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54" w:rsidRDefault="002D2FEB" w:rsidP="00154290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Администрация </w:t>
      </w:r>
      <w:r w:rsidR="00154290">
        <w:rPr>
          <w:rFonts w:ascii="Times New Roman" w:eastAsia="Times New Roman" w:hAnsi="Times New Roman"/>
          <w:sz w:val="28"/>
        </w:rPr>
        <w:t>Едогонского</w:t>
      </w:r>
      <w:r>
        <w:rPr>
          <w:rFonts w:ascii="Times New Roman" w:eastAsia="Times New Roman" w:hAnsi="Times New Roman"/>
          <w:sz w:val="28"/>
        </w:rPr>
        <w:t xml:space="preserve"> сельского поселения</w:t>
      </w:r>
      <w:r w:rsidRPr="002D2FEB">
        <w:rPr>
          <w:rFonts w:ascii="Times New Roman" w:eastAsia="Times New Roman" w:hAnsi="Times New Roman"/>
          <w:sz w:val="28"/>
        </w:rPr>
        <w:t xml:space="preserve"> в соответствии с частью 5.1 статьи 10 Федерального закона от 24 июля 2002 года № 101-ФЗ «Об обороте земель сельскохозяйственного назначения» сообщает о возможности заключения договора купли-продажи или договора</w:t>
      </w:r>
      <w:r w:rsidR="00DF0154">
        <w:rPr>
          <w:rFonts w:ascii="Times New Roman" w:eastAsia="Times New Roman" w:hAnsi="Times New Roman"/>
          <w:sz w:val="28"/>
        </w:rPr>
        <w:t xml:space="preserve"> аренды без проведения торгов</w:t>
      </w:r>
      <w:r w:rsidR="0002172E">
        <w:rPr>
          <w:rFonts w:ascii="Times New Roman" w:eastAsia="Times New Roman" w:hAnsi="Times New Roman"/>
          <w:sz w:val="28"/>
        </w:rPr>
        <w:t xml:space="preserve"> </w:t>
      </w:r>
      <w:r w:rsidR="00DF0154">
        <w:rPr>
          <w:rFonts w:ascii="Times New Roman" w:eastAsia="Times New Roman" w:hAnsi="Times New Roman"/>
          <w:sz w:val="28"/>
        </w:rPr>
        <w:t>на</w:t>
      </w:r>
      <w:r w:rsidR="00DF0154" w:rsidRPr="00DF0154">
        <w:rPr>
          <w:rFonts w:ascii="Times New Roman" w:eastAsia="Times New Roman" w:hAnsi="Times New Roman"/>
          <w:sz w:val="28"/>
        </w:rPr>
        <w:t xml:space="preserve"> земельные участки с кадастровыми номерами:</w:t>
      </w:r>
    </w:p>
    <w:p w:rsidR="002D2FEB" w:rsidRDefault="00DF0154" w:rsidP="00154290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1)</w:t>
      </w:r>
      <w:r w:rsidR="00833485">
        <w:rPr>
          <w:rFonts w:ascii="Times New Roman" w:eastAsia="Times New Roman" w:hAnsi="Times New Roman"/>
          <w:sz w:val="28"/>
        </w:rPr>
        <w:t>38:15:130501:2062</w:t>
      </w:r>
      <w:r w:rsidR="002D2FEB">
        <w:rPr>
          <w:rFonts w:ascii="Times New Roman" w:eastAsia="Times New Roman" w:hAnsi="Times New Roman"/>
          <w:sz w:val="28"/>
        </w:rPr>
        <w:t xml:space="preserve">, </w:t>
      </w:r>
      <w:r w:rsidR="002D2FEB" w:rsidRPr="002D2FEB">
        <w:rPr>
          <w:rFonts w:ascii="Times New Roman" w:eastAsia="Times New Roman" w:hAnsi="Times New Roman"/>
          <w:sz w:val="28"/>
        </w:rPr>
        <w:t>общей площадью</w:t>
      </w:r>
      <w:r w:rsidR="00833485" w:rsidRPr="00833485">
        <w:rPr>
          <w:rFonts w:ascii="Times New Roman" w:eastAsia="Times New Roman" w:hAnsi="Times New Roman"/>
          <w:sz w:val="28"/>
        </w:rPr>
        <w:t>759509</w:t>
      </w:r>
      <w:r w:rsidR="002D2FEB" w:rsidRPr="002D2FEB">
        <w:rPr>
          <w:rFonts w:ascii="Times New Roman" w:eastAsia="Times New Roman" w:hAnsi="Times New Roman"/>
          <w:sz w:val="28"/>
        </w:rPr>
        <w:t>кв. м., категория земель: земли сельскохозяйственного назначения, разрешенное использование: для сельскохозяйственного производства (дата регистрации муниципал</w:t>
      </w:r>
      <w:r w:rsidR="003B22F6">
        <w:rPr>
          <w:rFonts w:ascii="Times New Roman" w:eastAsia="Times New Roman" w:hAnsi="Times New Roman"/>
          <w:sz w:val="28"/>
        </w:rPr>
        <w:t>ьной собственности 11</w:t>
      </w:r>
      <w:r w:rsidR="00154290">
        <w:rPr>
          <w:rFonts w:ascii="Times New Roman" w:eastAsia="Times New Roman" w:hAnsi="Times New Roman"/>
          <w:sz w:val="28"/>
        </w:rPr>
        <w:t>.08</w:t>
      </w:r>
      <w:r w:rsidR="002D2FEB">
        <w:rPr>
          <w:rFonts w:ascii="Times New Roman" w:eastAsia="Times New Roman" w:hAnsi="Times New Roman"/>
          <w:sz w:val="28"/>
        </w:rPr>
        <w:t>.2017 г.</w:t>
      </w:r>
      <w:r>
        <w:rPr>
          <w:rFonts w:ascii="Times New Roman" w:eastAsia="Times New Roman" w:hAnsi="Times New Roman"/>
          <w:sz w:val="28"/>
        </w:rPr>
        <w:t>);</w:t>
      </w:r>
    </w:p>
    <w:p w:rsidR="00DF0154" w:rsidRDefault="00DF0154" w:rsidP="00154290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2)</w:t>
      </w:r>
      <w:r w:rsidRPr="00DF0154">
        <w:rPr>
          <w:rFonts w:ascii="Times New Roman" w:eastAsia="Times New Roman" w:hAnsi="Times New Roman"/>
          <w:sz w:val="28"/>
        </w:rPr>
        <w:t>38:15:13050</w:t>
      </w:r>
      <w:r w:rsidR="003B22F6">
        <w:rPr>
          <w:rFonts w:ascii="Times New Roman" w:eastAsia="Times New Roman" w:hAnsi="Times New Roman"/>
          <w:sz w:val="28"/>
        </w:rPr>
        <w:t xml:space="preserve">1:2061, общей площадью 1481274 </w:t>
      </w:r>
      <w:r w:rsidRPr="00DF0154">
        <w:rPr>
          <w:rFonts w:ascii="Times New Roman" w:eastAsia="Times New Roman" w:hAnsi="Times New Roman"/>
          <w:sz w:val="28"/>
        </w:rPr>
        <w:t xml:space="preserve">кв. м., категория земель: земли сельскохозяйственного назначения, разрешенное использование: для сельскохозяйственного производства (дата </w:t>
      </w:r>
      <w:bookmarkStart w:id="0" w:name="_GoBack"/>
      <w:bookmarkEnd w:id="0"/>
      <w:r w:rsidRPr="00DF0154">
        <w:rPr>
          <w:rFonts w:ascii="Times New Roman" w:eastAsia="Times New Roman" w:hAnsi="Times New Roman"/>
          <w:sz w:val="28"/>
        </w:rPr>
        <w:t>регистраци</w:t>
      </w:r>
      <w:r w:rsidR="003B22F6">
        <w:rPr>
          <w:rFonts w:ascii="Times New Roman" w:eastAsia="Times New Roman" w:hAnsi="Times New Roman"/>
          <w:sz w:val="28"/>
        </w:rPr>
        <w:t>и муниципальной собственности 11</w:t>
      </w:r>
      <w:r w:rsidRPr="00DF0154">
        <w:rPr>
          <w:rFonts w:ascii="Times New Roman" w:eastAsia="Times New Roman" w:hAnsi="Times New Roman"/>
          <w:sz w:val="28"/>
        </w:rPr>
        <w:t>.08.2017 г.).</w:t>
      </w:r>
    </w:p>
    <w:p w:rsidR="002D2FEB" w:rsidRDefault="002D2FEB" w:rsidP="0015429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D2FEB">
        <w:rPr>
          <w:rFonts w:ascii="Times New Roman" w:hAnsi="Times New Roman"/>
          <w:sz w:val="28"/>
          <w:szCs w:val="28"/>
        </w:rPr>
        <w:t>Сельскохозяйственные организации или крестьянские (фермерские) хозяйства, использующие указанный земельный участок, вправе обратиться в</w:t>
      </w:r>
      <w:r>
        <w:rPr>
          <w:rFonts w:ascii="Times New Roman" w:hAnsi="Times New Roman"/>
          <w:sz w:val="28"/>
          <w:szCs w:val="28"/>
        </w:rPr>
        <w:t xml:space="preserve"> Администрацию </w:t>
      </w:r>
      <w:r w:rsidR="00154290">
        <w:rPr>
          <w:rFonts w:ascii="Times New Roman" w:hAnsi="Times New Roman"/>
          <w:sz w:val="28"/>
          <w:szCs w:val="28"/>
        </w:rPr>
        <w:t>Едогонского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по адресу: </w:t>
      </w:r>
      <w:r w:rsidR="00154290" w:rsidRPr="00154290">
        <w:rPr>
          <w:rFonts w:ascii="Times New Roman" w:hAnsi="Times New Roman"/>
          <w:sz w:val="28"/>
          <w:szCs w:val="28"/>
        </w:rPr>
        <w:t>665222 Иркутская область, Тулунский район, с. Едогон, ул. Ленина, д. 66</w:t>
      </w:r>
      <w:r>
        <w:rPr>
          <w:rFonts w:ascii="Times New Roman" w:hAnsi="Times New Roman"/>
          <w:sz w:val="28"/>
          <w:szCs w:val="28"/>
        </w:rPr>
        <w:t xml:space="preserve"> а, </w:t>
      </w:r>
      <w:r w:rsidRPr="00C76861">
        <w:rPr>
          <w:rFonts w:ascii="Times New Roman" w:hAnsi="Times New Roman"/>
          <w:sz w:val="28"/>
          <w:szCs w:val="28"/>
        </w:rPr>
        <w:t xml:space="preserve">с заявлением о заключении договора купли-продажи </w:t>
      </w:r>
      <w:r w:rsidR="00DF0154">
        <w:rPr>
          <w:rFonts w:ascii="Times New Roman" w:hAnsi="Times New Roman"/>
          <w:sz w:val="28"/>
          <w:szCs w:val="28"/>
        </w:rPr>
        <w:t>или договора аренды на указанные земельные участки</w:t>
      </w:r>
      <w:r w:rsidRPr="00C76861">
        <w:rPr>
          <w:rFonts w:ascii="Times New Roman" w:hAnsi="Times New Roman"/>
          <w:sz w:val="28"/>
          <w:szCs w:val="28"/>
        </w:rPr>
        <w:t xml:space="preserve"> в течение шести месяцев с момента государственной регистрации права муниципальной собственности </w:t>
      </w:r>
      <w:r w:rsidR="00DF0154">
        <w:rPr>
          <w:rFonts w:ascii="Times New Roman" w:hAnsi="Times New Roman"/>
          <w:sz w:val="28"/>
          <w:szCs w:val="28"/>
        </w:rPr>
        <w:t>на указанные земельные участки</w:t>
      </w:r>
      <w:r>
        <w:rPr>
          <w:rFonts w:ascii="Times New Roman" w:hAnsi="Times New Roman"/>
          <w:sz w:val="28"/>
          <w:szCs w:val="28"/>
        </w:rPr>
        <w:t>.</w:t>
      </w:r>
    </w:p>
    <w:p w:rsidR="00DF0154" w:rsidRDefault="002D2FEB" w:rsidP="00DF015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76861">
        <w:rPr>
          <w:rFonts w:ascii="Times New Roman" w:hAnsi="Times New Roman"/>
          <w:sz w:val="28"/>
          <w:szCs w:val="28"/>
        </w:rPr>
        <w:t>Цена земельного участка состав</w:t>
      </w:r>
      <w:r w:rsidR="00DF0154">
        <w:rPr>
          <w:rFonts w:ascii="Times New Roman" w:hAnsi="Times New Roman"/>
          <w:sz w:val="28"/>
          <w:szCs w:val="28"/>
        </w:rPr>
        <w:t>ляет:</w:t>
      </w:r>
    </w:p>
    <w:p w:rsidR="002D2FEB" w:rsidRDefault="00DF0154" w:rsidP="00DF015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833485">
        <w:rPr>
          <w:rFonts w:ascii="Times New Roman" w:hAnsi="Times New Roman"/>
          <w:sz w:val="28"/>
          <w:szCs w:val="28"/>
        </w:rPr>
        <w:t>12487 рублей 09</w:t>
      </w:r>
      <w:r>
        <w:rPr>
          <w:rFonts w:ascii="Times New Roman" w:hAnsi="Times New Roman"/>
          <w:sz w:val="28"/>
          <w:szCs w:val="28"/>
        </w:rPr>
        <w:t xml:space="preserve"> копеек – на земельный участок с кадастровым номером  </w:t>
      </w:r>
      <w:r w:rsidRPr="00DF0154">
        <w:rPr>
          <w:rFonts w:ascii="Times New Roman" w:hAnsi="Times New Roman"/>
          <w:sz w:val="28"/>
          <w:szCs w:val="28"/>
        </w:rPr>
        <w:t>38:15:130501:2062</w:t>
      </w:r>
      <w:r>
        <w:rPr>
          <w:rFonts w:ascii="Times New Roman" w:hAnsi="Times New Roman"/>
          <w:sz w:val="28"/>
          <w:szCs w:val="28"/>
        </w:rPr>
        <w:t>;</w:t>
      </w:r>
    </w:p>
    <w:p w:rsidR="00DF0154" w:rsidRPr="00C76861" w:rsidRDefault="00DF0154" w:rsidP="00DF015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DF0154">
        <w:rPr>
          <w:rFonts w:ascii="Times New Roman" w:hAnsi="Times New Roman"/>
          <w:sz w:val="28"/>
          <w:szCs w:val="28"/>
        </w:rPr>
        <w:t>24 353 рубля 63 копейки</w:t>
      </w:r>
      <w:r>
        <w:rPr>
          <w:rFonts w:ascii="Times New Roman" w:hAnsi="Times New Roman"/>
          <w:sz w:val="28"/>
          <w:szCs w:val="28"/>
        </w:rPr>
        <w:t xml:space="preserve"> – на земельный участок с кадастровым номером 38:15:130501:2061.</w:t>
      </w:r>
    </w:p>
    <w:p w:rsidR="002D2FEB" w:rsidRDefault="002D2FEB" w:rsidP="00DF0154">
      <w:pPr>
        <w:spacing w:after="0" w:line="240" w:lineRule="auto"/>
        <w:contextualSpacing/>
      </w:pPr>
    </w:p>
    <w:p w:rsidR="002D2FEB" w:rsidRDefault="002D2FEB"/>
    <w:sectPr w:rsidR="002D2FEB" w:rsidSect="00DE0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2FEB"/>
    <w:rsid w:val="0002172E"/>
    <w:rsid w:val="00154290"/>
    <w:rsid w:val="001E6D04"/>
    <w:rsid w:val="00204E5E"/>
    <w:rsid w:val="002D2FEB"/>
    <w:rsid w:val="003B22F6"/>
    <w:rsid w:val="00562271"/>
    <w:rsid w:val="00833485"/>
    <w:rsid w:val="00994664"/>
    <w:rsid w:val="00B0389F"/>
    <w:rsid w:val="00DE02D9"/>
    <w:rsid w:val="00DF0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</cp:lastModifiedBy>
  <cp:revision>2</cp:revision>
  <dcterms:created xsi:type="dcterms:W3CDTF">2017-08-15T05:42:00Z</dcterms:created>
  <dcterms:modified xsi:type="dcterms:W3CDTF">2017-08-15T05:42:00Z</dcterms:modified>
</cp:coreProperties>
</file>