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F" w:rsidRPr="00532910" w:rsidRDefault="00E8370F" w:rsidP="00E8370F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E8370F" w:rsidRPr="00532910" w:rsidRDefault="00E8370F" w:rsidP="00E8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532910">
        <w:rPr>
          <w:b/>
          <w:sz w:val="32"/>
          <w:szCs w:val="32"/>
        </w:rPr>
        <w:t>район</w:t>
      </w:r>
    </w:p>
    <w:p w:rsidR="00E8370F" w:rsidRPr="00532910" w:rsidRDefault="00E8370F" w:rsidP="00E8370F">
      <w:pPr>
        <w:jc w:val="center"/>
        <w:rPr>
          <w:b/>
          <w:sz w:val="32"/>
          <w:szCs w:val="32"/>
        </w:rPr>
      </w:pPr>
    </w:p>
    <w:p w:rsidR="00E8370F" w:rsidRPr="00DA4C5E" w:rsidRDefault="00E8370F" w:rsidP="00E8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Едогонского сельского </w:t>
      </w:r>
      <w:r w:rsidRPr="00DA4C5E">
        <w:rPr>
          <w:b/>
          <w:sz w:val="32"/>
          <w:szCs w:val="32"/>
        </w:rPr>
        <w:t>поселения</w:t>
      </w:r>
    </w:p>
    <w:p w:rsidR="00AE16A6" w:rsidRDefault="00AE16A6" w:rsidP="00E8370F">
      <w:pPr>
        <w:jc w:val="center"/>
        <w:rPr>
          <w:b/>
          <w:sz w:val="36"/>
          <w:szCs w:val="36"/>
        </w:rPr>
      </w:pPr>
    </w:p>
    <w:p w:rsidR="00E8370F" w:rsidRPr="00532910" w:rsidRDefault="00E8370F" w:rsidP="00E8370F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E8370F" w:rsidRPr="00532910" w:rsidRDefault="00E8370F" w:rsidP="00E8370F">
      <w:pPr>
        <w:jc w:val="center"/>
        <w:rPr>
          <w:b/>
          <w:sz w:val="32"/>
          <w:szCs w:val="32"/>
        </w:rPr>
      </w:pPr>
    </w:p>
    <w:p w:rsidR="00E8370F" w:rsidRPr="00532910" w:rsidRDefault="00E8370F" w:rsidP="00E8370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29 апреля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7</w:t>
      </w:r>
      <w:r w:rsidRPr="00532910">
        <w:rPr>
          <w:b/>
          <w:sz w:val="32"/>
          <w:szCs w:val="32"/>
        </w:rPr>
        <w:t xml:space="preserve">   </w:t>
      </w:r>
    </w:p>
    <w:p w:rsidR="00E8370F" w:rsidRPr="00532910" w:rsidRDefault="00E8370F" w:rsidP="00AE1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Едогон</w:t>
      </w:r>
    </w:p>
    <w:p w:rsidR="00E8370F" w:rsidRDefault="00E8370F" w:rsidP="00E83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0F" w:rsidRDefault="00E8370F" w:rsidP="00E8370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370F" w:rsidRDefault="00E8370F" w:rsidP="00E8370F">
      <w:pPr>
        <w:pStyle w:val="ConsPlusNormal"/>
        <w:ind w:right="4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Правила </w:t>
      </w:r>
    </w:p>
    <w:p w:rsidR="00AE16A6" w:rsidRDefault="00AE16A6" w:rsidP="00AE16A6">
      <w:pPr>
        <w:pStyle w:val="ConsPlusNormal"/>
        <w:ind w:left="709" w:right="4140" w:firstLine="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содержания и </w:t>
      </w:r>
      <w:r w:rsidR="00E8370F">
        <w:rPr>
          <w:rFonts w:ascii="Times New Roman" w:hAnsi="Times New Roman" w:cs="Times New Roman"/>
          <w:b/>
          <w:i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E8370F">
        <w:rPr>
          <w:rFonts w:ascii="Times New Roman" w:hAnsi="Times New Roman" w:cs="Times New Roman"/>
          <w:b/>
          <w:i/>
          <w:sz w:val="28"/>
          <w:szCs w:val="28"/>
        </w:rPr>
        <w:t xml:space="preserve">Едогонского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поселения, утвержденные решением Думы</w:t>
      </w:r>
      <w:r w:rsidR="00E837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370F" w:rsidRPr="00AE16A6">
        <w:rPr>
          <w:rFonts w:ascii="Times New Roman" w:hAnsi="Times New Roman" w:cs="Times New Roman"/>
          <w:b/>
          <w:i/>
          <w:sz w:val="28"/>
          <w:szCs w:val="28"/>
        </w:rPr>
        <w:t xml:space="preserve">от 30.10.2017г. </w:t>
      </w:r>
    </w:p>
    <w:p w:rsidR="00664B3B" w:rsidRPr="00AE16A6" w:rsidRDefault="00E8370F" w:rsidP="00AE16A6">
      <w:pPr>
        <w:pStyle w:val="ConsPlusNormal"/>
        <w:ind w:left="709" w:right="4140" w:firstLine="11"/>
        <w:rPr>
          <w:rFonts w:ascii="Times New Roman" w:hAnsi="Times New Roman" w:cs="Times New Roman"/>
          <w:b/>
          <w:i/>
          <w:sz w:val="28"/>
          <w:szCs w:val="28"/>
        </w:rPr>
      </w:pPr>
      <w:r w:rsidRPr="00AE16A6">
        <w:rPr>
          <w:rFonts w:ascii="Times New Roman" w:hAnsi="Times New Roman" w:cs="Times New Roman"/>
          <w:b/>
          <w:i/>
          <w:sz w:val="28"/>
          <w:szCs w:val="28"/>
        </w:rPr>
        <w:t>№ 30</w:t>
      </w:r>
    </w:p>
    <w:p w:rsidR="00E8370F" w:rsidRDefault="00E8370F" w:rsidP="00E8370F">
      <w:pPr>
        <w:ind w:firstLine="708"/>
        <w:rPr>
          <w:b/>
          <w:i/>
          <w:sz w:val="28"/>
          <w:szCs w:val="28"/>
        </w:rPr>
      </w:pPr>
    </w:p>
    <w:p w:rsidR="00E8370F" w:rsidRDefault="00E8370F" w:rsidP="00655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Братского межрайонного природоохранного прокурора, в целях приведения правил</w:t>
      </w:r>
      <w:r w:rsidR="005C18DD">
        <w:rPr>
          <w:sz w:val="28"/>
          <w:szCs w:val="28"/>
        </w:rPr>
        <w:t xml:space="preserve"> содержания и</w:t>
      </w:r>
      <w:r>
        <w:rPr>
          <w:sz w:val="28"/>
          <w:szCs w:val="28"/>
        </w:rPr>
        <w:t xml:space="preserve"> благоустройства</w:t>
      </w:r>
      <w:r w:rsidR="005C18D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Едогонского сельского поселения</w:t>
      </w:r>
      <w:r w:rsidR="00655596">
        <w:rPr>
          <w:sz w:val="28"/>
          <w:szCs w:val="28"/>
        </w:rPr>
        <w:t>, утвержденных решением Думы Едогонского муниципального образования от 30.10.2017г. №30 в соответствие с Федеральным законом от 24.06.1998 №89-ФЗ «Об отходах производства и потребления»,  Правилами обустройства мест (площадок) накопления твердых коммунальных</w:t>
      </w:r>
      <w:r w:rsidR="00D320B4">
        <w:rPr>
          <w:sz w:val="28"/>
          <w:szCs w:val="28"/>
        </w:rPr>
        <w:t xml:space="preserve"> отходов и ведения их реестра, утвержденными постановлением Правительства Российской Федерации от 31.08.2018г</w:t>
      </w:r>
      <w:proofErr w:type="gramEnd"/>
      <w:r w:rsidR="00D320B4">
        <w:rPr>
          <w:sz w:val="28"/>
          <w:szCs w:val="28"/>
        </w:rPr>
        <w:t>. №</w:t>
      </w:r>
      <w:proofErr w:type="gramStart"/>
      <w:r w:rsidR="00D320B4">
        <w:rPr>
          <w:sz w:val="28"/>
          <w:szCs w:val="28"/>
        </w:rPr>
        <w:t>1039</w:t>
      </w:r>
      <w:proofErr w:type="gramEnd"/>
      <w:r w:rsidR="00D320B4">
        <w:rPr>
          <w:sz w:val="28"/>
          <w:szCs w:val="28"/>
        </w:rPr>
        <w:t xml:space="preserve">, </w:t>
      </w:r>
      <w:proofErr w:type="gramStart"/>
      <w:r w:rsidR="00D320B4">
        <w:rPr>
          <w:sz w:val="28"/>
          <w:szCs w:val="28"/>
        </w:rPr>
        <w:t>Территориальной схемой</w:t>
      </w:r>
      <w:proofErr w:type="gramEnd"/>
      <w:r w:rsidR="00D320B4">
        <w:rPr>
          <w:sz w:val="28"/>
          <w:szCs w:val="28"/>
        </w:rPr>
        <w:t xml:space="preserve"> </w:t>
      </w:r>
      <w:proofErr w:type="gramStart"/>
      <w:r w:rsidR="00D320B4">
        <w:rPr>
          <w:sz w:val="28"/>
          <w:szCs w:val="28"/>
        </w:rPr>
        <w:t>обращения с отходами, о том числе с твердыми коммунальными отходами, в иркутской области, утвержденной приказом Министерства природных ресурсов и экологии Иркутской области от 29.12.2017г. №43-мпр, в части  требований к местам (площадкам) накопления твердых коммунальных отходов, руководствуясь Федеральным законом от 06.10.2003 года №131-ФЗ «Об общих принципах организации местного самоуправления в Российской Федерации», руководствуясь Уставом Едогонского муниципального образования</w:t>
      </w:r>
      <w:proofErr w:type="gramEnd"/>
    </w:p>
    <w:p w:rsidR="007F5375" w:rsidRDefault="007F5375" w:rsidP="007F5375">
      <w:pPr>
        <w:ind w:firstLine="708"/>
        <w:jc w:val="center"/>
        <w:rPr>
          <w:sz w:val="28"/>
          <w:szCs w:val="28"/>
        </w:rPr>
      </w:pPr>
    </w:p>
    <w:p w:rsidR="007F5375" w:rsidRDefault="007F5375" w:rsidP="007F53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5375" w:rsidRDefault="007F5375" w:rsidP="007F5375">
      <w:pPr>
        <w:rPr>
          <w:sz w:val="28"/>
          <w:szCs w:val="28"/>
        </w:rPr>
      </w:pPr>
    </w:p>
    <w:p w:rsidR="007F5375" w:rsidRDefault="007F5375" w:rsidP="005C18DD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Внести в Правила</w:t>
      </w:r>
      <w:r w:rsidR="005C18DD">
        <w:rPr>
          <w:sz w:val="28"/>
          <w:szCs w:val="28"/>
        </w:rPr>
        <w:t xml:space="preserve"> содержания и</w:t>
      </w:r>
      <w:r>
        <w:rPr>
          <w:sz w:val="28"/>
          <w:szCs w:val="28"/>
        </w:rPr>
        <w:t xml:space="preserve"> благоустройства </w:t>
      </w:r>
      <w:r w:rsidR="005C18D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Едогонского сельского поселения, утвержденные решением  Думы Едогонского сельского поселения от 30.10.2017г. № </w:t>
      </w:r>
      <w:r w:rsidR="0014105B">
        <w:rPr>
          <w:sz w:val="28"/>
          <w:szCs w:val="28"/>
        </w:rPr>
        <w:t>30 следующие изменения:</w:t>
      </w:r>
    </w:p>
    <w:p w:rsidR="0014105B" w:rsidRDefault="0014105B" w:rsidP="001410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1 статьи 3 «Основные понятия и термины» дополнить  основными понятиями:</w:t>
      </w:r>
    </w:p>
    <w:p w:rsidR="0014105B" w:rsidRDefault="00F80935" w:rsidP="00F8093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14105B">
        <w:rPr>
          <w:b/>
          <w:sz w:val="28"/>
          <w:szCs w:val="28"/>
        </w:rPr>
        <w:t>место (площадка) временного накопления твердых коммунальных отходов</w:t>
      </w:r>
      <w:r>
        <w:rPr>
          <w:b/>
          <w:sz w:val="28"/>
          <w:szCs w:val="28"/>
        </w:rPr>
        <w:t xml:space="preserve">» </w:t>
      </w:r>
      <w:r w:rsidR="0014105B">
        <w:rPr>
          <w:b/>
          <w:sz w:val="28"/>
          <w:szCs w:val="28"/>
        </w:rPr>
        <w:t xml:space="preserve"> – </w:t>
      </w:r>
      <w:r w:rsidR="0014105B" w:rsidRPr="0014105B">
        <w:rPr>
          <w:sz w:val="28"/>
          <w:szCs w:val="28"/>
        </w:rPr>
        <w:t>огражденный з</w:t>
      </w:r>
      <w:r w:rsidR="0014105B">
        <w:rPr>
          <w:sz w:val="28"/>
          <w:szCs w:val="28"/>
        </w:rPr>
        <w:t xml:space="preserve">емельный участок, обустроенный в соответствии </w:t>
      </w:r>
      <w:r w:rsidR="0014105B">
        <w:rPr>
          <w:sz w:val="28"/>
          <w:szCs w:val="28"/>
        </w:rPr>
        <w:lastRenderedPageBreak/>
        <w:t>с требованиями законодательства Российской Федерации в области охраны окружающей среды и законодательства Российской Федерации в области</w:t>
      </w:r>
      <w:r w:rsidR="00E13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санитарно- 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 </w:t>
      </w:r>
      <w:proofErr w:type="gramEnd"/>
    </w:p>
    <w:p w:rsidR="00F80935" w:rsidRDefault="00F80935" w:rsidP="002920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«контейнерная  площадка» - </w:t>
      </w:r>
      <w:r>
        <w:rPr>
          <w:sz w:val="28"/>
          <w:szCs w:val="28"/>
        </w:rPr>
        <w:t>спец</w:t>
      </w:r>
      <w:r w:rsidR="00651BDE">
        <w:rPr>
          <w:sz w:val="28"/>
          <w:szCs w:val="28"/>
        </w:rPr>
        <w:t>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651BDE" w:rsidRDefault="00651BDE" w:rsidP="002920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статью 20 «Организация сбора и вывоза отходов» дополнить пунктом следующего содержания:</w:t>
      </w:r>
    </w:p>
    <w:p w:rsidR="00651BDE" w:rsidRDefault="00651BDE" w:rsidP="00292026">
      <w:pPr>
        <w:jc w:val="both"/>
        <w:rPr>
          <w:sz w:val="28"/>
          <w:szCs w:val="28"/>
        </w:rPr>
      </w:pPr>
      <w:r>
        <w:rPr>
          <w:sz w:val="28"/>
          <w:szCs w:val="28"/>
        </w:rPr>
        <w:t>«вывоз твердых коммунальных отходов с контейнерных площадок осуществляется на места (площадки) временного накопления твердых коммунальных</w:t>
      </w:r>
      <w:r w:rsidR="00292026">
        <w:rPr>
          <w:sz w:val="28"/>
          <w:szCs w:val="28"/>
        </w:rPr>
        <w:t xml:space="preserve">  отходов с последующей транспортировкой и размещением на 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области»;</w:t>
      </w:r>
      <w:r>
        <w:rPr>
          <w:sz w:val="28"/>
          <w:szCs w:val="28"/>
        </w:rPr>
        <w:t xml:space="preserve"> </w:t>
      </w:r>
    </w:p>
    <w:p w:rsidR="00292026" w:rsidRDefault="00292026" w:rsidP="00BE68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статью 20 «организация сбора и вывоза отходов дополнить пунктом следующего содержания:</w:t>
      </w:r>
    </w:p>
    <w:p w:rsidR="00292026" w:rsidRDefault="00BE68A2" w:rsidP="00BE6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2026">
        <w:rPr>
          <w:sz w:val="28"/>
          <w:szCs w:val="28"/>
        </w:rPr>
        <w:t>«Требования к местам (площадкам) временного накопления твердых коммунальных отходов.</w:t>
      </w:r>
    </w:p>
    <w:p w:rsidR="00292026" w:rsidRDefault="00BE68A2" w:rsidP="00BE6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3587">
        <w:rPr>
          <w:sz w:val="28"/>
          <w:szCs w:val="28"/>
        </w:rPr>
        <w:t>М</w:t>
      </w:r>
      <w:r w:rsidR="00292026">
        <w:rPr>
          <w:sz w:val="28"/>
          <w:szCs w:val="28"/>
        </w:rPr>
        <w:t>есто (площадка) временного накопления отходов должна соответствовать  требованиям</w:t>
      </w:r>
      <w:r w:rsidR="00AA3587">
        <w:rPr>
          <w:sz w:val="28"/>
          <w:szCs w:val="28"/>
        </w:rPr>
        <w:t xml:space="preserve"> санитарно-эпидемиологических правил и нормативов «Гигиенические требования к размещению  обезвреживанию отходов производства и потребления. </w:t>
      </w:r>
      <w:proofErr w:type="spellStart"/>
      <w:r w:rsidR="00AA3587">
        <w:rPr>
          <w:sz w:val="28"/>
          <w:szCs w:val="28"/>
        </w:rPr>
        <w:t>СанПиН</w:t>
      </w:r>
      <w:proofErr w:type="spellEnd"/>
      <w:r w:rsidR="00AA3587">
        <w:rPr>
          <w:sz w:val="28"/>
          <w:szCs w:val="28"/>
        </w:rPr>
        <w:t xml:space="preserve"> 2.1.7.1322-03», утвержденные постановлением главного государственного санитарного врача Российской федерации от 30.04.2003г. №80.</w:t>
      </w:r>
    </w:p>
    <w:p w:rsidR="00BE68A2" w:rsidRDefault="00BE68A2" w:rsidP="00BE68A2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временном хранении отходов на открытых площадках без тар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навалом, насыпью) или в негерметичной таре должны соблюдаться  следующие условия:</w:t>
      </w:r>
    </w:p>
    <w:p w:rsidR="00BE68A2" w:rsidRDefault="00BE68A2" w:rsidP="00BE68A2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открытые площадки должны располагаться с подветренной стороны по  отношению к жилой застройке;</w:t>
      </w:r>
      <w:r>
        <w:rPr>
          <w:sz w:val="28"/>
          <w:szCs w:val="28"/>
        </w:rPr>
        <w:tab/>
      </w:r>
    </w:p>
    <w:p w:rsidR="00BE68A2" w:rsidRDefault="00BE68A2" w:rsidP="00BE68A2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поверхность хранящихся насыпью отходов или открытых приемников-накопителей должна быть защищена от  воздействия атмосферных осадков и ветров (укрытие брезентом, оборудование навесом и т.д.);</w:t>
      </w:r>
    </w:p>
    <w:p w:rsidR="00BE68A2" w:rsidRPr="00292026" w:rsidRDefault="00BE68A2" w:rsidP="00BE68A2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поверхность площадки должна иметь искусственное водонепроницаемое и химически стойкое покрытие (асфальт, керамзитобетон,</w:t>
      </w:r>
      <w:r w:rsidR="003138AF">
        <w:rPr>
          <w:sz w:val="28"/>
          <w:szCs w:val="28"/>
        </w:rPr>
        <w:t xml:space="preserve"> </w:t>
      </w:r>
      <w:r>
        <w:rPr>
          <w:sz w:val="28"/>
          <w:szCs w:val="28"/>
        </w:rPr>
        <w:t>полимербетон, керамическая плитка и др.);</w:t>
      </w:r>
    </w:p>
    <w:p w:rsidR="00F80935" w:rsidRDefault="003138AF" w:rsidP="00F809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периметру площадки должна быть предусмотрена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и обособленная сеть ливнестоков с автономными очистными сооружениями;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рекомендуется установка осветительного оборудования;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уклон покрытия площадки временного накопления рекомендуется устанавливать в размере 5-10% в сторону проезжей части;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площади накопления ТКО должны иметь ограждение по периметру с трех сторон высотой не менее 1,5 – 2м;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временное хранение твердых отходов 4-го и 5-го классов опасности в зависимости от их свойств допускается осуществлять без тары – навалом </w:t>
      </w:r>
      <w:r>
        <w:rPr>
          <w:sz w:val="28"/>
          <w:szCs w:val="28"/>
        </w:rPr>
        <w:lastRenderedPageBreak/>
        <w:t>насыпью, в виде гряд, отвалов, в кипах, рулонах, брикетах, тюках, накопителей;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санитарно-защитная зона площадки в соответствии с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«Санитарно-защитные зоны и санитарная классификация предприятий, сооружений и иных объектов»,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25 сентября 2007 года №74, составляет 100 метров как для мусороперегрузочных станций.</w:t>
      </w:r>
    </w:p>
    <w:p w:rsidR="003138AF" w:rsidRDefault="003138AF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6A6">
        <w:rPr>
          <w:sz w:val="28"/>
          <w:szCs w:val="28"/>
        </w:rPr>
        <w:t>На ограждении площадки либо в другом доступном месте размещается  следующая информация:</w:t>
      </w:r>
    </w:p>
    <w:p w:rsidR="00AE16A6" w:rsidRDefault="00AE16A6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номер площадки;</w:t>
      </w:r>
    </w:p>
    <w:p w:rsidR="00AE16A6" w:rsidRDefault="00AE16A6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об основном пользователе площадки (наименование организации, телефон);</w:t>
      </w:r>
    </w:p>
    <w:p w:rsidR="00AE16A6" w:rsidRDefault="00AE16A6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об организации, осуществляющий транспортирование ТКО (наименование организации, телефон);</w:t>
      </w:r>
    </w:p>
    <w:p w:rsidR="00AE16A6" w:rsidRDefault="00AE16A6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график транспортирования ТКО.</w:t>
      </w:r>
    </w:p>
    <w:p w:rsidR="00AE16A6" w:rsidRDefault="00AE16A6" w:rsidP="00F80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частного сектора нескольких населенных пунктов незначительно удаленных друг от друга, могут быть использован один земельный участок для размещения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площадки накопления размером определенным расчетом образования ТКО исходя из норм их накопления в данных населенных пунктах</w:t>
      </w:r>
      <w:proofErr w:type="gramStart"/>
      <w:r>
        <w:rPr>
          <w:sz w:val="28"/>
          <w:szCs w:val="28"/>
        </w:rPr>
        <w:t>.»</w:t>
      </w:r>
      <w:proofErr w:type="gramEnd"/>
    </w:p>
    <w:p w:rsidR="005C18DD" w:rsidRDefault="005C18DD" w:rsidP="005C18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через десять календарных дней  после дня его  официального опубликования.</w:t>
      </w:r>
    </w:p>
    <w:p w:rsidR="005C18DD" w:rsidRDefault="005C18DD" w:rsidP="005C18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</w:t>
      </w:r>
    </w:p>
    <w:p w:rsidR="005C18DD" w:rsidRDefault="005C18DD" w:rsidP="005C18DD"/>
    <w:p w:rsidR="005C18DD" w:rsidRDefault="005C18DD" w:rsidP="005C18DD"/>
    <w:p w:rsidR="005C18DD" w:rsidRDefault="005C18DD" w:rsidP="005C18DD"/>
    <w:p w:rsidR="005C18DD" w:rsidRDefault="005C18DD" w:rsidP="005C18DD"/>
    <w:p w:rsidR="005C18DD" w:rsidRDefault="005C18DD" w:rsidP="005C18DD"/>
    <w:p w:rsidR="005C18DD" w:rsidRPr="005C18DD" w:rsidRDefault="005C18DD" w:rsidP="005C18DD">
      <w:pPr>
        <w:tabs>
          <w:tab w:val="left" w:pos="6165"/>
        </w:tabs>
        <w:rPr>
          <w:sz w:val="28"/>
          <w:szCs w:val="28"/>
        </w:rPr>
      </w:pPr>
      <w:r w:rsidRPr="005C18DD">
        <w:rPr>
          <w:sz w:val="28"/>
          <w:szCs w:val="28"/>
        </w:rPr>
        <w:t xml:space="preserve">Глава Едогонского </w:t>
      </w:r>
      <w:r w:rsidRPr="005C18DD">
        <w:rPr>
          <w:sz w:val="28"/>
          <w:szCs w:val="28"/>
        </w:rPr>
        <w:tab/>
      </w:r>
    </w:p>
    <w:p w:rsidR="005C18DD" w:rsidRPr="005C18DD" w:rsidRDefault="005C18DD" w:rsidP="005C18DD">
      <w:pPr>
        <w:tabs>
          <w:tab w:val="left" w:pos="6165"/>
        </w:tabs>
        <w:rPr>
          <w:sz w:val="28"/>
          <w:szCs w:val="28"/>
        </w:rPr>
      </w:pPr>
      <w:r w:rsidRPr="005C18DD">
        <w:rPr>
          <w:sz w:val="28"/>
          <w:szCs w:val="28"/>
        </w:rPr>
        <w:t xml:space="preserve">сельского поселения  </w:t>
      </w:r>
      <w:r w:rsidRPr="005C18DD">
        <w:rPr>
          <w:sz w:val="28"/>
          <w:szCs w:val="28"/>
        </w:rPr>
        <w:tab/>
        <w:t>О.Н.Кобрусева</w:t>
      </w:r>
    </w:p>
    <w:p w:rsidR="005C18DD" w:rsidRPr="005C18DD" w:rsidRDefault="005C18DD" w:rsidP="005C18DD">
      <w:pPr>
        <w:tabs>
          <w:tab w:val="left" w:pos="6525"/>
        </w:tabs>
        <w:rPr>
          <w:sz w:val="28"/>
          <w:szCs w:val="28"/>
        </w:rPr>
      </w:pPr>
    </w:p>
    <w:sectPr w:rsidR="005C18DD" w:rsidRPr="005C18DD" w:rsidSect="00AE16A6">
      <w:type w:val="continuous"/>
      <w:pgSz w:w="11907" w:h="16839" w:code="9"/>
      <w:pgMar w:top="851" w:right="850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347"/>
    <w:multiLevelType w:val="hybridMultilevel"/>
    <w:tmpl w:val="3F92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490"/>
    <w:multiLevelType w:val="hybridMultilevel"/>
    <w:tmpl w:val="2EEEBC92"/>
    <w:lvl w:ilvl="0" w:tplc="5AA83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370F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05B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026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8AF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DD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BDE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596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375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83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587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6A6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8A2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0B4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37C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70F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19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35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customStyle="1" w:styleId="ConsPlusNormal">
    <w:name w:val="ConsPlusNormal"/>
    <w:rsid w:val="00E83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E8370F"/>
    <w:rPr>
      <w:b/>
      <w:bCs/>
    </w:rPr>
  </w:style>
  <w:style w:type="character" w:customStyle="1" w:styleId="apple-converted-space">
    <w:name w:val="apple-converted-space"/>
    <w:basedOn w:val="a0"/>
    <w:rsid w:val="00E8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2019-04-30T06:13:00Z</cp:lastPrinted>
  <dcterms:created xsi:type="dcterms:W3CDTF">2019-04-29T07:50:00Z</dcterms:created>
  <dcterms:modified xsi:type="dcterms:W3CDTF">2019-04-30T06:13:00Z</dcterms:modified>
</cp:coreProperties>
</file>