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ИРКУТСКАЯ  ОБЛАСТЬ</w:t>
      </w:r>
    </w:p>
    <w:p w:rsidR="00951944" w:rsidRPr="00E82BC6" w:rsidRDefault="00951944" w:rsidP="00951944">
      <w:pPr>
        <w:pStyle w:val="a3"/>
        <w:ind w:right="-27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 w:rsidRPr="00E82BC6">
        <w:rPr>
          <w:b/>
          <w:spacing w:val="20"/>
          <w:sz w:val="28"/>
        </w:rPr>
        <w:t>АДМИНИСТРАЦИЯ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>Едогонского сельского поселения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BC6">
        <w:rPr>
          <w:b/>
          <w:spacing w:val="20"/>
          <w:sz w:val="36"/>
        </w:rPr>
        <w:t>П</w:t>
      </w:r>
      <w:proofErr w:type="gramEnd"/>
      <w:r w:rsidRPr="00E82BC6">
        <w:rPr>
          <w:b/>
          <w:spacing w:val="20"/>
          <w:sz w:val="36"/>
        </w:rPr>
        <w:t xml:space="preserve"> О С Т А Н О В Л Е Н И Е</w:t>
      </w:r>
    </w:p>
    <w:p w:rsidR="00951944" w:rsidRDefault="00951944" w:rsidP="00951944">
      <w:pPr>
        <w:pStyle w:val="a3"/>
        <w:tabs>
          <w:tab w:val="left" w:pos="5670"/>
          <w:tab w:val="left" w:pos="5812"/>
        </w:tabs>
        <w:ind w:right="38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pacing w:val="20"/>
          <w:sz w:val="28"/>
        </w:rPr>
        <w:t xml:space="preserve">« 13 </w:t>
      </w:r>
      <w:r w:rsidRPr="00254726"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 xml:space="preserve"> августа </w:t>
      </w:r>
      <w:r w:rsidRPr="00254726">
        <w:rPr>
          <w:b/>
          <w:spacing w:val="20"/>
          <w:sz w:val="28"/>
        </w:rPr>
        <w:t xml:space="preserve"> 201</w:t>
      </w:r>
      <w:r>
        <w:rPr>
          <w:b/>
          <w:spacing w:val="20"/>
          <w:sz w:val="28"/>
        </w:rPr>
        <w:t>8</w:t>
      </w:r>
      <w:r w:rsidRPr="00254726">
        <w:rPr>
          <w:b/>
          <w:spacing w:val="20"/>
          <w:sz w:val="28"/>
        </w:rPr>
        <w:t xml:space="preserve"> г.    </w:t>
      </w:r>
      <w:r>
        <w:rPr>
          <w:b/>
          <w:spacing w:val="20"/>
          <w:sz w:val="28"/>
        </w:rPr>
        <w:t xml:space="preserve">                     </w:t>
      </w:r>
      <w:r w:rsidRPr="00254726">
        <w:rPr>
          <w:b/>
          <w:spacing w:val="20"/>
          <w:sz w:val="28"/>
        </w:rPr>
        <w:t xml:space="preserve">              № </w:t>
      </w:r>
      <w:r>
        <w:rPr>
          <w:b/>
          <w:spacing w:val="20"/>
          <w:sz w:val="28"/>
        </w:rPr>
        <w:t>24</w:t>
      </w:r>
    </w:p>
    <w:p w:rsidR="00951944" w:rsidRDefault="00951944" w:rsidP="00951944">
      <w:pPr>
        <w:pStyle w:val="a3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Едогон</w:t>
      </w:r>
    </w:p>
    <w:p w:rsidR="00D723CB" w:rsidRDefault="00D723CB"/>
    <w:p w:rsidR="00951944" w:rsidRPr="00951944" w:rsidRDefault="00951944" w:rsidP="00951944">
      <w:pPr>
        <w:spacing w:before="81" w:after="81" w:line="240" w:lineRule="auto"/>
        <w:ind w:right="4392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«О порядке создания и организации деятельности координационного органа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Едогонского 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сельского поселения в сф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ере профилактики правонарушений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 Уст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Едогонское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951944" w:rsidRPr="00951944" w:rsidRDefault="00951944" w:rsidP="00951944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ПОСТАНОВЛЯЮ:</w:t>
      </w:r>
    </w:p>
    <w:p w:rsidR="004F4BF0" w:rsidRPr="004F4BF0" w:rsidRDefault="004F4BF0" w:rsidP="005A7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Создать Координационный совет в сфере профилактики правонарушений на территории </w:t>
      </w:r>
      <w:r w:rsidR="00AE71D1">
        <w:rPr>
          <w:rFonts w:ascii="Times New Roman" w:eastAsia="Calibri" w:hAnsi="Times New Roman" w:cs="Times New Roman"/>
          <w:sz w:val="26"/>
          <w:szCs w:val="26"/>
        </w:rPr>
        <w:t>Едогонского</w:t>
      </w: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утвер</w:t>
      </w:r>
      <w:r>
        <w:rPr>
          <w:rFonts w:ascii="Times New Roman" w:hAnsi="Times New Roman" w:cs="Times New Roman"/>
          <w:sz w:val="26"/>
          <w:szCs w:val="26"/>
        </w:rPr>
        <w:t>дить его состав (</w:t>
      </w:r>
      <w:r w:rsidR="00AE71D1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4BF0">
        <w:rPr>
          <w:rFonts w:ascii="Times New Roman" w:eastAsia="Calibri" w:hAnsi="Times New Roman" w:cs="Times New Roman"/>
          <w:sz w:val="26"/>
          <w:szCs w:val="26"/>
        </w:rPr>
        <w:t>1</w:t>
      </w:r>
      <w:proofErr w:type="gramStart"/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A7714" w:rsidRDefault="00951944" w:rsidP="005A7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Порядок создания и организации деятельности координационного органа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Едогонского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сфере профилактики правонарушений </w:t>
      </w:r>
      <w:proofErr w:type="gramStart"/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( </w:t>
      </w:r>
      <w:proofErr w:type="gramEnd"/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</w:t>
      </w:r>
      <w:r w:rsidR="005A771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№ 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</w:p>
    <w:p w:rsidR="00AE71D1" w:rsidRPr="005A7714" w:rsidRDefault="005A7714" w:rsidP="005A7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A7714">
        <w:rPr>
          <w:rFonts w:ascii="Times New Roman" w:hAnsi="Times New Roman"/>
          <w:sz w:val="28"/>
          <w:szCs w:val="28"/>
        </w:rPr>
        <w:t xml:space="preserve"> </w:t>
      </w:r>
      <w:r w:rsidR="00AE71D1" w:rsidRPr="005A7714"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профилактике правонарушений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="00AE71D1" w:rsidRPr="005A77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годы, </w:t>
      </w:r>
      <w:proofErr w:type="gramStart"/>
      <w:r w:rsidR="00AE71D1" w:rsidRPr="005A7714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951944" w:rsidRPr="00951944" w:rsidRDefault="005A7714" w:rsidP="005A7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4.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Данное постановление 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разместить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официальном сайте 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Едогонского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поселения в сети Интернет.</w:t>
      </w:r>
    </w:p>
    <w:p w:rsidR="00951944" w:rsidRPr="00951944" w:rsidRDefault="005A7714" w:rsidP="005A7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proofErr w:type="gramStart"/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Контроль за</w:t>
      </w:r>
      <w:proofErr w:type="gramEnd"/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Глава Едогонского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                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О.Н.Кобрусева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after="0" w:line="240" w:lineRule="auto"/>
        <w:ind w:left="-81" w:right="-81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Приложение №1</w:t>
      </w:r>
    </w:p>
    <w:p w:rsid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5A771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5A771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Приложение №1 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Главы 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№24-пг от 13.08.2018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4F4BF0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2B03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4BF0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512"/>
      </w:tblGrid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Координационного совета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Кобрусева Ольга Николаевна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Едогонского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Координационного совета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Зыбайлова Ольга Викторовна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специалист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Едогонского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Координационного совета: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4F4BF0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Зыбайлова </w:t>
            </w:r>
          </w:p>
          <w:p w:rsidR="004F4BF0" w:rsidRPr="004F4BF0" w:rsidRDefault="004F4BF0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Павловна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КУК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комплекс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с.Едогон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4F4BF0" w:rsidRPr="004F4BF0" w:rsidTr="007F59D8">
        <w:trPr>
          <w:trHeight w:val="2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4F4BF0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Зыбайлова </w:t>
            </w:r>
          </w:p>
          <w:p w:rsidR="004F4BF0" w:rsidRPr="004F4BF0" w:rsidRDefault="004F4BF0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Сазоновна</w:t>
            </w:r>
            <w:proofErr w:type="spellEnd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«Едогонская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Щербакова </w:t>
            </w:r>
          </w:p>
          <w:p w:rsidR="004F4BF0" w:rsidRPr="004F4BF0" w:rsidRDefault="00AE71D1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Тамара Владимировна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AE71D1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зегольская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4F4BF0" w:rsidRPr="004F4BF0" w:rsidRDefault="00AE71D1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AE7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отдела </w:t>
            </w:r>
            <w:r w:rsidR="00AE7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МВД России  </w:t>
            </w:r>
            <w:r w:rsidR="00AE7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«Тулунский»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E71D1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Химко </w:t>
            </w:r>
          </w:p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Михайлович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Pr="004F4BF0" w:rsidRDefault="00AE71D1" w:rsidP="00AE7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 Едогонского сельского поселения</w:t>
            </w:r>
          </w:p>
        </w:tc>
      </w:tr>
    </w:tbl>
    <w:p w:rsidR="00951944" w:rsidRDefault="00951944" w:rsidP="004F4BF0">
      <w:pPr>
        <w:spacing w:before="81" w:after="81" w:line="24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Default="0095194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Приложение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№2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Главы 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951944" w:rsidRDefault="0095194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№24-пг от 13.08.2018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</w:p>
    <w:p w:rsidR="00951944" w:rsidRPr="00951944" w:rsidRDefault="00951944" w:rsidP="00951944">
      <w:pPr>
        <w:spacing w:before="81" w:after="81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Default="00951944" w:rsidP="00AF7EF6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951944" w:rsidRPr="00951944" w:rsidRDefault="00951944" w:rsidP="00AF7EF6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создания и организации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 w:rsidRPr="00AF7EF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Едогонского</w:t>
      </w:r>
      <w:r w:rsidRPr="00AF7EF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сельского поселения в сфере профилактики правонарушений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1.    </w:t>
      </w:r>
      <w:proofErr w:type="gram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муниципального образования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настоящий порядок регламентирует вопросы создания координационного органа муниципального образования в сфере профилактики правонарушений, основные цели и направления его деятельности.</w:t>
      </w:r>
      <w:proofErr w:type="gramEnd"/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Координационный орган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3.    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Координационный орган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сельского поселения в своей деятельности руководствуется Конституцией РФ, законодательством РФ, законами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Иркутской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области, муниципальными правовыми актами муниципального образования.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Координационный орган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поселения– </w:t>
      </w:r>
      <w:proofErr w:type="gram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</w:t>
      </w:r>
      <w:proofErr w:type="gram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самоуправления, подведомственных органам местного самоуправления организаций. К участию в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могут приглашаться представители добровольных объединений граждан в сфере охраны общественного порядка.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Руководителем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является должностное лицо органа местного самоуправления, осуществляющего мероприятия по профилактике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Едогонское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Состав координационного органа утверждается муниципальным правовым актом.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Координационный орган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приглашаются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представители правоохранительных органов, осуществляющих на территории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охрану общественного порядка, собственности и обеспечение общественной безопасности.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6.    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Дата, время, место проведения заседаний определяются руководителем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7.    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Организация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8.    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Основными направлениями деятельности координационного органа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являются: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8.1. Совместное обсуждение состояния правопорядка и деятельности в сфере   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профилактики правонарушений на территории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8.2. Планирование мер по профилактики правонарушений;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8.3. Обмен информацией с целью повышения эффективности реализации мер, направленных на профилактику правонарушений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8.4. Содействие в повышении уровня правовой грамотности, культуры и правосознания населения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8.5.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ресоциализацию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помощь лицам, пострадавшим от правонарушений или подверженным риску стать таковым.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9. 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Настоящий порядок вступает в силу с момента официального опубликования. 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</w:t>
      </w:r>
    </w:p>
    <w:p w:rsidR="00951944" w:rsidRDefault="00951944" w:rsidP="00951944"/>
    <w:p w:rsidR="00951944" w:rsidRDefault="00951944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Pr="005A7714" w:rsidRDefault="00AE71D1" w:rsidP="00AE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AE71D1" w:rsidRPr="005A7714" w:rsidRDefault="00AE71D1" w:rsidP="00AE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постановлению администрации </w:t>
      </w:r>
    </w:p>
    <w:p w:rsidR="00AE71D1" w:rsidRPr="005A7714" w:rsidRDefault="00AE71D1" w:rsidP="00AE71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/>
          <w:sz w:val="26"/>
          <w:szCs w:val="26"/>
          <w:lang w:eastAsia="ru-RU"/>
        </w:rPr>
        <w:t xml:space="preserve">Едогонского </w:t>
      </w: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E71D1" w:rsidRPr="005A7714" w:rsidRDefault="00AE71D1" w:rsidP="00AE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Pr="005A7714">
        <w:rPr>
          <w:rFonts w:ascii="Times New Roman" w:eastAsia="Times New Roman" w:hAnsi="Times New Roman"/>
          <w:sz w:val="26"/>
          <w:szCs w:val="26"/>
          <w:lang w:eastAsia="ru-RU"/>
        </w:rPr>
        <w:t>3.08</w:t>
      </w: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 года    №  </w:t>
      </w:r>
      <w:r w:rsidRPr="005A7714">
        <w:rPr>
          <w:rFonts w:ascii="Times New Roman" w:eastAsia="Times New Roman" w:hAnsi="Times New Roman"/>
          <w:sz w:val="26"/>
          <w:szCs w:val="26"/>
          <w:lang w:eastAsia="ru-RU"/>
        </w:rPr>
        <w:t>24-пг</w:t>
      </w:r>
    </w:p>
    <w:p w:rsidR="00AE71D1" w:rsidRDefault="00AE71D1" w:rsidP="00AE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E71D1" w:rsidRDefault="00AE71D1" w:rsidP="00AE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профилактике правонарушений 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5A7714">
        <w:rPr>
          <w:rFonts w:ascii="Times New Roman" w:eastAsia="Times New Roman" w:hAnsi="Times New Roman"/>
          <w:b/>
          <w:sz w:val="24"/>
          <w:szCs w:val="24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512" w:type="dxa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843"/>
        <w:gridCol w:w="3260"/>
      </w:tblGrid>
      <w:tr w:rsidR="005A7714" w:rsidTr="0099309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профилактических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предупреждению</w:t>
            </w:r>
            <w:r w:rsidRPr="008A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правонарушений, антиобщественных действий, пожарной безопасности,</w:t>
            </w: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9914F6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5A7714" w:rsidRDefault="009914F6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Кобрусева О.Н</w:t>
            </w:r>
          </w:p>
          <w:p w:rsidR="00693544" w:rsidRDefault="0069354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  <w:p w:rsidR="0069354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3544" w:rsidRDefault="0069354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</w:t>
            </w:r>
            <w:proofErr w:type="spellStart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A7714" w:rsidRPr="008A1CD2" w:rsidTr="0069354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693544" w:rsidRDefault="00693544" w:rsidP="007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комплекса библиотечных мероприятий </w:t>
            </w:r>
            <w:proofErr w:type="spellStart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антиалкогольной направленности (беседы, лекции, книжные выставки, обзоры)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93544" w:rsidRPr="008A1CD2" w:rsidRDefault="0069354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9354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Волкова Г.А.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мероприятий. 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МВД России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«Тулунский» Смирнов Ю.А.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D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Кобрусева О.Н</w:t>
            </w:r>
          </w:p>
          <w:p w:rsidR="005A7714" w:rsidRPr="008A1CD2" w:rsidRDefault="005A771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69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</w:tc>
      </w:tr>
      <w:tr w:rsidR="005A7714" w:rsidRPr="008A1CD2" w:rsidTr="00993091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  <w:p w:rsidR="0069354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93091" w:rsidRPr="008A1CD2" w:rsidTr="00993091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090AAD" w:rsidRDefault="00090AAD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</w:t>
            </w:r>
            <w:r w:rsidRPr="00090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091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3544" w:rsidRPr="00693544" w:rsidRDefault="00693544" w:rsidP="0069354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693544" w:rsidRPr="00693544" w:rsidRDefault="00693544" w:rsidP="0069354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(ответственный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Зыбайлова О.В</w:t>
            </w: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  <w:p w:rsidR="00993091" w:rsidRPr="008A1CD2" w:rsidRDefault="00693544" w:rsidP="0069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(совместно со всеми заинтересованными </w:t>
            </w: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службами и учреждениями системы профилактики)</w:t>
            </w:r>
          </w:p>
        </w:tc>
      </w:tr>
      <w:tr w:rsidR="00993091" w:rsidRPr="008A1CD2" w:rsidTr="00993091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1" w:rsidRPr="008A1CD2" w:rsidTr="0099309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D3067A" w:rsidRDefault="00D3067A" w:rsidP="00D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приобщения несовершеннолетних и молодежи к занятиям физической культуры и 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привлекать</w:t>
            </w:r>
            <w:r w:rsidRPr="00D30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них трудных подростков, несовершеннолетних состоящих на учете в ОВД. Организация проведения соревновательных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091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догонская СОШ», МОУ»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Изегольская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ООШ»,</w:t>
            </w:r>
          </w:p>
          <w:p w:rsidR="00D3067A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Спортинструктор</w:t>
            </w:r>
            <w:proofErr w:type="spellEnd"/>
          </w:p>
          <w:p w:rsidR="00D3067A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993091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D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1D1" w:rsidRDefault="00AE71D1"/>
    <w:sectPr w:rsidR="00AE71D1" w:rsidSect="009519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5C5"/>
    <w:multiLevelType w:val="multilevel"/>
    <w:tmpl w:val="DA4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1944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0AAD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4C71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4BE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28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1CC4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6C8F"/>
    <w:rsid w:val="002B750A"/>
    <w:rsid w:val="002C00F2"/>
    <w:rsid w:val="002C12BA"/>
    <w:rsid w:val="002C218E"/>
    <w:rsid w:val="002C242F"/>
    <w:rsid w:val="002C2E92"/>
    <w:rsid w:val="002C3E0F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541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BF0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D5B"/>
    <w:rsid w:val="005271E7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979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14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544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5E3"/>
    <w:rsid w:val="007526C9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5C1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35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6EEE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944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4F6"/>
    <w:rsid w:val="00991A57"/>
    <w:rsid w:val="00992ABC"/>
    <w:rsid w:val="0099303C"/>
    <w:rsid w:val="00993091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39C6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4F58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D6766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1D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AF7EF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605"/>
    <w:rsid w:val="00CC3767"/>
    <w:rsid w:val="00CC44DF"/>
    <w:rsid w:val="00CC4A15"/>
    <w:rsid w:val="00CC4E2F"/>
    <w:rsid w:val="00CC54F8"/>
    <w:rsid w:val="00CC5701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4F1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036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067A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750"/>
    <w:rsid w:val="00D86B54"/>
    <w:rsid w:val="00D9026D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598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46C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999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6162"/>
    <w:rsid w:val="00EF03B9"/>
    <w:rsid w:val="00EF1855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3F3E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AF8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1944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Normal">
    <w:name w:val="ConsNormal"/>
    <w:rsid w:val="004F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71D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2018-08-29T05:17:00Z</cp:lastPrinted>
  <dcterms:created xsi:type="dcterms:W3CDTF">2018-08-14T02:38:00Z</dcterms:created>
  <dcterms:modified xsi:type="dcterms:W3CDTF">2018-08-29T05:20:00Z</dcterms:modified>
</cp:coreProperties>
</file>