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ED1">
      <w:pPr>
        <w:shd w:val="clear" w:color="auto" w:fill="FFFFFF"/>
        <w:ind w:left="3038"/>
      </w:pPr>
      <w:r>
        <w:rPr>
          <w:rFonts w:eastAsia="Times New Roman"/>
          <w:b/>
          <w:bCs/>
          <w:color w:val="000000"/>
          <w:spacing w:val="36"/>
          <w:sz w:val="35"/>
          <w:szCs w:val="35"/>
        </w:rPr>
        <w:t>ИРКУТСКАЯ   ОБЛАСТЬ</w:t>
      </w:r>
    </w:p>
    <w:p w:rsidR="00000000" w:rsidRDefault="003B3ED1">
      <w:pPr>
        <w:shd w:val="clear" w:color="auto" w:fill="FFFFFF"/>
        <w:spacing w:before="326"/>
        <w:ind w:left="3211"/>
      </w:pPr>
      <w:r>
        <w:rPr>
          <w:rFonts w:eastAsia="Times New Roman"/>
          <w:b/>
          <w:bCs/>
          <w:color w:val="000000"/>
          <w:spacing w:val="29"/>
          <w:sz w:val="35"/>
          <w:szCs w:val="35"/>
        </w:rPr>
        <w:t>ТУЛУНСКИЙ     РАЙОН</w:t>
      </w:r>
    </w:p>
    <w:p w:rsidR="00000000" w:rsidRDefault="003B3ED1">
      <w:pPr>
        <w:shd w:val="clear" w:color="auto" w:fill="FFFFFF"/>
        <w:spacing w:before="331"/>
        <w:ind w:left="2218"/>
      </w:pPr>
      <w:r>
        <w:rPr>
          <w:rFonts w:eastAsia="Times New Roman"/>
          <w:b/>
          <w:bCs/>
          <w:color w:val="000000"/>
          <w:spacing w:val="-20"/>
          <w:sz w:val="35"/>
          <w:szCs w:val="35"/>
        </w:rPr>
        <w:t>ЕДОГОНСКОЕ СЕЛЬСКОЕ   ПОСЕЛЕНИЕ</w:t>
      </w:r>
    </w:p>
    <w:p w:rsidR="00000000" w:rsidRDefault="003B3ED1">
      <w:pPr>
        <w:shd w:val="clear" w:color="auto" w:fill="FFFFFF"/>
        <w:spacing w:before="322" w:after="341"/>
        <w:ind w:left="840"/>
        <w:jc w:val="center"/>
      </w:pPr>
      <w:r>
        <w:rPr>
          <w:rFonts w:eastAsia="Times New Roman"/>
          <w:b/>
          <w:bCs/>
          <w:color w:val="000000"/>
          <w:spacing w:val="47"/>
          <w:sz w:val="35"/>
          <w:szCs w:val="35"/>
        </w:rPr>
        <w:t>РАСПОРЯЖЕНИЕ</w:t>
      </w:r>
    </w:p>
    <w:p w:rsidR="00000000" w:rsidRDefault="003B3ED1">
      <w:pPr>
        <w:shd w:val="clear" w:color="auto" w:fill="FFFFFF"/>
        <w:spacing w:before="322" w:after="341"/>
        <w:ind w:left="840"/>
        <w:jc w:val="center"/>
        <w:sectPr w:rsidR="00000000">
          <w:type w:val="continuous"/>
          <w:pgSz w:w="11909" w:h="16834"/>
          <w:pgMar w:top="1440" w:right="1205" w:bottom="720" w:left="447" w:header="720" w:footer="720" w:gutter="0"/>
          <w:cols w:space="60"/>
          <w:noEndnote/>
        </w:sectPr>
      </w:pPr>
    </w:p>
    <w:p w:rsidR="00000000" w:rsidRDefault="003B3ED1">
      <w:pPr>
        <w:shd w:val="clear" w:color="auto" w:fill="FFFFFF"/>
      </w:pPr>
      <w:r>
        <w:rPr>
          <w:color w:val="000000"/>
          <w:spacing w:val="2"/>
          <w:sz w:val="29"/>
          <w:szCs w:val="29"/>
        </w:rPr>
        <w:lastRenderedPageBreak/>
        <w:t>1</w:t>
      </w:r>
      <w:r>
        <w:rPr>
          <w:color w:val="000000"/>
          <w:spacing w:val="2"/>
          <w:sz w:val="29"/>
          <w:szCs w:val="29"/>
        </w:rPr>
        <w:t xml:space="preserve">8 </w:t>
      </w:r>
      <w:r>
        <w:rPr>
          <w:rFonts w:eastAsia="Times New Roman"/>
          <w:color w:val="000000"/>
          <w:spacing w:val="2"/>
          <w:sz w:val="29"/>
          <w:szCs w:val="29"/>
        </w:rPr>
        <w:t>мая 2018</w:t>
      </w:r>
      <w:r>
        <w:rPr>
          <w:rFonts w:eastAsia="Times New Roman"/>
          <w:color w:val="000000"/>
          <w:spacing w:val="2"/>
          <w:sz w:val="29"/>
          <w:szCs w:val="29"/>
        </w:rPr>
        <w:t>г.</w:t>
      </w:r>
    </w:p>
    <w:p w:rsidR="00000000" w:rsidRDefault="003B3ED1">
      <w:pPr>
        <w:shd w:val="clear" w:color="auto" w:fill="FFFFFF"/>
        <w:spacing w:before="312"/>
        <w:rPr>
          <w:rFonts w:eastAsia="Times New Roman"/>
          <w:color w:val="000000"/>
          <w:spacing w:val="-9"/>
          <w:sz w:val="29"/>
          <w:szCs w:val="29"/>
        </w:rPr>
      </w:pPr>
      <w:r>
        <w:br w:type="column"/>
      </w:r>
      <w:r>
        <w:rPr>
          <w:rFonts w:eastAsia="Times New Roman"/>
          <w:color w:val="000000"/>
          <w:spacing w:val="-9"/>
          <w:sz w:val="29"/>
          <w:szCs w:val="29"/>
        </w:rPr>
        <w:lastRenderedPageBreak/>
        <w:t>с.Едогон</w:t>
      </w:r>
    </w:p>
    <w:p w:rsidR="003B3ED1" w:rsidRDefault="003B3ED1">
      <w:pPr>
        <w:shd w:val="clear" w:color="auto" w:fill="FFFFFF"/>
        <w:spacing w:before="312"/>
      </w:pPr>
    </w:p>
    <w:p w:rsidR="00000000" w:rsidRDefault="003B3ED1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7"/>
          <w:sz w:val="29"/>
          <w:szCs w:val="29"/>
        </w:rPr>
        <w:lastRenderedPageBreak/>
        <w:t>№35</w:t>
      </w:r>
    </w:p>
    <w:p w:rsidR="00000000" w:rsidRDefault="003B3ED1">
      <w:pPr>
        <w:shd w:val="clear" w:color="auto" w:fill="FFFFFF"/>
        <w:sectPr w:rsidR="00000000">
          <w:type w:val="continuous"/>
          <w:pgSz w:w="11909" w:h="16834"/>
          <w:pgMar w:top="1440" w:right="2577" w:bottom="720" w:left="1398" w:header="720" w:footer="720" w:gutter="0"/>
          <w:cols w:num="3" w:space="720" w:equalWidth="0">
            <w:col w:w="1771" w:space="2323"/>
            <w:col w:w="1032" w:space="2088"/>
            <w:col w:w="720"/>
          </w:cols>
          <w:noEndnote/>
        </w:sectPr>
      </w:pPr>
    </w:p>
    <w:p w:rsidR="00000000" w:rsidRDefault="003B3ED1">
      <w:pPr>
        <w:spacing w:before="326"/>
        <w:rPr>
          <w:sz w:val="2"/>
          <w:szCs w:val="2"/>
        </w:rPr>
      </w:pPr>
      <w:r>
        <w:lastRenderedPageBreak/>
        <w:t xml:space="preserve"> </w:t>
      </w:r>
    </w:p>
    <w:p w:rsidR="00000000" w:rsidRDefault="003B3ED1">
      <w:pPr>
        <w:spacing w:before="326"/>
        <w:rPr>
          <w:sz w:val="2"/>
          <w:szCs w:val="2"/>
        </w:rPr>
        <w:sectPr w:rsidR="00000000">
          <w:type w:val="continuous"/>
          <w:pgSz w:w="11909" w:h="16834"/>
          <w:pgMar w:top="1440" w:right="1205" w:bottom="720" w:left="529" w:header="720" w:footer="720" w:gutter="0"/>
          <w:cols w:space="60"/>
          <w:noEndnote/>
        </w:sectPr>
      </w:pPr>
    </w:p>
    <w:p w:rsidR="00000000" w:rsidRDefault="003B3ED1">
      <w:pPr>
        <w:shd w:val="clear" w:color="auto" w:fill="FFFFFF"/>
        <w:spacing w:before="696"/>
      </w:pPr>
    </w:p>
    <w:p w:rsidR="003B3ED1" w:rsidRDefault="003B3ED1">
      <w:pPr>
        <w:shd w:val="clear" w:color="auto" w:fill="FFFFFF"/>
        <w:spacing w:line="322" w:lineRule="exact"/>
        <w:ind w:left="5"/>
        <w:jc w:val="both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 xml:space="preserve">Об утверждении плана </w:t>
      </w:r>
      <w:proofErr w:type="spellStart"/>
      <w:r>
        <w:rPr>
          <w:b/>
          <w:sz w:val="28"/>
          <w:szCs w:val="28"/>
        </w:rPr>
        <w:t>антинаркотических</w:t>
      </w:r>
      <w:proofErr w:type="spellEnd"/>
    </w:p>
    <w:p w:rsidR="003B3ED1" w:rsidRDefault="003B3ED1">
      <w:pPr>
        <w:shd w:val="clear" w:color="auto" w:fill="FFFFFF"/>
        <w:spacing w:line="322" w:lineRule="exact"/>
        <w:ind w:lef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на 2018 год</w:t>
      </w:r>
    </w:p>
    <w:p w:rsidR="003B3ED1" w:rsidRPr="003B3ED1" w:rsidRDefault="003B3ED1">
      <w:pPr>
        <w:shd w:val="clear" w:color="auto" w:fill="FFFFFF"/>
        <w:spacing w:line="322" w:lineRule="exact"/>
        <w:ind w:left="5"/>
        <w:jc w:val="both"/>
        <w:rPr>
          <w:b/>
          <w:sz w:val="28"/>
          <w:szCs w:val="28"/>
        </w:rPr>
      </w:pPr>
    </w:p>
    <w:p w:rsidR="00000000" w:rsidRDefault="003B3ED1" w:rsidP="003B3ED1">
      <w:pPr>
        <w:shd w:val="clear" w:color="auto" w:fill="FFFFFF"/>
        <w:spacing w:line="322" w:lineRule="exact"/>
        <w:ind w:left="5" w:firstLine="704"/>
        <w:jc w:val="both"/>
      </w:pPr>
      <w:r>
        <w:rPr>
          <w:rFonts w:eastAsia="Times New Roman"/>
          <w:color w:val="000000"/>
          <w:spacing w:val="13"/>
          <w:sz w:val="29"/>
          <w:szCs w:val="29"/>
        </w:rPr>
        <w:t>В целях повышения эффективности работы, направленн</w:t>
      </w:r>
      <w:r>
        <w:rPr>
          <w:rFonts w:eastAsia="Times New Roman"/>
          <w:color w:val="000000"/>
          <w:spacing w:val="13"/>
          <w:sz w:val="29"/>
          <w:szCs w:val="29"/>
        </w:rPr>
        <w:t xml:space="preserve">ой на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противодействие незаконному обороту наркотиков на территории </w:t>
      </w:r>
      <w:r>
        <w:rPr>
          <w:rFonts w:eastAsia="Times New Roman"/>
          <w:color w:val="000000"/>
          <w:spacing w:val="-5"/>
          <w:sz w:val="29"/>
          <w:szCs w:val="29"/>
        </w:rPr>
        <w:t>Едогонского сельского поселения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 ,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руководствуясь Уставом Едогонского сельского поселения</w:t>
      </w:r>
    </w:p>
    <w:p w:rsidR="00000000" w:rsidRDefault="003B3ED1">
      <w:pPr>
        <w:shd w:val="clear" w:color="auto" w:fill="FFFFFF"/>
        <w:spacing w:line="322" w:lineRule="exact"/>
        <w:ind w:left="5"/>
        <w:jc w:val="both"/>
        <w:sectPr w:rsidR="00000000">
          <w:type w:val="continuous"/>
          <w:pgSz w:w="11909" w:h="16834"/>
          <w:pgMar w:top="1440" w:right="1205" w:bottom="720" w:left="529" w:header="720" w:footer="720" w:gutter="0"/>
          <w:cols w:num="2" w:space="720" w:equalWidth="0">
            <w:col w:w="720" w:space="82"/>
            <w:col w:w="9374"/>
          </w:cols>
          <w:noEndnote/>
        </w:sectPr>
      </w:pPr>
    </w:p>
    <w:p w:rsidR="00000000" w:rsidRDefault="003B3ED1" w:rsidP="003B3ED1">
      <w:pPr>
        <w:numPr>
          <w:ilvl w:val="0"/>
          <w:numId w:val="1"/>
        </w:numPr>
        <w:shd w:val="clear" w:color="auto" w:fill="FFFFFF"/>
        <w:tabs>
          <w:tab w:val="left" w:pos="1253"/>
        </w:tabs>
        <w:spacing w:before="701" w:line="317" w:lineRule="exact"/>
        <w:ind w:left="902" w:right="1075" w:hanging="51"/>
        <w:rPr>
          <w:color w:val="000000"/>
          <w:spacing w:val="-32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lastRenderedPageBreak/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Утвердить план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антинаркотических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мероприятий на территории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Едо</w:t>
      </w:r>
      <w:r>
        <w:rPr>
          <w:rFonts w:eastAsia="Times New Roman"/>
          <w:color w:val="000000"/>
          <w:spacing w:val="-4"/>
          <w:sz w:val="29"/>
          <w:szCs w:val="29"/>
        </w:rPr>
        <w:t>гонского сельского поселения на 2018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год (Приложение № 1)</w:t>
      </w:r>
    </w:p>
    <w:p w:rsidR="00000000" w:rsidRDefault="003B3ED1" w:rsidP="003B3ED1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17" w:lineRule="exact"/>
        <w:ind w:left="979"/>
        <w:rPr>
          <w:color w:val="000000"/>
          <w:spacing w:val="-19"/>
          <w:sz w:val="29"/>
          <w:szCs w:val="29"/>
        </w:rPr>
      </w:pP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Контроль за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исполнением настоящего распоряжения оставляю за собой.</w:t>
      </w:r>
    </w:p>
    <w:p w:rsidR="00000000" w:rsidRDefault="003B3ED1">
      <w:pPr>
        <w:shd w:val="clear" w:color="auto" w:fill="FFFFFF"/>
        <w:tabs>
          <w:tab w:val="left" w:pos="1253"/>
        </w:tabs>
        <w:spacing w:line="317" w:lineRule="exact"/>
        <w:ind w:left="979"/>
        <w:rPr>
          <w:color w:val="000000"/>
          <w:spacing w:val="-19"/>
          <w:sz w:val="29"/>
          <w:szCs w:val="29"/>
        </w:rPr>
        <w:sectPr w:rsidR="00000000">
          <w:type w:val="continuous"/>
          <w:pgSz w:w="11909" w:h="16834"/>
          <w:pgMar w:top="1440" w:right="1205" w:bottom="720" w:left="447" w:header="720" w:footer="720" w:gutter="0"/>
          <w:cols w:space="60"/>
          <w:noEndnote/>
        </w:sectPr>
      </w:pPr>
    </w:p>
    <w:p w:rsidR="00000000" w:rsidRDefault="003B3ED1">
      <w:pPr>
        <w:framePr w:h="2237" w:hSpace="38" w:vSpace="58" w:wrap="notBeside" w:vAnchor="text" w:hAnchor="margin" w:x="3347" w:y="342"/>
        <w:rPr>
          <w:sz w:val="24"/>
          <w:szCs w:val="24"/>
        </w:rPr>
      </w:pPr>
    </w:p>
    <w:p w:rsidR="00000000" w:rsidRDefault="003B3ED1">
      <w:pPr>
        <w:framePr w:h="336" w:hRule="exact" w:hSpace="38" w:vSpace="58" w:wrap="notBeside" w:vAnchor="text" w:hAnchor="margin" w:x="918" w:y="635"/>
        <w:shd w:val="clear" w:color="auto" w:fill="FFFFFF"/>
      </w:pP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Глава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>а    Едогонского</w:t>
      </w:r>
    </w:p>
    <w:p w:rsidR="00000000" w:rsidRDefault="003B3ED1" w:rsidP="003B3ED1">
      <w:pPr>
        <w:framePr w:w="2297" w:h="336" w:hRule="exact" w:hSpace="38" w:vSpace="58" w:wrap="notBeside" w:vAnchor="text" w:hAnchor="page" w:x="8498" w:y="665"/>
        <w:shd w:val="clear" w:color="auto" w:fill="FFFFFF"/>
      </w:pPr>
      <w:r>
        <w:rPr>
          <w:rFonts w:eastAsia="Times New Roman"/>
          <w:color w:val="000000"/>
          <w:spacing w:val="-8"/>
          <w:sz w:val="29"/>
          <w:szCs w:val="29"/>
        </w:rPr>
        <w:t>О.Н.Кобрусева</w:t>
      </w:r>
    </w:p>
    <w:p w:rsidR="00000000" w:rsidRDefault="003B3ED1" w:rsidP="003B3ED1">
      <w:pPr>
        <w:framePr w:w="4502" w:h="336" w:hRule="exact" w:hSpace="38" w:vSpace="58" w:wrap="notBeside" w:vAnchor="text" w:hAnchor="page" w:x="2243" w:y="665"/>
        <w:shd w:val="clear" w:color="auto" w:fill="FFFFFF"/>
      </w:pPr>
      <w:r>
        <w:rPr>
          <w:rFonts w:eastAsia="Times New Roman"/>
          <w:color w:val="000000"/>
          <w:spacing w:val="-7"/>
          <w:sz w:val="29"/>
          <w:szCs w:val="29"/>
        </w:rPr>
        <w:t xml:space="preserve">Едогонского сельского </w:t>
      </w:r>
      <w:r>
        <w:rPr>
          <w:rFonts w:eastAsia="Times New Roman"/>
          <w:color w:val="000000"/>
          <w:spacing w:val="-7"/>
          <w:sz w:val="29"/>
          <w:szCs w:val="29"/>
        </w:rPr>
        <w:t>поселения</w:t>
      </w:r>
    </w:p>
    <w:p w:rsidR="003B3ED1" w:rsidRDefault="003B3ED1">
      <w:pPr>
        <w:shd w:val="clear" w:color="auto" w:fill="FFFFFF"/>
        <w:spacing w:before="236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~</w:t>
      </w:r>
    </w:p>
    <w:p w:rsidR="003B3ED1" w:rsidRDefault="003B3ED1">
      <w:pPr>
        <w:shd w:val="clear" w:color="auto" w:fill="FFFFFF"/>
        <w:spacing w:before="2362"/>
        <w:rPr>
          <w:rFonts w:ascii="Arial" w:hAnsi="Arial" w:cs="Arial"/>
          <w:color w:val="000000"/>
          <w:sz w:val="25"/>
          <w:szCs w:val="25"/>
        </w:rPr>
      </w:pPr>
    </w:p>
    <w:p w:rsidR="003B3ED1" w:rsidRDefault="003B3ED1" w:rsidP="003B3ED1">
      <w:pPr>
        <w:shd w:val="clear" w:color="auto" w:fill="FFFFFF"/>
        <w:spacing w:line="274" w:lineRule="exact"/>
        <w:ind w:left="6878"/>
      </w:pPr>
      <w:r>
        <w:rPr>
          <w:rFonts w:eastAsia="Times New Roman"/>
          <w:color w:val="000000"/>
          <w:spacing w:val="-7"/>
          <w:sz w:val="25"/>
          <w:szCs w:val="25"/>
        </w:rPr>
        <w:t>Приложение № 1</w:t>
      </w:r>
    </w:p>
    <w:p w:rsidR="003B3ED1" w:rsidRDefault="003B3ED1" w:rsidP="003B3ED1">
      <w:pPr>
        <w:shd w:val="clear" w:color="auto" w:fill="FFFFFF"/>
        <w:spacing w:line="274" w:lineRule="exact"/>
        <w:ind w:left="6845"/>
      </w:pPr>
      <w:r>
        <w:rPr>
          <w:rFonts w:eastAsia="Times New Roman"/>
          <w:color w:val="000000"/>
          <w:spacing w:val="-5"/>
          <w:sz w:val="25"/>
          <w:szCs w:val="25"/>
        </w:rPr>
        <w:t>к распоряжению</w:t>
      </w:r>
    </w:p>
    <w:p w:rsidR="003B3ED1" w:rsidRDefault="003B3ED1" w:rsidP="003B3ED1">
      <w:pPr>
        <w:shd w:val="clear" w:color="auto" w:fill="FFFFFF"/>
        <w:spacing w:line="274" w:lineRule="exact"/>
        <w:ind w:left="6787"/>
      </w:pPr>
      <w:r>
        <w:rPr>
          <w:rFonts w:eastAsia="Times New Roman"/>
          <w:color w:val="000000"/>
          <w:spacing w:val="-5"/>
          <w:sz w:val="25"/>
          <w:szCs w:val="25"/>
        </w:rPr>
        <w:t>администрации</w:t>
      </w:r>
    </w:p>
    <w:p w:rsidR="003B3ED1" w:rsidRDefault="003B3ED1" w:rsidP="003B3ED1">
      <w:pPr>
        <w:shd w:val="clear" w:color="auto" w:fill="FFFFFF"/>
        <w:spacing w:line="274" w:lineRule="exact"/>
        <w:ind w:left="6763"/>
      </w:pPr>
      <w:r>
        <w:rPr>
          <w:rFonts w:eastAsia="Times New Roman"/>
          <w:color w:val="000000"/>
          <w:spacing w:val="-7"/>
          <w:sz w:val="25"/>
          <w:szCs w:val="25"/>
        </w:rPr>
        <w:t>Едогонского сельского поселения</w:t>
      </w:r>
    </w:p>
    <w:p w:rsidR="003B3ED1" w:rsidRDefault="003B3ED1" w:rsidP="003B3ED1">
      <w:pPr>
        <w:shd w:val="clear" w:color="auto" w:fill="FFFFFF"/>
        <w:spacing w:line="274" w:lineRule="exact"/>
        <w:ind w:left="6792"/>
      </w:pPr>
      <w:r>
        <w:rPr>
          <w:rFonts w:eastAsia="Times New Roman"/>
          <w:color w:val="000000"/>
          <w:spacing w:val="-4"/>
          <w:sz w:val="25"/>
          <w:szCs w:val="25"/>
        </w:rPr>
        <w:t>от 18.05.2018г. № 35</w:t>
      </w:r>
    </w:p>
    <w:p w:rsidR="003B3ED1" w:rsidRDefault="003B3ED1" w:rsidP="003B3ED1">
      <w:pPr>
        <w:shd w:val="clear" w:color="auto" w:fill="FFFFFF"/>
        <w:spacing w:before="317" w:line="326" w:lineRule="exact"/>
        <w:ind w:left="5386"/>
      </w:pPr>
      <w:r>
        <w:rPr>
          <w:rFonts w:eastAsia="Times New Roman"/>
          <w:b/>
          <w:bCs/>
          <w:color w:val="000000"/>
          <w:spacing w:val="-10"/>
          <w:sz w:val="29"/>
          <w:szCs w:val="29"/>
        </w:rPr>
        <w:t>ПЛАН</w:t>
      </w:r>
    </w:p>
    <w:p w:rsidR="003B3ED1" w:rsidRDefault="003B3ED1" w:rsidP="003B3ED1">
      <w:pPr>
        <w:shd w:val="clear" w:color="auto" w:fill="FFFFFF"/>
        <w:spacing w:line="326" w:lineRule="exact"/>
        <w:ind w:left="2918" w:right="1613" w:hanging="235"/>
      </w:pP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антинаркотических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мероприятий на территории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>Едогонского сельского поселения на 2018 год</w:t>
      </w:r>
    </w:p>
    <w:tbl>
      <w:tblPr>
        <w:tblW w:w="10656" w:type="dxa"/>
        <w:tblInd w:w="4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5261"/>
        <w:gridCol w:w="2093"/>
        <w:gridCol w:w="2515"/>
      </w:tblGrid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78" w:lineRule="exact"/>
              <w:ind w:left="77" w:right="115"/>
            </w:pPr>
            <w:r>
              <w:rPr>
                <w:rFonts w:eastAsia="Times New Roman"/>
                <w:color w:val="000000"/>
                <w:sz w:val="25"/>
                <w:szCs w:val="25"/>
              </w:rPr>
              <w:t xml:space="preserve">№ </w:t>
            </w:r>
            <w:r>
              <w:rPr>
                <w:rFonts w:eastAsia="Times New Roman"/>
                <w:color w:val="000000"/>
                <w:spacing w:val="-20"/>
                <w:sz w:val="25"/>
                <w:szCs w:val="25"/>
              </w:rPr>
              <w:t>п. п.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834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Содержание</w:t>
            </w:r>
          </w:p>
          <w:p w:rsidR="003B3ED1" w:rsidRDefault="003B3ED1" w:rsidP="00E765A6">
            <w:pPr>
              <w:shd w:val="clear" w:color="auto" w:fill="FFFFFF"/>
              <w:ind w:left="1834"/>
            </w:pPr>
            <w:r>
              <w:rPr>
                <w:i/>
                <w:iCs/>
                <w:color w:val="000000"/>
                <w:w w:val="75"/>
                <w:sz w:val="11"/>
                <w:szCs w:val="11"/>
              </w:rPr>
              <w:t>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331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Исполнение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Сроки проведения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01"/>
            </w:pPr>
            <w:r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69" w:lineRule="exact"/>
              <w:ind w:left="144" w:right="235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 xml:space="preserve">Проведение заседаний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>антинаркотической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комиссии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  <w:r>
              <w:rPr>
                <w:color w:val="000000"/>
                <w:spacing w:val="15"/>
                <w:sz w:val="25"/>
                <w:szCs w:val="25"/>
              </w:rPr>
              <w:t>А</w:t>
            </w:r>
            <w:r>
              <w:rPr>
                <w:rFonts w:eastAsia="Times New Roman"/>
                <w:color w:val="000000"/>
                <w:spacing w:val="15"/>
                <w:sz w:val="25"/>
                <w:szCs w:val="25"/>
              </w:rPr>
              <w:t>НК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раз в квартал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77"/>
            </w:pPr>
            <w:r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78" w:lineRule="exact"/>
              <w:ind w:left="86" w:right="264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Организация и проведение спортивных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соревнований</w:t>
            </w:r>
            <w:proofErr w:type="gramEnd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 и привлечение к участию в них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78" w:lineRule="exact"/>
              <w:ind w:left="82" w:right="312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инструктор по </w:t>
            </w:r>
            <w:proofErr w:type="gramStart"/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физической</w:t>
            </w:r>
            <w:proofErr w:type="gramEnd"/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49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постоянно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288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96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подростков и молодежи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78" w:lineRule="exact"/>
              <w:ind w:left="91" w:right="394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культуре и </w:t>
            </w:r>
            <w:r>
              <w:rPr>
                <w:rFonts w:eastAsia="Times New Roman"/>
                <w:color w:val="000000"/>
                <w:spacing w:val="-11"/>
                <w:sz w:val="25"/>
                <w:szCs w:val="25"/>
              </w:rPr>
              <w:t xml:space="preserve">спорту, </w:t>
            </w: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МКУК «КДЦ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с.Едогон»</w:t>
            </w: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69" w:lineRule="exact"/>
              <w:ind w:left="154" w:right="202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 xml:space="preserve">Проведение мероприятий в библиотеках и </w:t>
            </w:r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 xml:space="preserve">ДК       по       профилактике       наркомании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(тематические мероприятия, информационные     стенды,     читательские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конференции).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547" w:lineRule="exact"/>
              <w:ind w:right="782"/>
            </w:pPr>
            <w:r>
              <w:rPr>
                <w:rFonts w:eastAsia="Times New Roman"/>
                <w:color w:val="000000"/>
                <w:spacing w:val="-10"/>
                <w:sz w:val="25"/>
                <w:szCs w:val="25"/>
              </w:rPr>
              <w:t xml:space="preserve">библиотеки </w:t>
            </w:r>
            <w:r>
              <w:rPr>
                <w:rFonts w:eastAsia="Times New Roman"/>
                <w:color w:val="000000"/>
                <w:spacing w:val="-15"/>
                <w:sz w:val="25"/>
                <w:szCs w:val="25"/>
              </w:rPr>
              <w:t>ДК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211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постоянно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06"/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73"/>
            </w:pPr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>Организации    работы    по         выявлению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АНК, полиция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май-октябрь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78"/>
            </w:pPr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>произрастания дикорастущей конопли   и ее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78"/>
            </w:pPr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 xml:space="preserve">уничтожению,        в        том        числе      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>в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78"/>
            </w:pPr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 xml:space="preserve">труднодоступных  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>местах</w:t>
            </w:r>
            <w:proofErr w:type="gramEnd"/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 xml:space="preserve">   на   территории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87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Едогонского сельского поселения в 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весенне</w:t>
            </w:r>
            <w:proofErr w:type="spellEnd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-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87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летний период.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3ED1" w:rsidRPr="0093376D" w:rsidRDefault="003B3ED1" w:rsidP="00E765A6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3ED1" w:rsidRDefault="003B3ED1" w:rsidP="00E765A6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Обеспечить    проведение    информирования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3ED1" w:rsidRDefault="003B3ED1" w:rsidP="00E765A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АНК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3ED1" w:rsidRDefault="003B3ED1" w:rsidP="00E765A6">
            <w:pPr>
              <w:shd w:val="clear" w:color="auto" w:fill="FFFFFF"/>
              <w:ind w:left="144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май-октябрь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97"/>
            </w:pP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>населения  и  Глав КФХ о необходимости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3ED1" w:rsidRDefault="003B3ED1" w:rsidP="00E765A6">
            <w:pPr>
              <w:shd w:val="clear" w:color="auto" w:fill="FFFFFF"/>
            </w:pPr>
            <w:r>
              <w:rPr>
                <w:color w:val="000000"/>
                <w:sz w:val="11"/>
                <w:szCs w:val="11"/>
              </w:rPr>
              <w:t>-*</w:t>
            </w: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3ED1" w:rsidRDefault="003B3ED1" w:rsidP="00E765A6">
            <w:pPr>
              <w:shd w:val="clear" w:color="auto" w:fill="FFFFFF"/>
              <w:ind w:left="192"/>
            </w:pPr>
            <w:r>
              <w:rPr>
                <w:rFonts w:eastAsia="Times New Roman"/>
                <w:color w:val="000000"/>
                <w:spacing w:val="-2"/>
                <w:sz w:val="25"/>
                <w:szCs w:val="25"/>
              </w:rPr>
              <w:t>уничтожения        очагов        произрастания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202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растений,      содержащих     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наркотические</w:t>
            </w:r>
            <w:proofErr w:type="gramEnd"/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206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вещества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44"/>
            </w:pPr>
            <w:r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Проведение анонимного анкетирования среди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учащихся старших классов общеобразовательных </w:t>
            </w: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школ по выяснению их отношения к наркотикам, потребление спиртных напитков и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табакокурения</w:t>
            </w:r>
            <w:proofErr w:type="spell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69" w:lineRule="exact"/>
              <w:ind w:right="538"/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Р</w:t>
            </w: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 xml:space="preserve">уководители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 xml:space="preserve">учреждений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образования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398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в течени</w:t>
            </w:r>
            <w:proofErr w:type="gramStart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и</w:t>
            </w:r>
            <w:proofErr w:type="gramEnd"/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 xml:space="preserve"> года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58"/>
            </w:pPr>
            <w:r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374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Проведение рейдов по семьям 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социального</w:t>
            </w:r>
            <w:proofErr w:type="gram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АНК, полиция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раз в квартал</w:t>
            </w: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5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226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риска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  <w:tc>
          <w:tcPr>
            <w:tcW w:w="2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</w:p>
        </w:tc>
      </w:tr>
      <w:tr w:rsidR="003B3ED1" w:rsidTr="00E765A6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68"/>
            </w:pPr>
            <w:r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spacing w:line="274" w:lineRule="exact"/>
              <w:ind w:left="235" w:right="139"/>
            </w:pPr>
            <w:r>
              <w:rPr>
                <w:rFonts w:eastAsia="Times New Roman"/>
                <w:color w:val="000000"/>
                <w:sz w:val="25"/>
                <w:szCs w:val="25"/>
              </w:rPr>
              <w:t xml:space="preserve">Проведение рейдов по проверке дискотек,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молодёжных     массовых    мероприятий    в 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вечернее время.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АНК, полиция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ED1" w:rsidRDefault="003B3ED1" w:rsidP="00E765A6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раз в квартал</w:t>
            </w:r>
          </w:p>
        </w:tc>
      </w:tr>
    </w:tbl>
    <w:p w:rsidR="003B3ED1" w:rsidRDefault="003B3ED1" w:rsidP="003B3ED1"/>
    <w:p w:rsidR="003B3ED1" w:rsidRDefault="003B3ED1">
      <w:pPr>
        <w:shd w:val="clear" w:color="auto" w:fill="FFFFFF"/>
        <w:spacing w:before="2362"/>
        <w:rPr>
          <w:rFonts w:ascii="Arial" w:hAnsi="Arial" w:cs="Arial"/>
          <w:color w:val="000000"/>
          <w:sz w:val="25"/>
          <w:szCs w:val="25"/>
        </w:rPr>
      </w:pPr>
    </w:p>
    <w:p w:rsidR="003B3ED1" w:rsidRDefault="003B3ED1">
      <w:pPr>
        <w:shd w:val="clear" w:color="auto" w:fill="FFFFFF"/>
        <w:spacing w:before="2362"/>
        <w:rPr>
          <w:rFonts w:ascii="Arial" w:hAnsi="Arial" w:cs="Arial"/>
          <w:color w:val="000000"/>
          <w:sz w:val="25"/>
          <w:szCs w:val="25"/>
        </w:rPr>
      </w:pPr>
    </w:p>
    <w:p w:rsidR="003B3ED1" w:rsidRDefault="003B3ED1">
      <w:pPr>
        <w:shd w:val="clear" w:color="auto" w:fill="FFFFFF"/>
        <w:spacing w:before="2362"/>
        <w:rPr>
          <w:rFonts w:ascii="Arial" w:hAnsi="Arial" w:cs="Arial"/>
          <w:color w:val="000000"/>
          <w:sz w:val="25"/>
          <w:szCs w:val="25"/>
        </w:rPr>
      </w:pPr>
    </w:p>
    <w:p w:rsidR="003B3ED1" w:rsidRDefault="003B3ED1" w:rsidP="003B3ED1">
      <w:pPr>
        <w:shd w:val="clear" w:color="auto" w:fill="FFFFFF"/>
        <w:spacing w:before="2362"/>
        <w:ind w:right="-9912"/>
      </w:pPr>
    </w:p>
    <w:sectPr w:rsidR="003B3ED1" w:rsidSect="003B3ED1">
      <w:type w:val="continuous"/>
      <w:pgSz w:w="11909" w:h="16834"/>
      <w:pgMar w:top="1440" w:right="710" w:bottom="720" w:left="4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F12"/>
    <w:multiLevelType w:val="singleLevel"/>
    <w:tmpl w:val="B16AD12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502E"/>
    <w:rsid w:val="003B3ED1"/>
    <w:rsid w:val="006B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2018-05-29T02:55:00Z</cp:lastPrinted>
  <dcterms:created xsi:type="dcterms:W3CDTF">2018-05-29T02:44:00Z</dcterms:created>
  <dcterms:modified xsi:type="dcterms:W3CDTF">2018-05-29T02:56:00Z</dcterms:modified>
</cp:coreProperties>
</file>