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1F" w:rsidRPr="00C52475" w:rsidRDefault="0075331F" w:rsidP="0075331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C52475">
        <w:rPr>
          <w:rFonts w:ascii="Times New Roman" w:hAnsi="Times New Roman"/>
          <w:b/>
          <w:sz w:val="28"/>
          <w:szCs w:val="28"/>
        </w:rPr>
        <w:t>ПРОЕКТ</w:t>
      </w: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область </w:t>
      </w: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01C2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41A93">
        <w:rPr>
          <w:rFonts w:ascii="Times New Roman" w:hAnsi="Times New Roman"/>
          <w:b/>
          <w:spacing w:val="20"/>
          <w:sz w:val="24"/>
          <w:szCs w:val="24"/>
        </w:rPr>
        <w:t xml:space="preserve">ДУМА </w:t>
      </w:r>
      <w:r>
        <w:rPr>
          <w:rFonts w:ascii="Times New Roman" w:hAnsi="Times New Roman"/>
          <w:b/>
          <w:spacing w:val="20"/>
          <w:sz w:val="24"/>
          <w:szCs w:val="24"/>
        </w:rPr>
        <w:t>ЕДОГОНСКОГО</w:t>
      </w:r>
    </w:p>
    <w:p w:rsidR="0075331F" w:rsidRPr="00241A93" w:rsidRDefault="001D4F86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ЕДОГОН</w:t>
      </w:r>
      <w:r w:rsidR="0075331F" w:rsidRPr="00241A93">
        <w:rPr>
          <w:rFonts w:ascii="Times New Roman" w:hAnsi="Times New Roman"/>
          <w:b/>
          <w:spacing w:val="20"/>
          <w:sz w:val="24"/>
          <w:szCs w:val="24"/>
        </w:rPr>
        <w:t>СКОГО ПОСЕЛЕНИЯ</w:t>
      </w: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41A93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p w:rsidR="0075331F" w:rsidRPr="00241A93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331F" w:rsidRDefault="0075331F" w:rsidP="0075331F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AE6A46">
        <w:rPr>
          <w:rFonts w:ascii="Times New Roman" w:hAnsi="Times New Roman"/>
          <w:b/>
          <w:spacing w:val="20"/>
          <w:sz w:val="28"/>
          <w:szCs w:val="28"/>
        </w:rPr>
        <w:t>____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»</w:t>
      </w:r>
      <w:r w:rsidR="00AE6A46">
        <w:rPr>
          <w:rFonts w:ascii="Times New Roman" w:hAnsi="Times New Roman"/>
          <w:b/>
          <w:spacing w:val="20"/>
          <w:sz w:val="28"/>
          <w:szCs w:val="28"/>
        </w:rPr>
        <w:t>________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2018 г.</w:t>
      </w: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                      № </w:t>
      </w:r>
      <w:r w:rsidR="00AE6A46">
        <w:rPr>
          <w:rFonts w:ascii="Times New Roman" w:hAnsi="Times New Roman"/>
          <w:b/>
          <w:spacing w:val="20"/>
          <w:sz w:val="28"/>
          <w:szCs w:val="28"/>
        </w:rPr>
        <w:t>_____</w:t>
      </w: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</w:t>
      </w:r>
      <w:r w:rsidRPr="00625F7F">
        <w:rPr>
          <w:rFonts w:ascii="Times New Roman" w:hAnsi="Times New Roman"/>
          <w:b/>
          <w:spacing w:val="20"/>
          <w:sz w:val="24"/>
          <w:szCs w:val="24"/>
        </w:rPr>
        <w:t xml:space="preserve">. </w:t>
      </w:r>
      <w:r>
        <w:rPr>
          <w:rFonts w:ascii="Times New Roman" w:hAnsi="Times New Roman"/>
          <w:b/>
          <w:spacing w:val="20"/>
          <w:sz w:val="24"/>
          <w:szCs w:val="24"/>
        </w:rPr>
        <w:t>Едогон</w:t>
      </w:r>
    </w:p>
    <w:p w:rsidR="0075331F" w:rsidRPr="00625F7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5331F" w:rsidRDefault="0075331F" w:rsidP="0075331F">
      <w:pPr>
        <w:spacing w:after="0" w:line="240" w:lineRule="auto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75331F" w:rsidRPr="00625F7F" w:rsidRDefault="0075331F" w:rsidP="0075331F">
      <w:pPr>
        <w:spacing w:after="0" w:line="240" w:lineRule="auto"/>
        <w:ind w:right="3960"/>
        <w:rPr>
          <w:rFonts w:ascii="Times New Roman" w:hAnsi="Times New Roman"/>
          <w:b/>
          <w:sz w:val="24"/>
          <w:szCs w:val="24"/>
        </w:rPr>
      </w:pPr>
      <w:r w:rsidRPr="00625F7F">
        <w:rPr>
          <w:rFonts w:ascii="Times New Roman" w:hAnsi="Times New Roman"/>
          <w:b/>
          <w:sz w:val="24"/>
          <w:szCs w:val="24"/>
        </w:rPr>
        <w:t xml:space="preserve">Об утверждении  стратегии </w:t>
      </w:r>
    </w:p>
    <w:p w:rsidR="0075331F" w:rsidRPr="00625F7F" w:rsidRDefault="00AE6A46" w:rsidP="0075331F">
      <w:pPr>
        <w:spacing w:after="0" w:line="240" w:lineRule="auto"/>
        <w:ind w:right="39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75331F" w:rsidRPr="00625F7F">
        <w:rPr>
          <w:rFonts w:ascii="Times New Roman" w:hAnsi="Times New Roman"/>
          <w:b/>
          <w:sz w:val="24"/>
          <w:szCs w:val="24"/>
        </w:rPr>
        <w:t>оциально- экономического развития</w:t>
      </w:r>
    </w:p>
    <w:p w:rsidR="0075331F" w:rsidRPr="00625F7F" w:rsidRDefault="0075331F" w:rsidP="0075331F">
      <w:pPr>
        <w:spacing w:after="0" w:line="240" w:lineRule="auto"/>
        <w:ind w:right="39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Едогонского</w:t>
      </w:r>
      <w:r w:rsidRPr="00625F7F">
        <w:rPr>
          <w:rFonts w:ascii="Times New Roman" w:hAnsi="Times New Roman"/>
          <w:b/>
          <w:sz w:val="24"/>
          <w:szCs w:val="24"/>
        </w:rPr>
        <w:t xml:space="preserve"> сельского поселения на 2019- 2030г.г.</w:t>
      </w:r>
    </w:p>
    <w:p w:rsidR="0075331F" w:rsidRDefault="0075331F" w:rsidP="007533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331F" w:rsidRDefault="0075331F" w:rsidP="007533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25F7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  Федеральным законом от 28.06.2014г. № 172-ФЗ «О стратегическом планировании в Российской Федерации», Уставом </w:t>
      </w:r>
      <w:r>
        <w:rPr>
          <w:rFonts w:ascii="Times New Roman" w:hAnsi="Times New Roman"/>
          <w:sz w:val="24"/>
          <w:szCs w:val="24"/>
        </w:rPr>
        <w:t>Едогонского</w:t>
      </w:r>
      <w:r w:rsidRPr="00625F7F">
        <w:rPr>
          <w:rFonts w:ascii="Times New Roman" w:hAnsi="Times New Roman"/>
          <w:sz w:val="24"/>
          <w:szCs w:val="24"/>
        </w:rPr>
        <w:t xml:space="preserve">  муниципального образования, Дума</w:t>
      </w:r>
      <w:r>
        <w:rPr>
          <w:rFonts w:ascii="Times New Roman" w:hAnsi="Times New Roman"/>
          <w:sz w:val="24"/>
          <w:szCs w:val="24"/>
        </w:rPr>
        <w:t xml:space="preserve">  Едогонского</w:t>
      </w:r>
      <w:r w:rsidRPr="00625F7F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75331F" w:rsidRDefault="0075331F" w:rsidP="007533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331F" w:rsidRPr="00625F7F" w:rsidRDefault="0075331F" w:rsidP="007533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25F7F">
        <w:rPr>
          <w:rFonts w:ascii="Times New Roman" w:hAnsi="Times New Roman"/>
          <w:b/>
          <w:sz w:val="24"/>
          <w:szCs w:val="24"/>
        </w:rPr>
        <w:t xml:space="preserve">РЕШИЛА: </w:t>
      </w:r>
      <w:r w:rsidRPr="00625F7F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5331F" w:rsidRPr="00AE6A46" w:rsidRDefault="0075331F" w:rsidP="007533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AE6A46">
        <w:rPr>
          <w:rFonts w:ascii="Times New Roman" w:hAnsi="Times New Roman"/>
          <w:bCs/>
          <w:color w:val="000000"/>
          <w:sz w:val="24"/>
        </w:rPr>
        <w:t>Утвердить стратегию социально- экономического развития Едогонского сельского поселения на 2019- 2030г.г.</w:t>
      </w:r>
    </w:p>
    <w:p w:rsidR="0075331F" w:rsidRDefault="0075331F" w:rsidP="007533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5F7F">
        <w:rPr>
          <w:rFonts w:ascii="Times New Roman" w:hAnsi="Times New Roman"/>
          <w:bCs/>
          <w:color w:val="000000"/>
          <w:sz w:val="24"/>
          <w:szCs w:val="24"/>
        </w:rPr>
        <w:t>2. Опубликовать настоящее решение в газете «</w:t>
      </w:r>
      <w:r>
        <w:rPr>
          <w:rFonts w:ascii="Times New Roman" w:hAnsi="Times New Roman"/>
          <w:bCs/>
          <w:color w:val="000000"/>
          <w:sz w:val="24"/>
          <w:szCs w:val="24"/>
        </w:rPr>
        <w:t>Едогонский</w:t>
      </w:r>
      <w:r w:rsidRPr="00625F7F">
        <w:rPr>
          <w:rFonts w:ascii="Times New Roman" w:hAnsi="Times New Roman"/>
          <w:bCs/>
          <w:color w:val="000000"/>
          <w:sz w:val="24"/>
          <w:szCs w:val="24"/>
        </w:rPr>
        <w:t xml:space="preserve"> вестник» и разместить на официальном сайте администрации   </w:t>
      </w:r>
      <w:r>
        <w:rPr>
          <w:rFonts w:ascii="Times New Roman" w:hAnsi="Times New Roman"/>
          <w:bCs/>
          <w:color w:val="000000"/>
          <w:sz w:val="24"/>
          <w:szCs w:val="24"/>
        </w:rPr>
        <w:t>Едогонского</w:t>
      </w:r>
      <w:r w:rsidRPr="00625F7F">
        <w:rPr>
          <w:rFonts w:ascii="Times New Roman" w:hAnsi="Times New Roman"/>
          <w:bCs/>
          <w:color w:val="000000"/>
          <w:sz w:val="24"/>
          <w:szCs w:val="24"/>
        </w:rPr>
        <w:t xml:space="preserve">  сельского поселения.</w:t>
      </w:r>
    </w:p>
    <w:p w:rsidR="0075331F" w:rsidRDefault="0075331F" w:rsidP="007533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5F7F">
        <w:rPr>
          <w:rFonts w:ascii="Times New Roman" w:hAnsi="Times New Roman"/>
          <w:bCs/>
          <w:color w:val="000000"/>
          <w:sz w:val="24"/>
          <w:szCs w:val="24"/>
        </w:rPr>
        <w:t>3.Контроль за исполнением настоящего решения оставляю за собой.</w:t>
      </w:r>
    </w:p>
    <w:p w:rsidR="0075331F" w:rsidRPr="00625F7F" w:rsidRDefault="0075331F" w:rsidP="007533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5F7F">
        <w:rPr>
          <w:rFonts w:ascii="Times New Roman" w:hAnsi="Times New Roman"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bCs/>
          <w:color w:val="000000"/>
          <w:sz w:val="24"/>
          <w:szCs w:val="24"/>
        </w:rPr>
        <w:t>Едогонского</w:t>
      </w:r>
    </w:p>
    <w:p w:rsidR="0075331F" w:rsidRPr="00625F7F" w:rsidRDefault="0075331F" w:rsidP="007533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25F7F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О.Н.Кобрусева</w:t>
      </w:r>
    </w:p>
    <w:p w:rsidR="0075331F" w:rsidRPr="00625F7F" w:rsidRDefault="0075331F" w:rsidP="00753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C31C7" w:rsidRDefault="006C31C7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C31C7" w:rsidRDefault="006C31C7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C31C7" w:rsidRDefault="006C31C7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C31C7" w:rsidRDefault="006C31C7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331F" w:rsidRPr="00216CFA" w:rsidRDefault="0075331F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16CFA">
        <w:rPr>
          <w:rFonts w:ascii="Times New Roman" w:hAnsi="Times New Roman"/>
          <w:sz w:val="24"/>
          <w:szCs w:val="24"/>
        </w:rPr>
        <w:t xml:space="preserve"> Утверждена</w:t>
      </w:r>
    </w:p>
    <w:p w:rsidR="0075331F" w:rsidRPr="00216CFA" w:rsidRDefault="0075331F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16CFA">
        <w:rPr>
          <w:rFonts w:ascii="Times New Roman" w:hAnsi="Times New Roman"/>
          <w:sz w:val="24"/>
          <w:szCs w:val="24"/>
        </w:rPr>
        <w:t xml:space="preserve">Решением Думы   </w:t>
      </w:r>
      <w:r>
        <w:rPr>
          <w:rFonts w:ascii="Times New Roman" w:hAnsi="Times New Roman"/>
          <w:sz w:val="24"/>
          <w:szCs w:val="24"/>
        </w:rPr>
        <w:t>Едогонского</w:t>
      </w:r>
    </w:p>
    <w:p w:rsidR="0075331F" w:rsidRPr="00216CFA" w:rsidRDefault="0075331F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16CFA">
        <w:rPr>
          <w:rFonts w:ascii="Times New Roman" w:hAnsi="Times New Roman"/>
          <w:sz w:val="24"/>
          <w:szCs w:val="24"/>
        </w:rPr>
        <w:t>сельского поселения</w:t>
      </w:r>
    </w:p>
    <w:p w:rsidR="0075331F" w:rsidRPr="00216CFA" w:rsidRDefault="0075331F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16CFA">
        <w:rPr>
          <w:rFonts w:ascii="Times New Roman" w:hAnsi="Times New Roman"/>
          <w:sz w:val="24"/>
          <w:szCs w:val="24"/>
        </w:rPr>
        <w:t>от ________  №_____</w:t>
      </w:r>
    </w:p>
    <w:p w:rsidR="00B42648" w:rsidRDefault="00B42648" w:rsidP="00B42648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B42648" w:rsidRDefault="00B42648" w:rsidP="00B42648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B42648" w:rsidRDefault="00B42648" w:rsidP="00B42648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75331F" w:rsidRPr="0075331F" w:rsidRDefault="0075331F" w:rsidP="007533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1F"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75331F" w:rsidRDefault="0075331F" w:rsidP="0075331F">
      <w:pPr>
        <w:pStyle w:val="ConsPlusNormal"/>
        <w:jc w:val="center"/>
        <w:rPr>
          <w:b/>
          <w:sz w:val="28"/>
          <w:szCs w:val="28"/>
        </w:rPr>
      </w:pPr>
      <w:r w:rsidRPr="0075331F">
        <w:rPr>
          <w:b/>
          <w:sz w:val="28"/>
          <w:szCs w:val="28"/>
        </w:rPr>
        <w:t xml:space="preserve">СОЦИАЛЬНО-ЭКОНОМИЧЕСКОГО РАЗВИТИЯ </w:t>
      </w:r>
    </w:p>
    <w:p w:rsidR="0075331F" w:rsidRPr="0075331F" w:rsidRDefault="0075331F" w:rsidP="0075331F">
      <w:pPr>
        <w:pStyle w:val="ConsPlusNormal"/>
        <w:jc w:val="center"/>
        <w:rPr>
          <w:b/>
          <w:sz w:val="28"/>
          <w:szCs w:val="28"/>
        </w:rPr>
      </w:pPr>
      <w:r w:rsidRPr="0075331F">
        <w:rPr>
          <w:b/>
          <w:sz w:val="28"/>
          <w:szCs w:val="28"/>
        </w:rPr>
        <w:t>СЕЛЬСКОГО ПОСЕЛЕНИЯ</w:t>
      </w:r>
    </w:p>
    <w:p w:rsidR="0075331F" w:rsidRPr="0075331F" w:rsidRDefault="0075331F" w:rsidP="007533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1F">
        <w:rPr>
          <w:rFonts w:ascii="Times New Roman" w:hAnsi="Times New Roman" w:cs="Times New Roman"/>
          <w:b/>
          <w:sz w:val="28"/>
          <w:szCs w:val="28"/>
        </w:rPr>
        <w:t xml:space="preserve"> на 2019-2030гг</w:t>
      </w:r>
    </w:p>
    <w:p w:rsidR="0075331F" w:rsidRDefault="0075331F" w:rsidP="007533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5331F" w:rsidRPr="005A2D2D" w:rsidRDefault="0075331F" w:rsidP="007533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31F" w:rsidRPr="0075331F" w:rsidRDefault="0075331F" w:rsidP="0075331F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</w:pPr>
      <w:r w:rsidRPr="0075331F"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  <w:t>Администрация  Едогонского муниципального образования</w:t>
      </w:r>
    </w:p>
    <w:p w:rsidR="0075331F" w:rsidRPr="0075331F" w:rsidRDefault="0075331F" w:rsidP="007533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  <w:r w:rsidRPr="0075331F"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  <w:t>Тулунского района Иркутской области</w:t>
      </w:r>
    </w:p>
    <w:p w:rsidR="00B42648" w:rsidRPr="0075331F" w:rsidRDefault="00B42648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2648" w:rsidRDefault="00B42648" w:rsidP="00B42648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B42648" w:rsidRDefault="00B42648" w:rsidP="00B42648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B42648" w:rsidRDefault="00B42648" w:rsidP="00B42648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B42648" w:rsidRDefault="00B42648" w:rsidP="00B42648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AE6A46" w:rsidRDefault="00AE6A46" w:rsidP="002E23E6">
      <w:pPr>
        <w:rPr>
          <w:rFonts w:ascii="Times New Roman" w:hAnsi="Times New Roman"/>
          <w:b/>
          <w:color w:val="000000"/>
          <w:sz w:val="56"/>
          <w:szCs w:val="56"/>
        </w:rPr>
      </w:pPr>
    </w:p>
    <w:p w:rsidR="002E23E6" w:rsidRDefault="002E23E6" w:rsidP="002E23E6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2E23E6" w:rsidRDefault="002E23E6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3E6" w:rsidRDefault="002E23E6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3E6" w:rsidRDefault="002E23E6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3E6" w:rsidRDefault="002E23E6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2648" w:rsidRPr="00AE6A46" w:rsidRDefault="00B42648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6A46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Стратегия социально-экономического развития Едогонского сельского поселения  до 2030 года (далее - Стратегия), определяет стратегические цели и задачи социально-экономического развития Едогонского сельского поселения  (далее</w:t>
      </w:r>
      <w:proofErr w:type="gramStart"/>
      <w:r w:rsidRPr="00B42648">
        <w:rPr>
          <w:rFonts w:ascii="Times New Roman" w:hAnsi="Times New Roman"/>
          <w:color w:val="000000"/>
          <w:sz w:val="28"/>
          <w:szCs w:val="28"/>
        </w:rPr>
        <w:t xml:space="preserve"> -, </w:t>
      </w:r>
      <w:proofErr w:type="gramEnd"/>
      <w:r w:rsidRPr="00B42648">
        <w:rPr>
          <w:rFonts w:ascii="Times New Roman" w:hAnsi="Times New Roman"/>
          <w:color w:val="000000"/>
          <w:sz w:val="28"/>
          <w:szCs w:val="28"/>
        </w:rPr>
        <w:t>сельское поселение), основные направления их достижения на долгосрочную перспективу.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 xml:space="preserve">Основной задачей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 xml:space="preserve"> является создание условий и предпосылок для повышения качества жизни населения. Для того чтобы добиться положительного социально-экономического эффекта, повысить привлекательность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>, необходимо спрогнозировать его место и роль в будущем, оценить его возможность устойчивого саморазвития.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 xml:space="preserve">Устойчивое развитие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 xml:space="preserve"> означает выполнение функции жизнеобеспечения населения на собственной ресурсной базе за счет эффективного ее использования, при котором незначительное изменение внешних условий не сказываются негативно на результатах функционирования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>, как сложной открытой системы.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Стратегия разработана для достижения следующих основных целей: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 xml:space="preserve">- развитие социальной сферы и инженерной инфраструктуры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>;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 xml:space="preserve">- создание необходимых условий для перехода к устойчивому социально-экономическому развитию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>;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расширение рынка труда в сельской местности и создание условий для развития экономики в целях обеспечения роста собственных доходов и уровня потребления сельского населения.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Мероприятия направлены на решение следующих основных задач: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 повышение уровня и качества водоснабжения;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создание условий для проведения мероприятий направленных на развитие и содержание автомобильных дорог;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повышение уровня занятости населения, сохранение и создание новых рабочих мест.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Основные пути решения задач: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приоритетная государственная поддержка развития социальной сферы и инженерного обустройства сельских населенных пунктов;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B42648" w:rsidRPr="00B42648" w:rsidRDefault="00B42648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42648">
        <w:rPr>
          <w:rFonts w:ascii="Times New Roman" w:hAnsi="Times New Roman"/>
          <w:b w:val="0"/>
          <w:sz w:val="28"/>
          <w:szCs w:val="28"/>
        </w:rPr>
        <w:tab/>
        <w:t xml:space="preserve">- наращивание объемов жилищного строительства, обеспечение населения качественным и доступным жильем; </w:t>
      </w:r>
    </w:p>
    <w:p w:rsidR="00B42648" w:rsidRPr="00B42648" w:rsidRDefault="00B42648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42648">
        <w:rPr>
          <w:rFonts w:ascii="Times New Roman" w:hAnsi="Times New Roman"/>
          <w:b w:val="0"/>
          <w:sz w:val="28"/>
          <w:szCs w:val="28"/>
        </w:rPr>
        <w:tab/>
        <w:t>- обеспечение населения поселения качественными бытовыми услугами и доступными, качественными товарами;</w:t>
      </w:r>
    </w:p>
    <w:p w:rsidR="00B42648" w:rsidRPr="00B42648" w:rsidRDefault="00B42648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42648">
        <w:rPr>
          <w:rFonts w:ascii="Times New Roman" w:hAnsi="Times New Roman"/>
          <w:b w:val="0"/>
          <w:sz w:val="28"/>
          <w:szCs w:val="28"/>
        </w:rPr>
        <w:t>- развитие образования, культуры, спорта;</w:t>
      </w:r>
    </w:p>
    <w:p w:rsidR="00B42648" w:rsidRPr="00B42648" w:rsidRDefault="00B42648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42648">
        <w:rPr>
          <w:rFonts w:ascii="Times New Roman" w:hAnsi="Times New Roman"/>
          <w:b w:val="0"/>
          <w:sz w:val="28"/>
          <w:szCs w:val="28"/>
        </w:rPr>
        <w:tab/>
        <w:t>- обеспечение особого внимания вопросам охраны окружающей среды, принятие во внимание необходимости комплекса мер по охране окружающей среды при реализации проектов экономического характера;</w:t>
      </w:r>
    </w:p>
    <w:p w:rsidR="00B42648" w:rsidRDefault="00B42648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42648">
        <w:rPr>
          <w:rFonts w:ascii="Times New Roman" w:hAnsi="Times New Roman"/>
          <w:b w:val="0"/>
          <w:sz w:val="28"/>
          <w:szCs w:val="28"/>
        </w:rPr>
        <w:tab/>
        <w:t>- привлечение инвестиций в целях развития за счет создания выгодных условий для инвесторов на территории сельского поселения.</w:t>
      </w:r>
    </w:p>
    <w:p w:rsidR="0075331F" w:rsidRPr="00B42648" w:rsidRDefault="0075331F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75331F" w:rsidRPr="0075331F" w:rsidRDefault="0075331F" w:rsidP="0075331F">
      <w:pPr>
        <w:pStyle w:val="1"/>
        <w:spacing w:line="360" w:lineRule="auto"/>
        <w:ind w:firstLine="709"/>
        <w:jc w:val="both"/>
        <w:rPr>
          <w:b/>
        </w:rPr>
      </w:pPr>
      <w:r w:rsidRPr="00B81310">
        <w:rPr>
          <w:b/>
        </w:rPr>
        <w:t xml:space="preserve"> Цели и задачи Стратегии АМР</w:t>
      </w:r>
    </w:p>
    <w:p w:rsidR="0075331F" w:rsidRPr="009346E1" w:rsidRDefault="0075331F" w:rsidP="00753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40"/>
        </w:rPr>
      </w:pPr>
      <w:r w:rsidRPr="009346E1">
        <w:rPr>
          <w:rFonts w:ascii="Times New Roman" w:hAnsi="Times New Roman"/>
          <w:sz w:val="28"/>
          <w:szCs w:val="40"/>
        </w:rPr>
        <w:t xml:space="preserve">Основная цель реализации Стратегии АМР – </w:t>
      </w:r>
      <w:r w:rsidRPr="009346E1">
        <w:rPr>
          <w:rFonts w:ascii="Times New Roman" w:hAnsi="Times New Roman"/>
          <w:sz w:val="28"/>
          <w:szCs w:val="28"/>
        </w:rPr>
        <w:t xml:space="preserve">повышение качества жизни населения </w:t>
      </w:r>
      <w:r w:rsidRPr="009346E1">
        <w:rPr>
          <w:rFonts w:ascii="Times New Roman" w:hAnsi="Times New Roman"/>
          <w:sz w:val="28"/>
          <w:szCs w:val="40"/>
        </w:rPr>
        <w:t>АМР</w:t>
      </w:r>
      <w:r w:rsidRPr="009346E1">
        <w:rPr>
          <w:rFonts w:ascii="Times New Roman" w:hAnsi="Times New Roman"/>
          <w:sz w:val="28"/>
          <w:szCs w:val="28"/>
        </w:rPr>
        <w:t xml:space="preserve"> на основе развития межмуниципальных кооперационных связей и использования потенциала района. </w:t>
      </w:r>
      <w:r w:rsidRPr="009346E1">
        <w:rPr>
          <w:rFonts w:ascii="Times New Roman" w:hAnsi="Times New Roman"/>
          <w:sz w:val="28"/>
          <w:szCs w:val="40"/>
        </w:rPr>
        <w:t>Для достижения сформулированной цели должны быть решены следующие задачи: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создание благоприятного инвестиционного климата;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создание высокопроизводительных рабочих мест;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 создание условий для воспроизводства и развития человеческого капитала;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повышение уровня благоустройства;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-повышение качества социокультурных услуг и достижение нормативной их обеспеченности;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создание территории, комфортной для отдыха и работы;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повышение эффективности деятельности органов местного самоуправления,</w:t>
      </w:r>
    </w:p>
    <w:p w:rsidR="00B42648" w:rsidRPr="009346E1" w:rsidRDefault="0075331F" w:rsidP="0075331F">
      <w:pPr>
        <w:pStyle w:val="a6"/>
        <w:tabs>
          <w:tab w:val="left" w:pos="30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повышения уровня финансово-экономической самодостаточности.</w:t>
      </w:r>
    </w:p>
    <w:p w:rsidR="0075331F" w:rsidRDefault="0075331F" w:rsidP="0075331F">
      <w:pPr>
        <w:pStyle w:val="ac"/>
        <w:tabs>
          <w:tab w:val="left" w:pos="708"/>
        </w:tabs>
        <w:ind w:right="486" w:firstLine="709"/>
        <w:jc w:val="center"/>
        <w:rPr>
          <w:b/>
          <w:szCs w:val="24"/>
        </w:rPr>
      </w:pPr>
      <w:r w:rsidRPr="00625F7F">
        <w:rPr>
          <w:b/>
          <w:szCs w:val="24"/>
        </w:rPr>
        <w:t>РАЗДЕЛ 1</w:t>
      </w:r>
    </w:p>
    <w:p w:rsidR="0075331F" w:rsidRPr="00625F7F" w:rsidRDefault="0075331F" w:rsidP="0075331F">
      <w:pPr>
        <w:pStyle w:val="ac"/>
        <w:tabs>
          <w:tab w:val="left" w:pos="708"/>
        </w:tabs>
        <w:ind w:right="486" w:firstLine="709"/>
        <w:jc w:val="center"/>
        <w:rPr>
          <w:b/>
          <w:szCs w:val="24"/>
        </w:rPr>
      </w:pPr>
    </w:p>
    <w:p w:rsidR="00B42648" w:rsidRPr="0075331F" w:rsidRDefault="0075331F" w:rsidP="0075331F">
      <w:pPr>
        <w:pStyle w:val="aa"/>
        <w:ind w:right="-39" w:firstLine="709"/>
        <w:rPr>
          <w:b/>
          <w:sz w:val="24"/>
        </w:rPr>
      </w:pPr>
      <w:r w:rsidRPr="00625F7F">
        <w:rPr>
          <w:rFonts w:eastAsia="Calibri"/>
          <w:b/>
          <w:sz w:val="24"/>
        </w:rPr>
        <w:t xml:space="preserve"> ОБЩАЯ ИНФОРМАЦИЯ О МУНИЦИПАЛЬНОМ ОБРАЗОВАНИИ</w:t>
      </w:r>
    </w:p>
    <w:p w:rsid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648" w:rsidRPr="00B42648" w:rsidRDefault="00B42648" w:rsidP="00B42648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42648">
        <w:rPr>
          <w:rFonts w:ascii="Times New Roman" w:hAnsi="Times New Roman"/>
          <w:b/>
          <w:i/>
          <w:color w:val="000000"/>
          <w:sz w:val="24"/>
          <w:szCs w:val="24"/>
        </w:rPr>
        <w:t>Географическое положение</w:t>
      </w:r>
    </w:p>
    <w:p w:rsid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42648" w:rsidRPr="0028106C" w:rsidRDefault="00B42648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28106C">
        <w:rPr>
          <w:rFonts w:ascii="Times New Roman" w:hAnsi="Times New Roman"/>
          <w:sz w:val="28"/>
          <w:szCs w:val="28"/>
        </w:rPr>
        <w:t xml:space="preserve">Расстояние  до  областного  центра  </w:t>
      </w:r>
      <w:proofErr w:type="gramStart"/>
      <w:r w:rsidRPr="0028106C">
        <w:rPr>
          <w:rFonts w:ascii="Times New Roman" w:hAnsi="Times New Roman"/>
          <w:sz w:val="28"/>
          <w:szCs w:val="28"/>
        </w:rPr>
        <w:t>г</w:t>
      </w:r>
      <w:proofErr w:type="gramEnd"/>
      <w:r w:rsidRPr="0028106C">
        <w:rPr>
          <w:rFonts w:ascii="Times New Roman" w:hAnsi="Times New Roman"/>
          <w:sz w:val="28"/>
          <w:szCs w:val="28"/>
        </w:rPr>
        <w:t xml:space="preserve">. Иркутска – 531 км,  до  районного  центра  г. Тулуна – 41 км.  Едогонское сельское поселение расположено в центре Тулунского  района Иркутской области. На севере муниципальное образование граничит с </w:t>
      </w:r>
      <w:proofErr w:type="spellStart"/>
      <w:r w:rsidRPr="0028106C">
        <w:rPr>
          <w:rFonts w:ascii="Times New Roman" w:hAnsi="Times New Roman"/>
          <w:sz w:val="28"/>
          <w:szCs w:val="28"/>
        </w:rPr>
        <w:t>Алгатуйским</w:t>
      </w:r>
      <w:proofErr w:type="spellEnd"/>
      <w:r w:rsidRPr="002810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106C">
        <w:rPr>
          <w:rFonts w:ascii="Times New Roman" w:hAnsi="Times New Roman"/>
          <w:sz w:val="28"/>
          <w:szCs w:val="28"/>
        </w:rPr>
        <w:t>Перфиловским</w:t>
      </w:r>
      <w:proofErr w:type="spellEnd"/>
      <w:r w:rsidRPr="0028106C">
        <w:rPr>
          <w:rFonts w:ascii="Times New Roman" w:hAnsi="Times New Roman"/>
          <w:sz w:val="28"/>
          <w:szCs w:val="28"/>
        </w:rPr>
        <w:t xml:space="preserve"> сельскими поселениями, на востоке с </w:t>
      </w:r>
      <w:proofErr w:type="spellStart"/>
      <w:r w:rsidRPr="0028106C">
        <w:rPr>
          <w:rFonts w:ascii="Times New Roman" w:hAnsi="Times New Roman"/>
          <w:sz w:val="28"/>
          <w:szCs w:val="28"/>
        </w:rPr>
        <w:t>Евдокимовским</w:t>
      </w:r>
      <w:proofErr w:type="spellEnd"/>
      <w:r w:rsidRPr="0028106C">
        <w:rPr>
          <w:rFonts w:ascii="Times New Roman" w:hAnsi="Times New Roman"/>
          <w:sz w:val="28"/>
          <w:szCs w:val="28"/>
        </w:rPr>
        <w:t xml:space="preserve"> сельским поселением, на юге с Владимирским и </w:t>
      </w:r>
      <w:proofErr w:type="spellStart"/>
      <w:r w:rsidRPr="0028106C">
        <w:rPr>
          <w:rFonts w:ascii="Times New Roman" w:hAnsi="Times New Roman"/>
          <w:sz w:val="28"/>
          <w:szCs w:val="28"/>
        </w:rPr>
        <w:t>Икейским</w:t>
      </w:r>
      <w:proofErr w:type="spellEnd"/>
      <w:r w:rsidRPr="0028106C">
        <w:rPr>
          <w:rFonts w:ascii="Times New Roman" w:hAnsi="Times New Roman"/>
          <w:sz w:val="28"/>
          <w:szCs w:val="28"/>
        </w:rPr>
        <w:t xml:space="preserve"> сельскими поселениями, на западе с </w:t>
      </w:r>
      <w:proofErr w:type="spellStart"/>
      <w:r w:rsidRPr="0028106C">
        <w:rPr>
          <w:rFonts w:ascii="Times New Roman" w:hAnsi="Times New Roman"/>
          <w:sz w:val="28"/>
          <w:szCs w:val="28"/>
        </w:rPr>
        <w:t>Нижнебурбукским</w:t>
      </w:r>
      <w:proofErr w:type="spellEnd"/>
      <w:r w:rsidRPr="0028106C">
        <w:rPr>
          <w:rFonts w:ascii="Times New Roman" w:hAnsi="Times New Roman"/>
          <w:sz w:val="28"/>
          <w:szCs w:val="28"/>
        </w:rPr>
        <w:t xml:space="preserve"> сельским поселением.  </w:t>
      </w:r>
    </w:p>
    <w:p w:rsidR="00B42648" w:rsidRPr="0028106C" w:rsidRDefault="00B42648" w:rsidP="002E23E6">
      <w:pPr>
        <w:widowControl w:val="0"/>
        <w:spacing w:after="0" w:line="240" w:lineRule="auto"/>
        <w:ind w:right="-141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8106C">
        <w:rPr>
          <w:rFonts w:ascii="Times New Roman" w:hAnsi="Times New Roman"/>
          <w:sz w:val="28"/>
          <w:szCs w:val="28"/>
        </w:rPr>
        <w:t xml:space="preserve">Территория в границах сельского поселения – </w:t>
      </w:r>
      <w:r w:rsidRPr="0028106C">
        <w:rPr>
          <w:rFonts w:ascii="Times New Roman" w:hAnsi="Times New Roman"/>
          <w:b/>
          <w:sz w:val="28"/>
          <w:szCs w:val="28"/>
        </w:rPr>
        <w:t xml:space="preserve">48850 </w:t>
      </w:r>
      <w:proofErr w:type="spellStart"/>
      <w:r w:rsidRPr="0028106C">
        <w:rPr>
          <w:rFonts w:ascii="Times New Roman" w:hAnsi="Times New Roman"/>
          <w:b/>
          <w:sz w:val="28"/>
          <w:szCs w:val="28"/>
        </w:rPr>
        <w:t>га</w:t>
      </w:r>
      <w:proofErr w:type="gramStart"/>
      <w:r w:rsidRPr="0028106C">
        <w:rPr>
          <w:rFonts w:ascii="Times New Roman" w:hAnsi="Times New Roman"/>
          <w:sz w:val="28"/>
          <w:szCs w:val="28"/>
        </w:rPr>
        <w:t>,ч</w:t>
      </w:r>
      <w:proofErr w:type="gramEnd"/>
      <w:r w:rsidRPr="0028106C">
        <w:rPr>
          <w:rFonts w:ascii="Times New Roman" w:hAnsi="Times New Roman"/>
          <w:sz w:val="28"/>
          <w:szCs w:val="28"/>
        </w:rPr>
        <w:t>то</w:t>
      </w:r>
      <w:proofErr w:type="spellEnd"/>
      <w:r w:rsidRPr="0028106C">
        <w:rPr>
          <w:rFonts w:ascii="Times New Roman" w:hAnsi="Times New Roman"/>
          <w:sz w:val="28"/>
          <w:szCs w:val="28"/>
        </w:rPr>
        <w:t xml:space="preserve"> составляет </w:t>
      </w:r>
      <w:r w:rsidRPr="0028106C">
        <w:rPr>
          <w:rFonts w:ascii="Times New Roman" w:hAnsi="Times New Roman"/>
          <w:b/>
          <w:sz w:val="28"/>
          <w:szCs w:val="28"/>
        </w:rPr>
        <w:t>3,52 %</w:t>
      </w:r>
      <w:r w:rsidRPr="0028106C">
        <w:rPr>
          <w:rFonts w:ascii="Times New Roman" w:hAnsi="Times New Roman"/>
          <w:sz w:val="28"/>
          <w:szCs w:val="28"/>
        </w:rPr>
        <w:t xml:space="preserve"> территории Тулунского района, чис</w:t>
      </w:r>
      <w:r>
        <w:rPr>
          <w:rFonts w:ascii="Times New Roman" w:hAnsi="Times New Roman"/>
          <w:sz w:val="28"/>
          <w:szCs w:val="28"/>
        </w:rPr>
        <w:t>ленность нас</w:t>
      </w:r>
      <w:r w:rsidR="00C023CF">
        <w:rPr>
          <w:rFonts w:ascii="Times New Roman" w:hAnsi="Times New Roman"/>
          <w:sz w:val="28"/>
          <w:szCs w:val="28"/>
        </w:rPr>
        <w:t>еления на 01.01.2018 года - 1049</w:t>
      </w:r>
      <w:r w:rsidRPr="0028106C">
        <w:rPr>
          <w:rFonts w:ascii="Times New Roman" w:hAnsi="Times New Roman"/>
          <w:sz w:val="28"/>
          <w:szCs w:val="28"/>
        </w:rPr>
        <w:t xml:space="preserve"> человек.</w:t>
      </w:r>
    </w:p>
    <w:p w:rsidR="00B42648" w:rsidRDefault="00B42648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28106C">
        <w:rPr>
          <w:rFonts w:ascii="Times New Roman" w:hAnsi="Times New Roman"/>
          <w:sz w:val="28"/>
          <w:szCs w:val="28"/>
        </w:rPr>
        <w:t xml:space="preserve">Климат Едогонского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8106C">
        <w:rPr>
          <w:rFonts w:ascii="Times New Roman" w:hAnsi="Times New Roman"/>
          <w:sz w:val="28"/>
          <w:szCs w:val="28"/>
        </w:rPr>
        <w:t xml:space="preserve">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75331F" w:rsidRDefault="0075331F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</w:p>
    <w:p w:rsidR="0075331F" w:rsidRPr="00625F7F" w:rsidRDefault="0075331F" w:rsidP="002E23E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625F7F">
        <w:rPr>
          <w:rFonts w:ascii="Times New Roman" w:eastAsia="Calibri" w:hAnsi="Times New Roman"/>
          <w:b/>
          <w:caps/>
          <w:sz w:val="24"/>
          <w:szCs w:val="24"/>
        </w:rPr>
        <w:t>2. РазделОценка социально-экономического развития</w:t>
      </w:r>
    </w:p>
    <w:p w:rsidR="0075331F" w:rsidRPr="00625F7F" w:rsidRDefault="0075331F" w:rsidP="002E23E6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5331F" w:rsidRPr="002E23E6" w:rsidRDefault="0075331F" w:rsidP="002E23E6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2E23E6">
        <w:rPr>
          <w:rFonts w:ascii="Times New Roman" w:eastAsia="Calibri" w:hAnsi="Times New Roman"/>
          <w:b/>
          <w:sz w:val="28"/>
          <w:szCs w:val="28"/>
        </w:rPr>
        <w:t>Едогонского  сельского поселения</w:t>
      </w:r>
    </w:p>
    <w:p w:rsidR="0075331F" w:rsidRPr="00625F7F" w:rsidRDefault="0075331F" w:rsidP="002E23E6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F7F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554CA5" w:rsidRPr="00476B64" w:rsidRDefault="00554CA5" w:rsidP="002E23E6">
      <w:pPr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6B64"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Демографические показатели</w:t>
      </w:r>
    </w:p>
    <w:p w:rsidR="00554CA5" w:rsidRPr="00476B64" w:rsidRDefault="00554CA5" w:rsidP="002E23E6">
      <w:pPr>
        <w:tabs>
          <w:tab w:val="left" w:leader="underscore" w:pos="6697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 xml:space="preserve">Социально-экономическое развитие </w:t>
      </w:r>
      <w:r>
        <w:rPr>
          <w:rFonts w:ascii="Times New Roman CYR" w:hAnsi="Times New Roman CYR" w:cs="Times New Roman CYR"/>
          <w:sz w:val="28"/>
          <w:szCs w:val="28"/>
        </w:rPr>
        <w:t>Едогонского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554CA5" w:rsidRDefault="00554CA5" w:rsidP="002E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>определяется совокупностью внешних и внутренних условий, одним из которых является демографическая ситуация.</w:t>
      </w:r>
    </w:p>
    <w:p w:rsidR="003C5158" w:rsidRDefault="006C31C7" w:rsidP="002E2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C7">
        <w:rPr>
          <w:rFonts w:ascii="Times New Roman" w:hAnsi="Times New Roman"/>
          <w:sz w:val="28"/>
          <w:szCs w:val="28"/>
        </w:rPr>
        <w:lastRenderedPageBreak/>
        <w:t xml:space="preserve"> По данным Территориального органа Федеральной службы государственной статистики по Иркутской области общая численность населения по состоянию на </w:t>
      </w:r>
      <w:r w:rsidR="003C7746">
        <w:rPr>
          <w:rFonts w:ascii="Times New Roman" w:hAnsi="Times New Roman"/>
          <w:sz w:val="28"/>
          <w:szCs w:val="28"/>
        </w:rPr>
        <w:t>01.01.2018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6C31C7">
        <w:rPr>
          <w:rFonts w:ascii="Times New Roman" w:hAnsi="Times New Roman"/>
          <w:sz w:val="28"/>
          <w:szCs w:val="28"/>
        </w:rPr>
        <w:t>1049</w:t>
      </w:r>
      <w:r w:rsidR="00554CA5" w:rsidRPr="006C31C7">
        <w:rPr>
          <w:rFonts w:ascii="Times New Roman" w:hAnsi="Times New Roman"/>
          <w:sz w:val="28"/>
          <w:szCs w:val="28"/>
        </w:rPr>
        <w:t xml:space="preserve"> человек, в</w:t>
      </w:r>
      <w:r w:rsidR="00554CA5">
        <w:rPr>
          <w:rFonts w:ascii="Times New Roman" w:hAnsi="Times New Roman"/>
          <w:sz w:val="28"/>
          <w:szCs w:val="28"/>
        </w:rPr>
        <w:t xml:space="preserve"> том числе: </w:t>
      </w:r>
      <w:r>
        <w:rPr>
          <w:rFonts w:ascii="Times New Roman" w:hAnsi="Times New Roman"/>
          <w:sz w:val="28"/>
          <w:szCs w:val="28"/>
        </w:rPr>
        <w:t>с.  Едогон – 756 чел. В д.Изегол – 271 чел. и в д.Талхан -22</w:t>
      </w:r>
      <w:r w:rsidR="00554CA5" w:rsidRPr="007D7171">
        <w:rPr>
          <w:rFonts w:ascii="Times New Roman" w:hAnsi="Times New Roman"/>
          <w:sz w:val="28"/>
          <w:szCs w:val="28"/>
        </w:rPr>
        <w:t xml:space="preserve"> чел.  </w:t>
      </w:r>
    </w:p>
    <w:p w:rsidR="006C31C7" w:rsidRPr="001060A6" w:rsidRDefault="00684DBF" w:rsidP="00684DB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060A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276"/>
        <w:gridCol w:w="1275"/>
        <w:gridCol w:w="1276"/>
        <w:gridCol w:w="1276"/>
        <w:gridCol w:w="1276"/>
        <w:gridCol w:w="425"/>
      </w:tblGrid>
      <w:tr w:rsidR="003C5158" w:rsidRPr="0037222F" w:rsidTr="00AF7FE8">
        <w:tc>
          <w:tcPr>
            <w:tcW w:w="1276" w:type="dxa"/>
            <w:vMerge w:val="restart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населенно</w:t>
            </w:r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го пункта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58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населения (чел.) </w:t>
            </w:r>
          </w:p>
        </w:tc>
      </w:tr>
      <w:tr w:rsidR="003C5158" w:rsidRPr="0037222F" w:rsidTr="009601C2">
        <w:tc>
          <w:tcPr>
            <w:tcW w:w="1276" w:type="dxa"/>
            <w:vMerge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Постоян-но</w:t>
            </w:r>
            <w:proofErr w:type="spellEnd"/>
            <w:proofErr w:type="gramEnd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Дошколь-ного</w:t>
            </w:r>
            <w:proofErr w:type="spellEnd"/>
            <w:proofErr w:type="gramEnd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(0-6 лет)</w:t>
            </w:r>
          </w:p>
        </w:tc>
        <w:tc>
          <w:tcPr>
            <w:tcW w:w="1275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Школь-ного</w:t>
            </w:r>
            <w:proofErr w:type="spellEnd"/>
            <w:proofErr w:type="gramEnd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 (7-13лет)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Школь-ного</w:t>
            </w:r>
            <w:proofErr w:type="spellEnd"/>
            <w:proofErr w:type="gramEnd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(14-17лет)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(от 18 лет)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58">
              <w:rPr>
                <w:rFonts w:ascii="Times New Roman" w:hAnsi="Times New Roman"/>
                <w:b/>
                <w:sz w:val="24"/>
                <w:szCs w:val="24"/>
              </w:rPr>
              <w:t xml:space="preserve">Старше </w:t>
            </w:r>
            <w:proofErr w:type="spellStart"/>
            <w:proofErr w:type="gramStart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3C5158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</w:tc>
        <w:tc>
          <w:tcPr>
            <w:tcW w:w="425" w:type="dxa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158" w:rsidRPr="0037222F" w:rsidTr="009601C2">
        <w:tc>
          <w:tcPr>
            <w:tcW w:w="1276" w:type="dxa"/>
            <w:shd w:val="clear" w:color="auto" w:fill="auto"/>
          </w:tcPr>
          <w:p w:rsidR="003C5158" w:rsidRPr="003C5158" w:rsidRDefault="003C5158" w:rsidP="003C5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01B70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C51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0866E5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3C5158" w:rsidRPr="003C5158" w:rsidRDefault="000866E5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01B70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01B70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3C51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0866E5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1B7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58" w:rsidRPr="0037222F" w:rsidTr="009601C2"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д.Изегол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1B7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0866E5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01B70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C5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01B70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66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58" w:rsidRPr="0037222F" w:rsidTr="009601C2"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д.Талхан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01B70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0866E5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58" w:rsidRPr="0037222F" w:rsidTr="009601C2"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15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1B70">
              <w:rPr>
                <w:rFonts w:ascii="Times New Roman" w:hAnsi="Times New Roman"/>
                <w:b/>
                <w:sz w:val="24"/>
                <w:szCs w:val="24"/>
              </w:rPr>
              <w:t>049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0866E5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66E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01B70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51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301B70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3C51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5158" w:rsidRPr="003C5158" w:rsidRDefault="000866E5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1B7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3C5158" w:rsidRPr="003C5158" w:rsidRDefault="003C5158" w:rsidP="00AF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5158" w:rsidRPr="003C5158" w:rsidRDefault="003C5158" w:rsidP="003C5158">
      <w:pPr>
        <w:tabs>
          <w:tab w:val="decimal" w:pos="496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158" w:rsidRDefault="003C5158" w:rsidP="003C5158">
      <w:pPr>
        <w:spacing w:before="12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C5158">
        <w:rPr>
          <w:rFonts w:ascii="Times New Roman" w:hAnsi="Times New Roman"/>
          <w:b/>
          <w:color w:val="000000"/>
          <w:sz w:val="24"/>
          <w:szCs w:val="24"/>
        </w:rPr>
        <w:t>Данные о среднегодовом приросте населения и тенденции его изменения</w:t>
      </w:r>
    </w:p>
    <w:p w:rsidR="00684DBF" w:rsidRPr="00684DBF" w:rsidRDefault="00684DBF" w:rsidP="00684DBF">
      <w:pPr>
        <w:spacing w:before="12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5626"/>
        <w:gridCol w:w="1276"/>
        <w:gridCol w:w="1701"/>
      </w:tblGrid>
      <w:tr w:rsidR="003C7746" w:rsidRPr="003C5158" w:rsidTr="003C7746">
        <w:tc>
          <w:tcPr>
            <w:tcW w:w="86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62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170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3C7746" w:rsidRPr="003C5158" w:rsidTr="003C7746">
        <w:trPr>
          <w:trHeight w:val="553"/>
        </w:trPr>
        <w:tc>
          <w:tcPr>
            <w:tcW w:w="861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6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  прирост + (убыль</w:t>
            </w:r>
            <w:proofErr w:type="gramStart"/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населения</w:t>
            </w:r>
          </w:p>
        </w:tc>
        <w:tc>
          <w:tcPr>
            <w:tcW w:w="1276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1701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C7746" w:rsidRPr="003C5158" w:rsidTr="003C7746">
        <w:tc>
          <w:tcPr>
            <w:tcW w:w="861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рождаемость (человек)</w:t>
            </w:r>
          </w:p>
        </w:tc>
        <w:tc>
          <w:tcPr>
            <w:tcW w:w="127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746" w:rsidRPr="003C5158" w:rsidTr="003C7746">
        <w:tc>
          <w:tcPr>
            <w:tcW w:w="86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смертность(человек)</w:t>
            </w:r>
          </w:p>
        </w:tc>
        <w:tc>
          <w:tcPr>
            <w:tcW w:w="127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C7746" w:rsidRPr="003C5158" w:rsidTr="003C7746">
        <w:tc>
          <w:tcPr>
            <w:tcW w:w="86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62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Миграционное движение</w:t>
            </w:r>
          </w:p>
        </w:tc>
        <w:tc>
          <w:tcPr>
            <w:tcW w:w="127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</w:tr>
      <w:tr w:rsidR="003C7746" w:rsidRPr="003C5158" w:rsidTr="003C7746">
        <w:tc>
          <w:tcPr>
            <w:tcW w:w="86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70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</w:t>
            </w:r>
          </w:p>
        </w:tc>
      </w:tr>
    </w:tbl>
    <w:p w:rsidR="00554CA5" w:rsidRPr="00BE16AD" w:rsidRDefault="00554CA5" w:rsidP="003C51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0138">
        <w:rPr>
          <w:rFonts w:ascii="Times New Roman" w:hAnsi="Times New Roman"/>
          <w:sz w:val="28"/>
          <w:szCs w:val="28"/>
        </w:rPr>
        <w:t>Численность населения трудосп</w:t>
      </w:r>
      <w:r w:rsidR="00301B70">
        <w:rPr>
          <w:rFonts w:ascii="Times New Roman" w:hAnsi="Times New Roman"/>
          <w:sz w:val="28"/>
          <w:szCs w:val="28"/>
        </w:rPr>
        <w:t>особного возраста составляет 585 человек (55,8</w:t>
      </w:r>
      <w:r w:rsidRPr="00720138">
        <w:rPr>
          <w:rFonts w:ascii="Times New Roman" w:hAnsi="Times New Roman"/>
          <w:sz w:val="28"/>
          <w:szCs w:val="28"/>
        </w:rPr>
        <w:t xml:space="preserve"> % от общей численности). Детей в возрасте до 18 лет -</w:t>
      </w:r>
      <w:r w:rsidR="00301B7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7</w:t>
      </w:r>
      <w:r w:rsidRPr="00BE16AD">
        <w:rPr>
          <w:rFonts w:ascii="Times New Roman" w:hAnsi="Times New Roman"/>
          <w:sz w:val="28"/>
          <w:szCs w:val="28"/>
        </w:rPr>
        <w:t xml:space="preserve"> человек</w:t>
      </w:r>
      <w:r w:rsidR="00301B70">
        <w:rPr>
          <w:rFonts w:ascii="Times New Roman" w:hAnsi="Times New Roman"/>
          <w:sz w:val="28"/>
          <w:szCs w:val="28"/>
        </w:rPr>
        <w:t xml:space="preserve"> (23,5</w:t>
      </w:r>
      <w:r>
        <w:rPr>
          <w:rFonts w:ascii="Times New Roman" w:hAnsi="Times New Roman"/>
          <w:sz w:val="28"/>
          <w:szCs w:val="28"/>
        </w:rPr>
        <w:t>% от общей численности), в том числе  до 6 лет включительно - 101 человек, о</w:t>
      </w:r>
      <w:r w:rsidR="00301B70">
        <w:rPr>
          <w:rFonts w:ascii="Times New Roman" w:hAnsi="Times New Roman"/>
          <w:sz w:val="28"/>
          <w:szCs w:val="28"/>
        </w:rPr>
        <w:t>т 7 до 17 лет  включительно - 14</w:t>
      </w:r>
      <w:r>
        <w:rPr>
          <w:rFonts w:ascii="Times New Roman" w:hAnsi="Times New Roman"/>
          <w:sz w:val="28"/>
          <w:szCs w:val="28"/>
        </w:rPr>
        <w:t>6</w:t>
      </w:r>
      <w:r w:rsidRPr="00BE16AD">
        <w:rPr>
          <w:rFonts w:ascii="Times New Roman" w:hAnsi="Times New Roman"/>
          <w:sz w:val="28"/>
          <w:szCs w:val="28"/>
        </w:rPr>
        <w:t xml:space="preserve"> человек, численность населения старше трудо</w:t>
      </w:r>
      <w:r w:rsidR="00301B70">
        <w:rPr>
          <w:rFonts w:ascii="Times New Roman" w:hAnsi="Times New Roman"/>
          <w:sz w:val="28"/>
          <w:szCs w:val="28"/>
        </w:rPr>
        <w:t>способного возраста – 217 человек (20,7</w:t>
      </w:r>
      <w:r w:rsidRPr="00BE16AD">
        <w:rPr>
          <w:rFonts w:ascii="Times New Roman" w:hAnsi="Times New Roman"/>
          <w:sz w:val="28"/>
          <w:szCs w:val="28"/>
        </w:rPr>
        <w:t xml:space="preserve"> % от общей численности</w:t>
      </w:r>
      <w:proofErr w:type="gramStart"/>
      <w:r w:rsidRPr="00BE16A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54CA5" w:rsidRPr="009346E1" w:rsidRDefault="006C31C7" w:rsidP="00B24F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Основным фактором сокращения численности населения является миграция  трудоспособного населения</w:t>
      </w:r>
      <w:proofErr w:type="gramStart"/>
      <w:r w:rsidRPr="009346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346E1">
        <w:rPr>
          <w:rFonts w:ascii="Times New Roman" w:hAnsi="Times New Roman"/>
          <w:sz w:val="28"/>
          <w:szCs w:val="28"/>
        </w:rPr>
        <w:t xml:space="preserve"> низкая рождаемость,  высокая смертность. Смертность населения в 2017 году  к 2016 году увеличилась на 3 человека.</w:t>
      </w:r>
    </w:p>
    <w:p w:rsidR="00B24FEB" w:rsidRPr="009346E1" w:rsidRDefault="00B24FEB" w:rsidP="00B24FEB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46E1">
        <w:rPr>
          <w:sz w:val="28"/>
          <w:szCs w:val="28"/>
        </w:rPr>
        <w:t xml:space="preserve">Население </w:t>
      </w:r>
      <w:r w:rsidR="0082668E" w:rsidRPr="009346E1">
        <w:rPr>
          <w:sz w:val="28"/>
          <w:szCs w:val="28"/>
        </w:rPr>
        <w:t xml:space="preserve">сел </w:t>
      </w:r>
      <w:r w:rsidRPr="009346E1">
        <w:rPr>
          <w:sz w:val="28"/>
          <w:szCs w:val="28"/>
        </w:rPr>
        <w:t>с каждым годом убывает. Главная причина – миграция населения, т.е. смена места жительства.</w:t>
      </w:r>
    </w:p>
    <w:p w:rsidR="00B24FEB" w:rsidRPr="009346E1" w:rsidRDefault="009346E1" w:rsidP="00684DBF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FEB" w:rsidRPr="009346E1">
        <w:rPr>
          <w:sz w:val="28"/>
          <w:szCs w:val="28"/>
        </w:rPr>
        <w:t xml:space="preserve">Отток населения вызван отсутствием достаточного количества рабочих мест, низкой заработной платой, слабым уровнем </w:t>
      </w:r>
      <w:r w:rsidR="00C266BA" w:rsidRPr="009346E1">
        <w:rPr>
          <w:sz w:val="28"/>
          <w:szCs w:val="28"/>
        </w:rPr>
        <w:t xml:space="preserve">развития </w:t>
      </w:r>
      <w:r w:rsidR="00B24FEB" w:rsidRPr="009346E1">
        <w:rPr>
          <w:sz w:val="28"/>
          <w:szCs w:val="28"/>
        </w:rPr>
        <w:t>социальной инфраструктуры, отсутствием жилья.</w:t>
      </w:r>
    </w:p>
    <w:p w:rsidR="00B24FEB" w:rsidRPr="009346E1" w:rsidRDefault="009346E1" w:rsidP="00684DBF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4FEB" w:rsidRPr="009346E1">
        <w:rPr>
          <w:sz w:val="28"/>
          <w:szCs w:val="28"/>
        </w:rPr>
        <w:t>Наибольшей величины миграция приобрела среди молодежи. В большинстве случаев из села уезжают люди в возрасте 16-18 лет для продолжения обучения в</w:t>
      </w:r>
      <w:r>
        <w:rPr>
          <w:sz w:val="28"/>
          <w:szCs w:val="28"/>
        </w:rPr>
        <w:t xml:space="preserve"> институтах,</w:t>
      </w:r>
      <w:r w:rsidR="00B24FEB" w:rsidRPr="009346E1">
        <w:rPr>
          <w:sz w:val="28"/>
          <w:szCs w:val="28"/>
        </w:rPr>
        <w:t xml:space="preserve"> училищах, </w:t>
      </w:r>
      <w:r w:rsidR="0082668E" w:rsidRPr="009346E1">
        <w:rPr>
          <w:sz w:val="28"/>
          <w:szCs w:val="28"/>
        </w:rPr>
        <w:t xml:space="preserve">техникумах  и больше не возвращаются. </w:t>
      </w:r>
      <w:r w:rsidR="0082668E" w:rsidRPr="009346E1">
        <w:rPr>
          <w:sz w:val="28"/>
          <w:szCs w:val="28"/>
          <w:shd w:val="clear" w:color="auto" w:fill="FFFFFF"/>
        </w:rPr>
        <w:t xml:space="preserve">Для изменения </w:t>
      </w:r>
      <w:r w:rsidR="0082668E" w:rsidRPr="009346E1">
        <w:rPr>
          <w:sz w:val="28"/>
          <w:szCs w:val="28"/>
          <w:shd w:val="clear" w:color="auto" w:fill="FFFFFF"/>
        </w:rPr>
        <w:lastRenderedPageBreak/>
        <w:t>данной ситуации в селе необходимо проводить целый ряд масштабных мероприятий. В первую очередь требуется решение проблемы безработицы</w:t>
      </w:r>
      <w:r w:rsidR="00C266BA" w:rsidRPr="009346E1">
        <w:rPr>
          <w:sz w:val="28"/>
          <w:szCs w:val="28"/>
          <w:shd w:val="clear" w:color="auto" w:fill="FFFFFF"/>
        </w:rPr>
        <w:t>.</w:t>
      </w:r>
    </w:p>
    <w:p w:rsidR="00554CA5" w:rsidRPr="009346E1" w:rsidRDefault="00554CA5" w:rsidP="0068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 xml:space="preserve">    В  последние  годы   на  территории  Едогонского  сельского  поселения  наблюдается  сложная  обстановка  на  рынке  труда.  Количество  работающих  по  поселению  составляет  1</w:t>
      </w:r>
      <w:r w:rsidR="00301B70" w:rsidRPr="009346E1">
        <w:rPr>
          <w:rFonts w:ascii="Times New Roman" w:hAnsi="Times New Roman"/>
          <w:sz w:val="28"/>
          <w:szCs w:val="28"/>
        </w:rPr>
        <w:t>96 человек,  что  составляет  18,7</w:t>
      </w:r>
      <w:r w:rsidRPr="009346E1">
        <w:rPr>
          <w:rFonts w:ascii="Times New Roman" w:hAnsi="Times New Roman"/>
          <w:sz w:val="28"/>
          <w:szCs w:val="28"/>
        </w:rPr>
        <w:t xml:space="preserve"> % трудоспособного  населения  поселения. </w:t>
      </w:r>
    </w:p>
    <w:p w:rsidR="00554CA5" w:rsidRPr="009346E1" w:rsidRDefault="00554CA5" w:rsidP="006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 xml:space="preserve">      Уровень  жизни  населения  Едогонского  сельского  поселения  остается  очень низким.  Большая  часть  населения  имеет  доход  ниже  прожиточного  минимума. </w:t>
      </w:r>
    </w:p>
    <w:p w:rsidR="0082668E" w:rsidRPr="009346E1" w:rsidRDefault="0082668E" w:rsidP="00684D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Для решения  демографической  проблемы  необходимо  реализовать  мероприятия в  области  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</w:t>
      </w:r>
    </w:p>
    <w:p w:rsidR="0082668E" w:rsidRDefault="0082668E" w:rsidP="00684D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68E" w:rsidRDefault="003C7746" w:rsidP="00684DB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образования</w:t>
      </w:r>
    </w:p>
    <w:p w:rsidR="004F1F7A" w:rsidRDefault="00DA2043" w:rsidP="00684D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43">
        <w:rPr>
          <w:rFonts w:ascii="Times New Roman" w:hAnsi="Times New Roman" w:cs="Times New Roman"/>
          <w:sz w:val="28"/>
          <w:szCs w:val="28"/>
        </w:rPr>
        <w:t>Образование в настоящее время становится</w:t>
      </w:r>
      <w:r>
        <w:rPr>
          <w:rFonts w:ascii="Times New Roman" w:hAnsi="Times New Roman" w:cs="Times New Roman"/>
          <w:sz w:val="28"/>
          <w:szCs w:val="28"/>
        </w:rPr>
        <w:t xml:space="preserve"> важнейшим условием жизни, успешности человека. </w:t>
      </w:r>
    </w:p>
    <w:p w:rsidR="00DA2043" w:rsidRPr="00DA2043" w:rsidRDefault="00DA2043" w:rsidP="00684D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место в социальной системе сельских поселений</w:t>
      </w:r>
      <w:r w:rsidR="00AF7FE8">
        <w:rPr>
          <w:rFonts w:ascii="Times New Roman" w:hAnsi="Times New Roman" w:cs="Times New Roman"/>
          <w:sz w:val="28"/>
          <w:szCs w:val="28"/>
        </w:rPr>
        <w:t xml:space="preserve"> существенную роль в их сохранении играет школа, являясь не только образовательным, но и социальным, </w:t>
      </w:r>
      <w:proofErr w:type="spellStart"/>
      <w:r w:rsidR="00AF7FE8">
        <w:rPr>
          <w:rFonts w:ascii="Times New Roman" w:hAnsi="Times New Roman" w:cs="Times New Roman"/>
          <w:sz w:val="28"/>
          <w:szCs w:val="28"/>
        </w:rPr>
        <w:t>культуросберегающим</w:t>
      </w:r>
      <w:proofErr w:type="spellEnd"/>
      <w:r w:rsidR="00AF7FE8">
        <w:rPr>
          <w:rFonts w:ascii="Times New Roman" w:hAnsi="Times New Roman" w:cs="Times New Roman"/>
          <w:sz w:val="28"/>
          <w:szCs w:val="28"/>
        </w:rPr>
        <w:t xml:space="preserve"> центром.</w:t>
      </w:r>
    </w:p>
    <w:p w:rsidR="00AE6A46" w:rsidRDefault="0082668E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2668E">
        <w:rPr>
          <w:rFonts w:ascii="Times New Roman" w:hAnsi="Times New Roman" w:cs="Times New Roman"/>
          <w:sz w:val="28"/>
          <w:szCs w:val="28"/>
        </w:rPr>
        <w:t xml:space="preserve">   Образование</w:t>
      </w:r>
      <w:r w:rsidR="00B71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6673">
        <w:rPr>
          <w:rFonts w:ascii="Times New Roman" w:hAnsi="Times New Roman" w:cs="Times New Roman"/>
          <w:sz w:val="28"/>
          <w:szCs w:val="28"/>
        </w:rPr>
        <w:t>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Едогонского сельского поселения образование представлено двумя школами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6A46" w:rsidRDefault="00AE6A46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68E">
        <w:rPr>
          <w:rFonts w:ascii="Times New Roman" w:hAnsi="Times New Roman" w:cs="Times New Roman"/>
          <w:sz w:val="28"/>
          <w:szCs w:val="28"/>
        </w:rPr>
        <w:t xml:space="preserve"> в с.Едогон одна общеобразовательная школа 1754,</w:t>
      </w:r>
      <w:r>
        <w:rPr>
          <w:rFonts w:ascii="Times New Roman" w:hAnsi="Times New Roman" w:cs="Times New Roman"/>
          <w:sz w:val="28"/>
          <w:szCs w:val="28"/>
        </w:rPr>
        <w:t>2 кв.м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мощностью 400 человек </w:t>
      </w:r>
    </w:p>
    <w:p w:rsidR="00AE6A46" w:rsidRDefault="00AE6A46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68E">
        <w:rPr>
          <w:rFonts w:ascii="Times New Roman" w:hAnsi="Times New Roman" w:cs="Times New Roman"/>
          <w:sz w:val="28"/>
          <w:szCs w:val="28"/>
        </w:rPr>
        <w:t xml:space="preserve"> в д.Изегол основная школа</w:t>
      </w:r>
      <w:r>
        <w:rPr>
          <w:rFonts w:ascii="Times New Roman" w:hAnsi="Times New Roman" w:cs="Times New Roman"/>
          <w:sz w:val="28"/>
          <w:szCs w:val="28"/>
        </w:rPr>
        <w:t xml:space="preserve"> 360кв.м мощностью 100 человек.</w:t>
      </w:r>
    </w:p>
    <w:p w:rsidR="00684DBF" w:rsidRPr="001060A6" w:rsidRDefault="00684DBF" w:rsidP="00684DBF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060A6">
        <w:rPr>
          <w:rFonts w:ascii="Times New Roman" w:hAnsi="Times New Roman"/>
          <w:sz w:val="24"/>
          <w:szCs w:val="24"/>
        </w:rPr>
        <w:t>Таблица 3</w:t>
      </w:r>
    </w:p>
    <w:p w:rsidR="00684DBF" w:rsidRPr="00625F7F" w:rsidRDefault="00684DBF" w:rsidP="00684DBF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2384"/>
        <w:gridCol w:w="1713"/>
        <w:gridCol w:w="1084"/>
        <w:gridCol w:w="1180"/>
        <w:gridCol w:w="734"/>
        <w:gridCol w:w="1843"/>
        <w:gridCol w:w="1051"/>
      </w:tblGrid>
      <w:tr w:rsidR="00684DBF" w:rsidRPr="00625F7F" w:rsidTr="00684DBF">
        <w:tc>
          <w:tcPr>
            <w:tcW w:w="208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2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0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66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35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8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50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Кол-во персонала</w:t>
            </w:r>
          </w:p>
        </w:tc>
      </w:tr>
      <w:tr w:rsidR="00684DBF" w:rsidRPr="00625F7F" w:rsidTr="00684DBF">
        <w:tc>
          <w:tcPr>
            <w:tcW w:w="208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82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20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5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88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4DBF" w:rsidRPr="00625F7F" w:rsidTr="00684DBF">
        <w:tc>
          <w:tcPr>
            <w:tcW w:w="208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684DBF" w:rsidRPr="00625F7F" w:rsidRDefault="00684DBF" w:rsidP="0068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Едогонская </w:t>
            </w: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22" w:type="pct"/>
          </w:tcPr>
          <w:p w:rsidR="00684DBF" w:rsidRPr="00625F7F" w:rsidRDefault="00684DBF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 ул.Ленина д.70</w:t>
            </w:r>
          </w:p>
        </w:tc>
        <w:tc>
          <w:tcPr>
            <w:tcW w:w="520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66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1754,2</w:t>
            </w:r>
          </w:p>
        </w:tc>
        <w:tc>
          <w:tcPr>
            <w:tcW w:w="35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0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F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DBF" w:rsidRPr="00625F7F" w:rsidTr="00684DBF">
        <w:tc>
          <w:tcPr>
            <w:tcW w:w="208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4" w:type="pct"/>
          </w:tcPr>
          <w:p w:rsidR="00684DBF" w:rsidRPr="00625F7F" w:rsidRDefault="00684DBF" w:rsidP="0068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684DBF" w:rsidRPr="00625F7F" w:rsidRDefault="00684DBF" w:rsidP="0068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Изегольская</w:t>
            </w:r>
            <w:proofErr w:type="spellEnd"/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822" w:type="pct"/>
          </w:tcPr>
          <w:p w:rsidR="00684DBF" w:rsidRPr="00625F7F" w:rsidRDefault="00684DBF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Изегол, ул.Ленина, д.38</w:t>
            </w:r>
          </w:p>
          <w:p w:rsidR="00684DBF" w:rsidRPr="00625F7F" w:rsidRDefault="00684DBF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6" w:type="pct"/>
          </w:tcPr>
          <w:p w:rsidR="00684DBF" w:rsidRPr="00625F7F" w:rsidRDefault="000C4BE9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5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684DBF" w:rsidRPr="00625F7F" w:rsidRDefault="000C4BE9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pct"/>
          </w:tcPr>
          <w:p w:rsidR="00684DBF" w:rsidRPr="00625F7F" w:rsidRDefault="000C4BE9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84DBF" w:rsidRDefault="00684DBF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E6A46" w:rsidRDefault="0082668E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Дошкольное образование представлено двумя детскими садами: </w:t>
      </w:r>
    </w:p>
    <w:p w:rsidR="00AE6A46" w:rsidRDefault="00AE6A46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68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.Едогон детский сад «Теремок» </w:t>
      </w:r>
    </w:p>
    <w:p w:rsidR="00AE6A46" w:rsidRDefault="00AE6A46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4BE9">
        <w:rPr>
          <w:rFonts w:ascii="Times New Roman" w:hAnsi="Times New Roman" w:cs="Times New Roman"/>
          <w:sz w:val="28"/>
          <w:szCs w:val="28"/>
        </w:rPr>
        <w:t>д.Изегол детский сад «Золушка</w:t>
      </w:r>
      <w:proofErr w:type="gramStart"/>
      <w:r w:rsidR="000C4BE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0C4BE9">
        <w:rPr>
          <w:rFonts w:ascii="Times New Roman" w:hAnsi="Times New Roman" w:cs="Times New Roman"/>
          <w:sz w:val="28"/>
          <w:szCs w:val="28"/>
        </w:rPr>
        <w:t>входит в состав Изегольской ООШ)</w:t>
      </w:r>
    </w:p>
    <w:p w:rsidR="000C4BE9" w:rsidRPr="001060A6" w:rsidRDefault="000C4BE9" w:rsidP="000C4BE9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060A6">
        <w:rPr>
          <w:rFonts w:ascii="Times New Roman" w:hAnsi="Times New Roman"/>
          <w:sz w:val="24"/>
          <w:szCs w:val="24"/>
        </w:rPr>
        <w:t>Таблица 4</w:t>
      </w:r>
    </w:p>
    <w:p w:rsidR="000C4BE9" w:rsidRPr="00625F7F" w:rsidRDefault="000C4BE9" w:rsidP="000C4BE9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2384"/>
        <w:gridCol w:w="1713"/>
        <w:gridCol w:w="1084"/>
        <w:gridCol w:w="1180"/>
        <w:gridCol w:w="734"/>
        <w:gridCol w:w="1843"/>
        <w:gridCol w:w="1051"/>
      </w:tblGrid>
      <w:tr w:rsidR="000C4BE9" w:rsidRPr="00625F7F" w:rsidTr="00114BF6">
        <w:tc>
          <w:tcPr>
            <w:tcW w:w="208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2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0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66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35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84" w:type="pct"/>
          </w:tcPr>
          <w:p w:rsidR="000C4BE9" w:rsidRPr="00625F7F" w:rsidRDefault="000C4BE9" w:rsidP="000C4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50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Кол-во персонала</w:t>
            </w:r>
          </w:p>
        </w:tc>
      </w:tr>
      <w:tr w:rsidR="000C4BE9" w:rsidRPr="00625F7F" w:rsidTr="00114BF6">
        <w:tc>
          <w:tcPr>
            <w:tcW w:w="208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82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20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5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88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BE9" w:rsidRPr="00625F7F" w:rsidTr="00114BF6">
        <w:tc>
          <w:tcPr>
            <w:tcW w:w="208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0C4BE9" w:rsidRPr="00625F7F" w:rsidRDefault="000C4BE9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625F7F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«Теремок»</w:t>
            </w:r>
          </w:p>
        </w:tc>
        <w:tc>
          <w:tcPr>
            <w:tcW w:w="822" w:type="pct"/>
          </w:tcPr>
          <w:p w:rsidR="000C4BE9" w:rsidRPr="00625F7F" w:rsidRDefault="000C4BE9" w:rsidP="000C4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 ул.Ленина д.98</w:t>
            </w:r>
          </w:p>
        </w:tc>
        <w:tc>
          <w:tcPr>
            <w:tcW w:w="520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6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  <w:tc>
          <w:tcPr>
            <w:tcW w:w="35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BE9" w:rsidRPr="00625F7F" w:rsidTr="00114BF6">
        <w:tc>
          <w:tcPr>
            <w:tcW w:w="208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4" w:type="pct"/>
          </w:tcPr>
          <w:p w:rsidR="000C4BE9" w:rsidRPr="00625F7F" w:rsidRDefault="000C4BE9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0C4BE9" w:rsidRPr="00625F7F" w:rsidRDefault="000C4BE9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Изегольская</w:t>
            </w:r>
            <w:proofErr w:type="spellEnd"/>
            <w:r w:rsidRPr="00625F7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82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BE9" w:rsidRPr="00625F7F" w:rsidRDefault="000C4BE9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Изегол, ул.Ленина, д.38</w:t>
            </w:r>
          </w:p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35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85CAD" w:rsidRDefault="00785CAD" w:rsidP="00785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194" w:rsidRPr="002A2194" w:rsidRDefault="002A2194" w:rsidP="00785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194">
        <w:rPr>
          <w:rFonts w:ascii="Times New Roman" w:hAnsi="Times New Roman"/>
          <w:sz w:val="28"/>
          <w:szCs w:val="28"/>
        </w:rPr>
        <w:t>Муниципальные образовательные учреждения имеют лицензию на осуществление своей деятельности, аттестованы. Продо</w:t>
      </w:r>
      <w:r>
        <w:rPr>
          <w:rFonts w:ascii="Times New Roman" w:hAnsi="Times New Roman"/>
          <w:sz w:val="28"/>
          <w:szCs w:val="28"/>
        </w:rPr>
        <w:t>лжительность учебной недели шесть</w:t>
      </w:r>
      <w:r w:rsidRPr="002A2194">
        <w:rPr>
          <w:rFonts w:ascii="Times New Roman" w:hAnsi="Times New Roman"/>
          <w:sz w:val="28"/>
          <w:szCs w:val="28"/>
        </w:rPr>
        <w:t xml:space="preserve">  дней, обучение проходит в одну </w:t>
      </w:r>
      <w:proofErr w:type="spellStart"/>
      <w:r w:rsidRPr="002A2194">
        <w:rPr>
          <w:rFonts w:ascii="Times New Roman" w:hAnsi="Times New Roman"/>
          <w:sz w:val="28"/>
          <w:szCs w:val="28"/>
        </w:rPr>
        <w:t>смену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A219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A2194">
        <w:rPr>
          <w:rFonts w:ascii="Times New Roman" w:hAnsi="Times New Roman"/>
          <w:sz w:val="28"/>
          <w:szCs w:val="28"/>
        </w:rPr>
        <w:t xml:space="preserve"> школах имеются компьютеризованные классы, спортивные залы, в которых проводятся спортивные секции, различные кружки. </w:t>
      </w:r>
      <w:r w:rsidR="00C266BA">
        <w:rPr>
          <w:rFonts w:ascii="Times New Roman" w:hAnsi="Times New Roman"/>
          <w:sz w:val="28"/>
          <w:szCs w:val="28"/>
        </w:rPr>
        <w:tab/>
      </w:r>
      <w:r w:rsidR="00C266BA">
        <w:rPr>
          <w:rFonts w:ascii="Times New Roman" w:hAnsi="Times New Roman"/>
          <w:sz w:val="28"/>
          <w:szCs w:val="28"/>
        </w:rPr>
        <w:tab/>
      </w:r>
      <w:r w:rsidR="0082668E">
        <w:rPr>
          <w:rFonts w:ascii="Times New Roman" w:hAnsi="Times New Roman"/>
          <w:sz w:val="28"/>
          <w:szCs w:val="28"/>
        </w:rPr>
        <w:t xml:space="preserve">Указанные школьные и дошкольные учреждения укомплектованы педагогическими кадрами. В Едогонской школе обучается 81 учащийся, в Изегольской общей школе 19 детей. Школы укомплектованы не полностью учащимися.В последние годы был подъем рождаемости, поэтому в этом году в школу пойдут 17 первоклассников. </w:t>
      </w:r>
      <w:r w:rsidRPr="002A2194">
        <w:rPr>
          <w:rFonts w:ascii="Times New Roman" w:hAnsi="Times New Roman"/>
          <w:sz w:val="28"/>
          <w:szCs w:val="28"/>
        </w:rPr>
        <w:t xml:space="preserve">Расчётный норматив потребности в общеобразовательных учреждениях, составляет – 85 мест на 1000 жителей.                    </w:t>
      </w:r>
    </w:p>
    <w:p w:rsidR="0082668E" w:rsidRDefault="002A2194" w:rsidP="002E2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194">
        <w:rPr>
          <w:rFonts w:ascii="Times New Roman" w:hAnsi="Times New Roman"/>
          <w:sz w:val="28"/>
          <w:szCs w:val="28"/>
        </w:rPr>
        <w:t xml:space="preserve">Исходя из расчётного норматива, емкость существующих  учреждений  будут обеспечивать население в общеобразовательных учреждениях. </w:t>
      </w:r>
    </w:p>
    <w:p w:rsidR="002A2194" w:rsidRDefault="002A2194" w:rsidP="00785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Едогонская ш</w:t>
      </w:r>
      <w:r w:rsidRPr="002A2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кола принимала участие в Международных конкурсах "Красивая школа - школа мира", "Красивая школа - здоровая школа" и была награждена дипломами I степени</w:t>
      </w:r>
      <w:proofErr w:type="gramStart"/>
      <w:r w:rsidRPr="002A21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194">
        <w:rPr>
          <w:rFonts w:ascii="Times New Roman" w:hAnsi="Times New Roman"/>
          <w:sz w:val="28"/>
          <w:szCs w:val="28"/>
        </w:rPr>
        <w:t xml:space="preserve">Учащиеся школы принимают активное участие в международных, всероссийских, областных, зональных, муниципальных конкурсах и фестивалях, где занимают призовые места. </w:t>
      </w:r>
    </w:p>
    <w:p w:rsidR="00502EC3" w:rsidRPr="00502EC3" w:rsidRDefault="00502EC3" w:rsidP="002E23E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Зданию «Едогонской СОШ» требуется капитальный   ремонт (замена оконных рам,  ремонт фасада школы, замена</w:t>
      </w:r>
      <w:r w:rsidR="00373EE5" w:rsidRPr="009346E1">
        <w:rPr>
          <w:rFonts w:ascii="Times New Roman" w:hAnsi="Times New Roman"/>
          <w:sz w:val="28"/>
          <w:szCs w:val="28"/>
        </w:rPr>
        <w:t xml:space="preserve"> кабинетных и входных</w:t>
      </w:r>
      <w:r w:rsidRPr="009346E1">
        <w:rPr>
          <w:rFonts w:ascii="Times New Roman" w:hAnsi="Times New Roman"/>
          <w:sz w:val="28"/>
          <w:szCs w:val="28"/>
        </w:rPr>
        <w:t xml:space="preserve"> дверей), Едогонская СОШ отапливается </w:t>
      </w:r>
      <w:proofErr w:type="spellStart"/>
      <w:r w:rsidRPr="009346E1">
        <w:rPr>
          <w:rFonts w:ascii="Times New Roman" w:hAnsi="Times New Roman"/>
          <w:sz w:val="28"/>
          <w:szCs w:val="28"/>
        </w:rPr>
        <w:t>электробойлером</w:t>
      </w:r>
      <w:proofErr w:type="spellEnd"/>
      <w:r w:rsidRPr="009346E1">
        <w:rPr>
          <w:rFonts w:ascii="Times New Roman" w:hAnsi="Times New Roman"/>
          <w:sz w:val="28"/>
          <w:szCs w:val="28"/>
        </w:rPr>
        <w:t xml:space="preserve">, поэтому в целях энергосбережения требуется установка котельной </w:t>
      </w:r>
      <w:proofErr w:type="gramStart"/>
      <w:r w:rsidRPr="009346E1">
        <w:rPr>
          <w:rFonts w:ascii="Times New Roman" w:hAnsi="Times New Roman"/>
          <w:sz w:val="28"/>
          <w:szCs w:val="28"/>
        </w:rPr>
        <w:t>–р</w:t>
      </w:r>
      <w:proofErr w:type="gramEnd"/>
      <w:r w:rsidRPr="009346E1">
        <w:rPr>
          <w:rFonts w:ascii="Times New Roman" w:hAnsi="Times New Roman"/>
          <w:sz w:val="28"/>
          <w:szCs w:val="28"/>
        </w:rPr>
        <w:t>обота.</w:t>
      </w:r>
      <w:r w:rsidR="00373EE5" w:rsidRPr="009346E1">
        <w:rPr>
          <w:rFonts w:ascii="Times New Roman" w:hAnsi="Times New Roman"/>
          <w:sz w:val="28"/>
          <w:szCs w:val="28"/>
        </w:rPr>
        <w:t xml:space="preserve"> Также необходимо восстановить канализацию для проведения теплых туалетов. При строительстве школы канализационны</w:t>
      </w:r>
      <w:r w:rsidR="009346E1" w:rsidRPr="009346E1">
        <w:rPr>
          <w:rFonts w:ascii="Times New Roman" w:hAnsi="Times New Roman"/>
          <w:sz w:val="28"/>
          <w:szCs w:val="28"/>
        </w:rPr>
        <w:t>е ходы были предусмотрены. Н</w:t>
      </w:r>
      <w:r w:rsidR="00373EE5" w:rsidRPr="009346E1">
        <w:rPr>
          <w:rFonts w:ascii="Times New Roman" w:hAnsi="Times New Roman"/>
          <w:sz w:val="28"/>
          <w:szCs w:val="28"/>
        </w:rPr>
        <w:t>еобходимо обновление компьютерного</w:t>
      </w:r>
      <w:r w:rsidR="009346E1">
        <w:rPr>
          <w:rFonts w:ascii="Times New Roman" w:hAnsi="Times New Roman"/>
          <w:sz w:val="28"/>
          <w:szCs w:val="28"/>
        </w:rPr>
        <w:t xml:space="preserve"> класса.  </w:t>
      </w:r>
      <w:proofErr w:type="spellStart"/>
      <w:r w:rsidR="009346E1">
        <w:rPr>
          <w:rFonts w:ascii="Times New Roman" w:hAnsi="Times New Roman"/>
          <w:sz w:val="28"/>
          <w:szCs w:val="28"/>
        </w:rPr>
        <w:t>Изегольская</w:t>
      </w:r>
      <w:proofErr w:type="spellEnd"/>
      <w:r w:rsidR="00B96D58" w:rsidRPr="009346E1">
        <w:rPr>
          <w:rFonts w:ascii="Times New Roman" w:hAnsi="Times New Roman"/>
          <w:sz w:val="28"/>
          <w:szCs w:val="28"/>
        </w:rPr>
        <w:t xml:space="preserve"> ООШ</w:t>
      </w:r>
      <w:r w:rsidR="009346E1">
        <w:rPr>
          <w:rFonts w:ascii="Times New Roman" w:hAnsi="Times New Roman"/>
          <w:sz w:val="28"/>
          <w:szCs w:val="28"/>
        </w:rPr>
        <w:t xml:space="preserve"> </w:t>
      </w:r>
      <w:r w:rsidR="00B96D58" w:rsidRPr="009346E1">
        <w:rPr>
          <w:rFonts w:ascii="Times New Roman" w:hAnsi="Times New Roman"/>
          <w:sz w:val="28"/>
          <w:szCs w:val="28"/>
        </w:rPr>
        <w:t xml:space="preserve"> </w:t>
      </w:r>
      <w:r w:rsidR="009346E1">
        <w:rPr>
          <w:rFonts w:ascii="Times New Roman" w:hAnsi="Times New Roman"/>
          <w:sz w:val="28"/>
          <w:szCs w:val="28"/>
        </w:rPr>
        <w:t xml:space="preserve">была построена в 1956 году, поэтому требуется капитальный ремонт:  </w:t>
      </w:r>
      <w:r w:rsidR="00373EE5" w:rsidRPr="009346E1">
        <w:rPr>
          <w:rFonts w:ascii="Times New Roman" w:hAnsi="Times New Roman"/>
          <w:sz w:val="28"/>
          <w:szCs w:val="28"/>
        </w:rPr>
        <w:t xml:space="preserve"> замена полов, деревянных окон, требуется замена школьной мебели.</w:t>
      </w:r>
    </w:p>
    <w:p w:rsidR="0082668E" w:rsidRDefault="0082668E" w:rsidP="002E23E6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71E42">
        <w:rPr>
          <w:rFonts w:ascii="Times New Roman" w:hAnsi="Times New Roman"/>
          <w:sz w:val="28"/>
          <w:szCs w:val="28"/>
        </w:rPr>
        <w:lastRenderedPageBreak/>
        <w:t>Количество работающих в обеих школах – 45 человек. Заработная плата учителей и обслуживающего персонала</w:t>
      </w:r>
      <w:r w:rsidR="009346E1">
        <w:rPr>
          <w:rFonts w:ascii="Times New Roman" w:hAnsi="Times New Roman"/>
          <w:sz w:val="28"/>
          <w:szCs w:val="28"/>
        </w:rPr>
        <w:t xml:space="preserve"> составила 20 тыс.руб</w:t>
      </w:r>
      <w:r w:rsidRPr="00C71E42">
        <w:rPr>
          <w:rFonts w:ascii="Times New Roman" w:hAnsi="Times New Roman"/>
          <w:sz w:val="28"/>
          <w:szCs w:val="28"/>
        </w:rPr>
        <w:t>.</w:t>
      </w:r>
    </w:p>
    <w:p w:rsidR="00373EE5" w:rsidRPr="00373EE5" w:rsidRDefault="00373EE5" w:rsidP="002E23E6">
      <w:pPr>
        <w:pStyle w:val="a6"/>
        <w:spacing w:after="0" w:line="240" w:lineRule="auto"/>
        <w:ind w:left="960"/>
        <w:rPr>
          <w:rFonts w:ascii="Times New Roman" w:eastAsia="Calibri" w:hAnsi="Times New Roman"/>
          <w:b/>
          <w:i/>
          <w:caps/>
          <w:sz w:val="28"/>
          <w:szCs w:val="28"/>
        </w:rPr>
      </w:pPr>
      <w:r w:rsidRPr="00373EE5">
        <w:rPr>
          <w:rFonts w:ascii="Times New Roman" w:eastAsia="Calibri" w:hAnsi="Times New Roman"/>
          <w:b/>
          <w:i/>
          <w:sz w:val="28"/>
          <w:szCs w:val="28"/>
        </w:rPr>
        <w:t>2.3  Развитие здравоохранения</w:t>
      </w:r>
    </w:p>
    <w:p w:rsidR="0026569B" w:rsidRDefault="00373EE5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bCs/>
          <w:spacing w:val="-4"/>
          <w:sz w:val="28"/>
          <w:szCs w:val="28"/>
        </w:rPr>
        <w:t>Здравоохранение</w:t>
      </w:r>
      <w:r w:rsidR="008F561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373EE5">
        <w:rPr>
          <w:rFonts w:ascii="Times New Roman" w:hAnsi="Times New Roman"/>
          <w:spacing w:val="-4"/>
          <w:sz w:val="28"/>
          <w:szCs w:val="28"/>
        </w:rPr>
        <w:t xml:space="preserve">на территории муниципального образования  </w:t>
      </w:r>
      <w:r w:rsidR="00B96D58">
        <w:rPr>
          <w:rFonts w:ascii="Times New Roman" w:hAnsi="Times New Roman"/>
          <w:sz w:val="28"/>
          <w:szCs w:val="28"/>
        </w:rPr>
        <w:t xml:space="preserve"> представлено двумя</w:t>
      </w:r>
      <w:r w:rsidR="003C77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3EE5">
        <w:rPr>
          <w:rFonts w:ascii="Times New Roman" w:hAnsi="Times New Roman"/>
          <w:sz w:val="28"/>
          <w:szCs w:val="28"/>
        </w:rPr>
        <w:t>ФАП</w:t>
      </w:r>
      <w:r w:rsidR="0026569B">
        <w:rPr>
          <w:rFonts w:ascii="Times New Roman" w:hAnsi="Times New Roman"/>
          <w:sz w:val="28"/>
          <w:szCs w:val="28"/>
        </w:rPr>
        <w:t>а</w:t>
      </w:r>
      <w:r w:rsidR="00B96D58">
        <w:rPr>
          <w:rFonts w:ascii="Times New Roman" w:hAnsi="Times New Roman"/>
          <w:sz w:val="28"/>
          <w:szCs w:val="28"/>
        </w:rPr>
        <w:t>ми</w:t>
      </w:r>
      <w:proofErr w:type="spellEnd"/>
      <w:r w:rsidR="0026569B">
        <w:rPr>
          <w:rFonts w:ascii="Times New Roman" w:hAnsi="Times New Roman"/>
          <w:sz w:val="28"/>
          <w:szCs w:val="28"/>
        </w:rPr>
        <w:t xml:space="preserve">:  один в с.Едогон, один в д.Изегол. </w:t>
      </w:r>
    </w:p>
    <w:p w:rsidR="00903366" w:rsidRDefault="00903366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</w:t>
      </w:r>
      <w:r w:rsidR="0026569B" w:rsidRPr="009346E1">
        <w:rPr>
          <w:rFonts w:ascii="Times New Roman" w:hAnsi="Times New Roman"/>
          <w:sz w:val="28"/>
          <w:szCs w:val="28"/>
        </w:rPr>
        <w:t>2017 года в с.Едогон было введено в</w:t>
      </w:r>
      <w:r>
        <w:rPr>
          <w:rFonts w:ascii="Times New Roman" w:hAnsi="Times New Roman"/>
          <w:sz w:val="28"/>
          <w:szCs w:val="28"/>
        </w:rPr>
        <w:t xml:space="preserve"> эксплуатацию новое здание ФАП. В фельдшерском пункте работают два фельдшера и санитарка.</w:t>
      </w:r>
    </w:p>
    <w:p w:rsidR="00B96D58" w:rsidRDefault="00903366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6569B">
        <w:rPr>
          <w:rFonts w:ascii="Times New Roman" w:hAnsi="Times New Roman"/>
          <w:sz w:val="28"/>
          <w:szCs w:val="28"/>
        </w:rPr>
        <w:t xml:space="preserve">В д.Изегол ФАП находится в квартире двухквартирного дома, </w:t>
      </w:r>
      <w:r w:rsidR="00373EE5" w:rsidRPr="00373EE5">
        <w:rPr>
          <w:rFonts w:ascii="Times New Roman" w:hAnsi="Times New Roman"/>
          <w:sz w:val="28"/>
          <w:szCs w:val="28"/>
        </w:rPr>
        <w:t>электроснабжение – централизованное</w:t>
      </w:r>
      <w:r w:rsidR="00B96D58">
        <w:rPr>
          <w:rFonts w:ascii="Times New Roman" w:hAnsi="Times New Roman"/>
          <w:sz w:val="28"/>
          <w:szCs w:val="28"/>
        </w:rPr>
        <w:t>, отопление- печное и</w:t>
      </w:r>
      <w:r w:rsidR="00373EE5" w:rsidRPr="00373EE5">
        <w:rPr>
          <w:rFonts w:ascii="Times New Roman" w:hAnsi="Times New Roman"/>
          <w:sz w:val="28"/>
          <w:szCs w:val="28"/>
        </w:rPr>
        <w:t xml:space="preserve"> электрическое (бойлер); канализации нет, вода привозная. Степень износа здания –</w:t>
      </w:r>
      <w:r w:rsidR="00C77C9E">
        <w:rPr>
          <w:rFonts w:ascii="Times New Roman" w:hAnsi="Times New Roman"/>
          <w:sz w:val="28"/>
          <w:szCs w:val="28"/>
        </w:rPr>
        <w:t>5</w:t>
      </w:r>
      <w:r w:rsidR="00373EE5" w:rsidRPr="00373EE5">
        <w:rPr>
          <w:rFonts w:ascii="Times New Roman" w:hAnsi="Times New Roman"/>
          <w:sz w:val="28"/>
          <w:szCs w:val="28"/>
        </w:rPr>
        <w:t>7%.</w:t>
      </w:r>
      <w:r w:rsidR="00C77C9E">
        <w:rPr>
          <w:rFonts w:ascii="Times New Roman" w:hAnsi="Times New Roman"/>
          <w:spacing w:val="-5"/>
          <w:sz w:val="28"/>
          <w:szCs w:val="28"/>
        </w:rPr>
        <w:t>Работает один</w:t>
      </w:r>
      <w:r w:rsidR="00373EE5" w:rsidRPr="00373EE5">
        <w:rPr>
          <w:rFonts w:ascii="Times New Roman" w:hAnsi="Times New Roman"/>
          <w:sz w:val="28"/>
          <w:szCs w:val="28"/>
        </w:rPr>
        <w:t xml:space="preserve">  фельдшер</w:t>
      </w:r>
      <w:proofErr w:type="gramStart"/>
      <w:r w:rsidR="00373EE5" w:rsidRPr="00373EE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73EE5" w:rsidRPr="00373EE5">
        <w:rPr>
          <w:rFonts w:ascii="Times New Roman" w:hAnsi="Times New Roman"/>
          <w:sz w:val="28"/>
          <w:szCs w:val="28"/>
        </w:rPr>
        <w:t xml:space="preserve"> санитарка</w:t>
      </w:r>
      <w:r w:rsidR="00B96D58">
        <w:rPr>
          <w:rFonts w:ascii="Times New Roman" w:hAnsi="Times New Roman"/>
          <w:sz w:val="28"/>
          <w:szCs w:val="28"/>
        </w:rPr>
        <w:t>.</w:t>
      </w:r>
    </w:p>
    <w:p w:rsidR="00C77C9E" w:rsidRDefault="00B96D5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Необходима замена деревянных окон, входных дверей, утепление фундамента, приобретение медоборудование, а также мебели.</w:t>
      </w:r>
    </w:p>
    <w:p w:rsidR="00373EE5" w:rsidRPr="00373EE5" w:rsidRDefault="00373EE5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>Данные о наличи</w:t>
      </w:r>
      <w:r w:rsidR="00C77C9E">
        <w:rPr>
          <w:rFonts w:ascii="Times New Roman" w:hAnsi="Times New Roman"/>
          <w:sz w:val="28"/>
          <w:szCs w:val="28"/>
        </w:rPr>
        <w:t>и мед. работников на  01.01.2018</w:t>
      </w:r>
      <w:r w:rsidRPr="00373EE5">
        <w:rPr>
          <w:rFonts w:ascii="Times New Roman" w:hAnsi="Times New Roman"/>
          <w:sz w:val="28"/>
          <w:szCs w:val="28"/>
        </w:rPr>
        <w:t>г представлены в таблице</w:t>
      </w:r>
      <w:proofErr w:type="gramStart"/>
      <w:r w:rsidRPr="00373EE5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373EE5">
        <w:rPr>
          <w:rFonts w:ascii="Times New Roman" w:hAnsi="Times New Roman"/>
          <w:sz w:val="28"/>
          <w:szCs w:val="28"/>
        </w:rPr>
        <w:t xml:space="preserve"> </w:t>
      </w:r>
    </w:p>
    <w:p w:rsidR="00373EE5" w:rsidRDefault="00373EE5" w:rsidP="002E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0A6">
        <w:rPr>
          <w:rFonts w:ascii="Times New Roman" w:hAnsi="Times New Roman"/>
          <w:sz w:val="24"/>
          <w:szCs w:val="24"/>
        </w:rPr>
        <w:t>Таблица  5</w:t>
      </w:r>
    </w:p>
    <w:p w:rsidR="00903366" w:rsidRPr="001060A6" w:rsidRDefault="00903366" w:rsidP="002E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1275"/>
        <w:gridCol w:w="1275"/>
        <w:gridCol w:w="2132"/>
        <w:gridCol w:w="699"/>
        <w:gridCol w:w="1002"/>
      </w:tblGrid>
      <w:tr w:rsidR="00373EE5" w:rsidRPr="00373EE5" w:rsidTr="00C77C9E">
        <w:trPr>
          <w:trHeight w:val="64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3EE5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3EE5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73EE5" w:rsidRPr="00373EE5" w:rsidTr="00C77C9E">
        <w:trPr>
          <w:trHeight w:val="909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>наличие медицинских учреждений  (фельдшерско-акушерский пункт) ФАП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C77C9E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C77C9E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EE5" w:rsidRPr="00373EE5" w:rsidRDefault="00C77C9E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373EE5" w:rsidRPr="00373EE5" w:rsidRDefault="00C77C9E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73EE5" w:rsidRPr="00373EE5" w:rsidTr="00114BF6">
        <w:trPr>
          <w:trHeight w:val="421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 xml:space="preserve">численность врачей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EE5" w:rsidRPr="00373EE5" w:rsidTr="00C77C9E">
        <w:trPr>
          <w:trHeight w:val="576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 xml:space="preserve">численность среднего медицинского персонала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C77C9E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EE5" w:rsidRPr="00373EE5" w:rsidRDefault="00C77C9E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EE5" w:rsidRPr="00373EE5" w:rsidRDefault="00C77C9E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373EE5" w:rsidRPr="00373EE5" w:rsidRDefault="00C77C9E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EE5" w:rsidRPr="00373EE5" w:rsidRDefault="00373EE5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3EE5" w:rsidRPr="004248E3" w:rsidRDefault="004248E3" w:rsidP="002E23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248E3">
        <w:rPr>
          <w:rFonts w:ascii="Times New Roman" w:hAnsi="Times New Roman"/>
          <w:bCs/>
          <w:spacing w:val="-4"/>
          <w:sz w:val="28"/>
          <w:szCs w:val="28"/>
        </w:rPr>
        <w:t>ФАП — подразделение в большей степени профилактической направленности, Фельдшер оказывает первую медицинскую помощь при острых заболеваниях и травмах, проводит прививки, физиотерапевтические процедуры. Медицинские работники ФАП участвуют в санитарном надзоре за учреждениями для детей и подростков</w:t>
      </w:r>
      <w:r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373EE5" w:rsidRPr="00373EE5" w:rsidRDefault="00373EE5" w:rsidP="002E23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>Количество посещений по сравнению с соответствующим периодом прошлого года представлены в таблице</w:t>
      </w:r>
      <w:proofErr w:type="gramStart"/>
      <w:r w:rsidRPr="00373EE5">
        <w:rPr>
          <w:rFonts w:ascii="Times New Roman" w:hAnsi="Times New Roman"/>
          <w:sz w:val="28"/>
          <w:szCs w:val="28"/>
        </w:rPr>
        <w:t xml:space="preserve"> </w:t>
      </w:r>
      <w:r w:rsidR="00B96D58">
        <w:rPr>
          <w:rFonts w:ascii="Times New Roman" w:hAnsi="Times New Roman"/>
          <w:sz w:val="28"/>
          <w:szCs w:val="28"/>
        </w:rPr>
        <w:t>:</w:t>
      </w:r>
      <w:proofErr w:type="gramEnd"/>
    </w:p>
    <w:p w:rsidR="00373EE5" w:rsidRPr="001060A6" w:rsidRDefault="004248E3" w:rsidP="002E23E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060A6"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26"/>
        <w:gridCol w:w="1698"/>
        <w:gridCol w:w="2549"/>
      </w:tblGrid>
      <w:tr w:rsidR="00373EE5" w:rsidRPr="00373EE5" w:rsidTr="00114BF6">
        <w:tc>
          <w:tcPr>
            <w:tcW w:w="3823" w:type="dxa"/>
          </w:tcPr>
          <w:p w:rsidR="00373EE5" w:rsidRPr="00373EE5" w:rsidRDefault="00373EE5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3EE5">
              <w:rPr>
                <w:rFonts w:ascii="Times New Roman" w:hAnsi="Times New Roman"/>
                <w:bCs/>
              </w:rPr>
              <w:t>Мероприятия</w:t>
            </w:r>
          </w:p>
        </w:tc>
        <w:tc>
          <w:tcPr>
            <w:tcW w:w="2126" w:type="dxa"/>
          </w:tcPr>
          <w:p w:rsidR="00373EE5" w:rsidRPr="00373EE5" w:rsidRDefault="00373EE5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3EE5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698" w:type="dxa"/>
          </w:tcPr>
          <w:p w:rsidR="00373EE5" w:rsidRPr="00373EE5" w:rsidRDefault="00373EE5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3EE5">
              <w:rPr>
                <w:rFonts w:ascii="Times New Roman" w:hAnsi="Times New Roman"/>
                <w:bCs/>
              </w:rPr>
              <w:t>2017год</w:t>
            </w:r>
          </w:p>
        </w:tc>
        <w:tc>
          <w:tcPr>
            <w:tcW w:w="2549" w:type="dxa"/>
          </w:tcPr>
          <w:p w:rsidR="00373EE5" w:rsidRPr="00373EE5" w:rsidRDefault="00373EE5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3EE5">
              <w:rPr>
                <w:rFonts w:ascii="Times New Roman" w:hAnsi="Times New Roman"/>
                <w:bCs/>
              </w:rPr>
              <w:t>Динамика%</w:t>
            </w:r>
          </w:p>
        </w:tc>
      </w:tr>
      <w:tr w:rsidR="00373EE5" w:rsidRPr="00373EE5" w:rsidTr="00114BF6">
        <w:tc>
          <w:tcPr>
            <w:tcW w:w="3823" w:type="dxa"/>
          </w:tcPr>
          <w:p w:rsidR="00373EE5" w:rsidRPr="00373EE5" w:rsidRDefault="00373EE5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3EE5">
              <w:rPr>
                <w:rFonts w:ascii="Times New Roman" w:hAnsi="Times New Roman"/>
                <w:bCs/>
              </w:rPr>
              <w:t>Посещаемость на дому, чел</w:t>
            </w:r>
          </w:p>
        </w:tc>
        <w:tc>
          <w:tcPr>
            <w:tcW w:w="2126" w:type="dxa"/>
          </w:tcPr>
          <w:p w:rsidR="00373EE5" w:rsidRPr="00373EE5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637</w:t>
            </w:r>
          </w:p>
        </w:tc>
        <w:tc>
          <w:tcPr>
            <w:tcW w:w="1698" w:type="dxa"/>
          </w:tcPr>
          <w:p w:rsidR="00373EE5" w:rsidRPr="00373EE5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698</w:t>
            </w:r>
          </w:p>
        </w:tc>
        <w:tc>
          <w:tcPr>
            <w:tcW w:w="2549" w:type="dxa"/>
          </w:tcPr>
          <w:p w:rsidR="00373EE5" w:rsidRPr="00373EE5" w:rsidRDefault="00373EE5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3EE5">
              <w:rPr>
                <w:rFonts w:ascii="Times New Roman" w:hAnsi="Times New Roman"/>
                <w:bCs/>
              </w:rPr>
              <w:t>1</w:t>
            </w:r>
            <w:r w:rsidR="004248E3">
              <w:rPr>
                <w:rFonts w:ascii="Times New Roman" w:hAnsi="Times New Roman"/>
                <w:bCs/>
              </w:rPr>
              <w:t>09,5%</w:t>
            </w:r>
          </w:p>
        </w:tc>
      </w:tr>
      <w:tr w:rsidR="00373EE5" w:rsidRPr="00373EE5" w:rsidTr="00114BF6">
        <w:tc>
          <w:tcPr>
            <w:tcW w:w="3823" w:type="dxa"/>
          </w:tcPr>
          <w:p w:rsidR="00373EE5" w:rsidRPr="00373EE5" w:rsidRDefault="00373EE5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3EE5">
              <w:rPr>
                <w:rFonts w:ascii="Times New Roman" w:hAnsi="Times New Roman"/>
                <w:bCs/>
              </w:rPr>
              <w:t>Прием в ФАП, чел.</w:t>
            </w:r>
          </w:p>
        </w:tc>
        <w:tc>
          <w:tcPr>
            <w:tcW w:w="2126" w:type="dxa"/>
          </w:tcPr>
          <w:p w:rsidR="00373EE5" w:rsidRPr="00373EE5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1238</w:t>
            </w:r>
          </w:p>
        </w:tc>
        <w:tc>
          <w:tcPr>
            <w:tcW w:w="1698" w:type="dxa"/>
          </w:tcPr>
          <w:p w:rsidR="00373EE5" w:rsidRPr="00373EE5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</w:t>
            </w:r>
            <w:r w:rsidR="00373EE5" w:rsidRPr="00373EE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549" w:type="dxa"/>
          </w:tcPr>
          <w:p w:rsidR="00373EE5" w:rsidRPr="00373EE5" w:rsidRDefault="00373EE5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3EE5">
              <w:rPr>
                <w:rFonts w:ascii="Times New Roman" w:hAnsi="Times New Roman"/>
                <w:bCs/>
              </w:rPr>
              <w:t>1</w:t>
            </w:r>
            <w:r w:rsidR="004248E3">
              <w:rPr>
                <w:rFonts w:ascii="Times New Roman" w:hAnsi="Times New Roman"/>
                <w:bCs/>
              </w:rPr>
              <w:t>08,2%</w:t>
            </w:r>
          </w:p>
        </w:tc>
      </w:tr>
    </w:tbl>
    <w:p w:rsidR="00373EE5" w:rsidRPr="00373EE5" w:rsidRDefault="00373EE5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EE5" w:rsidRPr="00373EE5" w:rsidRDefault="00373EE5" w:rsidP="002E23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 xml:space="preserve">Из таблицы видно, что посещаемость на дому работниками ФАП увеличилась, также  увеличился прием населения и в  самом помещении   </w:t>
      </w:r>
      <w:proofErr w:type="spellStart"/>
      <w:r w:rsidRPr="00373EE5">
        <w:rPr>
          <w:rFonts w:ascii="Times New Roman" w:hAnsi="Times New Roman"/>
          <w:sz w:val="28"/>
          <w:szCs w:val="28"/>
        </w:rPr>
        <w:t>ФАПа</w:t>
      </w:r>
      <w:proofErr w:type="spellEnd"/>
      <w:r w:rsidRPr="00373EE5">
        <w:rPr>
          <w:rFonts w:ascii="Times New Roman" w:hAnsi="Times New Roman"/>
          <w:sz w:val="28"/>
          <w:szCs w:val="28"/>
        </w:rPr>
        <w:t xml:space="preserve">. </w:t>
      </w:r>
    </w:p>
    <w:p w:rsidR="00373EE5" w:rsidRPr="00373EE5" w:rsidRDefault="00373EE5" w:rsidP="002E23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>Преобладающие заболевания: артериальная гипертония, ишемическая болезнь сердца, заболевания костно-мышечной системы</w:t>
      </w:r>
      <w:r w:rsidR="004248E3">
        <w:rPr>
          <w:rFonts w:ascii="Times New Roman" w:hAnsi="Times New Roman"/>
          <w:sz w:val="28"/>
          <w:szCs w:val="28"/>
        </w:rPr>
        <w:t>.</w:t>
      </w:r>
    </w:p>
    <w:p w:rsidR="00373EE5" w:rsidRPr="00373EE5" w:rsidRDefault="00373EE5" w:rsidP="002E23E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373EE5" w:rsidRPr="00373EE5" w:rsidRDefault="00373EE5" w:rsidP="002E23E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373EE5" w:rsidRPr="00373EE5" w:rsidRDefault="00373EE5" w:rsidP="002E23E6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 xml:space="preserve">-низкий жизненный уровень, </w:t>
      </w:r>
    </w:p>
    <w:p w:rsidR="00373EE5" w:rsidRPr="00373EE5" w:rsidRDefault="00373EE5" w:rsidP="002E23E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 xml:space="preserve">      -отсутствие средств на приобретение лекарств,</w:t>
      </w:r>
    </w:p>
    <w:p w:rsidR="004248E3" w:rsidRDefault="00373EE5" w:rsidP="002E2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373EE5" w:rsidRPr="00373EE5" w:rsidRDefault="00373EE5" w:rsidP="002E23E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48E3" w:rsidRDefault="004248E3" w:rsidP="002E23E6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4248E3">
        <w:rPr>
          <w:rFonts w:ascii="Times New Roman" w:hAnsi="Times New Roman"/>
          <w:b/>
          <w:i/>
          <w:sz w:val="28"/>
          <w:szCs w:val="28"/>
        </w:rPr>
        <w:t>2.4</w:t>
      </w:r>
      <w:r w:rsidR="003C77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48E3">
        <w:rPr>
          <w:rFonts w:ascii="Times New Roman" w:hAnsi="Times New Roman"/>
          <w:b/>
          <w:sz w:val="28"/>
          <w:szCs w:val="28"/>
        </w:rPr>
        <w:t>Развитие</w:t>
      </w:r>
      <w:r w:rsidR="003C7746">
        <w:rPr>
          <w:rFonts w:ascii="Times New Roman" w:hAnsi="Times New Roman"/>
          <w:b/>
          <w:sz w:val="28"/>
          <w:szCs w:val="28"/>
        </w:rPr>
        <w:t xml:space="preserve"> </w:t>
      </w:r>
      <w:r w:rsidRPr="004248E3">
        <w:rPr>
          <w:rFonts w:ascii="Times New Roman" w:eastAsia="Calibri" w:hAnsi="Times New Roman"/>
          <w:b/>
          <w:sz w:val="28"/>
          <w:szCs w:val="28"/>
        </w:rPr>
        <w:t>культуры</w:t>
      </w:r>
    </w:p>
    <w:p w:rsidR="00424025" w:rsidRDefault="004248E3" w:rsidP="002E2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48E3">
        <w:rPr>
          <w:rFonts w:ascii="Times New Roman" w:hAnsi="Times New Roman"/>
          <w:sz w:val="28"/>
          <w:szCs w:val="28"/>
        </w:rPr>
        <w:t xml:space="preserve">На территории </w:t>
      </w:r>
      <w:r w:rsidR="00114BF6">
        <w:rPr>
          <w:rFonts w:ascii="Times New Roman" w:hAnsi="Times New Roman"/>
          <w:sz w:val="28"/>
          <w:szCs w:val="28"/>
        </w:rPr>
        <w:t>Едогонского</w:t>
      </w:r>
      <w:r w:rsidRPr="004248E3">
        <w:rPr>
          <w:rFonts w:ascii="Times New Roman" w:hAnsi="Times New Roman"/>
          <w:sz w:val="28"/>
          <w:szCs w:val="28"/>
        </w:rPr>
        <w:t xml:space="preserve"> муниципального образования действуют МКУК КДЦ в </w:t>
      </w:r>
      <w:r w:rsidR="00424025">
        <w:rPr>
          <w:rFonts w:ascii="Times New Roman" w:hAnsi="Times New Roman"/>
          <w:sz w:val="28"/>
          <w:szCs w:val="28"/>
        </w:rPr>
        <w:t xml:space="preserve">с.Едогон </w:t>
      </w:r>
      <w:r w:rsidR="00524C8E">
        <w:rPr>
          <w:rFonts w:ascii="Times New Roman" w:hAnsi="Times New Roman"/>
          <w:sz w:val="28"/>
          <w:szCs w:val="28"/>
        </w:rPr>
        <w:t xml:space="preserve"> и его структурны</w:t>
      </w:r>
      <w:r w:rsidRPr="004248E3">
        <w:rPr>
          <w:rFonts w:ascii="Times New Roman" w:hAnsi="Times New Roman"/>
          <w:sz w:val="28"/>
          <w:szCs w:val="28"/>
        </w:rPr>
        <w:t>е подразделение</w:t>
      </w:r>
      <w:r w:rsidR="009332BB">
        <w:rPr>
          <w:rFonts w:ascii="Times New Roman" w:hAnsi="Times New Roman"/>
          <w:sz w:val="28"/>
          <w:szCs w:val="28"/>
        </w:rPr>
        <w:t xml:space="preserve">: </w:t>
      </w:r>
      <w:r w:rsidRPr="004248E3">
        <w:rPr>
          <w:rFonts w:ascii="Times New Roman" w:hAnsi="Times New Roman"/>
          <w:sz w:val="28"/>
          <w:szCs w:val="28"/>
        </w:rPr>
        <w:t xml:space="preserve"> библиотека в </w:t>
      </w:r>
      <w:r w:rsidR="00524C8E">
        <w:rPr>
          <w:rFonts w:ascii="Times New Roman" w:hAnsi="Times New Roman"/>
          <w:sz w:val="28"/>
          <w:szCs w:val="28"/>
        </w:rPr>
        <w:t xml:space="preserve">с.Едогон и  </w:t>
      </w:r>
      <w:r w:rsidR="00424025">
        <w:rPr>
          <w:rFonts w:ascii="Times New Roman" w:hAnsi="Times New Roman"/>
          <w:sz w:val="28"/>
          <w:szCs w:val="28"/>
        </w:rPr>
        <w:t xml:space="preserve"> хоккейный корт с теплой раздевалкой.</w:t>
      </w:r>
    </w:p>
    <w:p w:rsidR="007830AC" w:rsidRPr="001060A6" w:rsidRDefault="007830AC" w:rsidP="002E23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060A6">
        <w:rPr>
          <w:rFonts w:ascii="Times New Roman" w:hAnsi="Times New Roman"/>
          <w:sz w:val="24"/>
          <w:szCs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2633"/>
        <w:gridCol w:w="2057"/>
        <w:gridCol w:w="1180"/>
        <w:gridCol w:w="1178"/>
        <w:gridCol w:w="1178"/>
        <w:gridCol w:w="1759"/>
      </w:tblGrid>
      <w:tr w:rsidR="00114BF6" w:rsidRPr="00625F7F" w:rsidTr="00524C8E">
        <w:tc>
          <w:tcPr>
            <w:tcW w:w="210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3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87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66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56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56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4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Кол-во персонала</w:t>
            </w:r>
          </w:p>
        </w:tc>
      </w:tr>
      <w:tr w:rsidR="00114BF6" w:rsidRPr="00625F7F" w:rsidTr="00524C8E">
        <w:tc>
          <w:tcPr>
            <w:tcW w:w="210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987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66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84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4BF6" w:rsidRPr="00625F7F" w:rsidTr="00524C8E">
        <w:tc>
          <w:tcPr>
            <w:tcW w:w="210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114BF6" w:rsidRPr="00625F7F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с.Едогон»</w:t>
            </w:r>
            <w:r w:rsidR="00524C8E">
              <w:rPr>
                <w:rFonts w:ascii="Times New Roman" w:hAnsi="Times New Roman"/>
                <w:sz w:val="24"/>
                <w:szCs w:val="24"/>
              </w:rPr>
              <w:t>, в т.ч</w:t>
            </w:r>
          </w:p>
        </w:tc>
        <w:tc>
          <w:tcPr>
            <w:tcW w:w="987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 ул.Ленина д.62</w:t>
            </w:r>
          </w:p>
        </w:tc>
        <w:tc>
          <w:tcPr>
            <w:tcW w:w="566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5" w:type="pct"/>
          </w:tcPr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56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4BF6" w:rsidRPr="00625F7F" w:rsidTr="00524C8E">
        <w:tc>
          <w:tcPr>
            <w:tcW w:w="1473" w:type="pct"/>
            <w:gridSpan w:val="2"/>
          </w:tcPr>
          <w:p w:rsidR="00114BF6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подразделения:</w:t>
            </w:r>
          </w:p>
          <w:p w:rsidR="00114BF6" w:rsidRDefault="00114BF6" w:rsidP="002E2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14BF6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  <w:p w:rsidR="00114BF6" w:rsidRDefault="00114BF6" w:rsidP="002E2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BF6" w:rsidRPr="00114BF6" w:rsidRDefault="00114BF6" w:rsidP="002E23E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BF6">
              <w:rPr>
                <w:rFonts w:ascii="Times New Roman" w:hAnsi="Times New Roman"/>
                <w:b/>
                <w:sz w:val="24"/>
                <w:szCs w:val="24"/>
              </w:rPr>
              <w:t>Спорткомплекс</w:t>
            </w:r>
          </w:p>
        </w:tc>
        <w:tc>
          <w:tcPr>
            <w:tcW w:w="987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 ул.Ленина, д.68</w:t>
            </w:r>
          </w:p>
          <w:p w:rsidR="00114BF6" w:rsidRPr="00625F7F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 ул.Ленина, д.99</w:t>
            </w:r>
          </w:p>
          <w:p w:rsidR="00114BF6" w:rsidRPr="00625F7F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565" w:type="pct"/>
          </w:tcPr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565" w:type="pct"/>
          </w:tcPr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85CAD" w:rsidRDefault="00785CAD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C8E" w:rsidRDefault="00524C8E" w:rsidP="00785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КДЦ регулярно проводят </w:t>
      </w:r>
      <w:r w:rsidRPr="0033548E">
        <w:rPr>
          <w:rFonts w:ascii="Times New Roman" w:hAnsi="Times New Roman"/>
          <w:sz w:val="28"/>
          <w:szCs w:val="28"/>
        </w:rPr>
        <w:t xml:space="preserve"> различные</w:t>
      </w:r>
      <w:r>
        <w:rPr>
          <w:rFonts w:ascii="Times New Roman" w:hAnsi="Times New Roman"/>
          <w:sz w:val="28"/>
          <w:szCs w:val="28"/>
        </w:rPr>
        <w:t xml:space="preserve">  мероприятия: «Голубой  огонек», «Проводы Русской зимы», «День пожилого человека»,  «День памяти», «День троицы» и другие. Проводятся различные конкурсы.</w:t>
      </w:r>
    </w:p>
    <w:p w:rsidR="00524C8E" w:rsidRDefault="00524C8E" w:rsidP="0078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Работают кружки: Драматический кружок «Солнышко», кукольный кружок</w:t>
      </w:r>
    </w:p>
    <w:p w:rsidR="00524C8E" w:rsidRDefault="00524C8E" w:rsidP="0078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«Теремок», ВИА «Версия», ИЗО «</w:t>
      </w:r>
      <w:proofErr w:type="spellStart"/>
      <w:r>
        <w:rPr>
          <w:rFonts w:ascii="Times New Roman" w:hAnsi="Times New Roman"/>
          <w:sz w:val="28"/>
          <w:szCs w:val="28"/>
        </w:rPr>
        <w:t>Самоцветик</w:t>
      </w:r>
      <w:proofErr w:type="spellEnd"/>
      <w:r>
        <w:rPr>
          <w:rFonts w:ascii="Times New Roman" w:hAnsi="Times New Roman"/>
          <w:sz w:val="28"/>
          <w:szCs w:val="28"/>
        </w:rPr>
        <w:t>», кружок солистов-вокалистов, танцевальной аэробики «</w:t>
      </w:r>
      <w:proofErr w:type="spellStart"/>
      <w:r>
        <w:rPr>
          <w:rFonts w:ascii="Times New Roman" w:hAnsi="Times New Roman"/>
          <w:sz w:val="28"/>
          <w:szCs w:val="28"/>
        </w:rPr>
        <w:t>Денс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524C8E" w:rsidRDefault="00524C8E" w:rsidP="00785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Работают спортивные секции: лыжи, коньки, шашки, шахматы, настольный теннис, волейбол, футбол. </w:t>
      </w:r>
    </w:p>
    <w:p w:rsidR="00524C8E" w:rsidRDefault="00524C8E" w:rsidP="0078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Заливается ежегодно каток, где дети и взрослые играют в хоккей.</w:t>
      </w:r>
    </w:p>
    <w:p w:rsidR="00524C8E" w:rsidRDefault="00524C8E" w:rsidP="00785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большую работу ведет с детьми, проводятся различные игры, конкурсы, неоднократно наша библиотека занимала призовые места в районе и  области. За 2017</w:t>
      </w:r>
      <w:r w:rsidRPr="00153CDE">
        <w:rPr>
          <w:rFonts w:ascii="Times New Roman" w:hAnsi="Times New Roman"/>
          <w:sz w:val="28"/>
          <w:szCs w:val="28"/>
        </w:rPr>
        <w:t xml:space="preserve">  год в библиотеке было 5210 посещений, всего читателей за год было 485 человек, выдано экземпляров книг за год -10510.</w:t>
      </w:r>
    </w:p>
    <w:p w:rsidR="00524C8E" w:rsidRDefault="00524C8E" w:rsidP="0078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за </w:t>
      </w:r>
      <w:r w:rsidRPr="000E6673">
        <w:rPr>
          <w:rFonts w:ascii="Times New Roman" w:hAnsi="Times New Roman"/>
          <w:sz w:val="28"/>
          <w:szCs w:val="28"/>
        </w:rPr>
        <w:t>счет  бюджета народных инициатив</w:t>
      </w:r>
      <w:r>
        <w:rPr>
          <w:rFonts w:ascii="Times New Roman" w:hAnsi="Times New Roman"/>
          <w:sz w:val="28"/>
          <w:szCs w:val="28"/>
        </w:rPr>
        <w:t xml:space="preserve"> на сумму 230737рублейбыли приобретены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24C8E" w:rsidRDefault="00524C8E" w:rsidP="00BD0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1.для МКУК  КДЦ «с.Едогон» палатки, лыжные палочки, мячи волейбольные и футбольные, пластиковые столы и стулья, </w:t>
      </w:r>
    </w:p>
    <w:p w:rsidR="00524C8E" w:rsidRDefault="00524C8E" w:rsidP="00BD0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библиотеки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приобретены столы компьютерные, стеллажи для книг и книжных выставок.</w:t>
      </w:r>
    </w:p>
    <w:p w:rsidR="00524C8E" w:rsidRDefault="00A63D07" w:rsidP="00785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</w:t>
      </w:r>
      <w:r w:rsidR="00524C8E" w:rsidRPr="00153CDE">
        <w:rPr>
          <w:rFonts w:ascii="Times New Roman" w:hAnsi="Times New Roman"/>
          <w:sz w:val="28"/>
          <w:szCs w:val="28"/>
        </w:rPr>
        <w:t>аработная плата р</w:t>
      </w:r>
      <w:r w:rsidR="00524C8E">
        <w:rPr>
          <w:rFonts w:ascii="Times New Roman" w:hAnsi="Times New Roman"/>
          <w:sz w:val="28"/>
          <w:szCs w:val="28"/>
        </w:rPr>
        <w:t>аботников культуры  в 2017</w:t>
      </w:r>
      <w:r w:rsidR="00524C8E" w:rsidRPr="00153CDE">
        <w:rPr>
          <w:rFonts w:ascii="Times New Roman" w:hAnsi="Times New Roman"/>
          <w:sz w:val="28"/>
          <w:szCs w:val="28"/>
        </w:rPr>
        <w:t xml:space="preserve"> году </w:t>
      </w:r>
      <w:r w:rsidR="00524C8E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>тавила 26002рубля</w:t>
      </w:r>
      <w:r w:rsidR="00524C8E">
        <w:rPr>
          <w:rFonts w:ascii="Times New Roman" w:hAnsi="Times New Roman"/>
          <w:sz w:val="28"/>
          <w:szCs w:val="28"/>
        </w:rPr>
        <w:t>.</w:t>
      </w:r>
    </w:p>
    <w:p w:rsidR="004248E3" w:rsidRPr="004248E3" w:rsidRDefault="00873E92" w:rsidP="0078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92">
        <w:rPr>
          <w:rFonts w:ascii="Times New Roman" w:hAnsi="Times New Roman"/>
          <w:sz w:val="28"/>
          <w:szCs w:val="28"/>
        </w:rPr>
        <w:t xml:space="preserve">Объекты культуры всегда являлись и являются центром жизни села, где проходят собрания, праздники,  новогодние мероприятия. В селе практически вся </w:t>
      </w:r>
      <w:r w:rsidRPr="00873E92">
        <w:rPr>
          <w:rFonts w:ascii="Times New Roman" w:hAnsi="Times New Roman"/>
          <w:sz w:val="28"/>
          <w:szCs w:val="28"/>
        </w:rPr>
        <w:lastRenderedPageBreak/>
        <w:t>общественная жизнь людей проходит с участием работников культуры. Поэтому особый вопрос – техниче</w:t>
      </w:r>
      <w:r>
        <w:rPr>
          <w:rFonts w:ascii="Times New Roman" w:hAnsi="Times New Roman"/>
          <w:sz w:val="28"/>
          <w:szCs w:val="28"/>
        </w:rPr>
        <w:t>ское состояние учреждений. Из 3 зданий 2</w:t>
      </w:r>
      <w:r w:rsidRPr="00873E92">
        <w:rPr>
          <w:rFonts w:ascii="Times New Roman" w:hAnsi="Times New Roman"/>
          <w:sz w:val="28"/>
          <w:szCs w:val="28"/>
        </w:rPr>
        <w:t xml:space="preserve"> – отдельно стоящие и требующие особого внимания. На их содержание и ремонт требуется много денег.</w:t>
      </w:r>
      <w:r w:rsidR="008F5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видно из таблицы, здание клуба и здание библиотеки очень старые, фактический износ составляет 86%.</w:t>
      </w:r>
    </w:p>
    <w:p w:rsidR="004248E3" w:rsidRPr="004248E3" w:rsidRDefault="004248E3" w:rsidP="00785CA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48E3">
        <w:rPr>
          <w:rFonts w:ascii="Times New Roman" w:hAnsi="Times New Roman"/>
          <w:sz w:val="28"/>
          <w:szCs w:val="28"/>
        </w:rPr>
        <w:t>Работники КДЦ, охватив все категории населения: детей, подростков, молодежь, людей среднего и старшего возрастов</w:t>
      </w:r>
      <w:r w:rsidR="00B96D58">
        <w:rPr>
          <w:rFonts w:ascii="Times New Roman" w:hAnsi="Times New Roman"/>
          <w:sz w:val="28"/>
          <w:szCs w:val="28"/>
        </w:rPr>
        <w:t>,</w:t>
      </w:r>
      <w:r w:rsidRPr="004248E3">
        <w:rPr>
          <w:rFonts w:ascii="Times New Roman" w:hAnsi="Times New Roman"/>
          <w:sz w:val="28"/>
          <w:szCs w:val="28"/>
        </w:rPr>
        <w:t xml:space="preserve">  проводят    различные по форме и тематике мероприятия, имеющие нравственную, эстетическую, патриотическую, экологическую направленность, а также пропагандирующие здоровый образ жизни.   Ведут </w:t>
      </w:r>
      <w:r w:rsidR="00941B91">
        <w:rPr>
          <w:rFonts w:ascii="Times New Roman" w:hAnsi="Times New Roman"/>
          <w:sz w:val="28"/>
          <w:szCs w:val="28"/>
        </w:rPr>
        <w:t>к</w:t>
      </w:r>
      <w:r w:rsidRPr="004248E3">
        <w:rPr>
          <w:rFonts w:ascii="Times New Roman" w:hAnsi="Times New Roman"/>
          <w:sz w:val="28"/>
          <w:szCs w:val="28"/>
        </w:rPr>
        <w:t>ружковую работу, проводят различные праздники,</w:t>
      </w:r>
      <w:r w:rsidRPr="004248E3">
        <w:rPr>
          <w:rFonts w:ascii="Times New Roman" w:hAnsi="Times New Roman"/>
          <w:sz w:val="28"/>
          <w:szCs w:val="28"/>
          <w:lang w:eastAsia="ar-SA"/>
        </w:rPr>
        <w:t xml:space="preserve"> концерты, танцы, учувствуют в районных   мероприятиях и конкурсах</w:t>
      </w:r>
      <w:proofErr w:type="gramStart"/>
      <w:r w:rsidRPr="004248E3">
        <w:rPr>
          <w:rFonts w:ascii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4248E3">
        <w:rPr>
          <w:rFonts w:ascii="Times New Roman" w:hAnsi="Times New Roman"/>
          <w:sz w:val="28"/>
          <w:szCs w:val="28"/>
          <w:lang w:eastAsia="ar-SA"/>
        </w:rPr>
        <w:t xml:space="preserve"> проводят различные мероприятия для досуга населения.</w:t>
      </w:r>
    </w:p>
    <w:p w:rsidR="004248E3" w:rsidRPr="004248E3" w:rsidRDefault="004248E3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E3" w:rsidRPr="004248E3" w:rsidRDefault="004248E3" w:rsidP="002E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248E3">
        <w:rPr>
          <w:rFonts w:ascii="Times New Roman" w:hAnsi="Times New Roman"/>
          <w:b/>
          <w:i/>
          <w:color w:val="000000"/>
          <w:sz w:val="28"/>
          <w:szCs w:val="28"/>
        </w:rPr>
        <w:t>КОНТРОЛЬНЫЕ ПОКАЗАТЕЛИ:</w:t>
      </w:r>
    </w:p>
    <w:p w:rsidR="004248E3" w:rsidRPr="001060A6" w:rsidRDefault="007830AC" w:rsidP="002E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060A6">
        <w:rPr>
          <w:rFonts w:ascii="Times New Roman" w:hAnsi="Times New Roman"/>
          <w:color w:val="000000"/>
          <w:sz w:val="24"/>
          <w:szCs w:val="24"/>
        </w:rPr>
        <w:t>Таблица 8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3737"/>
        <w:gridCol w:w="1842"/>
        <w:gridCol w:w="1843"/>
        <w:gridCol w:w="1985"/>
      </w:tblGrid>
      <w:tr w:rsidR="004248E3" w:rsidRPr="004248E3" w:rsidTr="009A5D4D">
        <w:trPr>
          <w:trHeight w:val="651"/>
        </w:trPr>
        <w:tc>
          <w:tcPr>
            <w:tcW w:w="516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737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Наименование показателей</w:t>
            </w:r>
          </w:p>
        </w:tc>
        <w:tc>
          <w:tcPr>
            <w:tcW w:w="1842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2017г</w:t>
            </w:r>
          </w:p>
        </w:tc>
      </w:tr>
      <w:tr w:rsidR="004248E3" w:rsidRPr="004248E3" w:rsidTr="009A5D4D">
        <w:trPr>
          <w:trHeight w:val="651"/>
        </w:trPr>
        <w:tc>
          <w:tcPr>
            <w:tcW w:w="516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7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842" w:type="dxa"/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</w:tr>
      <w:tr w:rsidR="004248E3" w:rsidRPr="004248E3" w:rsidTr="009A5D4D">
        <w:trPr>
          <w:trHeight w:val="314"/>
        </w:trPr>
        <w:tc>
          <w:tcPr>
            <w:tcW w:w="516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7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Участников в них:</w:t>
            </w:r>
          </w:p>
        </w:tc>
        <w:tc>
          <w:tcPr>
            <w:tcW w:w="1842" w:type="dxa"/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74</w:t>
            </w:r>
          </w:p>
        </w:tc>
      </w:tr>
      <w:tr w:rsidR="004248E3" w:rsidRPr="004248E3" w:rsidTr="009A5D4D">
        <w:trPr>
          <w:trHeight w:val="976"/>
        </w:trPr>
        <w:tc>
          <w:tcPr>
            <w:tcW w:w="516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7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Число клубных формирований   для детей до 14лет.</w:t>
            </w:r>
          </w:p>
        </w:tc>
        <w:tc>
          <w:tcPr>
            <w:tcW w:w="1842" w:type="dxa"/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4248E3" w:rsidRPr="004248E3" w:rsidTr="009A5D4D">
        <w:trPr>
          <w:trHeight w:val="326"/>
        </w:trPr>
        <w:tc>
          <w:tcPr>
            <w:tcW w:w="516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7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Число участников в них:</w:t>
            </w:r>
          </w:p>
        </w:tc>
        <w:tc>
          <w:tcPr>
            <w:tcW w:w="1842" w:type="dxa"/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54</w:t>
            </w:r>
          </w:p>
        </w:tc>
      </w:tr>
      <w:tr w:rsidR="004248E3" w:rsidRPr="004248E3" w:rsidTr="009A5D4D">
        <w:trPr>
          <w:trHeight w:val="651"/>
        </w:trPr>
        <w:tc>
          <w:tcPr>
            <w:tcW w:w="516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7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Количество культурно-</w:t>
            </w: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досуговых мероприятий</w:t>
            </w:r>
          </w:p>
        </w:tc>
        <w:tc>
          <w:tcPr>
            <w:tcW w:w="1842" w:type="dxa"/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233</w:t>
            </w:r>
          </w:p>
        </w:tc>
      </w:tr>
      <w:tr w:rsidR="004248E3" w:rsidRPr="004248E3" w:rsidTr="009A5D4D">
        <w:trPr>
          <w:trHeight w:val="990"/>
        </w:trPr>
        <w:tc>
          <w:tcPr>
            <w:tcW w:w="516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7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 них для детей до 14 лет   включительно</w:t>
            </w:r>
          </w:p>
        </w:tc>
        <w:tc>
          <w:tcPr>
            <w:tcW w:w="1842" w:type="dxa"/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75</w:t>
            </w:r>
          </w:p>
        </w:tc>
      </w:tr>
      <w:tr w:rsidR="004248E3" w:rsidRPr="004248E3" w:rsidTr="009A5D4D">
        <w:trPr>
          <w:trHeight w:val="976"/>
        </w:trPr>
        <w:tc>
          <w:tcPr>
            <w:tcW w:w="516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7" w:type="dxa"/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Количество мероприятий</w:t>
            </w: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 платной основе</w:t>
            </w:r>
          </w:p>
        </w:tc>
        <w:tc>
          <w:tcPr>
            <w:tcW w:w="1842" w:type="dxa"/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188</w:t>
            </w:r>
          </w:p>
        </w:tc>
      </w:tr>
      <w:tr w:rsidR="004248E3" w:rsidRPr="004248E3" w:rsidTr="009A5D4D">
        <w:trPr>
          <w:trHeight w:val="8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 них для детей до 14лет</w:t>
            </w: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включительно: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48</w:t>
            </w:r>
          </w:p>
        </w:tc>
      </w:tr>
      <w:tr w:rsidR="004248E3" w:rsidRPr="004248E3" w:rsidTr="009A5D4D">
        <w:trPr>
          <w:trHeight w:val="7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Доходы от основных видов   </w:t>
            </w:r>
          </w:p>
          <w:p w:rsidR="004248E3" w:rsidRPr="004248E3" w:rsidRDefault="004248E3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E3" w:rsidRPr="004248E3" w:rsidRDefault="009A5D4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33,0</w:t>
            </w:r>
          </w:p>
        </w:tc>
      </w:tr>
    </w:tbl>
    <w:p w:rsidR="00373EE5" w:rsidRDefault="004248E3" w:rsidP="00785CA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48E3">
        <w:rPr>
          <w:rFonts w:ascii="Times New Roman" w:hAnsi="Times New Roman"/>
          <w:sz w:val="28"/>
          <w:szCs w:val="28"/>
          <w:lang w:eastAsia="ar-SA"/>
        </w:rPr>
        <w:t xml:space="preserve">     Из контрольных показателей видно, что посещение кружков и число мероприятий </w:t>
      </w:r>
      <w:r w:rsidR="00D665DB">
        <w:rPr>
          <w:rFonts w:ascii="Times New Roman" w:hAnsi="Times New Roman"/>
          <w:sz w:val="28"/>
          <w:szCs w:val="28"/>
          <w:lang w:eastAsia="ar-SA"/>
        </w:rPr>
        <w:t>уменьшилось, потому что площадь клуба не позволяет вместить большее количество</w:t>
      </w:r>
      <w:proofErr w:type="gramStart"/>
      <w:r w:rsidR="00D665DB">
        <w:rPr>
          <w:rFonts w:ascii="Times New Roman" w:hAnsi="Times New Roman"/>
          <w:sz w:val="28"/>
          <w:szCs w:val="28"/>
          <w:lang w:eastAsia="ar-SA"/>
        </w:rPr>
        <w:t xml:space="preserve"> .</w:t>
      </w:r>
      <w:proofErr w:type="gramEnd"/>
      <w:r w:rsidR="00D665DB">
        <w:rPr>
          <w:rFonts w:ascii="Times New Roman" w:hAnsi="Times New Roman"/>
          <w:sz w:val="28"/>
          <w:szCs w:val="28"/>
          <w:lang w:eastAsia="ar-SA"/>
        </w:rPr>
        <w:t xml:space="preserve"> Поэтому совместно с Администрацией Тулунского муниципального района было принято решение о пере</w:t>
      </w:r>
      <w:r w:rsidR="00B96D58">
        <w:rPr>
          <w:rFonts w:ascii="Times New Roman" w:hAnsi="Times New Roman"/>
          <w:sz w:val="28"/>
          <w:szCs w:val="28"/>
          <w:lang w:eastAsia="ar-SA"/>
        </w:rPr>
        <w:t xml:space="preserve">даче в </w:t>
      </w:r>
      <w:r w:rsidR="00D8183E">
        <w:rPr>
          <w:rFonts w:ascii="Times New Roman" w:hAnsi="Times New Roman"/>
          <w:sz w:val="28"/>
          <w:szCs w:val="28"/>
          <w:lang w:eastAsia="ar-SA"/>
        </w:rPr>
        <w:t xml:space="preserve">муниципальную </w:t>
      </w:r>
      <w:r w:rsidR="00B96D58">
        <w:rPr>
          <w:rFonts w:ascii="Times New Roman" w:hAnsi="Times New Roman"/>
          <w:sz w:val="28"/>
          <w:szCs w:val="28"/>
          <w:lang w:eastAsia="ar-SA"/>
        </w:rPr>
        <w:t xml:space="preserve"> собственность зданий</w:t>
      </w:r>
      <w:r w:rsidR="00D665DB">
        <w:rPr>
          <w:rFonts w:ascii="Times New Roman" w:hAnsi="Times New Roman"/>
          <w:sz w:val="28"/>
          <w:szCs w:val="28"/>
          <w:lang w:eastAsia="ar-SA"/>
        </w:rPr>
        <w:t xml:space="preserve"> начальной Едогонской школы. </w:t>
      </w:r>
      <w:r w:rsidR="00903366">
        <w:rPr>
          <w:rFonts w:ascii="Times New Roman" w:hAnsi="Times New Roman"/>
          <w:sz w:val="28"/>
          <w:szCs w:val="28"/>
          <w:lang w:eastAsia="ar-SA"/>
        </w:rPr>
        <w:t xml:space="preserve">Зданиям  требуется </w:t>
      </w:r>
      <w:r w:rsidR="00D665DB" w:rsidRPr="00903366">
        <w:rPr>
          <w:rFonts w:ascii="Times New Roman" w:hAnsi="Times New Roman"/>
          <w:sz w:val="28"/>
          <w:szCs w:val="28"/>
          <w:lang w:eastAsia="ar-SA"/>
        </w:rPr>
        <w:t>капитальный ремонт.</w:t>
      </w:r>
      <w:r w:rsidR="00D665DB">
        <w:rPr>
          <w:rFonts w:ascii="Times New Roman" w:hAnsi="Times New Roman"/>
          <w:sz w:val="28"/>
          <w:szCs w:val="28"/>
          <w:lang w:eastAsia="ar-SA"/>
        </w:rPr>
        <w:t xml:space="preserve">  Но все эти мероприятия позволят увеличить посещаемость клубных формирований, а также больше проводить мероприятий, также платных.</w:t>
      </w:r>
    </w:p>
    <w:p w:rsidR="00D8183E" w:rsidRPr="004248E3" w:rsidRDefault="00D8183E" w:rsidP="00785CA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E3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90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48E3">
        <w:rPr>
          <w:rFonts w:ascii="Times New Roman" w:hAnsi="Times New Roman"/>
          <w:sz w:val="28"/>
          <w:szCs w:val="28"/>
        </w:rPr>
        <w:t>приоритетные направления развития культуры на селе входят следующие задачи:</w:t>
      </w:r>
    </w:p>
    <w:p w:rsidR="00D8183E" w:rsidRPr="00CF7888" w:rsidRDefault="00D8183E" w:rsidP="00DF724D">
      <w:pPr>
        <w:tabs>
          <w:tab w:val="left" w:pos="144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48E3">
        <w:rPr>
          <w:rFonts w:ascii="Times New Roman" w:hAnsi="Times New Roman"/>
          <w:sz w:val="28"/>
          <w:szCs w:val="28"/>
        </w:rPr>
        <w:t>1.Привлечение молодежи и подрастающего поколения для занятий различными видами творчества и деятельности, направленных на саморазвитие и самореализацию личности, а также привлечение общественности. </w:t>
      </w:r>
      <w:r w:rsidRPr="004248E3">
        <w:rPr>
          <w:rFonts w:ascii="Times New Roman" w:hAnsi="Times New Roman"/>
          <w:sz w:val="28"/>
          <w:szCs w:val="28"/>
        </w:rPr>
        <w:br/>
      </w:r>
      <w:r w:rsidR="00DF724D">
        <w:rPr>
          <w:rFonts w:ascii="Times New Roman" w:hAnsi="Times New Roman"/>
          <w:sz w:val="28"/>
          <w:szCs w:val="28"/>
        </w:rPr>
        <w:t xml:space="preserve">         </w:t>
      </w:r>
      <w:r w:rsidRPr="004248E3">
        <w:rPr>
          <w:rFonts w:ascii="Times New Roman" w:hAnsi="Times New Roman"/>
          <w:sz w:val="28"/>
          <w:szCs w:val="28"/>
        </w:rPr>
        <w:t>2..Профилактика социально-негативных явлений. </w:t>
      </w:r>
      <w:r w:rsidRPr="004248E3">
        <w:rPr>
          <w:rFonts w:ascii="Times New Roman" w:hAnsi="Times New Roman"/>
          <w:sz w:val="28"/>
          <w:szCs w:val="28"/>
        </w:rPr>
        <w:br/>
      </w:r>
      <w:r w:rsidR="00DF724D">
        <w:rPr>
          <w:rFonts w:ascii="Times New Roman" w:hAnsi="Times New Roman"/>
          <w:sz w:val="28"/>
          <w:szCs w:val="28"/>
        </w:rPr>
        <w:t xml:space="preserve">         </w:t>
      </w:r>
      <w:r w:rsidRPr="004248E3">
        <w:rPr>
          <w:rFonts w:ascii="Times New Roman" w:hAnsi="Times New Roman"/>
          <w:sz w:val="28"/>
          <w:szCs w:val="28"/>
        </w:rPr>
        <w:t>3.Библиотечное обслуживание населения. </w:t>
      </w:r>
      <w:r w:rsidRPr="004248E3">
        <w:rPr>
          <w:rFonts w:ascii="Times New Roman" w:hAnsi="Times New Roman"/>
          <w:sz w:val="28"/>
          <w:szCs w:val="28"/>
        </w:rPr>
        <w:br/>
      </w:r>
      <w:r w:rsidR="00DF724D">
        <w:rPr>
          <w:rFonts w:ascii="Times New Roman" w:hAnsi="Times New Roman"/>
          <w:sz w:val="28"/>
          <w:szCs w:val="28"/>
        </w:rPr>
        <w:t xml:space="preserve">         </w:t>
      </w:r>
      <w:r w:rsidRPr="004248E3">
        <w:rPr>
          <w:rFonts w:ascii="Times New Roman" w:hAnsi="Times New Roman"/>
          <w:sz w:val="28"/>
          <w:szCs w:val="28"/>
        </w:rPr>
        <w:t>4.Организация досуга населения.</w:t>
      </w:r>
    </w:p>
    <w:p w:rsidR="00D8183E" w:rsidRPr="00373EE5" w:rsidRDefault="00D8183E" w:rsidP="00785CA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332BB" w:rsidRPr="007B310E" w:rsidRDefault="009332BB" w:rsidP="0078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10E">
        <w:rPr>
          <w:rFonts w:ascii="Times New Roman" w:hAnsi="Times New Roman"/>
          <w:b/>
          <w:sz w:val="28"/>
          <w:szCs w:val="28"/>
        </w:rPr>
        <w:t>2.5. Развитие молодежной политики, физкультуры и спорта</w:t>
      </w:r>
    </w:p>
    <w:p w:rsidR="008F3644" w:rsidRDefault="008F3644" w:rsidP="00785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44">
        <w:rPr>
          <w:rFonts w:ascii="Times New Roman" w:hAnsi="Times New Roman"/>
          <w:sz w:val="28"/>
          <w:szCs w:val="28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8F3644" w:rsidRDefault="008F3644" w:rsidP="00785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44">
        <w:rPr>
          <w:rFonts w:ascii="Times New Roman" w:hAnsi="Times New Roman"/>
          <w:sz w:val="28"/>
          <w:szCs w:val="28"/>
        </w:rPr>
        <w:t xml:space="preserve"> За прошедший 2017г. число систематически занимающихся физической культурой и спортом жителей </w:t>
      </w:r>
      <w:r>
        <w:rPr>
          <w:rFonts w:ascii="Times New Roman" w:hAnsi="Times New Roman"/>
          <w:sz w:val="28"/>
          <w:szCs w:val="28"/>
        </w:rPr>
        <w:t>Едогонского</w:t>
      </w:r>
      <w:r w:rsidR="00903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="005B52FC">
        <w:rPr>
          <w:rFonts w:ascii="Times New Roman" w:hAnsi="Times New Roman"/>
          <w:sz w:val="28"/>
          <w:szCs w:val="28"/>
        </w:rPr>
        <w:t>льского поселения составило 18,5</w:t>
      </w:r>
      <w:r w:rsidRPr="008F3644">
        <w:rPr>
          <w:rFonts w:ascii="Times New Roman" w:hAnsi="Times New Roman"/>
          <w:sz w:val="28"/>
          <w:szCs w:val="28"/>
        </w:rPr>
        <w:t xml:space="preserve">% от общей численности жителей поселения. Физкультурно-массовая работа осуществляется на базе </w:t>
      </w:r>
      <w:r>
        <w:rPr>
          <w:rFonts w:ascii="Times New Roman" w:hAnsi="Times New Roman"/>
          <w:sz w:val="28"/>
          <w:szCs w:val="28"/>
        </w:rPr>
        <w:t>спорткомплекса, расположенного</w:t>
      </w:r>
      <w:r w:rsidR="0034227E">
        <w:rPr>
          <w:rFonts w:ascii="Times New Roman" w:hAnsi="Times New Roman"/>
          <w:sz w:val="28"/>
          <w:szCs w:val="28"/>
        </w:rPr>
        <w:t xml:space="preserve"> в с.Едогон, при котором находится</w:t>
      </w:r>
      <w:r>
        <w:rPr>
          <w:rFonts w:ascii="Times New Roman" w:hAnsi="Times New Roman"/>
          <w:sz w:val="28"/>
          <w:szCs w:val="28"/>
        </w:rPr>
        <w:t xml:space="preserve"> хоккейный корт с теплой раздевалкой.</w:t>
      </w:r>
      <w:r w:rsidR="00DF724D">
        <w:rPr>
          <w:rFonts w:ascii="Times New Roman" w:hAnsi="Times New Roman"/>
          <w:sz w:val="28"/>
          <w:szCs w:val="28"/>
        </w:rPr>
        <w:t xml:space="preserve"> Ежегодно выделяются денежные средства для заливки корта</w:t>
      </w:r>
      <w:proofErr w:type="gramStart"/>
      <w:r w:rsidR="00DF724D">
        <w:rPr>
          <w:rFonts w:ascii="Times New Roman" w:hAnsi="Times New Roman"/>
          <w:sz w:val="28"/>
          <w:szCs w:val="28"/>
        </w:rPr>
        <w:t>.</w:t>
      </w:r>
      <w:proofErr w:type="gramEnd"/>
      <w:r w:rsidR="0034227E">
        <w:rPr>
          <w:rFonts w:ascii="Times New Roman" w:hAnsi="Times New Roman"/>
          <w:sz w:val="28"/>
          <w:szCs w:val="28"/>
        </w:rPr>
        <w:t xml:space="preserve">  Х</w:t>
      </w:r>
      <w:r w:rsidR="002B2508">
        <w:rPr>
          <w:rFonts w:ascii="Times New Roman" w:hAnsi="Times New Roman"/>
          <w:sz w:val="28"/>
          <w:szCs w:val="28"/>
        </w:rPr>
        <w:t>оккейная команда</w:t>
      </w:r>
      <w:r w:rsidR="0034227E">
        <w:rPr>
          <w:rFonts w:ascii="Times New Roman" w:hAnsi="Times New Roman"/>
          <w:sz w:val="28"/>
          <w:szCs w:val="28"/>
        </w:rPr>
        <w:t xml:space="preserve"> сельского поселения принимает участие в районных соревнованиях по хоккею с мячом</w:t>
      </w:r>
      <w:r w:rsidR="002B2508">
        <w:rPr>
          <w:rFonts w:ascii="Times New Roman" w:hAnsi="Times New Roman"/>
          <w:sz w:val="28"/>
          <w:szCs w:val="28"/>
        </w:rPr>
        <w:t>. В раздевалке имеется помещение для занятий теннисом, боксом. Но помещение небольшое, для игры в волейбол задействуется п</w:t>
      </w:r>
      <w:r w:rsidR="00B96D58">
        <w:rPr>
          <w:rFonts w:ascii="Times New Roman" w:hAnsi="Times New Roman"/>
          <w:sz w:val="28"/>
          <w:szCs w:val="28"/>
        </w:rPr>
        <w:t>омещение спортивного зала школы, а футболом занимаются на школьном футбольном поле.</w:t>
      </w:r>
      <w:r w:rsidR="002B2508">
        <w:rPr>
          <w:rFonts w:ascii="Times New Roman" w:hAnsi="Times New Roman"/>
          <w:sz w:val="28"/>
          <w:szCs w:val="28"/>
        </w:rPr>
        <w:t xml:space="preserve"> Поэтому для привлечения большего количества заниматься спортом требуется строительств</w:t>
      </w:r>
      <w:r w:rsidR="00DF724D">
        <w:rPr>
          <w:rFonts w:ascii="Times New Roman" w:hAnsi="Times New Roman"/>
          <w:sz w:val="28"/>
          <w:szCs w:val="28"/>
        </w:rPr>
        <w:t>о своего спортивного зала</w:t>
      </w:r>
      <w:proofErr w:type="gramStart"/>
      <w:r w:rsidR="00DF724D">
        <w:rPr>
          <w:rFonts w:ascii="Times New Roman" w:hAnsi="Times New Roman"/>
          <w:sz w:val="28"/>
          <w:szCs w:val="28"/>
        </w:rPr>
        <w:t>.</w:t>
      </w:r>
      <w:proofErr w:type="gramEnd"/>
      <w:r w:rsidR="00DF724D">
        <w:rPr>
          <w:rFonts w:ascii="Times New Roman" w:hAnsi="Times New Roman"/>
          <w:sz w:val="28"/>
          <w:szCs w:val="28"/>
        </w:rPr>
        <w:t xml:space="preserve">  Т</w:t>
      </w:r>
      <w:r w:rsidR="002B2508">
        <w:rPr>
          <w:rFonts w:ascii="Times New Roman" w:hAnsi="Times New Roman"/>
          <w:sz w:val="28"/>
          <w:szCs w:val="28"/>
        </w:rPr>
        <w:t>ребуется приобретение спортивного инвентаря и спортивной формы для хоккейной команд</w:t>
      </w:r>
      <w:r w:rsidR="00B96D58">
        <w:rPr>
          <w:rFonts w:ascii="Times New Roman" w:hAnsi="Times New Roman"/>
          <w:sz w:val="28"/>
          <w:szCs w:val="28"/>
        </w:rPr>
        <w:t>ы</w:t>
      </w:r>
      <w:r w:rsidR="002B2508">
        <w:rPr>
          <w:rFonts w:ascii="Times New Roman" w:hAnsi="Times New Roman"/>
          <w:sz w:val="28"/>
          <w:szCs w:val="28"/>
        </w:rPr>
        <w:t>. В д.Изегол вообще не имеется никакой спортив</w:t>
      </w:r>
      <w:r w:rsidR="00903366">
        <w:rPr>
          <w:rFonts w:ascii="Times New Roman" w:hAnsi="Times New Roman"/>
          <w:sz w:val="28"/>
          <w:szCs w:val="28"/>
        </w:rPr>
        <w:t>ной площадки. В 2018году проведено</w:t>
      </w:r>
      <w:bookmarkStart w:id="0" w:name="_GoBack"/>
      <w:bookmarkEnd w:id="0"/>
      <w:r w:rsidR="002B2508">
        <w:rPr>
          <w:rFonts w:ascii="Times New Roman" w:hAnsi="Times New Roman"/>
          <w:sz w:val="28"/>
          <w:szCs w:val="28"/>
        </w:rPr>
        <w:t xml:space="preserve"> оформление документов для постановки на кадастровый учет земельного участка</w:t>
      </w:r>
      <w:r w:rsidR="00B96D58">
        <w:rPr>
          <w:rFonts w:ascii="Times New Roman" w:hAnsi="Times New Roman"/>
          <w:sz w:val="28"/>
          <w:szCs w:val="28"/>
        </w:rPr>
        <w:t xml:space="preserve"> под строительство на ней спортивной и детской площадки.</w:t>
      </w:r>
    </w:p>
    <w:p w:rsidR="005B52FC" w:rsidRPr="005B52FC" w:rsidRDefault="005B52FC" w:rsidP="0078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2FC">
        <w:rPr>
          <w:rFonts w:ascii="Times New Roman" w:hAnsi="Times New Roman"/>
          <w:sz w:val="28"/>
          <w:szCs w:val="28"/>
        </w:rPr>
        <w:t xml:space="preserve">Сборная команда </w:t>
      </w:r>
      <w:r>
        <w:rPr>
          <w:rFonts w:ascii="Times New Roman" w:hAnsi="Times New Roman"/>
          <w:sz w:val="28"/>
          <w:szCs w:val="28"/>
        </w:rPr>
        <w:t>Едогонского</w:t>
      </w:r>
      <w:r w:rsidRPr="005B52FC">
        <w:rPr>
          <w:rFonts w:ascii="Times New Roman" w:hAnsi="Times New Roman"/>
          <w:sz w:val="28"/>
          <w:szCs w:val="28"/>
        </w:rPr>
        <w:t xml:space="preserve"> сельского поселения участвует в первенствах района по разным видам спорта: волейболу, футболу, лыжным гонкам, настольному теннису, шашкам, шахматам, где наши спортсмены становятся победителями и призерами. Ежегодно спортивная команда </w:t>
      </w:r>
      <w:r>
        <w:rPr>
          <w:rFonts w:ascii="Times New Roman" w:hAnsi="Times New Roman"/>
          <w:sz w:val="28"/>
          <w:szCs w:val="28"/>
        </w:rPr>
        <w:t>Едогонского</w:t>
      </w:r>
      <w:r w:rsidRPr="005B52FC">
        <w:rPr>
          <w:rFonts w:ascii="Times New Roman" w:hAnsi="Times New Roman"/>
          <w:sz w:val="28"/>
          <w:szCs w:val="28"/>
        </w:rPr>
        <w:t xml:space="preserve"> сельского поселения принимает участие в районных зимних и летних сельских спортивных играх. </w:t>
      </w:r>
    </w:p>
    <w:p w:rsidR="005B52FC" w:rsidRPr="005B52FC" w:rsidRDefault="005B52FC" w:rsidP="0078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2FC">
        <w:rPr>
          <w:rFonts w:ascii="Times New Roman" w:hAnsi="Times New Roman"/>
          <w:sz w:val="28"/>
          <w:szCs w:val="28"/>
        </w:rPr>
        <w:t>Характеристика численности населения, занимающихся физической культурой и спортом.</w:t>
      </w:r>
    </w:p>
    <w:p w:rsidR="005B52FC" w:rsidRPr="009A1A9C" w:rsidRDefault="007830AC" w:rsidP="002E23E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A1A9C">
        <w:rPr>
          <w:rFonts w:ascii="Times New Roman" w:hAnsi="Times New Roman"/>
          <w:sz w:val="24"/>
          <w:szCs w:val="24"/>
        </w:rPr>
        <w:t>Таблица  9</w:t>
      </w:r>
    </w:p>
    <w:p w:rsidR="005B52FC" w:rsidRPr="005B52FC" w:rsidRDefault="005B52FC" w:rsidP="002E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5"/>
        <w:gridCol w:w="2128"/>
        <w:gridCol w:w="1799"/>
      </w:tblGrid>
      <w:tr w:rsidR="005B52FC" w:rsidRPr="005B52FC" w:rsidTr="006B35E3">
        <w:trPr>
          <w:trHeight w:val="384"/>
        </w:trPr>
        <w:tc>
          <w:tcPr>
            <w:tcW w:w="3116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Показатели</w:t>
            </w:r>
          </w:p>
        </w:tc>
        <w:tc>
          <w:tcPr>
            <w:tcW w:w="1021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63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2017 год</w:t>
            </w:r>
          </w:p>
        </w:tc>
      </w:tr>
      <w:tr w:rsidR="005B52FC" w:rsidRPr="005B52FC" w:rsidTr="006B35E3">
        <w:trPr>
          <w:trHeight w:val="384"/>
        </w:trPr>
        <w:tc>
          <w:tcPr>
            <w:tcW w:w="3116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Численность занимающихся различными видами спорта, из них:</w:t>
            </w:r>
          </w:p>
        </w:tc>
        <w:tc>
          <w:tcPr>
            <w:tcW w:w="1021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3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194</w:t>
            </w:r>
          </w:p>
        </w:tc>
      </w:tr>
      <w:tr w:rsidR="005B52FC" w:rsidRPr="005B52FC" w:rsidTr="006B35E3">
        <w:trPr>
          <w:trHeight w:val="384"/>
        </w:trPr>
        <w:tc>
          <w:tcPr>
            <w:tcW w:w="3116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Взрослое население, из них:</w:t>
            </w:r>
          </w:p>
        </w:tc>
        <w:tc>
          <w:tcPr>
            <w:tcW w:w="1021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3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5B52FC" w:rsidRPr="005B52FC" w:rsidTr="006B35E3">
        <w:trPr>
          <w:trHeight w:val="384"/>
        </w:trPr>
        <w:tc>
          <w:tcPr>
            <w:tcW w:w="3116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1021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3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5B52FC" w:rsidRPr="005B52FC" w:rsidTr="006B35E3">
        <w:trPr>
          <w:trHeight w:val="384"/>
        </w:trPr>
        <w:tc>
          <w:tcPr>
            <w:tcW w:w="3116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021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3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5B52FC" w:rsidRPr="008F3644" w:rsidRDefault="005B52FC" w:rsidP="002E2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52FC" w:rsidRDefault="005B52FC" w:rsidP="002E2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5E3">
        <w:rPr>
          <w:rFonts w:ascii="Times New Roman" w:hAnsi="Times New Roman"/>
          <w:b/>
          <w:sz w:val="28"/>
          <w:szCs w:val="28"/>
        </w:rPr>
        <w:lastRenderedPageBreak/>
        <w:t>2.6. Трудовые ресурсы, занятость населения.</w:t>
      </w:r>
    </w:p>
    <w:p w:rsidR="009F4E31" w:rsidRPr="006B35E3" w:rsidRDefault="009F4E31" w:rsidP="002E2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5E3" w:rsidRPr="006B35E3" w:rsidRDefault="006B35E3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Едогонского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="003F0B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осуществляют свою деятельность 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следующие </w:t>
      </w:r>
      <w:r w:rsidR="003F0BB9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="003C4DD8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3F0BB9">
        <w:rPr>
          <w:rFonts w:ascii="Times New Roman" w:hAnsi="Times New Roman"/>
          <w:bCs/>
          <w:color w:val="000000" w:themeColor="text1"/>
          <w:sz w:val="28"/>
          <w:szCs w:val="28"/>
        </w:rPr>
        <w:t>зяйствующие субъекты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6B35E3" w:rsidRPr="006B35E3" w:rsidRDefault="006B35E3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1.Администрация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Едогонского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6B35E3" w:rsidRPr="006B35E3" w:rsidRDefault="006B35E3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2.Учреждение культуры - МКУК «КДЦ с.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Едогон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 структурными подразделениями: библиотека в с.Едогон и спорткомплекс</w:t>
      </w:r>
    </w:p>
    <w:p w:rsidR="006B35E3" w:rsidRPr="006B35E3" w:rsidRDefault="006B35E3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>3. МОУ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Едогонская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средняя общеобразовательная школа» </w:t>
      </w:r>
    </w:p>
    <w:p w:rsidR="006B35E3" w:rsidRPr="006B35E3" w:rsidRDefault="006B35E3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>4..МОУ «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Изегольская</w:t>
      </w:r>
      <w:proofErr w:type="spellEnd"/>
      <w:r w:rsidR="009F59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основная общеобразовательная школа» в д.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Изегол</w:t>
      </w:r>
    </w:p>
    <w:p w:rsidR="006B35E3" w:rsidRP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МДОУ 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детский сад: «</w:t>
      </w:r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Теремок » </w:t>
      </w:r>
      <w:proofErr w:type="gramStart"/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proofErr w:type="gramEnd"/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с. Едогон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</w:p>
    <w:p w:rsidR="006B35E3" w:rsidRP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МДОУ 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>детский сад</w:t>
      </w:r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«Золушка» в д.Изегол</w:t>
      </w:r>
    </w:p>
    <w:p w:rsid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ФАП в с.Едогон и д.Изегол</w:t>
      </w:r>
    </w:p>
    <w:p w:rsidR="006B35E3" w:rsidRP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Отделение  почтовой связи - </w:t>
      </w:r>
      <w:r w:rsidR="00865081">
        <w:rPr>
          <w:rFonts w:ascii="Times New Roman" w:hAnsi="Times New Roman"/>
          <w:bCs/>
          <w:color w:val="000000" w:themeColor="text1"/>
          <w:sz w:val="28"/>
          <w:szCs w:val="28"/>
        </w:rPr>
        <w:t>Едогонское</w:t>
      </w:r>
      <w:r w:rsidR="00A63D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отделение почтовой связи № 38</w:t>
      </w:r>
    </w:p>
    <w:p w:rsidR="006B35E3" w:rsidRP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8650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.Торговые точки: - 9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индивидуальных предпринимателей;</w:t>
      </w:r>
    </w:p>
    <w:p w:rsidR="006B35E3" w:rsidRP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3F0BB9">
        <w:rPr>
          <w:rFonts w:ascii="Times New Roman" w:hAnsi="Times New Roman"/>
          <w:bCs/>
          <w:color w:val="000000" w:themeColor="text1"/>
          <w:sz w:val="28"/>
          <w:szCs w:val="28"/>
        </w:rPr>
        <w:t>Крестьянско-фермерские хозяйства</w:t>
      </w:r>
      <w:r w:rsidR="008650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</w:p>
    <w:p w:rsidR="006B35E3" w:rsidRPr="006B35E3" w:rsidRDefault="003F0BB9" w:rsidP="002E23E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865081">
        <w:rPr>
          <w:rFonts w:ascii="Times New Roman" w:eastAsiaTheme="minorEastAsia" w:hAnsi="Times New Roman"/>
          <w:sz w:val="28"/>
          <w:szCs w:val="28"/>
        </w:rPr>
        <w:t>КФХ «</w:t>
      </w:r>
      <w:proofErr w:type="spellStart"/>
      <w:r w:rsidR="00865081">
        <w:rPr>
          <w:rFonts w:ascii="Times New Roman" w:eastAsiaTheme="minorEastAsia" w:hAnsi="Times New Roman"/>
          <w:sz w:val="28"/>
          <w:szCs w:val="28"/>
        </w:rPr>
        <w:t>Кобрусев</w:t>
      </w:r>
      <w:proofErr w:type="spellEnd"/>
      <w:r w:rsidR="00865081">
        <w:rPr>
          <w:rFonts w:ascii="Times New Roman" w:eastAsiaTheme="minorEastAsia" w:hAnsi="Times New Roman"/>
          <w:sz w:val="28"/>
          <w:szCs w:val="28"/>
        </w:rPr>
        <w:t xml:space="preserve"> Д.В»</w:t>
      </w:r>
    </w:p>
    <w:p w:rsidR="006B35E3" w:rsidRPr="006B35E3" w:rsidRDefault="003F0BB9" w:rsidP="002E23E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="006B35E3" w:rsidRPr="006B35E3">
        <w:rPr>
          <w:rFonts w:ascii="Times New Roman" w:eastAsiaTheme="minorEastAsia" w:hAnsi="Times New Roman"/>
          <w:sz w:val="28"/>
          <w:szCs w:val="28"/>
        </w:rPr>
        <w:t>КФХ «</w:t>
      </w:r>
      <w:r w:rsidR="00865081">
        <w:rPr>
          <w:rFonts w:ascii="Times New Roman" w:eastAsiaTheme="minorEastAsia" w:hAnsi="Times New Roman"/>
          <w:sz w:val="28"/>
          <w:szCs w:val="28"/>
        </w:rPr>
        <w:t>Новикова Т.Ю</w:t>
      </w:r>
      <w:r w:rsidR="006B35E3" w:rsidRPr="006B35E3">
        <w:rPr>
          <w:rFonts w:ascii="Times New Roman" w:eastAsiaTheme="minorEastAsia" w:hAnsi="Times New Roman"/>
          <w:sz w:val="28"/>
          <w:szCs w:val="28"/>
        </w:rPr>
        <w:t xml:space="preserve">.» </w:t>
      </w:r>
    </w:p>
    <w:p w:rsidR="00865081" w:rsidRDefault="003F0BB9" w:rsidP="002E23E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-</w:t>
      </w:r>
      <w:r w:rsidR="006B35E3" w:rsidRPr="006B35E3">
        <w:rPr>
          <w:rFonts w:ascii="Times New Roman" w:eastAsiaTheme="minorEastAsia" w:hAnsi="Times New Roman"/>
          <w:sz w:val="28"/>
          <w:szCs w:val="28"/>
        </w:rPr>
        <w:t xml:space="preserve"> КФХ. </w:t>
      </w:r>
      <w:r w:rsidR="00865081">
        <w:rPr>
          <w:rFonts w:ascii="Times New Roman" w:eastAsiaTheme="minorEastAsia" w:hAnsi="Times New Roman"/>
          <w:sz w:val="28"/>
          <w:szCs w:val="28"/>
        </w:rPr>
        <w:t>«Козлов М.С.»</w:t>
      </w:r>
    </w:p>
    <w:p w:rsidR="006B35E3" w:rsidRDefault="003F0BB9" w:rsidP="002E23E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865081">
        <w:rPr>
          <w:rFonts w:ascii="Times New Roman" w:eastAsiaTheme="minorEastAsia" w:hAnsi="Times New Roman"/>
          <w:sz w:val="28"/>
          <w:szCs w:val="28"/>
        </w:rPr>
        <w:t xml:space="preserve"> КФХ «Старостенко А.В»</w:t>
      </w:r>
    </w:p>
    <w:p w:rsidR="00E01549" w:rsidRPr="00E01549" w:rsidRDefault="00E01549" w:rsidP="00E0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BB9">
        <w:rPr>
          <w:rFonts w:ascii="Times New Roman" w:hAnsi="Times New Roman"/>
          <w:sz w:val="28"/>
          <w:szCs w:val="28"/>
        </w:rPr>
        <w:t>Численность экономически активного населения по итогам 201</w:t>
      </w:r>
      <w:r>
        <w:rPr>
          <w:rFonts w:ascii="Times New Roman" w:hAnsi="Times New Roman"/>
          <w:sz w:val="28"/>
          <w:szCs w:val="28"/>
        </w:rPr>
        <w:t>7</w:t>
      </w:r>
      <w:r w:rsidRPr="003F0BB9">
        <w:rPr>
          <w:rFonts w:ascii="Times New Roman" w:hAnsi="Times New Roman"/>
          <w:sz w:val="28"/>
          <w:szCs w:val="28"/>
        </w:rPr>
        <w:t xml:space="preserve"> года в сельском поселении составила </w:t>
      </w:r>
      <w:r>
        <w:rPr>
          <w:rFonts w:ascii="Times New Roman" w:hAnsi="Times New Roman"/>
          <w:sz w:val="28"/>
          <w:szCs w:val="28"/>
        </w:rPr>
        <w:t>585</w:t>
      </w:r>
      <w:r w:rsidRPr="003F0BB9">
        <w:rPr>
          <w:rFonts w:ascii="Times New Roman" w:hAnsi="Times New Roman"/>
          <w:sz w:val="28"/>
          <w:szCs w:val="28"/>
        </w:rPr>
        <w:t xml:space="preserve"> ч</w:t>
      </w:r>
      <w:r w:rsidR="009F5950">
        <w:rPr>
          <w:rFonts w:ascii="Times New Roman" w:hAnsi="Times New Roman"/>
          <w:sz w:val="28"/>
          <w:szCs w:val="28"/>
        </w:rPr>
        <w:t>еловек</w:t>
      </w:r>
      <w:proofErr w:type="gramStart"/>
      <w:r w:rsidR="009F5950">
        <w:rPr>
          <w:rFonts w:ascii="Times New Roman" w:hAnsi="Times New Roman"/>
          <w:sz w:val="28"/>
          <w:szCs w:val="28"/>
        </w:rPr>
        <w:t>.</w:t>
      </w:r>
      <w:proofErr w:type="gramEnd"/>
      <w:r w:rsidR="009F5950">
        <w:rPr>
          <w:rFonts w:ascii="Times New Roman" w:hAnsi="Times New Roman"/>
          <w:sz w:val="28"/>
          <w:szCs w:val="28"/>
        </w:rPr>
        <w:t xml:space="preserve">  З</w:t>
      </w:r>
      <w:r w:rsidRPr="003F0BB9">
        <w:rPr>
          <w:rFonts w:ascii="Times New Roman" w:hAnsi="Times New Roman"/>
          <w:sz w:val="28"/>
          <w:szCs w:val="28"/>
        </w:rPr>
        <w:t xml:space="preserve">анятых в бюджетной сфере </w:t>
      </w:r>
      <w:r w:rsidR="001060A6">
        <w:rPr>
          <w:rFonts w:ascii="Times New Roman" w:hAnsi="Times New Roman"/>
          <w:sz w:val="28"/>
          <w:szCs w:val="28"/>
        </w:rPr>
        <w:t>76</w:t>
      </w:r>
      <w:r w:rsidRPr="003F0BB9">
        <w:rPr>
          <w:rFonts w:ascii="Times New Roman" w:hAnsi="Times New Roman"/>
          <w:sz w:val="28"/>
          <w:szCs w:val="28"/>
        </w:rPr>
        <w:t xml:space="preserve"> человек, в сельском хозяйстве </w:t>
      </w:r>
      <w:r w:rsidR="001060A6">
        <w:rPr>
          <w:rFonts w:ascii="Times New Roman" w:hAnsi="Times New Roman"/>
          <w:sz w:val="28"/>
          <w:szCs w:val="28"/>
        </w:rPr>
        <w:t>28</w:t>
      </w:r>
      <w:r w:rsidRPr="003F0BB9">
        <w:rPr>
          <w:rFonts w:ascii="Times New Roman" w:hAnsi="Times New Roman"/>
          <w:sz w:val="28"/>
          <w:szCs w:val="28"/>
        </w:rPr>
        <w:t xml:space="preserve"> человек, в </w:t>
      </w:r>
      <w:r>
        <w:rPr>
          <w:rFonts w:ascii="Times New Roman" w:hAnsi="Times New Roman"/>
          <w:sz w:val="28"/>
          <w:szCs w:val="28"/>
        </w:rPr>
        <w:t xml:space="preserve">торговле </w:t>
      </w:r>
      <w:r w:rsidR="001060A6">
        <w:rPr>
          <w:rFonts w:ascii="Times New Roman" w:hAnsi="Times New Roman"/>
          <w:sz w:val="28"/>
          <w:szCs w:val="28"/>
        </w:rPr>
        <w:t>18</w:t>
      </w:r>
      <w:r w:rsidRPr="003F0BB9">
        <w:rPr>
          <w:rFonts w:ascii="Times New Roman" w:hAnsi="Times New Roman"/>
          <w:sz w:val="28"/>
          <w:szCs w:val="28"/>
        </w:rPr>
        <w:t>человек</w:t>
      </w:r>
      <w:r w:rsidR="009F5950">
        <w:rPr>
          <w:rFonts w:ascii="Times New Roman" w:hAnsi="Times New Roman"/>
          <w:sz w:val="28"/>
          <w:szCs w:val="28"/>
        </w:rPr>
        <w:t>, в прочих сферах  226</w:t>
      </w:r>
      <w:r w:rsidRPr="003F0BB9">
        <w:rPr>
          <w:rFonts w:ascii="Times New Roman" w:hAnsi="Times New Roman"/>
          <w:sz w:val="28"/>
          <w:szCs w:val="28"/>
        </w:rPr>
        <w:t xml:space="preserve"> человек. </w:t>
      </w:r>
    </w:p>
    <w:p w:rsidR="006B35E3" w:rsidRDefault="006B35E3" w:rsidP="002E2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35E3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недостаточным количеством рабочих мест, часть трудоспособного населения вынуждена работать за пределами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Едогонского</w:t>
      </w:r>
      <w:r w:rsidRPr="006B35E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поселения. </w:t>
      </w:r>
    </w:p>
    <w:p w:rsidR="009A1A9C" w:rsidRPr="009A1A9C" w:rsidRDefault="009A1A9C" w:rsidP="009A1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A9C">
        <w:rPr>
          <w:rFonts w:ascii="Times New Roman" w:hAnsi="Times New Roman"/>
          <w:sz w:val="28"/>
          <w:szCs w:val="28"/>
        </w:rPr>
        <w:t xml:space="preserve">Трудовые ресурсы поселения имеют тенденцию к спаду. Доля трудоспособного населения в общем числе жителей составляет </w:t>
      </w:r>
      <w:r w:rsidR="001E3BD5">
        <w:rPr>
          <w:rFonts w:ascii="Times New Roman" w:hAnsi="Times New Roman"/>
          <w:sz w:val="28"/>
          <w:szCs w:val="28"/>
        </w:rPr>
        <w:t>55,8</w:t>
      </w:r>
      <w:r w:rsidRPr="009A1A9C">
        <w:rPr>
          <w:rFonts w:ascii="Times New Roman" w:hAnsi="Times New Roman"/>
          <w:sz w:val="28"/>
          <w:szCs w:val="28"/>
        </w:rPr>
        <w:t xml:space="preserve"> %. Уменьшение происходит за </w:t>
      </w:r>
      <w:r w:rsidRPr="009A1A9C">
        <w:rPr>
          <w:rFonts w:ascii="Times New Roman" w:hAnsi="Times New Roman"/>
          <w:color w:val="000000"/>
          <w:sz w:val="28"/>
          <w:szCs w:val="28"/>
        </w:rPr>
        <w:t>счет  миграции населения в более крупные населенные пункты.</w:t>
      </w:r>
    </w:p>
    <w:p w:rsidR="006B35E3" w:rsidRDefault="009A1A9C" w:rsidP="009A1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A9C">
        <w:rPr>
          <w:rFonts w:ascii="Times New Roman" w:hAnsi="Times New Roman"/>
          <w:color w:val="000000"/>
          <w:sz w:val="28"/>
          <w:szCs w:val="28"/>
        </w:rPr>
        <w:t>Основные причины этого- экономически неблагоприятные условия и отсутствие возможностей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на село нельзя устойчиво развивать сельские территории.</w:t>
      </w:r>
    </w:p>
    <w:p w:rsidR="009A1A9C" w:rsidRPr="009A1A9C" w:rsidRDefault="009A1A9C" w:rsidP="009A1A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A9C">
        <w:rPr>
          <w:rFonts w:ascii="Times New Roman" w:hAnsi="Times New Roman"/>
          <w:b/>
          <w:bCs/>
          <w:sz w:val="28"/>
          <w:szCs w:val="28"/>
        </w:rPr>
        <w:t>Распределение трудоспособного населения по сферам деятельности</w:t>
      </w:r>
    </w:p>
    <w:p w:rsidR="009A1A9C" w:rsidRPr="009A1A9C" w:rsidRDefault="009A1A9C" w:rsidP="009A1A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9A1A9C">
        <w:rPr>
          <w:rFonts w:ascii="Times New Roman" w:hAnsi="Times New Roman"/>
          <w:b/>
          <w:bCs/>
          <w:sz w:val="28"/>
          <w:szCs w:val="28"/>
        </w:rPr>
        <w:t>на территории поселения, %</w:t>
      </w:r>
    </w:p>
    <w:p w:rsidR="009A1A9C" w:rsidRPr="009A1A9C" w:rsidRDefault="009A1A9C" w:rsidP="009A1A9C">
      <w:pPr>
        <w:spacing w:after="0" w:line="240" w:lineRule="auto"/>
        <w:ind w:firstLine="584"/>
        <w:jc w:val="right"/>
        <w:rPr>
          <w:rFonts w:ascii="Times New Roman" w:eastAsia="Calibri" w:hAnsi="Times New Roman"/>
          <w:sz w:val="24"/>
          <w:szCs w:val="24"/>
        </w:rPr>
      </w:pPr>
      <w:r w:rsidRPr="009A1A9C">
        <w:rPr>
          <w:rFonts w:ascii="Times New Roman" w:eastAsia="Calibri" w:hAnsi="Times New Roman"/>
          <w:sz w:val="24"/>
          <w:szCs w:val="24"/>
        </w:rPr>
        <w:t>Таблица 10</w:t>
      </w:r>
    </w:p>
    <w:p w:rsidR="009A1A9C" w:rsidRPr="009A1A9C" w:rsidRDefault="009A1A9C" w:rsidP="009A1A9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1260"/>
        <w:gridCol w:w="1439"/>
        <w:gridCol w:w="1922"/>
        <w:gridCol w:w="1843"/>
      </w:tblGrid>
      <w:tr w:rsidR="009A1A9C" w:rsidRPr="009A1A9C" w:rsidTr="003C7746">
        <w:trPr>
          <w:trHeight w:val="555"/>
        </w:trPr>
        <w:tc>
          <w:tcPr>
            <w:tcW w:w="3707" w:type="dxa"/>
            <w:vMerge w:val="restart"/>
          </w:tcPr>
          <w:p w:rsidR="009A1A9C" w:rsidRPr="009A1A9C" w:rsidRDefault="009A1A9C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A1A9C">
              <w:rPr>
                <w:rFonts w:ascii="Times New Roman" w:hAnsi="Times New Roman"/>
                <w:bCs/>
                <w:sz w:val="24"/>
              </w:rPr>
              <w:t>Показатели</w:t>
            </w:r>
          </w:p>
        </w:tc>
        <w:tc>
          <w:tcPr>
            <w:tcW w:w="2699" w:type="dxa"/>
            <w:gridSpan w:val="2"/>
          </w:tcPr>
          <w:p w:rsidR="009A1A9C" w:rsidRPr="009A1A9C" w:rsidRDefault="009A1A9C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A1A9C">
              <w:rPr>
                <w:rFonts w:ascii="Times New Roman" w:hAnsi="Times New Roman"/>
                <w:bCs/>
                <w:sz w:val="24"/>
              </w:rPr>
              <w:t>20</w:t>
            </w:r>
            <w:r>
              <w:rPr>
                <w:rFonts w:ascii="Times New Roman" w:hAnsi="Times New Roman"/>
                <w:bCs/>
                <w:sz w:val="24"/>
              </w:rPr>
              <w:t>17</w:t>
            </w:r>
            <w:r w:rsidRPr="009A1A9C">
              <w:rPr>
                <w:rFonts w:ascii="Times New Roman" w:hAnsi="Times New Roman"/>
                <w:bCs/>
                <w:sz w:val="24"/>
              </w:rPr>
              <w:t xml:space="preserve"> г.</w:t>
            </w:r>
          </w:p>
          <w:p w:rsidR="009A1A9C" w:rsidRPr="009A1A9C" w:rsidRDefault="009A1A9C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65" w:type="dxa"/>
            <w:gridSpan w:val="2"/>
          </w:tcPr>
          <w:p w:rsidR="009A1A9C" w:rsidRPr="009A1A9C" w:rsidRDefault="001E3BD5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 01.01.2018</w:t>
            </w:r>
            <w:r w:rsidR="009A1A9C" w:rsidRPr="009A1A9C">
              <w:rPr>
                <w:rFonts w:ascii="Times New Roman" w:hAnsi="Times New Roman"/>
                <w:bCs/>
                <w:sz w:val="24"/>
              </w:rPr>
              <w:t>г.</w:t>
            </w:r>
          </w:p>
        </w:tc>
      </w:tr>
      <w:tr w:rsidR="009A1A9C" w:rsidRPr="009A1A9C" w:rsidTr="003C7746">
        <w:trPr>
          <w:trHeight w:val="555"/>
        </w:trPr>
        <w:tc>
          <w:tcPr>
            <w:tcW w:w="3707" w:type="dxa"/>
            <w:vMerge/>
          </w:tcPr>
          <w:p w:rsidR="009A1A9C" w:rsidRPr="009A1A9C" w:rsidRDefault="009A1A9C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</w:tcPr>
          <w:p w:rsidR="009A1A9C" w:rsidRPr="009A1A9C" w:rsidRDefault="009A1A9C" w:rsidP="009A1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A9C">
              <w:rPr>
                <w:rFonts w:ascii="Times New Roman" w:hAnsi="Times New Roman"/>
                <w:bCs/>
                <w:sz w:val="20"/>
                <w:szCs w:val="20"/>
              </w:rPr>
              <w:t>Кол-во чел.</w:t>
            </w:r>
          </w:p>
        </w:tc>
        <w:tc>
          <w:tcPr>
            <w:tcW w:w="1439" w:type="dxa"/>
          </w:tcPr>
          <w:p w:rsidR="009A1A9C" w:rsidRPr="009A1A9C" w:rsidRDefault="009A1A9C" w:rsidP="009A1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A9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922" w:type="dxa"/>
          </w:tcPr>
          <w:p w:rsidR="009A1A9C" w:rsidRPr="009A1A9C" w:rsidRDefault="009A1A9C" w:rsidP="009A1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A9C">
              <w:rPr>
                <w:rFonts w:ascii="Times New Roman" w:hAnsi="Times New Roman"/>
                <w:bCs/>
                <w:sz w:val="20"/>
                <w:szCs w:val="20"/>
              </w:rPr>
              <w:t xml:space="preserve">         Кол-во чел.</w:t>
            </w:r>
          </w:p>
        </w:tc>
        <w:tc>
          <w:tcPr>
            <w:tcW w:w="1843" w:type="dxa"/>
          </w:tcPr>
          <w:p w:rsidR="009A1A9C" w:rsidRPr="009A1A9C" w:rsidRDefault="009A1A9C" w:rsidP="009A1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A9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9A1A9C" w:rsidRPr="009A1A9C" w:rsidTr="003C7746">
        <w:tc>
          <w:tcPr>
            <w:tcW w:w="3707" w:type="dxa"/>
          </w:tcPr>
          <w:p w:rsidR="009A1A9C" w:rsidRPr="009A1A9C" w:rsidRDefault="009A1A9C" w:rsidP="009A1A9C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A1A9C">
              <w:rPr>
                <w:rFonts w:ascii="Times New Roman" w:hAnsi="Times New Roman"/>
                <w:bCs/>
                <w:sz w:val="24"/>
              </w:rPr>
              <w:t xml:space="preserve">Всего трудоспособного населения, работающего в поселении </w:t>
            </w:r>
          </w:p>
        </w:tc>
        <w:tc>
          <w:tcPr>
            <w:tcW w:w="1260" w:type="dxa"/>
          </w:tcPr>
          <w:p w:rsidR="009A1A9C" w:rsidRPr="009A1A9C" w:rsidRDefault="001E3BD5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667</w:t>
            </w:r>
          </w:p>
        </w:tc>
        <w:tc>
          <w:tcPr>
            <w:tcW w:w="1439" w:type="dxa"/>
          </w:tcPr>
          <w:p w:rsidR="009A1A9C" w:rsidRPr="009A1A9C" w:rsidRDefault="001E3BD5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100</w:t>
            </w:r>
          </w:p>
        </w:tc>
        <w:tc>
          <w:tcPr>
            <w:tcW w:w="1922" w:type="dxa"/>
          </w:tcPr>
          <w:p w:rsidR="009A1A9C" w:rsidRPr="009A1A9C" w:rsidRDefault="009A1A9C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585</w:t>
            </w:r>
          </w:p>
        </w:tc>
        <w:tc>
          <w:tcPr>
            <w:tcW w:w="1843" w:type="dxa"/>
          </w:tcPr>
          <w:p w:rsidR="009A1A9C" w:rsidRPr="009A1A9C" w:rsidRDefault="009A1A9C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1E3BD5">
              <w:rPr>
                <w:rFonts w:ascii="Times New Roman" w:hAnsi="Times New Roman"/>
                <w:bCs/>
                <w:sz w:val="24"/>
              </w:rPr>
              <w:t>100</w:t>
            </w:r>
          </w:p>
        </w:tc>
      </w:tr>
      <w:tr w:rsidR="009A1A9C" w:rsidRPr="009A1A9C" w:rsidTr="003C7746">
        <w:tc>
          <w:tcPr>
            <w:tcW w:w="3707" w:type="dxa"/>
          </w:tcPr>
          <w:p w:rsidR="009A1A9C" w:rsidRPr="009A1A9C" w:rsidRDefault="009A1A9C" w:rsidP="009A1A9C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A1A9C">
              <w:rPr>
                <w:rFonts w:ascii="Times New Roman" w:hAnsi="Times New Roman"/>
                <w:bCs/>
                <w:sz w:val="24"/>
              </w:rPr>
              <w:t>В т.ч. - образование</w:t>
            </w:r>
          </w:p>
        </w:tc>
        <w:tc>
          <w:tcPr>
            <w:tcW w:w="1260" w:type="dxa"/>
          </w:tcPr>
          <w:p w:rsidR="009A1A9C" w:rsidRPr="009A1A9C" w:rsidRDefault="000B1B13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55</w:t>
            </w:r>
          </w:p>
        </w:tc>
        <w:tc>
          <w:tcPr>
            <w:tcW w:w="1439" w:type="dxa"/>
          </w:tcPr>
          <w:p w:rsidR="009A1A9C" w:rsidRPr="009A1A9C" w:rsidRDefault="000B1B13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8,3</w:t>
            </w:r>
          </w:p>
        </w:tc>
        <w:tc>
          <w:tcPr>
            <w:tcW w:w="1922" w:type="dxa"/>
          </w:tcPr>
          <w:p w:rsidR="009A1A9C" w:rsidRPr="009A1A9C" w:rsidRDefault="009A1A9C" w:rsidP="009A1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843" w:type="dxa"/>
          </w:tcPr>
          <w:p w:rsidR="009A1A9C" w:rsidRPr="001E3BD5" w:rsidRDefault="000B1B13" w:rsidP="009A1A9C">
            <w:pPr>
              <w:shd w:val="clear" w:color="auto" w:fill="FFFFFF"/>
              <w:spacing w:after="0" w:line="240" w:lineRule="auto"/>
              <w:ind w:left="1627" w:hanging="16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</w:tr>
      <w:tr w:rsidR="009A1A9C" w:rsidRPr="009A1A9C" w:rsidTr="003C7746">
        <w:tc>
          <w:tcPr>
            <w:tcW w:w="3707" w:type="dxa"/>
          </w:tcPr>
          <w:p w:rsidR="009A1A9C" w:rsidRPr="009A1A9C" w:rsidRDefault="009A1A9C" w:rsidP="009A1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A9C">
              <w:rPr>
                <w:rFonts w:ascii="Times New Roman" w:hAnsi="Times New Roman"/>
                <w:color w:val="000000"/>
                <w:sz w:val="24"/>
              </w:rPr>
              <w:t xml:space="preserve">             - здравоохранение, социальное обеспечение</w:t>
            </w:r>
          </w:p>
        </w:tc>
        <w:tc>
          <w:tcPr>
            <w:tcW w:w="1260" w:type="dxa"/>
          </w:tcPr>
          <w:p w:rsidR="009A1A9C" w:rsidRPr="009A1A9C" w:rsidRDefault="000B1B13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439" w:type="dxa"/>
          </w:tcPr>
          <w:p w:rsidR="009A1A9C" w:rsidRPr="009A1A9C" w:rsidRDefault="000B1B13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1,2</w:t>
            </w:r>
          </w:p>
        </w:tc>
        <w:tc>
          <w:tcPr>
            <w:tcW w:w="1922" w:type="dxa"/>
          </w:tcPr>
          <w:p w:rsidR="009A1A9C" w:rsidRPr="009A1A9C" w:rsidRDefault="009A1A9C" w:rsidP="009A1A9C">
            <w:pPr>
              <w:shd w:val="clear" w:color="auto" w:fill="FFFFFF"/>
              <w:tabs>
                <w:tab w:val="left" w:pos="0"/>
                <w:tab w:val="left" w:pos="170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7</w:t>
            </w:r>
          </w:p>
        </w:tc>
        <w:tc>
          <w:tcPr>
            <w:tcW w:w="1843" w:type="dxa"/>
          </w:tcPr>
          <w:p w:rsidR="009A1A9C" w:rsidRPr="001E3BD5" w:rsidRDefault="009A1A9C" w:rsidP="009A1A9C">
            <w:pPr>
              <w:shd w:val="clear" w:color="auto" w:fill="FFFFFF"/>
              <w:tabs>
                <w:tab w:val="center" w:pos="-2209"/>
                <w:tab w:val="center" w:pos="-1671"/>
                <w:tab w:val="left" w:pos="0"/>
                <w:tab w:val="left" w:pos="795"/>
                <w:tab w:val="right" w:pos="852"/>
              </w:tabs>
              <w:spacing w:after="0" w:line="240" w:lineRule="auto"/>
              <w:ind w:left="-5271"/>
              <w:rPr>
                <w:rFonts w:ascii="Times New Roman" w:hAnsi="Times New Roman"/>
                <w:sz w:val="24"/>
              </w:rPr>
            </w:pPr>
            <w:r w:rsidRPr="001E3BD5">
              <w:rPr>
                <w:rFonts w:ascii="Times New Roman" w:hAnsi="Times New Roman"/>
                <w:sz w:val="24"/>
              </w:rPr>
              <w:t>7</w:t>
            </w:r>
            <w:r w:rsidR="000B1B13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0B1B13" w:rsidRPr="009A1A9C" w:rsidTr="003C7746">
        <w:tc>
          <w:tcPr>
            <w:tcW w:w="3707" w:type="dxa"/>
          </w:tcPr>
          <w:p w:rsidR="000B1B13" w:rsidRPr="009A1A9C" w:rsidRDefault="000B1B13" w:rsidP="009A1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A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            - сельское хозяйство</w:t>
            </w:r>
          </w:p>
        </w:tc>
        <w:tc>
          <w:tcPr>
            <w:tcW w:w="1260" w:type="dxa"/>
          </w:tcPr>
          <w:p w:rsidR="000B1B13" w:rsidRPr="009A1A9C" w:rsidRDefault="000B1B13" w:rsidP="000B6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439" w:type="dxa"/>
          </w:tcPr>
          <w:p w:rsidR="000B1B13" w:rsidRPr="001E3BD5" w:rsidRDefault="000B1B13" w:rsidP="000B6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1922" w:type="dxa"/>
          </w:tcPr>
          <w:p w:rsidR="000B1B13" w:rsidRPr="009A1A9C" w:rsidRDefault="000B1B13" w:rsidP="009A1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843" w:type="dxa"/>
          </w:tcPr>
          <w:p w:rsidR="000B1B13" w:rsidRPr="001E3BD5" w:rsidRDefault="000B1B13" w:rsidP="009A1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</w:t>
            </w:r>
          </w:p>
        </w:tc>
      </w:tr>
      <w:tr w:rsidR="000B1B13" w:rsidRPr="009A1A9C" w:rsidTr="003C7746">
        <w:tc>
          <w:tcPr>
            <w:tcW w:w="3707" w:type="dxa"/>
          </w:tcPr>
          <w:p w:rsidR="000B1B13" w:rsidRPr="009A1A9C" w:rsidRDefault="000B1B13" w:rsidP="009A1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A9C">
              <w:rPr>
                <w:rFonts w:ascii="Times New Roman" w:hAnsi="Times New Roman"/>
                <w:color w:val="000000"/>
                <w:sz w:val="24"/>
              </w:rPr>
              <w:t xml:space="preserve">             - торговля и бытовое обслуживание</w:t>
            </w:r>
          </w:p>
        </w:tc>
        <w:tc>
          <w:tcPr>
            <w:tcW w:w="1260" w:type="dxa"/>
          </w:tcPr>
          <w:p w:rsidR="000B1B13" w:rsidRPr="009A1A9C" w:rsidRDefault="000B1B13" w:rsidP="000B6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39" w:type="dxa"/>
          </w:tcPr>
          <w:p w:rsidR="000B1B13" w:rsidRPr="001E3BD5" w:rsidRDefault="000B1B13" w:rsidP="000B6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1922" w:type="dxa"/>
          </w:tcPr>
          <w:p w:rsidR="000B1B13" w:rsidRPr="009A1A9C" w:rsidRDefault="000B1B13" w:rsidP="009A1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843" w:type="dxa"/>
          </w:tcPr>
          <w:p w:rsidR="000B1B13" w:rsidRPr="001E3BD5" w:rsidRDefault="000B1B13" w:rsidP="009A1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</w:tr>
      <w:tr w:rsidR="000B1B13" w:rsidRPr="009A1A9C" w:rsidTr="003C7746">
        <w:tc>
          <w:tcPr>
            <w:tcW w:w="3707" w:type="dxa"/>
          </w:tcPr>
          <w:p w:rsidR="000B1B13" w:rsidRPr="009A1A9C" w:rsidRDefault="000B1B13" w:rsidP="009A1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A9C">
              <w:rPr>
                <w:rFonts w:ascii="Times New Roman" w:hAnsi="Times New Roman"/>
                <w:color w:val="000000"/>
                <w:sz w:val="24"/>
              </w:rPr>
              <w:t xml:space="preserve">             -  культура </w:t>
            </w:r>
          </w:p>
        </w:tc>
        <w:tc>
          <w:tcPr>
            <w:tcW w:w="1260" w:type="dxa"/>
          </w:tcPr>
          <w:p w:rsidR="000B1B13" w:rsidRPr="009A1A9C" w:rsidRDefault="000B1B13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1439" w:type="dxa"/>
          </w:tcPr>
          <w:p w:rsidR="000B1B13" w:rsidRPr="009A1A9C" w:rsidRDefault="000B1B13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1,5</w:t>
            </w:r>
          </w:p>
        </w:tc>
        <w:tc>
          <w:tcPr>
            <w:tcW w:w="1922" w:type="dxa"/>
          </w:tcPr>
          <w:p w:rsidR="000B1B13" w:rsidRPr="009A1A9C" w:rsidRDefault="000B1B13" w:rsidP="009A1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0B1B13" w:rsidRPr="001E3BD5" w:rsidRDefault="000B1B13" w:rsidP="009A1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0B1B13" w:rsidRPr="009A1A9C" w:rsidTr="009A1A9C">
        <w:trPr>
          <w:trHeight w:val="128"/>
        </w:trPr>
        <w:tc>
          <w:tcPr>
            <w:tcW w:w="3707" w:type="dxa"/>
          </w:tcPr>
          <w:p w:rsidR="000B1B13" w:rsidRPr="009A1A9C" w:rsidRDefault="000B1B13" w:rsidP="009A1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A1A9C">
              <w:rPr>
                <w:rFonts w:ascii="Times New Roman" w:hAnsi="Times New Roman"/>
                <w:color w:val="000000"/>
                <w:sz w:val="24"/>
              </w:rPr>
              <w:t xml:space="preserve">             - прочие</w:t>
            </w:r>
          </w:p>
        </w:tc>
        <w:tc>
          <w:tcPr>
            <w:tcW w:w="1260" w:type="dxa"/>
          </w:tcPr>
          <w:p w:rsidR="000B1B13" w:rsidRPr="009A1A9C" w:rsidRDefault="000B1B13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314</w:t>
            </w:r>
          </w:p>
        </w:tc>
        <w:tc>
          <w:tcPr>
            <w:tcW w:w="1439" w:type="dxa"/>
          </w:tcPr>
          <w:p w:rsidR="000B1B13" w:rsidRPr="009A1A9C" w:rsidRDefault="000B1B13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47,1</w:t>
            </w:r>
          </w:p>
        </w:tc>
        <w:tc>
          <w:tcPr>
            <w:tcW w:w="1922" w:type="dxa"/>
          </w:tcPr>
          <w:p w:rsidR="000B1B13" w:rsidRPr="009A1A9C" w:rsidRDefault="000B1B13" w:rsidP="009A1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w="1843" w:type="dxa"/>
          </w:tcPr>
          <w:p w:rsidR="000B1B13" w:rsidRPr="001E3BD5" w:rsidRDefault="000B1B13" w:rsidP="009A1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38,6</w:t>
            </w:r>
          </w:p>
        </w:tc>
      </w:tr>
    </w:tbl>
    <w:p w:rsidR="006B35E3" w:rsidRPr="006B35E3" w:rsidRDefault="006B35E3" w:rsidP="009A1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5E3" w:rsidRPr="006B35E3" w:rsidRDefault="006B35E3" w:rsidP="002E2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5E3">
        <w:rPr>
          <w:rFonts w:ascii="Times New Roman" w:hAnsi="Times New Roman"/>
          <w:sz w:val="28"/>
          <w:szCs w:val="28"/>
        </w:rPr>
        <w:t>Из приведен</w:t>
      </w:r>
      <w:r w:rsidR="000B1B13">
        <w:rPr>
          <w:rFonts w:ascii="Times New Roman" w:hAnsi="Times New Roman"/>
          <w:sz w:val="28"/>
          <w:szCs w:val="28"/>
        </w:rPr>
        <w:t>ных данных видно, что всего 58,1</w:t>
      </w:r>
      <w:r w:rsidRPr="006B35E3">
        <w:rPr>
          <w:rFonts w:ascii="Times New Roman" w:hAnsi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6B35E3">
        <w:rPr>
          <w:rFonts w:ascii="Times New Roman" w:hAnsi="Times New Roman"/>
          <w:sz w:val="28"/>
          <w:szCs w:val="28"/>
        </w:rPr>
        <w:t>трудоус</w:t>
      </w:r>
      <w:r w:rsidR="00CC0739">
        <w:rPr>
          <w:rFonts w:ascii="Times New Roman" w:hAnsi="Times New Roman"/>
          <w:sz w:val="28"/>
          <w:szCs w:val="28"/>
        </w:rPr>
        <w:t>троены</w:t>
      </w:r>
      <w:proofErr w:type="gramEnd"/>
      <w:r w:rsidR="00CC0739">
        <w:rPr>
          <w:rFonts w:ascii="Times New Roman" w:hAnsi="Times New Roman"/>
          <w:sz w:val="28"/>
          <w:szCs w:val="28"/>
        </w:rPr>
        <w:t>. Пенсионеры составляют 20,7</w:t>
      </w:r>
      <w:r w:rsidRPr="006B35E3">
        <w:rPr>
          <w:rFonts w:ascii="Times New Roman" w:hAnsi="Times New Roman"/>
          <w:sz w:val="28"/>
          <w:szCs w:val="28"/>
        </w:rPr>
        <w:t xml:space="preserve"> % населения. Большая часть трудоспособного населения поселения работают на своих личных подсобных хозяйствах. </w:t>
      </w:r>
    </w:p>
    <w:p w:rsidR="006B35E3" w:rsidRPr="006B35E3" w:rsidRDefault="006B35E3" w:rsidP="002E2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5E3">
        <w:rPr>
          <w:rFonts w:ascii="Times New Roman" w:eastAsiaTheme="minorEastAsia" w:hAnsi="Times New Roman"/>
          <w:sz w:val="28"/>
          <w:szCs w:val="28"/>
        </w:rPr>
        <w:t xml:space="preserve">Средняя заработная плата </w:t>
      </w:r>
      <w:proofErr w:type="gramStart"/>
      <w:r w:rsidRPr="006B35E3">
        <w:rPr>
          <w:rFonts w:ascii="Times New Roman" w:eastAsiaTheme="minorEastAsia" w:hAnsi="Times New Roman"/>
          <w:sz w:val="28"/>
          <w:szCs w:val="28"/>
        </w:rPr>
        <w:t>работников, работающих на предприятиях и в учрежд</w:t>
      </w:r>
      <w:r w:rsidR="00CC0739">
        <w:rPr>
          <w:rFonts w:ascii="Times New Roman" w:eastAsiaTheme="minorEastAsia" w:hAnsi="Times New Roman"/>
          <w:sz w:val="28"/>
          <w:szCs w:val="28"/>
        </w:rPr>
        <w:t>ениях сельского поселения в 2017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году составила</w:t>
      </w:r>
      <w:proofErr w:type="gramEnd"/>
      <w:r w:rsidRPr="006B35E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C0739">
        <w:rPr>
          <w:rFonts w:ascii="Times New Roman" w:hAnsi="Times New Roman"/>
          <w:sz w:val="28"/>
          <w:szCs w:val="28"/>
        </w:rPr>
        <w:t>21872,83</w:t>
      </w:r>
      <w:r w:rsidR="00CC0739">
        <w:rPr>
          <w:rFonts w:ascii="Times New Roman" w:eastAsiaTheme="minorEastAsia" w:hAnsi="Times New Roman"/>
          <w:sz w:val="28"/>
          <w:szCs w:val="28"/>
        </w:rPr>
        <w:t xml:space="preserve"> рублей, по сравнению с 2016 годом возросла на 5 % , в 2016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году средняя з</w:t>
      </w:r>
      <w:r w:rsidR="007830AC">
        <w:rPr>
          <w:rFonts w:ascii="Times New Roman" w:eastAsiaTheme="minorEastAsia" w:hAnsi="Times New Roman"/>
          <w:sz w:val="28"/>
          <w:szCs w:val="28"/>
        </w:rPr>
        <w:t>аработная плата составляла 20778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рублей.</w:t>
      </w:r>
    </w:p>
    <w:p w:rsidR="006B35E3" w:rsidRPr="006B35E3" w:rsidRDefault="006B35E3" w:rsidP="002E23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B35E3">
        <w:rPr>
          <w:rFonts w:ascii="Times New Roman" w:eastAsiaTheme="minorEastAsia" w:hAnsi="Times New Roman"/>
          <w:sz w:val="28"/>
          <w:szCs w:val="28"/>
        </w:rPr>
        <w:t>Наиболее высокий уровень заработной платы на одного работника отмечается в бюджетной сфере</w:t>
      </w:r>
      <w:r w:rsidR="008E249B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это МОУ «</w:t>
      </w:r>
      <w:r w:rsidR="00CC0739">
        <w:rPr>
          <w:rFonts w:ascii="Times New Roman" w:eastAsiaTheme="minorEastAsia" w:hAnsi="Times New Roman"/>
          <w:sz w:val="28"/>
          <w:szCs w:val="28"/>
        </w:rPr>
        <w:t>Едогонская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СОШ» - </w:t>
      </w:r>
      <w:r w:rsidRPr="006B35E3">
        <w:rPr>
          <w:rFonts w:ascii="Times New Roman" w:hAnsi="Times New Roman"/>
          <w:sz w:val="28"/>
          <w:szCs w:val="28"/>
        </w:rPr>
        <w:t>2</w:t>
      </w:r>
      <w:r w:rsidR="00CC0739">
        <w:rPr>
          <w:rFonts w:ascii="Times New Roman" w:hAnsi="Times New Roman"/>
          <w:sz w:val="28"/>
          <w:szCs w:val="28"/>
        </w:rPr>
        <w:t>4800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и в МКУК КДЦ с. </w:t>
      </w:r>
      <w:r w:rsidR="007830AC">
        <w:rPr>
          <w:rFonts w:ascii="Times New Roman" w:eastAsiaTheme="minorEastAsia" w:hAnsi="Times New Roman"/>
          <w:sz w:val="28"/>
          <w:szCs w:val="28"/>
        </w:rPr>
        <w:t>Едогон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» – </w:t>
      </w:r>
      <w:r w:rsidR="00E07185">
        <w:rPr>
          <w:rFonts w:ascii="Times New Roman" w:hAnsi="Times New Roman"/>
          <w:sz w:val="28"/>
          <w:szCs w:val="28"/>
        </w:rPr>
        <w:t>26002</w:t>
      </w:r>
      <w:r w:rsidR="00E071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рубля</w:t>
      </w:r>
      <w:r w:rsidRPr="006B35E3">
        <w:rPr>
          <w:rFonts w:ascii="Times New Roman" w:eastAsiaTheme="minorEastAsia" w:hAnsi="Times New Roman"/>
          <w:sz w:val="28"/>
          <w:szCs w:val="28"/>
        </w:rPr>
        <w:t>. Самый низкий уровень среднемесячной заработной платы по-прежнему остается в сельском хозяйстве</w:t>
      </w:r>
      <w:r w:rsidR="007830AC">
        <w:rPr>
          <w:rFonts w:ascii="Times New Roman" w:eastAsiaTheme="minorEastAsia" w:hAnsi="Times New Roman"/>
          <w:sz w:val="28"/>
          <w:szCs w:val="28"/>
        </w:rPr>
        <w:t xml:space="preserve"> и торговле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6B35E3" w:rsidRPr="006B35E3" w:rsidRDefault="006B35E3" w:rsidP="002E23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B35E3">
        <w:rPr>
          <w:rFonts w:ascii="Times New Roman" w:eastAsiaTheme="minorEastAsia" w:hAnsi="Times New Roman"/>
          <w:sz w:val="28"/>
          <w:szCs w:val="28"/>
        </w:rPr>
        <w:t xml:space="preserve">Средняя заработная плата </w:t>
      </w:r>
      <w:proofErr w:type="gramStart"/>
      <w:r w:rsidRPr="006B35E3">
        <w:rPr>
          <w:rFonts w:ascii="Times New Roman" w:eastAsiaTheme="minorEastAsia" w:hAnsi="Times New Roman"/>
          <w:sz w:val="28"/>
          <w:szCs w:val="28"/>
        </w:rPr>
        <w:t>работников, работающих на предприятиях и в учреждениях</w:t>
      </w:r>
      <w:r w:rsidR="007830AC">
        <w:rPr>
          <w:rFonts w:ascii="Times New Roman" w:eastAsiaTheme="minorEastAsia" w:hAnsi="Times New Roman"/>
          <w:sz w:val="28"/>
          <w:szCs w:val="28"/>
        </w:rPr>
        <w:t xml:space="preserve"> сельского поселения составит</w:t>
      </w:r>
      <w:proofErr w:type="gramEnd"/>
      <w:r w:rsidR="007830AC">
        <w:rPr>
          <w:rFonts w:ascii="Times New Roman" w:eastAsiaTheme="minorEastAsia" w:hAnsi="Times New Roman"/>
          <w:sz w:val="28"/>
          <w:szCs w:val="28"/>
        </w:rPr>
        <w:t xml:space="preserve"> 17</w:t>
      </w:r>
      <w:r w:rsidR="00A63D07">
        <w:rPr>
          <w:rFonts w:ascii="Times New Roman" w:eastAsiaTheme="minorEastAsia" w:hAnsi="Times New Roman"/>
          <w:sz w:val="28"/>
          <w:szCs w:val="28"/>
        </w:rPr>
        <w:t>500 рублей, в бюджетной сфере 25401 рубль</w:t>
      </w:r>
      <w:r w:rsidRPr="006B35E3">
        <w:rPr>
          <w:rFonts w:ascii="Times New Roman" w:eastAsiaTheme="minorEastAsia" w:hAnsi="Times New Roman"/>
          <w:sz w:val="28"/>
          <w:szCs w:val="28"/>
        </w:rPr>
        <w:t>.</w:t>
      </w:r>
    </w:p>
    <w:p w:rsidR="007830AC" w:rsidRDefault="006B35E3" w:rsidP="002E23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5E3">
        <w:rPr>
          <w:rFonts w:ascii="Times New Roman" w:eastAsiaTheme="minorEastAsia" w:hAnsi="Times New Roman"/>
          <w:sz w:val="28"/>
          <w:szCs w:val="28"/>
        </w:rPr>
        <w:t>Численность  регистрируемой безработицы уменьшится на 15 человек.</w:t>
      </w:r>
      <w:r w:rsidR="000B1B1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830AC">
        <w:rPr>
          <w:rFonts w:ascii="Times New Roman" w:hAnsi="Times New Roman"/>
          <w:sz w:val="28"/>
          <w:szCs w:val="28"/>
        </w:rPr>
        <w:t>По генеральному плану Едогонского сельского поселения предусмотрено строительство предприятия общественного питания, предприятия бытового обслуживания, что даст дополнительно 12 рабочих мест.</w:t>
      </w:r>
    </w:p>
    <w:p w:rsidR="006B35E3" w:rsidRDefault="006B35E3" w:rsidP="002E23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B35E3">
        <w:rPr>
          <w:rFonts w:ascii="Times New Roman" w:eastAsiaTheme="minorEastAsia" w:hAnsi="Times New Roman"/>
          <w:sz w:val="28"/>
          <w:szCs w:val="28"/>
        </w:rPr>
        <w:t xml:space="preserve">Большая часть  трудоспособного населения </w:t>
      </w:r>
      <w:r>
        <w:rPr>
          <w:rFonts w:ascii="Times New Roman" w:eastAsiaTheme="minorEastAsia" w:hAnsi="Times New Roman"/>
          <w:sz w:val="28"/>
          <w:szCs w:val="28"/>
        </w:rPr>
        <w:t>Едогонского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 сельского поселения  </w:t>
      </w:r>
      <w:proofErr w:type="spellStart"/>
      <w:r w:rsidRPr="006B35E3">
        <w:rPr>
          <w:rFonts w:ascii="Times New Roman" w:eastAsiaTheme="minorEastAsia" w:hAnsi="Times New Roman"/>
          <w:sz w:val="28"/>
          <w:szCs w:val="28"/>
        </w:rPr>
        <w:t>самозанята</w:t>
      </w:r>
      <w:proofErr w:type="spellEnd"/>
      <w:r w:rsidRPr="006B35E3">
        <w:rPr>
          <w:rFonts w:ascii="Times New Roman" w:eastAsiaTheme="minorEastAsia" w:hAnsi="Times New Roman"/>
          <w:sz w:val="28"/>
          <w:szCs w:val="28"/>
        </w:rPr>
        <w:t>,  т.е. ведут личное подсобное  хозяйство,  и излишки произведенной продукции продают на рынке районного центра.</w:t>
      </w:r>
    </w:p>
    <w:p w:rsidR="007830AC" w:rsidRPr="000539A0" w:rsidRDefault="007830AC" w:rsidP="002E23E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39A0">
        <w:rPr>
          <w:rFonts w:ascii="Times New Roman" w:hAnsi="Times New Roman"/>
          <w:b/>
          <w:sz w:val="28"/>
          <w:szCs w:val="28"/>
        </w:rPr>
        <w:t>2.7. Уровень и качество жизни населения</w:t>
      </w:r>
      <w:r w:rsidRPr="000539A0">
        <w:rPr>
          <w:rFonts w:ascii="Times New Roman" w:hAnsi="Times New Roman"/>
          <w:b/>
          <w:i/>
          <w:sz w:val="28"/>
          <w:szCs w:val="28"/>
        </w:rPr>
        <w:t>.</w:t>
      </w:r>
    </w:p>
    <w:p w:rsidR="00785CAD" w:rsidRPr="000539A0" w:rsidRDefault="00785CAD" w:rsidP="000539A0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39A0">
        <w:rPr>
          <w:i/>
          <w:iCs/>
          <w:color w:val="000000"/>
          <w:sz w:val="28"/>
          <w:szCs w:val="28"/>
        </w:rPr>
        <w:t>Уровень жизни — </w:t>
      </w:r>
      <w:r w:rsidRPr="000539A0">
        <w:rPr>
          <w:color w:val="000000"/>
          <w:sz w:val="28"/>
          <w:szCs w:val="28"/>
        </w:rPr>
        <w:t>это степень обеспе</w:t>
      </w:r>
      <w:r w:rsidRPr="000539A0">
        <w:rPr>
          <w:color w:val="000000"/>
          <w:sz w:val="28"/>
          <w:szCs w:val="28"/>
        </w:rPr>
        <w:softHyphen/>
        <w:t>ченности населения необходимыми для жизни материальными, духовными и социальными благами. Его определяют и как сово</w:t>
      </w:r>
      <w:r w:rsidRPr="000539A0">
        <w:rPr>
          <w:color w:val="000000"/>
          <w:sz w:val="28"/>
          <w:szCs w:val="28"/>
        </w:rPr>
        <w:softHyphen/>
        <w:t>купность условий жизнедеятельности людей (труда, быта, до</w:t>
      </w:r>
      <w:r w:rsidRPr="000539A0">
        <w:rPr>
          <w:color w:val="000000"/>
          <w:sz w:val="28"/>
          <w:szCs w:val="28"/>
        </w:rPr>
        <w:softHyphen/>
        <w:t>суга).</w:t>
      </w:r>
    </w:p>
    <w:p w:rsidR="00785CAD" w:rsidRPr="000539A0" w:rsidRDefault="00785CAD" w:rsidP="000539A0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39A0">
        <w:rPr>
          <w:i/>
          <w:iCs/>
          <w:color w:val="000000"/>
          <w:sz w:val="28"/>
          <w:szCs w:val="28"/>
        </w:rPr>
        <w:t>В широком смысле</w:t>
      </w:r>
      <w:r w:rsidR="000539A0">
        <w:rPr>
          <w:i/>
          <w:iCs/>
          <w:color w:val="000000"/>
          <w:sz w:val="28"/>
          <w:szCs w:val="28"/>
        </w:rPr>
        <w:t xml:space="preserve"> </w:t>
      </w:r>
      <w:r w:rsidRPr="000539A0">
        <w:rPr>
          <w:color w:val="000000"/>
          <w:sz w:val="28"/>
          <w:szCs w:val="28"/>
        </w:rPr>
        <w:t>уровень жизни включает уровень и структу</w:t>
      </w:r>
      <w:r w:rsidRPr="000539A0">
        <w:rPr>
          <w:color w:val="000000"/>
          <w:sz w:val="28"/>
          <w:szCs w:val="28"/>
        </w:rPr>
        <w:softHyphen/>
        <w:t>ру потребления, условия труда, структуру и степень удовлетворе</w:t>
      </w:r>
      <w:r w:rsidRPr="000539A0">
        <w:rPr>
          <w:color w:val="000000"/>
          <w:sz w:val="28"/>
          <w:szCs w:val="28"/>
        </w:rPr>
        <w:softHyphen/>
        <w:t>ния социально- культурных потребностей, степень развития сфе</w:t>
      </w:r>
      <w:r w:rsidRPr="000539A0">
        <w:rPr>
          <w:color w:val="000000"/>
          <w:sz w:val="28"/>
          <w:szCs w:val="28"/>
        </w:rPr>
        <w:softHyphen/>
        <w:t>ры услуг, величину и структуру внерабочего и свободного време</w:t>
      </w:r>
      <w:r w:rsidRPr="000539A0">
        <w:rPr>
          <w:color w:val="000000"/>
          <w:sz w:val="28"/>
          <w:szCs w:val="28"/>
        </w:rPr>
        <w:softHyphen/>
        <w:t>ни, уровень экологической безопасности и т. д.</w:t>
      </w:r>
    </w:p>
    <w:p w:rsidR="00785CAD" w:rsidRPr="000539A0" w:rsidRDefault="00785CAD" w:rsidP="000539A0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39A0">
        <w:rPr>
          <w:i/>
          <w:iCs/>
          <w:color w:val="000000"/>
          <w:sz w:val="28"/>
          <w:szCs w:val="28"/>
        </w:rPr>
        <w:t>В узком</w:t>
      </w:r>
      <w:r w:rsidR="000539A0">
        <w:rPr>
          <w:i/>
          <w:iCs/>
          <w:color w:val="000000"/>
          <w:sz w:val="28"/>
          <w:szCs w:val="28"/>
        </w:rPr>
        <w:t xml:space="preserve"> </w:t>
      </w:r>
      <w:r w:rsidRPr="000539A0">
        <w:rPr>
          <w:i/>
          <w:iCs/>
          <w:color w:val="000000"/>
          <w:sz w:val="28"/>
          <w:szCs w:val="28"/>
        </w:rPr>
        <w:t xml:space="preserve"> смысле</w:t>
      </w:r>
      <w:r w:rsidR="000539A0">
        <w:rPr>
          <w:i/>
          <w:iCs/>
          <w:color w:val="000000"/>
          <w:sz w:val="28"/>
          <w:szCs w:val="28"/>
        </w:rPr>
        <w:t xml:space="preserve"> </w:t>
      </w:r>
      <w:r w:rsidRPr="000539A0">
        <w:rPr>
          <w:color w:val="000000"/>
          <w:sz w:val="28"/>
          <w:szCs w:val="28"/>
        </w:rPr>
        <w:t>уровень жизни понимают как объем реальных доходов, определяющих объем и структуру фактического потреб</w:t>
      </w:r>
      <w:r w:rsidRPr="000539A0">
        <w:rPr>
          <w:color w:val="000000"/>
          <w:sz w:val="28"/>
          <w:szCs w:val="28"/>
        </w:rPr>
        <w:softHyphen/>
        <w:t>ления конечных товаров и услуг.</w:t>
      </w:r>
    </w:p>
    <w:p w:rsidR="008E249B" w:rsidRPr="000539A0" w:rsidRDefault="00785CAD" w:rsidP="000539A0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39A0">
        <w:rPr>
          <w:color w:val="000000"/>
          <w:sz w:val="28"/>
          <w:szCs w:val="28"/>
        </w:rPr>
        <w:t>Уровень жизни зависит, во-первых, от фактического потреб</w:t>
      </w:r>
      <w:r w:rsidRPr="000539A0">
        <w:rPr>
          <w:color w:val="000000"/>
          <w:sz w:val="28"/>
          <w:szCs w:val="28"/>
        </w:rPr>
        <w:softHyphen/>
        <w:t>ления материальных, духовных благ, во-вторых, от развития по</w:t>
      </w:r>
      <w:r w:rsidRPr="000539A0">
        <w:rPr>
          <w:color w:val="000000"/>
          <w:sz w:val="28"/>
          <w:szCs w:val="28"/>
        </w:rPr>
        <w:softHyphen/>
        <w:t>требностей.</w:t>
      </w:r>
    </w:p>
    <w:p w:rsidR="007830AC" w:rsidRPr="000539A0" w:rsidRDefault="007830AC" w:rsidP="008E249B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FF0000"/>
          <w:sz w:val="28"/>
          <w:szCs w:val="28"/>
        </w:rPr>
      </w:pPr>
      <w:r w:rsidRPr="000539A0">
        <w:rPr>
          <w:rFonts w:ascii="Times New Roman" w:hAnsi="Times New Roman"/>
          <w:b/>
          <w:i/>
          <w:webHidden/>
          <w:sz w:val="24"/>
          <w:szCs w:val="24"/>
        </w:rPr>
        <w:tab/>
      </w:r>
      <w:r w:rsidRPr="000539A0">
        <w:rPr>
          <w:rFonts w:ascii="Times New Roman" w:hAnsi="Times New Roman"/>
          <w:sz w:val="28"/>
          <w:szCs w:val="28"/>
        </w:rPr>
        <w:t xml:space="preserve"> </w:t>
      </w:r>
    </w:p>
    <w:p w:rsidR="007830AC" w:rsidRPr="000539A0" w:rsidRDefault="007830AC" w:rsidP="002E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9A0">
        <w:rPr>
          <w:rFonts w:ascii="Times New Roman" w:hAnsi="Times New Roman"/>
          <w:sz w:val="24"/>
          <w:szCs w:val="24"/>
        </w:rPr>
        <w:t>Таблица 11</w:t>
      </w:r>
    </w:p>
    <w:p w:rsidR="007830AC" w:rsidRPr="000539A0" w:rsidRDefault="007830AC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634" w:type="dxa"/>
        <w:tblLayout w:type="fixed"/>
        <w:tblLook w:val="04A0"/>
      </w:tblPr>
      <w:tblGrid>
        <w:gridCol w:w="6232"/>
        <w:gridCol w:w="1701"/>
        <w:gridCol w:w="1701"/>
      </w:tblGrid>
      <w:tr w:rsidR="007830AC" w:rsidRPr="000539A0" w:rsidTr="00FE1264">
        <w:trPr>
          <w:trHeight w:val="272"/>
        </w:trPr>
        <w:tc>
          <w:tcPr>
            <w:tcW w:w="6232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701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830AC" w:rsidRPr="000539A0" w:rsidTr="00FE1264">
        <w:trPr>
          <w:trHeight w:val="837"/>
        </w:trPr>
        <w:tc>
          <w:tcPr>
            <w:tcW w:w="6232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Величина прожиточного минимума для трудоспособного населения в расчете на душу населения, руб.</w:t>
            </w:r>
          </w:p>
        </w:tc>
        <w:tc>
          <w:tcPr>
            <w:tcW w:w="1701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9859</w:t>
            </w:r>
          </w:p>
        </w:tc>
        <w:tc>
          <w:tcPr>
            <w:tcW w:w="1701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11700</w:t>
            </w:r>
          </w:p>
        </w:tc>
      </w:tr>
      <w:tr w:rsidR="007830AC" w:rsidRPr="000539A0" w:rsidTr="00FE1264">
        <w:trPr>
          <w:trHeight w:val="691"/>
        </w:trPr>
        <w:tc>
          <w:tcPr>
            <w:tcW w:w="6232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официально зарегистрированных безработных на конец периода, е</w:t>
            </w:r>
            <w:r w:rsidR="009A1A9C" w:rsidRPr="000539A0">
              <w:rPr>
                <w:rFonts w:ascii="Times New Roman" w:hAnsi="Times New Roman"/>
                <w:sz w:val="24"/>
                <w:szCs w:val="24"/>
              </w:rPr>
              <w:t>д</w:t>
            </w:r>
            <w:r w:rsidRPr="00053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830AC" w:rsidRPr="000539A0" w:rsidRDefault="007830AC" w:rsidP="002E23E6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t xml:space="preserve">  Среднесписочная численность работающих на 31.12.2017г. во всех  предприятиях  и учреждениях сельского поселения составила  1</w:t>
      </w:r>
      <w:r w:rsidR="00A63D07" w:rsidRPr="000539A0">
        <w:rPr>
          <w:rFonts w:ascii="Times New Roman" w:hAnsi="Times New Roman"/>
          <w:sz w:val="28"/>
          <w:szCs w:val="28"/>
        </w:rPr>
        <w:t>96 человек</w:t>
      </w:r>
      <w:r w:rsidRPr="000539A0">
        <w:rPr>
          <w:rFonts w:ascii="Times New Roman" w:hAnsi="Times New Roman"/>
          <w:sz w:val="28"/>
          <w:szCs w:val="28"/>
        </w:rPr>
        <w:t xml:space="preserve">, что  </w:t>
      </w:r>
      <w:r w:rsidR="00A63D07" w:rsidRPr="000539A0">
        <w:rPr>
          <w:rFonts w:ascii="Times New Roman" w:hAnsi="Times New Roman"/>
          <w:sz w:val="28"/>
          <w:szCs w:val="28"/>
        </w:rPr>
        <w:t>больше   2016  года на 5 %, так как сейчас исполняется требование по официальному трудоустройству работающих.</w:t>
      </w:r>
    </w:p>
    <w:p w:rsidR="007830AC" w:rsidRPr="000539A0" w:rsidRDefault="007830AC" w:rsidP="002E23E6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t xml:space="preserve"> Средняя заработная плата </w:t>
      </w:r>
      <w:proofErr w:type="gramStart"/>
      <w:r w:rsidRPr="000539A0">
        <w:rPr>
          <w:rFonts w:ascii="Times New Roman" w:hAnsi="Times New Roman"/>
          <w:sz w:val="28"/>
          <w:szCs w:val="28"/>
        </w:rPr>
        <w:t>работников, работающих на предприятиях и в учреждениях сельского поселения   по сравнению с прошлым 2016 годом возросла</w:t>
      </w:r>
      <w:proofErr w:type="gramEnd"/>
      <w:r w:rsidRPr="000539A0">
        <w:rPr>
          <w:rFonts w:ascii="Times New Roman" w:hAnsi="Times New Roman"/>
          <w:sz w:val="28"/>
          <w:szCs w:val="28"/>
        </w:rPr>
        <w:t xml:space="preserve"> на 2,7 %  и составила 16580рублей.</w:t>
      </w:r>
    </w:p>
    <w:p w:rsidR="007830AC" w:rsidRPr="000539A0" w:rsidRDefault="007830AC" w:rsidP="002E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t xml:space="preserve">     Наиболее высокий уровень заработной платы в месяц  на одного работника отмечается в бюджетной сфере -  это МОУ « </w:t>
      </w:r>
      <w:r w:rsidR="006C5B71" w:rsidRPr="000539A0">
        <w:rPr>
          <w:rFonts w:ascii="Times New Roman" w:hAnsi="Times New Roman"/>
          <w:sz w:val="28"/>
          <w:szCs w:val="28"/>
        </w:rPr>
        <w:t>Едогонская</w:t>
      </w:r>
      <w:r w:rsidRPr="000539A0">
        <w:rPr>
          <w:rFonts w:ascii="Times New Roman" w:hAnsi="Times New Roman"/>
          <w:sz w:val="28"/>
          <w:szCs w:val="28"/>
        </w:rPr>
        <w:t xml:space="preserve">  СОШ» - </w:t>
      </w:r>
      <w:r w:rsidR="006C5B71" w:rsidRPr="000539A0">
        <w:rPr>
          <w:rFonts w:ascii="Times New Roman" w:hAnsi="Times New Roman"/>
          <w:bCs/>
          <w:color w:val="000000" w:themeColor="text1"/>
          <w:sz w:val="28"/>
          <w:szCs w:val="28"/>
        </w:rPr>
        <w:t>248</w:t>
      </w:r>
      <w:r w:rsidRPr="000539A0">
        <w:rPr>
          <w:rFonts w:ascii="Times New Roman" w:hAnsi="Times New Roman"/>
          <w:bCs/>
          <w:color w:val="000000" w:themeColor="text1"/>
          <w:sz w:val="28"/>
          <w:szCs w:val="28"/>
        </w:rPr>
        <w:t>00  рублей</w:t>
      </w:r>
      <w:r w:rsidRPr="000539A0">
        <w:rPr>
          <w:rFonts w:ascii="Times New Roman" w:hAnsi="Times New Roman"/>
          <w:sz w:val="28"/>
          <w:szCs w:val="28"/>
        </w:rPr>
        <w:t xml:space="preserve">  и в МКУК « КДЦ с.  </w:t>
      </w:r>
      <w:r w:rsidR="006C5B71" w:rsidRPr="000539A0">
        <w:rPr>
          <w:rFonts w:ascii="Times New Roman" w:hAnsi="Times New Roman"/>
          <w:sz w:val="28"/>
          <w:szCs w:val="28"/>
        </w:rPr>
        <w:t>Едогон</w:t>
      </w:r>
      <w:r w:rsidRPr="000539A0">
        <w:rPr>
          <w:rFonts w:ascii="Times New Roman" w:hAnsi="Times New Roman"/>
          <w:sz w:val="28"/>
          <w:szCs w:val="28"/>
        </w:rPr>
        <w:t xml:space="preserve">» – </w:t>
      </w:r>
      <w:r w:rsidR="00A63D07" w:rsidRPr="000539A0">
        <w:rPr>
          <w:rFonts w:ascii="Times New Roman" w:hAnsi="Times New Roman"/>
          <w:bCs/>
          <w:color w:val="000000" w:themeColor="text1"/>
          <w:sz w:val="28"/>
          <w:szCs w:val="28"/>
        </w:rPr>
        <w:t>26002</w:t>
      </w:r>
      <w:r w:rsidRPr="000539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</w:t>
      </w:r>
      <w:r w:rsidR="00A63D07" w:rsidRPr="000539A0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0539A0">
        <w:rPr>
          <w:rFonts w:ascii="Times New Roman" w:hAnsi="Times New Roman"/>
          <w:sz w:val="28"/>
          <w:szCs w:val="28"/>
        </w:rPr>
        <w:t xml:space="preserve">.  </w:t>
      </w:r>
    </w:p>
    <w:p w:rsidR="007830AC" w:rsidRPr="000539A0" w:rsidRDefault="007830AC" w:rsidP="002E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t>Самый низкий  уровень заработной платы в  2017году   отмечается в торго</w:t>
      </w:r>
      <w:r w:rsidR="006C5B71" w:rsidRPr="000539A0">
        <w:rPr>
          <w:rFonts w:ascii="Times New Roman" w:hAnsi="Times New Roman"/>
          <w:sz w:val="28"/>
          <w:szCs w:val="28"/>
        </w:rPr>
        <w:t>вле  и сельском хозяйстве   - 12800 рублей   и   157</w:t>
      </w:r>
      <w:r w:rsidRPr="000539A0">
        <w:rPr>
          <w:rFonts w:ascii="Times New Roman" w:hAnsi="Times New Roman"/>
          <w:sz w:val="28"/>
          <w:szCs w:val="28"/>
        </w:rPr>
        <w:t>00рублей соответственно.</w:t>
      </w:r>
    </w:p>
    <w:p w:rsidR="007830AC" w:rsidRPr="000539A0" w:rsidRDefault="007830AC" w:rsidP="002E23E6">
      <w:pPr>
        <w:pStyle w:val="af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t>Среднемесячный доход работающего населения сельского поселения  по сравнению с соответствующим периодом прошлого года возрос   и</w:t>
      </w:r>
      <w:r w:rsidR="006C5B71" w:rsidRPr="000539A0">
        <w:rPr>
          <w:rFonts w:ascii="Times New Roman" w:hAnsi="Times New Roman"/>
          <w:sz w:val="28"/>
          <w:szCs w:val="28"/>
        </w:rPr>
        <w:t xml:space="preserve"> составляет   21872рубля</w:t>
      </w:r>
      <w:r w:rsidRPr="000539A0">
        <w:rPr>
          <w:rFonts w:ascii="Times New Roman" w:hAnsi="Times New Roman"/>
          <w:sz w:val="28"/>
          <w:szCs w:val="28"/>
        </w:rPr>
        <w:t xml:space="preserve">,   за этот же  период  2016 года  -  </w:t>
      </w:r>
      <w:r w:rsidR="006C5B71" w:rsidRPr="000539A0">
        <w:rPr>
          <w:rFonts w:ascii="Times New Roman" w:hAnsi="Times New Roman"/>
          <w:sz w:val="28"/>
          <w:szCs w:val="28"/>
        </w:rPr>
        <w:t>20778</w:t>
      </w:r>
      <w:r w:rsidRPr="000539A0">
        <w:rPr>
          <w:rFonts w:ascii="Times New Roman" w:hAnsi="Times New Roman"/>
          <w:sz w:val="28"/>
          <w:szCs w:val="28"/>
        </w:rPr>
        <w:t xml:space="preserve"> рублей. </w:t>
      </w:r>
    </w:p>
    <w:p w:rsidR="007830AC" w:rsidRPr="000539A0" w:rsidRDefault="007830AC" w:rsidP="002E23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t>Основной причиной возникновения малоимущего населения по-прежнему остается низкий уровень заработной платы в сельском хозяйстве, низкий уровень пенсий, установленный отдельным категориям пенсионеров и инвалидам.</w:t>
      </w:r>
    </w:p>
    <w:p w:rsidR="007830AC" w:rsidRDefault="007830AC" w:rsidP="002E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t xml:space="preserve">        Низкий размер заработной платы в сельском поселении является сдерживающим фактором роста  экономики и улучшения  благосостояния населения сельского поселения. Он вынуждает  трудоспособное население  искать работу в  более  благополучных  местах.</w:t>
      </w:r>
    </w:p>
    <w:p w:rsidR="006C5B71" w:rsidRPr="007830AC" w:rsidRDefault="006C5B71" w:rsidP="002E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5E3" w:rsidRPr="008E249B" w:rsidRDefault="006C5B71" w:rsidP="002E2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49B">
        <w:rPr>
          <w:rFonts w:ascii="Times New Roman" w:hAnsi="Times New Roman"/>
          <w:b/>
          <w:sz w:val="28"/>
          <w:szCs w:val="28"/>
        </w:rPr>
        <w:t>2.8.Оценка финансового состояния</w:t>
      </w:r>
    </w:p>
    <w:p w:rsidR="006C5B71" w:rsidRDefault="006C5B71" w:rsidP="002E2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B71" w:rsidRPr="006C5B71" w:rsidRDefault="006C5B71" w:rsidP="002E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Бюджет Едогонского муниципального образования по доходам за 2017 год исполнен в сумме </w:t>
      </w:r>
      <w:r w:rsidRPr="006C5B71">
        <w:rPr>
          <w:rFonts w:ascii="Times New Roman" w:hAnsi="Times New Roman"/>
          <w:b/>
          <w:sz w:val="28"/>
          <w:szCs w:val="28"/>
        </w:rPr>
        <w:t>8 436,9</w:t>
      </w:r>
      <w:r w:rsidRPr="006C5B71">
        <w:rPr>
          <w:rFonts w:ascii="Times New Roman" w:hAnsi="Times New Roman"/>
          <w:sz w:val="28"/>
          <w:szCs w:val="28"/>
        </w:rPr>
        <w:t xml:space="preserve"> тыс. руб. План доходов на 2017 год, утверждённый в сумме </w:t>
      </w:r>
      <w:r w:rsidRPr="006C5B71">
        <w:rPr>
          <w:rFonts w:ascii="Times New Roman" w:hAnsi="Times New Roman"/>
          <w:b/>
          <w:sz w:val="28"/>
          <w:szCs w:val="28"/>
        </w:rPr>
        <w:t>8 362,6</w:t>
      </w:r>
      <w:r w:rsidRPr="006C5B71">
        <w:rPr>
          <w:rFonts w:ascii="Times New Roman" w:hAnsi="Times New Roman"/>
          <w:sz w:val="28"/>
          <w:szCs w:val="28"/>
        </w:rPr>
        <w:t xml:space="preserve"> тыс. руб., выполнен на </w:t>
      </w:r>
      <w:r w:rsidRPr="006C5B71">
        <w:rPr>
          <w:rFonts w:ascii="Times New Roman" w:hAnsi="Times New Roman"/>
          <w:b/>
          <w:sz w:val="28"/>
          <w:szCs w:val="28"/>
        </w:rPr>
        <w:t>100,9%</w:t>
      </w:r>
      <w:r w:rsidRPr="006C5B71">
        <w:rPr>
          <w:rFonts w:ascii="Times New Roman" w:hAnsi="Times New Roman"/>
          <w:color w:val="000000"/>
          <w:sz w:val="28"/>
          <w:szCs w:val="28"/>
        </w:rPr>
        <w:t>.</w:t>
      </w:r>
    </w:p>
    <w:p w:rsidR="006C5B71" w:rsidRPr="006C5B71" w:rsidRDefault="006C5B71" w:rsidP="002E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Бюджет Едогонского муниципального образования по собственным доходным источникам за 2017 год исполнен в сумме </w:t>
      </w:r>
      <w:r w:rsidRPr="006C5B71">
        <w:rPr>
          <w:rFonts w:ascii="Times New Roman" w:hAnsi="Times New Roman"/>
          <w:b/>
          <w:sz w:val="28"/>
          <w:szCs w:val="28"/>
        </w:rPr>
        <w:t xml:space="preserve">1 546,9 </w:t>
      </w:r>
      <w:r w:rsidRPr="006C5B71">
        <w:rPr>
          <w:rFonts w:ascii="Times New Roman" w:hAnsi="Times New Roman"/>
          <w:sz w:val="28"/>
          <w:szCs w:val="28"/>
        </w:rPr>
        <w:t xml:space="preserve">тыс. руб. План собственных доходов на 2017 год, утверждённый в сумме </w:t>
      </w:r>
      <w:r w:rsidRPr="006C5B71">
        <w:rPr>
          <w:rFonts w:ascii="Times New Roman" w:hAnsi="Times New Roman"/>
          <w:b/>
          <w:sz w:val="28"/>
          <w:szCs w:val="28"/>
        </w:rPr>
        <w:t>1 472,6</w:t>
      </w:r>
      <w:r w:rsidRPr="006C5B71">
        <w:rPr>
          <w:rFonts w:ascii="Times New Roman" w:hAnsi="Times New Roman"/>
          <w:sz w:val="28"/>
          <w:szCs w:val="28"/>
        </w:rPr>
        <w:t xml:space="preserve"> тыс. руб.,  выполнен на </w:t>
      </w:r>
      <w:r w:rsidRPr="006C5B71">
        <w:rPr>
          <w:rFonts w:ascii="Times New Roman" w:hAnsi="Times New Roman"/>
          <w:b/>
          <w:sz w:val="28"/>
          <w:szCs w:val="28"/>
        </w:rPr>
        <w:t>105,0 %</w:t>
      </w:r>
      <w:r w:rsidRPr="006C5B71">
        <w:rPr>
          <w:rFonts w:ascii="Times New Roman" w:hAnsi="Times New Roman"/>
          <w:sz w:val="28"/>
          <w:szCs w:val="28"/>
        </w:rPr>
        <w:t>.</w:t>
      </w:r>
    </w:p>
    <w:p w:rsidR="00A664CA" w:rsidRDefault="006C5B71" w:rsidP="0078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На 2017 год в бюджете Едогонского муниципального образования запланированы следующие источники собственных доходов:                                                                                                                                                       </w:t>
      </w:r>
    </w:p>
    <w:p w:rsidR="00A664CA" w:rsidRPr="009A1A9C" w:rsidRDefault="00A664CA" w:rsidP="002E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1A9C">
        <w:rPr>
          <w:rFonts w:ascii="Times New Roman" w:hAnsi="Times New Roman"/>
          <w:sz w:val="24"/>
          <w:szCs w:val="24"/>
        </w:rPr>
        <w:t>Таблица 12</w:t>
      </w:r>
    </w:p>
    <w:p w:rsidR="006C5B71" w:rsidRPr="006C5B71" w:rsidRDefault="006C5B71" w:rsidP="002E23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43"/>
        <w:gridCol w:w="1701"/>
        <w:gridCol w:w="2088"/>
        <w:gridCol w:w="1655"/>
      </w:tblGrid>
      <w:tr w:rsidR="006C5B71" w:rsidRPr="006C5B71" w:rsidTr="000F526E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85CAD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="009A1A9C" w:rsidRPr="00785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A9C" w:rsidRPr="00785CAD" w:rsidRDefault="009A1A9C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 xml:space="preserve">   Исполнено</w:t>
            </w:r>
          </w:p>
          <w:p w:rsidR="009A1A9C" w:rsidRPr="00785CAD" w:rsidRDefault="009A1A9C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 xml:space="preserve">   (тыс.руб.)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C5B71" w:rsidRPr="006C5B71" w:rsidTr="000F526E">
        <w:trPr>
          <w:trHeight w:val="2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219,5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223,5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+4,0</w:t>
            </w:r>
          </w:p>
        </w:tc>
      </w:tr>
      <w:tr w:rsidR="006C5B71" w:rsidRPr="006C5B71" w:rsidTr="000F526E">
        <w:trPr>
          <w:trHeight w:val="5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744,3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+12,3</w:t>
            </w:r>
          </w:p>
        </w:tc>
      </w:tr>
      <w:tr w:rsidR="006C5B71" w:rsidRPr="006C5B71" w:rsidTr="000F526E">
        <w:trPr>
          <w:trHeight w:val="2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ЕСХН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5B71" w:rsidRPr="006C5B71" w:rsidTr="000F526E">
        <w:trPr>
          <w:trHeight w:val="5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+1,2</w:t>
            </w:r>
          </w:p>
        </w:tc>
      </w:tr>
      <w:tr w:rsidR="006C5B71" w:rsidRPr="006C5B71" w:rsidTr="000F526E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260,5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315,5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+55,0</w:t>
            </w:r>
          </w:p>
        </w:tc>
      </w:tr>
      <w:tr w:rsidR="006C5B71" w:rsidRPr="006C5B71" w:rsidTr="000F526E">
        <w:trPr>
          <w:trHeight w:val="2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lastRenderedPageBreak/>
              <w:t>Госпошлина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+1,7</w:t>
            </w:r>
          </w:p>
        </w:tc>
      </w:tr>
      <w:tr w:rsidR="006C5B71" w:rsidRPr="006C5B71" w:rsidTr="000F526E">
        <w:trPr>
          <w:trHeight w:val="2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CA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C5B71" w:rsidRPr="006C5B71" w:rsidTr="000F526E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12,</w:t>
            </w:r>
            <w:r w:rsidRPr="00785CA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100,</w:t>
            </w:r>
            <w:r w:rsidRPr="00785CA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CA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C5B71" w:rsidRPr="006C5B71" w:rsidTr="000F526E">
        <w:trPr>
          <w:trHeight w:val="5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+0,1</w:t>
            </w:r>
          </w:p>
        </w:tc>
      </w:tr>
      <w:tr w:rsidR="006C5B71" w:rsidRPr="006C5B71" w:rsidTr="000F526E">
        <w:trPr>
          <w:trHeight w:val="2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1472,6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154</w:t>
            </w:r>
            <w:r w:rsidRPr="00785CA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85CAD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+74,</w:t>
            </w:r>
            <w:r w:rsidRPr="00785C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C5B71" w:rsidRPr="006C5B71" w:rsidRDefault="006C5B71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Основным доходным источником бюджета Едогонского муниципального образования за 2017 год являются доходы от уплаты акцизов.</w:t>
      </w:r>
    </w:p>
    <w:p w:rsidR="006C5B71" w:rsidRPr="006C5B71" w:rsidRDefault="006C5B71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          Удельный вес поступления доходов от уплаты акцизов в общем поступлении собственных доходов  составляет 48,9 %.   </w:t>
      </w:r>
    </w:p>
    <w:p w:rsidR="006C5B71" w:rsidRPr="006C5B71" w:rsidRDefault="006C5B71" w:rsidP="002E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План по отдельным доходным источникам перевыполнен в результате поступления платежей после уточнения в декабре 2017 года бюджета сельского поселения.</w:t>
      </w:r>
    </w:p>
    <w:p w:rsidR="006C5B71" w:rsidRPr="006C5B71" w:rsidRDefault="006C5B71" w:rsidP="002E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Недоимка по платежам в бюджет Едогонского муниципального образования составляет:</w:t>
      </w:r>
    </w:p>
    <w:p w:rsidR="006C5B71" w:rsidRPr="008E249B" w:rsidRDefault="00A664CA" w:rsidP="008E24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49B">
        <w:rPr>
          <w:rFonts w:ascii="Times New Roman" w:hAnsi="Times New Roman"/>
          <w:sz w:val="24"/>
          <w:szCs w:val="24"/>
        </w:rPr>
        <w:t>Таблица 13</w:t>
      </w:r>
    </w:p>
    <w:tbl>
      <w:tblPr>
        <w:tblW w:w="10133" w:type="dxa"/>
        <w:tblInd w:w="93" w:type="dxa"/>
        <w:tblLook w:val="0000"/>
      </w:tblPr>
      <w:tblGrid>
        <w:gridCol w:w="4126"/>
        <w:gridCol w:w="2126"/>
        <w:gridCol w:w="2268"/>
        <w:gridCol w:w="1613"/>
      </w:tblGrid>
      <w:tr w:rsidR="006C5B71" w:rsidRPr="006C5B71" w:rsidTr="00FE1264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AD">
              <w:rPr>
                <w:rFonts w:ascii="Times New Roman" w:hAnsi="Times New Roman"/>
                <w:b/>
                <w:bCs/>
                <w:sz w:val="24"/>
                <w:szCs w:val="24"/>
              </w:rPr>
              <w:t>на 01.01.2017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AD">
              <w:rPr>
                <w:rFonts w:ascii="Times New Roman" w:hAnsi="Times New Roman"/>
                <w:b/>
                <w:bCs/>
                <w:sz w:val="24"/>
                <w:szCs w:val="24"/>
              </w:rPr>
              <w:t>на 01.01.2018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/>
                <w:b/>
                <w:bCs/>
                <w:sz w:val="24"/>
                <w:szCs w:val="24"/>
              </w:rPr>
              <w:t>откл</w:t>
            </w:r>
            <w:proofErr w:type="spellEnd"/>
            <w:r w:rsidRPr="00785C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C5B71" w:rsidRPr="006C5B71" w:rsidTr="00FE1264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CAD">
              <w:rPr>
                <w:rFonts w:ascii="Times New Roman" w:hAnsi="Times New Roman"/>
                <w:bCs/>
                <w:sz w:val="24"/>
                <w:szCs w:val="24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CAD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CAD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CA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C5B71" w:rsidRPr="006C5B71" w:rsidTr="00FE1264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-2,8</w:t>
            </w:r>
          </w:p>
        </w:tc>
      </w:tr>
      <w:tr w:rsidR="006C5B71" w:rsidRPr="006C5B71" w:rsidTr="00FE1264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-2,2</w:t>
            </w:r>
          </w:p>
        </w:tc>
      </w:tr>
      <w:tr w:rsidR="006C5B71" w:rsidRPr="006C5B71" w:rsidTr="00FE1264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+4,9</w:t>
            </w:r>
          </w:p>
        </w:tc>
      </w:tr>
      <w:tr w:rsidR="006C5B71" w:rsidRPr="006C5B71" w:rsidTr="00FE1264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71" w:rsidRPr="00785CAD" w:rsidRDefault="006C5B71" w:rsidP="002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AD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</w:tbl>
    <w:p w:rsidR="006C5B71" w:rsidRPr="006C5B71" w:rsidRDefault="006C5B71" w:rsidP="002E23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785CA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Недоимка по платежам в бюджет Едогонского муниципального образования по состоянию на 01.01.2018 г. по сравнению с данными на 01.01.2017 г. уменьшилась на 0,1 тыс. руб., в том числе: </w:t>
      </w:r>
    </w:p>
    <w:p w:rsidR="006C5B71" w:rsidRPr="006C5B71" w:rsidRDefault="006C5B71" w:rsidP="00785CA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- по налогу на имущество физических лиц на 2,8 тыс. руб.;</w:t>
      </w:r>
    </w:p>
    <w:p w:rsidR="006C5B71" w:rsidRPr="006C5B71" w:rsidRDefault="006C5B71" w:rsidP="00785CA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- по земельному налогу с организаций на 2,2 тыс. руб.</w:t>
      </w:r>
    </w:p>
    <w:p w:rsidR="006C5B71" w:rsidRPr="006C5B71" w:rsidRDefault="006C5B71" w:rsidP="00785CA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- по земельному налогу с физических лиц увеличилась на 4,9 тыс. руб.</w:t>
      </w:r>
    </w:p>
    <w:p w:rsidR="006C5B71" w:rsidRPr="006C5B71" w:rsidRDefault="006C5B71" w:rsidP="00785CA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бюджетной системы РФ за 2017 год при плане </w:t>
      </w:r>
      <w:r w:rsidRPr="006C5B71">
        <w:rPr>
          <w:rFonts w:ascii="Times New Roman" w:hAnsi="Times New Roman"/>
          <w:b/>
          <w:sz w:val="28"/>
          <w:szCs w:val="28"/>
        </w:rPr>
        <w:t xml:space="preserve">6 890,0 </w:t>
      </w:r>
      <w:r w:rsidRPr="006C5B71">
        <w:rPr>
          <w:rFonts w:ascii="Times New Roman" w:hAnsi="Times New Roman"/>
          <w:sz w:val="28"/>
          <w:szCs w:val="28"/>
        </w:rPr>
        <w:t xml:space="preserve">тыс. руб., составили </w:t>
      </w:r>
      <w:r w:rsidRPr="006C5B71">
        <w:rPr>
          <w:rFonts w:ascii="Times New Roman" w:hAnsi="Times New Roman"/>
          <w:b/>
          <w:sz w:val="28"/>
          <w:szCs w:val="28"/>
        </w:rPr>
        <w:t xml:space="preserve">6 890,0 </w:t>
      </w:r>
      <w:r w:rsidRPr="006C5B71">
        <w:rPr>
          <w:rFonts w:ascii="Times New Roman" w:hAnsi="Times New Roman"/>
          <w:sz w:val="28"/>
          <w:szCs w:val="28"/>
        </w:rPr>
        <w:t xml:space="preserve">тыс. руб. или 100,0 %. </w:t>
      </w:r>
    </w:p>
    <w:p w:rsidR="006C5B71" w:rsidRPr="006C5B71" w:rsidRDefault="006C5B71" w:rsidP="00785CA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Доля безвозмездных поступлений  в общей сумме доходов составила 81,7 %.</w:t>
      </w:r>
    </w:p>
    <w:p w:rsidR="006C5B71" w:rsidRPr="006C5B71" w:rsidRDefault="006C5B71" w:rsidP="0078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Доля  собственных доходов в общей сумме доходов составила 18,3 %.</w:t>
      </w:r>
    </w:p>
    <w:p w:rsidR="006C5B71" w:rsidRPr="006C5B71" w:rsidRDefault="006C5B71" w:rsidP="0078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2E23E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B71">
        <w:rPr>
          <w:rFonts w:ascii="Times New Roman" w:hAnsi="Times New Roman"/>
          <w:sz w:val="28"/>
          <w:szCs w:val="28"/>
          <w:lang w:eastAsia="ar-SA"/>
        </w:rPr>
        <w:t xml:space="preserve">Бюджет </w:t>
      </w:r>
      <w:r>
        <w:rPr>
          <w:rFonts w:ascii="Times New Roman" w:hAnsi="Times New Roman"/>
          <w:sz w:val="28"/>
          <w:szCs w:val="28"/>
          <w:lang w:eastAsia="ar-SA"/>
        </w:rPr>
        <w:t>Едогонского</w:t>
      </w:r>
      <w:r w:rsidRPr="006C5B7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по состоянию на 01.01.2018 года не имеет задолженности по выплате заработной платы, по отчислениям во внебюджетные фонды , по оплате за коммунальные услуги, не имеет муниципального долга.</w:t>
      </w:r>
    </w:p>
    <w:p w:rsidR="006C5B71" w:rsidRDefault="006C5B71" w:rsidP="002E23E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B71">
        <w:rPr>
          <w:rFonts w:ascii="Times New Roman" w:hAnsi="Times New Roman"/>
          <w:sz w:val="28"/>
          <w:szCs w:val="28"/>
          <w:lang w:eastAsia="ar-SA"/>
        </w:rPr>
        <w:t xml:space="preserve">    Бюджетная политика администрации </w:t>
      </w:r>
      <w:r w:rsidR="00AF4B82">
        <w:rPr>
          <w:rFonts w:ascii="Times New Roman" w:hAnsi="Times New Roman"/>
          <w:sz w:val="28"/>
          <w:szCs w:val="28"/>
          <w:lang w:eastAsia="ar-SA"/>
        </w:rPr>
        <w:t>Едогонского</w:t>
      </w:r>
      <w:r w:rsidRPr="006C5B71"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   направлена  на увеличение собственных  доходов, на наиболее полный охват всех налогоплательщиков, на снижение и ликвидацию недоимки по платежам.</w:t>
      </w:r>
    </w:p>
    <w:p w:rsidR="00785CAD" w:rsidRDefault="00785CAD" w:rsidP="002E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B71">
        <w:rPr>
          <w:rFonts w:ascii="Times New Roman" w:hAnsi="Times New Roman"/>
          <w:b/>
          <w:sz w:val="28"/>
          <w:szCs w:val="28"/>
        </w:rPr>
        <w:t>2.9 Анализ структуры экономики</w:t>
      </w:r>
    </w:p>
    <w:p w:rsidR="006C5B71" w:rsidRPr="006C5B71" w:rsidRDefault="006C5B71" w:rsidP="002E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B71" w:rsidRPr="006C5B71" w:rsidRDefault="006C5B71" w:rsidP="0078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lastRenderedPageBreak/>
        <w:t xml:space="preserve">В хозяйственном отношении территория поселения освоена слабо. В поселении отсутствуют крупные сельскохозяйственные и перерабатывающие производства, </w:t>
      </w:r>
      <w:r w:rsidR="000F526E">
        <w:rPr>
          <w:rFonts w:ascii="Times New Roman" w:hAnsi="Times New Roman"/>
          <w:sz w:val="28"/>
          <w:szCs w:val="28"/>
        </w:rPr>
        <w:t xml:space="preserve">промышленные </w:t>
      </w:r>
      <w:r w:rsidRPr="006C5B71">
        <w:rPr>
          <w:rFonts w:ascii="Times New Roman" w:hAnsi="Times New Roman"/>
          <w:sz w:val="28"/>
          <w:szCs w:val="28"/>
        </w:rPr>
        <w:t xml:space="preserve">предприятия. Территория </w:t>
      </w:r>
      <w:r>
        <w:rPr>
          <w:rFonts w:ascii="Times New Roman" w:hAnsi="Times New Roman"/>
          <w:sz w:val="28"/>
          <w:szCs w:val="28"/>
        </w:rPr>
        <w:t>Едогонского</w:t>
      </w:r>
      <w:r w:rsidRPr="006C5B71">
        <w:rPr>
          <w:rFonts w:ascii="Times New Roman" w:hAnsi="Times New Roman"/>
          <w:sz w:val="28"/>
          <w:szCs w:val="28"/>
        </w:rPr>
        <w:t xml:space="preserve"> сельского поселения является аграрной территорией, поэтому состояния  экономики  во многом зависит  от развития сельскохозяйственной отрасли</w:t>
      </w:r>
    </w:p>
    <w:p w:rsidR="006C5B71" w:rsidRPr="006C5B71" w:rsidRDefault="006C5B71" w:rsidP="00785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B71" w:rsidRDefault="006C5B71" w:rsidP="00785C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5B71">
        <w:rPr>
          <w:rFonts w:ascii="Times New Roman" w:hAnsi="Times New Roman"/>
          <w:i/>
          <w:sz w:val="28"/>
          <w:szCs w:val="28"/>
        </w:rPr>
        <w:t>2.9.1.Уровень развития промышленного производства.</w:t>
      </w:r>
    </w:p>
    <w:p w:rsidR="00785CAD" w:rsidRPr="006C5B71" w:rsidRDefault="00785CAD" w:rsidP="00785C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C5B71" w:rsidRPr="000539A0" w:rsidRDefault="006C5B71" w:rsidP="0005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Промышленного производства на территории </w:t>
      </w:r>
      <w:r w:rsidR="00AF4B82">
        <w:rPr>
          <w:rFonts w:ascii="Times New Roman" w:hAnsi="Times New Roman"/>
          <w:sz w:val="28"/>
          <w:szCs w:val="28"/>
        </w:rPr>
        <w:t>Едогонского</w:t>
      </w:r>
      <w:r w:rsidRPr="006C5B71">
        <w:rPr>
          <w:rFonts w:ascii="Times New Roman" w:hAnsi="Times New Roman"/>
          <w:sz w:val="28"/>
          <w:szCs w:val="28"/>
        </w:rPr>
        <w:t xml:space="preserve"> сельского поселения  нет в связи с отсутствием природного и сырьевого потенциала. </w:t>
      </w:r>
    </w:p>
    <w:p w:rsidR="00785CAD" w:rsidRPr="006C5B71" w:rsidRDefault="006C5B71" w:rsidP="000539A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C5B71">
        <w:rPr>
          <w:rFonts w:ascii="Times New Roman" w:hAnsi="Times New Roman"/>
          <w:i/>
          <w:sz w:val="28"/>
          <w:szCs w:val="28"/>
        </w:rPr>
        <w:t>2.9.2.Уровень развития транспорта и связи, в т.ч. характеристика автомобильных дорог.</w:t>
      </w:r>
    </w:p>
    <w:p w:rsidR="00DC7D5B" w:rsidRDefault="006C5B71" w:rsidP="0005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             Между  районным  центром  и  </w:t>
      </w:r>
      <w:r>
        <w:rPr>
          <w:rFonts w:ascii="Times New Roman" w:hAnsi="Times New Roman"/>
          <w:sz w:val="28"/>
          <w:szCs w:val="28"/>
        </w:rPr>
        <w:t>с.Едогон, д.Изегол</w:t>
      </w:r>
      <w:r w:rsidR="000539A0">
        <w:rPr>
          <w:rFonts w:ascii="Times New Roman" w:hAnsi="Times New Roman"/>
          <w:sz w:val="28"/>
          <w:szCs w:val="28"/>
        </w:rPr>
        <w:t xml:space="preserve"> </w:t>
      </w:r>
      <w:r w:rsidR="00DC7D5B">
        <w:rPr>
          <w:rFonts w:ascii="Times New Roman" w:hAnsi="Times New Roman"/>
          <w:sz w:val="28"/>
          <w:szCs w:val="28"/>
        </w:rPr>
        <w:t>имеется несколько проходящих маршрутов  муниципальных</w:t>
      </w:r>
      <w:r w:rsidRPr="006C5B71">
        <w:rPr>
          <w:rFonts w:ascii="Times New Roman" w:hAnsi="Times New Roman"/>
          <w:sz w:val="28"/>
          <w:szCs w:val="28"/>
        </w:rPr>
        <w:t xml:space="preserve">  автобус</w:t>
      </w:r>
      <w:r w:rsidR="00DC7D5B">
        <w:rPr>
          <w:rFonts w:ascii="Times New Roman" w:hAnsi="Times New Roman"/>
          <w:sz w:val="28"/>
          <w:szCs w:val="28"/>
        </w:rPr>
        <w:t>ов:</w:t>
      </w:r>
    </w:p>
    <w:p w:rsidR="00DC7D5B" w:rsidRDefault="00DC7D5B" w:rsidP="0005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Тулун</w:t>
      </w:r>
      <w:r w:rsidR="008E249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Икей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ежедневно,</w:t>
      </w:r>
    </w:p>
    <w:p w:rsidR="00DC7D5B" w:rsidRDefault="00DC7D5B" w:rsidP="0005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Тулун –Одон- 3 раза в неделю</w:t>
      </w:r>
    </w:p>
    <w:p w:rsidR="006C5B71" w:rsidRPr="006C5B71" w:rsidRDefault="00DC7D5B" w:rsidP="0005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="006C5B71" w:rsidRPr="006C5B71">
        <w:rPr>
          <w:rFonts w:ascii="Times New Roman" w:hAnsi="Times New Roman"/>
          <w:sz w:val="28"/>
          <w:szCs w:val="28"/>
        </w:rPr>
        <w:t xml:space="preserve">оммерческое  маршрутное  такси три  раза  в  неделю,  этого  вполне  достаточно  для  перевозки  пассажиров  села,  но  недостаточно  пассажирского  сообщения  между  отдаленной  деревней </w:t>
      </w:r>
      <w:r w:rsidR="006C5B71">
        <w:rPr>
          <w:rFonts w:ascii="Times New Roman" w:hAnsi="Times New Roman"/>
          <w:sz w:val="28"/>
          <w:szCs w:val="28"/>
        </w:rPr>
        <w:t>Талхан</w:t>
      </w:r>
      <w:r w:rsidR="006C5B71" w:rsidRPr="006C5B71">
        <w:rPr>
          <w:rFonts w:ascii="Times New Roman" w:hAnsi="Times New Roman"/>
          <w:sz w:val="28"/>
          <w:szCs w:val="28"/>
        </w:rPr>
        <w:t>.  Данным видом транспорта пользуется   60 %   проживающего населения.</w:t>
      </w:r>
      <w:r>
        <w:rPr>
          <w:rFonts w:ascii="Times New Roman" w:hAnsi="Times New Roman"/>
          <w:sz w:val="28"/>
          <w:szCs w:val="28"/>
        </w:rPr>
        <w:t xml:space="preserve"> У многих жителей имеется личный автотранспорт, который используется для поездок.</w:t>
      </w:r>
      <w:r w:rsidR="006C5B71" w:rsidRPr="006C5B71">
        <w:rPr>
          <w:rFonts w:ascii="Times New Roman" w:hAnsi="Times New Roman"/>
          <w:sz w:val="28"/>
          <w:szCs w:val="28"/>
        </w:rPr>
        <w:t xml:space="preserve"> Основным видом транспорта, доступным населению поселения, является автомобильный транспорт.</w:t>
      </w:r>
    </w:p>
    <w:p w:rsidR="006C5B71" w:rsidRPr="006C5B71" w:rsidRDefault="006C5B71" w:rsidP="002E23E6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1" w:name="bookmark32"/>
    </w:p>
    <w:bookmarkEnd w:id="1"/>
    <w:p w:rsidR="000539A0" w:rsidRDefault="000539A0" w:rsidP="002E23E6">
      <w:pPr>
        <w:widowControl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6C5B71" w:rsidRPr="006C5B71" w:rsidRDefault="006C5B71" w:rsidP="002E23E6">
      <w:pPr>
        <w:widowControl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6C5B71">
        <w:rPr>
          <w:rFonts w:ascii="Times New Roman" w:eastAsia="Calibri" w:hAnsi="Times New Roman"/>
          <w:sz w:val="28"/>
          <w:szCs w:val="28"/>
        </w:rPr>
        <w:t xml:space="preserve">Данные о количестве рейсов в и количестве пассажиров в таблице  </w:t>
      </w:r>
    </w:p>
    <w:p w:rsidR="006C5B71" w:rsidRPr="008E249B" w:rsidRDefault="00A664CA" w:rsidP="002E23E6">
      <w:pPr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</w:rPr>
      </w:pPr>
      <w:r w:rsidRPr="008E249B">
        <w:rPr>
          <w:rFonts w:ascii="Times New Roman" w:hAnsi="Times New Roman"/>
          <w:sz w:val="24"/>
          <w:szCs w:val="24"/>
        </w:rPr>
        <w:t>Таблица 14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2"/>
        <w:gridCol w:w="1558"/>
        <w:gridCol w:w="1396"/>
        <w:gridCol w:w="1623"/>
        <w:gridCol w:w="2112"/>
      </w:tblGrid>
      <w:tr w:rsidR="006C5B71" w:rsidRPr="006C5B71" w:rsidTr="00FE1264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Количество рейсов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85C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Динамика %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Количество пассажиров</w:t>
            </w:r>
          </w:p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85C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(чел)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85C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Динамика %</w:t>
            </w:r>
          </w:p>
        </w:tc>
      </w:tr>
      <w:tr w:rsidR="006C5B71" w:rsidRPr="006C5B71" w:rsidTr="00FE1264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C5B71" w:rsidRPr="006C5B71" w:rsidTr="00FE12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6C5B71" w:rsidRDefault="00DC7D5B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816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6C5B71" w:rsidRDefault="00DC7D5B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816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71" w:rsidRPr="006C5B71" w:rsidRDefault="006C5B71" w:rsidP="002E23E6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6C5B71" w:rsidRDefault="00DC7D5B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3360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6C5B71" w:rsidRDefault="00DC7D5B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33360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71" w:rsidRPr="006C5B71" w:rsidRDefault="006C5B71" w:rsidP="002E23E6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</w:tbl>
    <w:p w:rsidR="006C5B71" w:rsidRPr="006C5B71" w:rsidRDefault="006C5B71" w:rsidP="002E23E6">
      <w:pPr>
        <w:spacing w:after="0"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</w:p>
    <w:p w:rsidR="006C5B71" w:rsidRPr="00DC7D5B" w:rsidRDefault="006C5B71" w:rsidP="002E23E6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DC7D5B">
        <w:rPr>
          <w:rFonts w:ascii="Times New Roman" w:hAnsi="Times New Roman"/>
          <w:b/>
          <w:sz w:val="28"/>
          <w:szCs w:val="28"/>
          <w:u w:val="single"/>
        </w:rPr>
        <w:t>Связь</w:t>
      </w:r>
    </w:p>
    <w:p w:rsidR="006C5B71" w:rsidRDefault="006C5B71" w:rsidP="002E23E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Из учреждений предприятий и организаций связи на территории муниципального образования функционирует   структурное подразделение  филиал «По</w:t>
      </w:r>
      <w:r w:rsidR="000F526E">
        <w:rPr>
          <w:rFonts w:ascii="Times New Roman" w:hAnsi="Times New Roman"/>
          <w:sz w:val="28"/>
          <w:szCs w:val="28"/>
        </w:rPr>
        <w:t>чта  России»  Тулунский  почтамт</w:t>
      </w:r>
      <w:r w:rsidRPr="006C5B71">
        <w:rPr>
          <w:rFonts w:ascii="Times New Roman" w:hAnsi="Times New Roman"/>
          <w:sz w:val="28"/>
          <w:szCs w:val="28"/>
        </w:rPr>
        <w:t xml:space="preserve">,  штат работающих </w:t>
      </w:r>
      <w:r w:rsidR="00DC7D5B">
        <w:rPr>
          <w:rFonts w:ascii="Times New Roman" w:hAnsi="Times New Roman"/>
          <w:sz w:val="28"/>
          <w:szCs w:val="28"/>
        </w:rPr>
        <w:t>3</w:t>
      </w:r>
      <w:r w:rsidRPr="006C5B71">
        <w:rPr>
          <w:rFonts w:ascii="Times New Roman" w:hAnsi="Times New Roman"/>
          <w:sz w:val="28"/>
          <w:szCs w:val="28"/>
        </w:rPr>
        <w:t xml:space="preserve"> человека . Почтовыми услугами охвачены все населенные пункты, так как это самый доступный вид связи. Стационарными телефонами пользуется 1% от всего населения территории. Радиовещание – региональное и федеральное, телевидение</w:t>
      </w:r>
      <w:r w:rsidR="00785CAD">
        <w:rPr>
          <w:rFonts w:ascii="Times New Roman" w:hAnsi="Times New Roman"/>
          <w:sz w:val="28"/>
          <w:szCs w:val="28"/>
        </w:rPr>
        <w:t xml:space="preserve"> –</w:t>
      </w:r>
      <w:r w:rsidRPr="006C5B71">
        <w:rPr>
          <w:rFonts w:ascii="Times New Roman" w:hAnsi="Times New Roman"/>
          <w:sz w:val="28"/>
          <w:szCs w:val="28"/>
        </w:rPr>
        <w:t xml:space="preserve"> центральное и областное</w:t>
      </w:r>
      <w:r w:rsidR="000F526E">
        <w:rPr>
          <w:rFonts w:ascii="Times New Roman" w:hAnsi="Times New Roman"/>
          <w:sz w:val="28"/>
          <w:szCs w:val="28"/>
        </w:rPr>
        <w:t>, местное</w:t>
      </w:r>
      <w:r w:rsidRPr="006C5B71">
        <w:rPr>
          <w:rFonts w:ascii="Times New Roman" w:hAnsi="Times New Roman"/>
          <w:sz w:val="28"/>
          <w:szCs w:val="28"/>
        </w:rPr>
        <w:t>.</w:t>
      </w:r>
      <w:r w:rsidR="00DC7D5B">
        <w:rPr>
          <w:rFonts w:ascii="Times New Roman" w:hAnsi="Times New Roman"/>
          <w:sz w:val="28"/>
          <w:szCs w:val="28"/>
        </w:rPr>
        <w:t xml:space="preserve"> Имеется  ус</w:t>
      </w:r>
      <w:r w:rsidRPr="006C5B71">
        <w:rPr>
          <w:rFonts w:ascii="Times New Roman" w:hAnsi="Times New Roman"/>
          <w:sz w:val="28"/>
          <w:szCs w:val="28"/>
        </w:rPr>
        <w:t xml:space="preserve">тойчивая сотовая  связь на территории </w:t>
      </w:r>
      <w:r w:rsidR="00DC7D5B">
        <w:rPr>
          <w:rFonts w:ascii="Times New Roman" w:hAnsi="Times New Roman"/>
          <w:sz w:val="28"/>
          <w:szCs w:val="28"/>
        </w:rPr>
        <w:t>Едогонского</w:t>
      </w:r>
      <w:r w:rsidRPr="006C5B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D5B">
        <w:rPr>
          <w:rFonts w:ascii="Times New Roman" w:hAnsi="Times New Roman"/>
          <w:sz w:val="28"/>
          <w:szCs w:val="28"/>
        </w:rPr>
        <w:t xml:space="preserve">, работают два оператора  сотовой связи: «Мегафон» и «Теле2»,   что делает </w:t>
      </w:r>
      <w:r w:rsidRPr="006C5B71">
        <w:rPr>
          <w:rFonts w:ascii="Times New Roman" w:hAnsi="Times New Roman"/>
          <w:sz w:val="28"/>
          <w:szCs w:val="28"/>
        </w:rPr>
        <w:t>возможным выход в Интернет и оказание муниципальных услуг в электронном виде в соответствии с Федеральным законом.</w:t>
      </w:r>
      <w:r w:rsidR="008F7FC7">
        <w:rPr>
          <w:rFonts w:ascii="Times New Roman" w:hAnsi="Times New Roman"/>
          <w:sz w:val="28"/>
          <w:szCs w:val="28"/>
        </w:rPr>
        <w:t xml:space="preserve"> Конечно хотелось бы проводной скоростной интернет.</w:t>
      </w:r>
    </w:p>
    <w:p w:rsidR="008F7FC7" w:rsidRPr="006C5B71" w:rsidRDefault="008F7FC7" w:rsidP="00785C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Телер</w:t>
      </w:r>
      <w:r w:rsidRPr="008F7FC7">
        <w:rPr>
          <w:rFonts w:ascii="Times New Roman" w:hAnsi="Times New Roman"/>
          <w:sz w:val="28"/>
          <w:szCs w:val="28"/>
        </w:rPr>
        <w:t>адиовещание - региональное и федеральное, телевидение - центральное и областное, районное.</w:t>
      </w:r>
    </w:p>
    <w:p w:rsidR="006C5B71" w:rsidRPr="006C5B71" w:rsidRDefault="006C5B71" w:rsidP="002E23E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C5B71">
        <w:rPr>
          <w:rFonts w:ascii="Times New Roman" w:hAnsi="Times New Roman"/>
          <w:sz w:val="28"/>
          <w:szCs w:val="28"/>
        </w:rPr>
        <w:lastRenderedPageBreak/>
        <w:tab/>
      </w:r>
      <w:r w:rsidRPr="006C5B71">
        <w:rPr>
          <w:rFonts w:ascii="Times New Roman" w:hAnsi="Times New Roman"/>
          <w:sz w:val="28"/>
          <w:szCs w:val="28"/>
          <w:u w:val="single"/>
        </w:rPr>
        <w:t>Характеристика автомобильных дорог</w:t>
      </w:r>
    </w:p>
    <w:p w:rsidR="006C5B71" w:rsidRPr="006C5B71" w:rsidRDefault="006C5B71" w:rsidP="00785C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Дорожное хозяйство 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6C5B71" w:rsidRPr="006C5B71" w:rsidRDefault="006C5B71" w:rsidP="00785CAD">
      <w:pPr>
        <w:pStyle w:val="af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6C5B71" w:rsidRPr="006C5B71" w:rsidRDefault="006C5B71" w:rsidP="00785CAD">
      <w:pPr>
        <w:pStyle w:val="af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  Ускоренный износ автомобильных дорог обусловлен также ростом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6C5B71" w:rsidRPr="006C5B71" w:rsidRDefault="006C5B71" w:rsidP="00785CAD">
      <w:pPr>
        <w:pStyle w:val="af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 xml:space="preserve"> Процесс совершенствования автомобильных дорог окажет существенное влияние на социально-экономическое развитие поселка.</w:t>
      </w:r>
    </w:p>
    <w:p w:rsidR="006C5B71" w:rsidRPr="006C5B71" w:rsidRDefault="006C5B71" w:rsidP="00785CAD">
      <w:pPr>
        <w:pStyle w:val="af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 xml:space="preserve">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6C5B71" w:rsidRPr="006C5B71" w:rsidRDefault="006C5B71" w:rsidP="002E23E6">
      <w:pPr>
        <w:pStyle w:val="af0"/>
        <w:tabs>
          <w:tab w:val="center" w:pos="51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C5B71" w:rsidRPr="008F7FC7" w:rsidRDefault="006C5B71" w:rsidP="002E23E6">
      <w:pPr>
        <w:pStyle w:val="af0"/>
        <w:tabs>
          <w:tab w:val="center" w:pos="510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автомобильных дорог представлена в таблице                                                                                                                               </w:t>
      </w:r>
    </w:p>
    <w:p w:rsidR="008F7FC7" w:rsidRDefault="008F7FC7" w:rsidP="002E23E6">
      <w:pPr>
        <w:spacing w:after="0" w:line="240" w:lineRule="auto"/>
        <w:ind w:right="-14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8106C">
        <w:rPr>
          <w:rFonts w:ascii="Times New Roman" w:eastAsia="Calibri" w:hAnsi="Times New Roman"/>
          <w:b/>
          <w:sz w:val="28"/>
          <w:szCs w:val="28"/>
        </w:rPr>
        <w:t>Список автодорог на территории Едогонского муниципального образования</w:t>
      </w:r>
    </w:p>
    <w:p w:rsidR="00A664CA" w:rsidRPr="00022A6F" w:rsidRDefault="00A664CA" w:rsidP="002E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2A6F">
        <w:rPr>
          <w:rFonts w:ascii="Times New Roman" w:hAnsi="Times New Roman"/>
          <w:sz w:val="24"/>
          <w:szCs w:val="24"/>
        </w:rPr>
        <w:t>Таблица 15</w:t>
      </w:r>
    </w:p>
    <w:p w:rsidR="00A664CA" w:rsidRPr="0028106C" w:rsidRDefault="00A664CA" w:rsidP="002E23E6">
      <w:pPr>
        <w:spacing w:after="0" w:line="240" w:lineRule="auto"/>
        <w:ind w:right="-141"/>
        <w:jc w:val="right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5"/>
        <w:gridCol w:w="8"/>
        <w:gridCol w:w="3364"/>
        <w:gridCol w:w="2378"/>
      </w:tblGrid>
      <w:tr w:rsidR="008F7FC7" w:rsidRPr="0028106C" w:rsidTr="00FE1264">
        <w:trPr>
          <w:trHeight w:val="512"/>
        </w:trPr>
        <w:tc>
          <w:tcPr>
            <w:tcW w:w="4433" w:type="dxa"/>
            <w:gridSpan w:val="2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b/>
                <w:sz w:val="24"/>
                <w:szCs w:val="24"/>
              </w:rPr>
              <w:t>Участки автодорог</w:t>
            </w:r>
          </w:p>
        </w:tc>
        <w:tc>
          <w:tcPr>
            <w:tcW w:w="3364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b/>
                <w:sz w:val="24"/>
                <w:szCs w:val="24"/>
              </w:rPr>
              <w:t>Общая протяженность в границах поселения, км</w:t>
            </w:r>
          </w:p>
        </w:tc>
        <w:tc>
          <w:tcPr>
            <w:tcW w:w="2378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b/>
                <w:sz w:val="24"/>
                <w:szCs w:val="24"/>
              </w:rPr>
              <w:t>Тип дороги</w:t>
            </w:r>
          </w:p>
        </w:tc>
      </w:tr>
      <w:tr w:rsidR="008F7FC7" w:rsidRPr="0028106C" w:rsidTr="00FE1264">
        <w:trPr>
          <w:trHeight w:val="246"/>
        </w:trPr>
        <w:tc>
          <w:tcPr>
            <w:tcW w:w="10175" w:type="dxa"/>
            <w:gridSpan w:val="4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Областные автодороги общего пользования местного значения</w:t>
            </w:r>
          </w:p>
        </w:tc>
      </w:tr>
      <w:tr w:rsidR="008F7FC7" w:rsidRPr="0028106C" w:rsidTr="00FE1264">
        <w:trPr>
          <w:trHeight w:val="246"/>
        </w:trPr>
        <w:tc>
          <w:tcPr>
            <w:tcW w:w="4433" w:type="dxa"/>
            <w:gridSpan w:val="2"/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022A6F">
              <w:rPr>
                <w:rFonts w:ascii="Times New Roman" w:eastAsia="Calibri" w:hAnsi="Times New Roman"/>
                <w:sz w:val="24"/>
                <w:szCs w:val="24"/>
              </w:rPr>
              <w:t>Едогон-Изегол</w:t>
            </w:r>
            <w:proofErr w:type="spellEnd"/>
            <w:r w:rsidRPr="00022A6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  <w:r w:rsidRPr="00022A6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2378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8F7FC7" w:rsidRPr="0028106C" w:rsidTr="00FE1264">
        <w:trPr>
          <w:trHeight w:val="246"/>
        </w:trPr>
        <w:tc>
          <w:tcPr>
            <w:tcW w:w="4433" w:type="dxa"/>
            <w:gridSpan w:val="2"/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022A6F">
              <w:rPr>
                <w:rFonts w:ascii="Times New Roman" w:eastAsia="Calibri" w:hAnsi="Times New Roman"/>
                <w:sz w:val="24"/>
                <w:szCs w:val="24"/>
              </w:rPr>
              <w:t>Тулун-Икей</w:t>
            </w:r>
            <w:proofErr w:type="spellEnd"/>
            <w:r w:rsidRPr="00022A6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  <w:r w:rsidRPr="00022A6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984</w:t>
            </w:r>
          </w:p>
        </w:tc>
        <w:tc>
          <w:tcPr>
            <w:tcW w:w="2378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F7FC7" w:rsidRPr="0028106C" w:rsidTr="00FE1264">
        <w:trPr>
          <w:trHeight w:val="266"/>
        </w:trPr>
        <w:tc>
          <w:tcPr>
            <w:tcW w:w="4433" w:type="dxa"/>
            <w:gridSpan w:val="2"/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022A6F">
              <w:rPr>
                <w:rFonts w:ascii="Times New Roman" w:eastAsia="Calibri" w:hAnsi="Times New Roman"/>
                <w:sz w:val="24"/>
                <w:szCs w:val="24"/>
              </w:rPr>
              <w:t>Едогон-Владимировка-Одон</w:t>
            </w:r>
            <w:proofErr w:type="spellEnd"/>
            <w:r w:rsidRPr="00022A6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15,009</w:t>
            </w:r>
          </w:p>
        </w:tc>
        <w:tc>
          <w:tcPr>
            <w:tcW w:w="2378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8F7FC7" w:rsidRPr="0028106C" w:rsidTr="00FE1264">
        <w:trPr>
          <w:trHeight w:val="266"/>
        </w:trPr>
        <w:tc>
          <w:tcPr>
            <w:tcW w:w="4433" w:type="dxa"/>
            <w:gridSpan w:val="2"/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022A6F">
              <w:rPr>
                <w:rFonts w:ascii="Times New Roman" w:eastAsia="Calibri" w:hAnsi="Times New Roman"/>
                <w:sz w:val="24"/>
                <w:szCs w:val="24"/>
              </w:rPr>
              <w:t>Едогон-Талхан</w:t>
            </w:r>
            <w:proofErr w:type="spellEnd"/>
            <w:r w:rsidRPr="00022A6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</w:t>
            </w:r>
            <w:r w:rsidRPr="00022A6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378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F7FC7" w:rsidRPr="0028106C" w:rsidTr="00FE1264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u w:val="single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12500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8F7FC7" w:rsidRPr="0028106C" w:rsidTr="00FE1264">
        <w:trPr>
          <w:trHeight w:val="455"/>
        </w:trPr>
        <w:tc>
          <w:tcPr>
            <w:tcW w:w="4433" w:type="dxa"/>
            <w:gridSpan w:val="2"/>
            <w:tcBorders>
              <w:top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12550</w:t>
            </w:r>
            <w:r w:rsidRPr="00022A6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981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C5B71" w:rsidRPr="006C5B71" w:rsidRDefault="006C5B71" w:rsidP="002E23E6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C5B71" w:rsidRPr="006C5B71" w:rsidRDefault="006C5B71" w:rsidP="00022A6F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6C5B71">
        <w:rPr>
          <w:rFonts w:ascii="Times New Roman" w:eastAsia="Arial" w:hAnsi="Times New Roman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</w:t>
      </w:r>
      <w:r w:rsidR="008F7FC7">
        <w:rPr>
          <w:rFonts w:ascii="Times New Roman" w:eastAsia="Arial" w:hAnsi="Times New Roman"/>
          <w:sz w:val="28"/>
          <w:szCs w:val="28"/>
          <w:lang w:eastAsia="ar-SA"/>
        </w:rPr>
        <w:t>12.5</w:t>
      </w:r>
      <w:r w:rsidRPr="006C5B71">
        <w:rPr>
          <w:rFonts w:ascii="Times New Roman" w:eastAsia="Arial" w:hAnsi="Times New Roman"/>
          <w:sz w:val="28"/>
          <w:szCs w:val="28"/>
          <w:lang w:eastAsia="ar-SA"/>
        </w:rPr>
        <w:t>км.</w:t>
      </w:r>
    </w:p>
    <w:p w:rsidR="006C5B71" w:rsidRPr="006C5B71" w:rsidRDefault="006C5B71" w:rsidP="00022A6F">
      <w:pPr>
        <w:pStyle w:val="af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 проблемой развития и содержания автомобильных   является то, что администрация </w:t>
      </w:r>
      <w:r w:rsidR="008F7FC7">
        <w:rPr>
          <w:rFonts w:ascii="Times New Roman" w:hAnsi="Times New Roman" w:cs="Times New Roman"/>
          <w:color w:val="000000"/>
          <w:sz w:val="28"/>
          <w:szCs w:val="28"/>
        </w:rPr>
        <w:t>Едогонского</w:t>
      </w:r>
      <w:r w:rsidRPr="006C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значения.</w:t>
      </w:r>
    </w:p>
    <w:p w:rsidR="006C5B71" w:rsidRDefault="008F7FC7" w:rsidP="00022A6F">
      <w:pPr>
        <w:tabs>
          <w:tab w:val="left" w:pos="540"/>
          <w:tab w:val="left" w:pos="17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дорожного фонда можно использовать только на содержание дорог.</w:t>
      </w:r>
      <w:r w:rsidR="00FE1264">
        <w:rPr>
          <w:rFonts w:ascii="Times New Roman" w:hAnsi="Times New Roman"/>
          <w:sz w:val="28"/>
          <w:szCs w:val="28"/>
        </w:rPr>
        <w:t xml:space="preserve"> В 2017 году производилась очистка от снега дорог местного значения в населенных пунктах поселения.</w:t>
      </w:r>
    </w:p>
    <w:p w:rsidR="00022A6F" w:rsidRPr="006C5B71" w:rsidRDefault="00022A6F" w:rsidP="002E23E6">
      <w:pPr>
        <w:tabs>
          <w:tab w:val="left" w:pos="540"/>
          <w:tab w:val="left" w:pos="172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C5B71">
        <w:rPr>
          <w:rFonts w:ascii="Times New Roman" w:hAnsi="Times New Roman"/>
          <w:b/>
          <w:sz w:val="28"/>
          <w:szCs w:val="28"/>
        </w:rPr>
        <w:t>2.9.3.Уровень развития строительного комплекса.</w:t>
      </w: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Предприятий строительного комплекса на территории сельского поселения не зарегистрировано, потребность в строительстве на территории сельского поселения отсутствует. </w:t>
      </w: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C5B71">
        <w:rPr>
          <w:rFonts w:ascii="Times New Roman" w:hAnsi="Times New Roman"/>
          <w:b/>
          <w:sz w:val="28"/>
          <w:szCs w:val="28"/>
        </w:rPr>
        <w:t xml:space="preserve">2.9.4.Уровень развития  </w:t>
      </w:r>
      <w:proofErr w:type="spellStart"/>
      <w:r w:rsidRPr="006C5B71">
        <w:rPr>
          <w:rFonts w:ascii="Times New Roman" w:hAnsi="Times New Roman"/>
          <w:b/>
          <w:sz w:val="28"/>
          <w:szCs w:val="28"/>
        </w:rPr>
        <w:t>туристско</w:t>
      </w:r>
      <w:proofErr w:type="spellEnd"/>
      <w:r w:rsidRPr="006C5B71">
        <w:rPr>
          <w:rFonts w:ascii="Times New Roman" w:hAnsi="Times New Roman"/>
          <w:b/>
          <w:sz w:val="28"/>
          <w:szCs w:val="28"/>
        </w:rPr>
        <w:t xml:space="preserve"> - рекреационного комплекса</w:t>
      </w: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5B71" w:rsidRDefault="008F7FC7" w:rsidP="00022A6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Едогонское </w:t>
      </w:r>
      <w:r w:rsidR="006C5B71" w:rsidRPr="006C5B71">
        <w:rPr>
          <w:rFonts w:ascii="Times New Roman" w:hAnsi="Times New Roman"/>
          <w:sz w:val="28"/>
          <w:szCs w:val="28"/>
        </w:rPr>
        <w:t>сельское поселение не имеет туристического развития на территории сельского поселения. Этому способствуют многие факторы. В частности</w:t>
      </w:r>
      <w:r w:rsidR="00FE1264">
        <w:rPr>
          <w:rFonts w:ascii="Times New Roman" w:hAnsi="Times New Roman"/>
          <w:sz w:val="28"/>
          <w:szCs w:val="28"/>
        </w:rPr>
        <w:t>,</w:t>
      </w:r>
      <w:r w:rsidR="006C5B71" w:rsidRPr="006C5B71">
        <w:rPr>
          <w:rFonts w:ascii="Times New Roman" w:hAnsi="Times New Roman"/>
          <w:sz w:val="28"/>
          <w:szCs w:val="28"/>
        </w:rPr>
        <w:t xml:space="preserve"> отдаленность  от основных автотрасс, отсутствие объектов культурного наследия - памятников  археологии, архитектуры, истории и т.д.</w:t>
      </w:r>
    </w:p>
    <w:p w:rsidR="008F7FC7" w:rsidRDefault="008F7FC7" w:rsidP="00022A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настоящее время  изучение истории родного края переживает небывалый всплеск. Так , в прошлом году был проведен экспедиционно-туристический маршрут «Тулунский сказ», который был призван показать красоты и привлекательность сельской местности, как для самих сельских жителей, так и для туристов, привлечь внимание к жизни на селе. Село Едогон вошло в этот маршрут. Приезжие туристы были в восторге от природы, общения с людьми. Уже в этот году приезжала еще одна группа, с ними был представитель туристической фи</w:t>
      </w:r>
      <w:r w:rsidR="00F16F06">
        <w:rPr>
          <w:rFonts w:ascii="Times New Roman" w:hAnsi="Times New Roman"/>
          <w:sz w:val="28"/>
          <w:szCs w:val="28"/>
        </w:rPr>
        <w:t>рмы г.Иркутска, который заинтере</w:t>
      </w:r>
      <w:r>
        <w:rPr>
          <w:rFonts w:ascii="Times New Roman" w:hAnsi="Times New Roman"/>
          <w:sz w:val="28"/>
          <w:szCs w:val="28"/>
        </w:rPr>
        <w:t>совался данным направлением</w:t>
      </w:r>
      <w:r w:rsidR="00F16F06">
        <w:rPr>
          <w:rFonts w:ascii="Times New Roman" w:hAnsi="Times New Roman"/>
          <w:sz w:val="28"/>
          <w:szCs w:val="28"/>
        </w:rPr>
        <w:t xml:space="preserve">. Есть желание открыть в с.Едогон </w:t>
      </w:r>
      <w:proofErr w:type="spellStart"/>
      <w:r w:rsidR="00F16F06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F16F06">
        <w:rPr>
          <w:rFonts w:ascii="Times New Roman" w:hAnsi="Times New Roman"/>
          <w:sz w:val="28"/>
          <w:szCs w:val="28"/>
        </w:rPr>
        <w:t xml:space="preserve">. </w:t>
      </w:r>
    </w:p>
    <w:p w:rsidR="00F16F06" w:rsidRPr="008F7FC7" w:rsidRDefault="00F16F06" w:rsidP="002E23E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b/>
          <w:sz w:val="28"/>
          <w:szCs w:val="28"/>
        </w:rPr>
        <w:t>2.9.5</w:t>
      </w:r>
      <w:r w:rsidRPr="00F16F06">
        <w:rPr>
          <w:rFonts w:ascii="Times New Roman" w:hAnsi="Times New Roman"/>
          <w:sz w:val="28"/>
          <w:szCs w:val="28"/>
        </w:rPr>
        <w:tab/>
      </w:r>
      <w:r w:rsidRPr="00F16F06">
        <w:rPr>
          <w:rFonts w:ascii="Times New Roman" w:hAnsi="Times New Roman"/>
          <w:b/>
          <w:sz w:val="28"/>
          <w:szCs w:val="28"/>
        </w:rPr>
        <w:t>Уровень развития малого и среднего предпринимательства</w:t>
      </w:r>
      <w:r w:rsidRPr="00F16F06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F16F06">
        <w:rPr>
          <w:rFonts w:ascii="Times New Roman" w:hAnsi="Times New Roman"/>
          <w:b/>
          <w:sz w:val="28"/>
          <w:szCs w:val="28"/>
        </w:rPr>
        <w:t>его роль в социально-экономическом развитии муниципального образования</w:t>
      </w:r>
    </w:p>
    <w:p w:rsidR="00F16F06" w:rsidRPr="00F16F06" w:rsidRDefault="00F16F06" w:rsidP="002E23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6F06" w:rsidRPr="00F16F06" w:rsidRDefault="00F16F06" w:rsidP="002E2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Малое предпринимательство на территории сельского поселения играет  важную роль в обеспечении стабильности  экономического развития, от малого  бизнеса зависит и устойчивость экономического  роста, и формирование среднего класса. Малое предпринимательство в сельском поселении представлено только в торговле и сельском  хозяйстве</w:t>
      </w:r>
      <w:r w:rsidR="00FE1264">
        <w:rPr>
          <w:rFonts w:ascii="Times New Roman" w:hAnsi="Times New Roman"/>
          <w:sz w:val="28"/>
          <w:szCs w:val="28"/>
        </w:rPr>
        <w:t>.</w:t>
      </w:r>
    </w:p>
    <w:p w:rsidR="00F16F06" w:rsidRPr="00F16F06" w:rsidRDefault="00F16F06" w:rsidP="00E936A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Структура розничного товарооборота распределена следующим образом: </w:t>
      </w:r>
      <w:r>
        <w:rPr>
          <w:rFonts w:ascii="Times New Roman" w:eastAsia="Courier New" w:hAnsi="Times New Roman"/>
          <w:color w:val="000000"/>
          <w:sz w:val="28"/>
          <w:szCs w:val="28"/>
        </w:rPr>
        <w:t>9</w:t>
      </w:r>
      <w:r w:rsidR="00FE1264">
        <w:rPr>
          <w:rFonts w:ascii="Times New Roman" w:eastAsia="Courier New" w:hAnsi="Times New Roman"/>
          <w:color w:val="000000"/>
          <w:sz w:val="28"/>
          <w:szCs w:val="28"/>
        </w:rPr>
        <w:t xml:space="preserve"> объектов торговли – 6-</w:t>
      </w: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  индивидуальные предприниматели, </w:t>
      </w:r>
      <w:r w:rsidR="00FE1264">
        <w:rPr>
          <w:rFonts w:ascii="Times New Roman" w:eastAsia="Courier New" w:hAnsi="Times New Roman"/>
          <w:color w:val="000000"/>
          <w:sz w:val="28"/>
          <w:szCs w:val="28"/>
        </w:rPr>
        <w:t>1</w:t>
      </w: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потребительское общество. </w:t>
      </w:r>
      <w:r w:rsidRPr="00F16F06">
        <w:rPr>
          <w:rFonts w:ascii="Times New Roman" w:hAnsi="Times New Roman"/>
          <w:sz w:val="28"/>
          <w:szCs w:val="28"/>
        </w:rPr>
        <w:t xml:space="preserve">Основная доля магазинов реализует населению товары первой необходимости. Более крупные магазины расположены в районном центре г. Тулуна. </w:t>
      </w:r>
    </w:p>
    <w:p w:rsidR="00F16F06" w:rsidRPr="00F16F06" w:rsidRDefault="00F16F06" w:rsidP="00E93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Продовольственные товары составляют 69% оборота, непродовольственные товары- 31%.</w:t>
      </w:r>
    </w:p>
    <w:p w:rsidR="00F16F06" w:rsidRPr="00F16F06" w:rsidRDefault="00F16F06" w:rsidP="00E936A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В структуре  реализации продовольственных товаров  значительную долю составляют  хлебобулочные изделия, кондитерские</w:t>
      </w:r>
      <w:r>
        <w:rPr>
          <w:rFonts w:ascii="Times New Roman" w:hAnsi="Times New Roman"/>
          <w:sz w:val="28"/>
          <w:szCs w:val="28"/>
        </w:rPr>
        <w:t xml:space="preserve"> изделия</w:t>
      </w:r>
      <w:r w:rsidRPr="00F16F06">
        <w:rPr>
          <w:rFonts w:ascii="Times New Roman" w:hAnsi="Times New Roman"/>
          <w:sz w:val="28"/>
          <w:szCs w:val="28"/>
        </w:rPr>
        <w:t>, фрукты,  мясные  продукты, консервы. В структуре реализации непродовольственных товаров составляют : хозяйственные товары, одежда, обувь</w:t>
      </w:r>
      <w:r>
        <w:rPr>
          <w:rFonts w:ascii="Times New Roman" w:hAnsi="Times New Roman"/>
          <w:sz w:val="28"/>
          <w:szCs w:val="28"/>
        </w:rPr>
        <w:t>, мебель</w:t>
      </w:r>
      <w:r w:rsidRPr="00F16F06">
        <w:rPr>
          <w:rFonts w:ascii="Times New Roman" w:hAnsi="Times New Roman"/>
          <w:sz w:val="28"/>
          <w:szCs w:val="28"/>
        </w:rPr>
        <w:t>.</w:t>
      </w:r>
    </w:p>
    <w:p w:rsidR="00F16F06" w:rsidRPr="00F16F06" w:rsidRDefault="00F16F06" w:rsidP="002E23E6">
      <w:pPr>
        <w:spacing w:after="0" w:line="240" w:lineRule="auto"/>
        <w:ind w:left="465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:rsidR="00F16F06" w:rsidRDefault="00F16F06" w:rsidP="002E2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6F06">
        <w:rPr>
          <w:rFonts w:ascii="Times New Roman" w:hAnsi="Times New Roman"/>
          <w:b/>
          <w:sz w:val="28"/>
          <w:szCs w:val="28"/>
        </w:rPr>
        <w:t>2.9.6.Уровень развития агропромышленного комплекса</w:t>
      </w:r>
    </w:p>
    <w:p w:rsidR="00E936AA" w:rsidRPr="00F16F06" w:rsidRDefault="00E936AA" w:rsidP="002E2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CAA" w:rsidRDefault="00DB60DF" w:rsidP="000F5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    Преобладающим видом деятельности, определяющую экономическую основу территории  муниципального образования, остается сельское хозяйство</w:t>
      </w:r>
      <w:r>
        <w:rPr>
          <w:rFonts w:ascii="Times New Roman" w:eastAsia="Courier New" w:hAnsi="Times New Roman"/>
          <w:color w:val="000000"/>
          <w:sz w:val="28"/>
          <w:szCs w:val="28"/>
        </w:rPr>
        <w:t>.</w:t>
      </w:r>
      <w:r w:rsidR="000539A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7C0CAA" w:rsidRPr="007C0CAA">
        <w:rPr>
          <w:rFonts w:ascii="Times New Roman" w:hAnsi="Times New Roman"/>
          <w:sz w:val="28"/>
          <w:szCs w:val="28"/>
        </w:rPr>
        <w:t>Основным направлением развития сельскохозяйственного производства  является растениеводство.</w:t>
      </w:r>
    </w:p>
    <w:p w:rsidR="00DB60DF" w:rsidRPr="00F16F06" w:rsidRDefault="00E936AA" w:rsidP="000F58E2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lastRenderedPageBreak/>
        <w:t>В</w:t>
      </w:r>
      <w:r w:rsidR="000539A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DB60DF">
        <w:rPr>
          <w:rFonts w:ascii="Times New Roman" w:eastAsia="Courier New" w:hAnsi="Times New Roman"/>
          <w:color w:val="000000"/>
          <w:sz w:val="28"/>
          <w:szCs w:val="28"/>
        </w:rPr>
        <w:t>Едогонском</w:t>
      </w:r>
      <w:r w:rsidR="00DB60DF"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8168E4">
        <w:rPr>
          <w:rFonts w:ascii="Times New Roman" w:eastAsia="Courier New" w:hAnsi="Times New Roman"/>
          <w:color w:val="000000"/>
          <w:sz w:val="28"/>
          <w:szCs w:val="28"/>
        </w:rPr>
        <w:t>сель</w:t>
      </w:r>
      <w:r w:rsidR="000F58E2">
        <w:rPr>
          <w:rFonts w:ascii="Times New Roman" w:eastAsia="Courier New" w:hAnsi="Times New Roman"/>
          <w:color w:val="000000"/>
          <w:sz w:val="28"/>
          <w:szCs w:val="28"/>
        </w:rPr>
        <w:t>хозтоваропроизводители</w:t>
      </w:r>
      <w:proofErr w:type="spellEnd"/>
      <w:r w:rsidR="000539A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gramStart"/>
      <w:r w:rsidR="00DB60DF" w:rsidRPr="00F16F06">
        <w:rPr>
          <w:rFonts w:ascii="Times New Roman" w:eastAsia="Courier New" w:hAnsi="Times New Roman"/>
          <w:color w:val="000000"/>
          <w:sz w:val="28"/>
          <w:szCs w:val="28"/>
        </w:rPr>
        <w:t>представлен</w:t>
      </w:r>
      <w:r>
        <w:rPr>
          <w:rFonts w:ascii="Times New Roman" w:eastAsia="Courier New" w:hAnsi="Times New Roman"/>
          <w:color w:val="000000"/>
          <w:sz w:val="28"/>
          <w:szCs w:val="28"/>
        </w:rPr>
        <w:t>ы</w:t>
      </w:r>
      <w:proofErr w:type="gramEnd"/>
      <w:r w:rsidR="00DB60DF"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:   </w:t>
      </w:r>
    </w:p>
    <w:p w:rsidR="00505152" w:rsidRDefault="000F58E2" w:rsidP="000F58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ИП </w:t>
      </w:r>
      <w:r w:rsidR="00DB60DF" w:rsidRPr="000F526E">
        <w:rPr>
          <w:rFonts w:ascii="Times New Roman" w:hAnsi="Times New Roman"/>
          <w:sz w:val="28"/>
          <w:szCs w:val="28"/>
        </w:rPr>
        <w:t xml:space="preserve"> КФХ  «</w:t>
      </w:r>
      <w:proofErr w:type="spellStart"/>
      <w:r w:rsidR="00DB60DF" w:rsidRPr="000F526E">
        <w:rPr>
          <w:rFonts w:ascii="Times New Roman" w:hAnsi="Times New Roman"/>
          <w:sz w:val="28"/>
          <w:szCs w:val="28"/>
        </w:rPr>
        <w:t>Кобрусев</w:t>
      </w:r>
      <w:proofErr w:type="spellEnd"/>
      <w:r w:rsidR="00DB60DF" w:rsidRPr="000F526E">
        <w:rPr>
          <w:rFonts w:ascii="Times New Roman" w:hAnsi="Times New Roman"/>
          <w:sz w:val="28"/>
          <w:szCs w:val="28"/>
        </w:rPr>
        <w:t xml:space="preserve"> Д.В</w:t>
      </w:r>
      <w:r w:rsidR="00505152">
        <w:rPr>
          <w:rFonts w:ascii="Times New Roman" w:hAnsi="Times New Roman"/>
          <w:sz w:val="28"/>
          <w:szCs w:val="28"/>
        </w:rPr>
        <w:t>.»;</w:t>
      </w:r>
    </w:p>
    <w:p w:rsidR="00505152" w:rsidRDefault="00DB60DF" w:rsidP="000F58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26E">
        <w:rPr>
          <w:rFonts w:ascii="Times New Roman" w:hAnsi="Times New Roman"/>
          <w:sz w:val="28"/>
          <w:szCs w:val="28"/>
        </w:rPr>
        <w:t>ИП  КФХ «Новикова Т.Ю</w:t>
      </w:r>
      <w:r>
        <w:rPr>
          <w:rFonts w:ascii="Times New Roman" w:hAnsi="Times New Roman"/>
          <w:sz w:val="28"/>
          <w:szCs w:val="28"/>
        </w:rPr>
        <w:t>»</w:t>
      </w:r>
      <w:r w:rsidR="00505152">
        <w:rPr>
          <w:rFonts w:ascii="Times New Roman" w:hAnsi="Times New Roman"/>
          <w:sz w:val="28"/>
          <w:szCs w:val="28"/>
        </w:rPr>
        <w:t>;</w:t>
      </w:r>
    </w:p>
    <w:p w:rsidR="00DB60DF" w:rsidRPr="000F526E" w:rsidRDefault="00DB60DF" w:rsidP="000F58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26E">
        <w:rPr>
          <w:rFonts w:ascii="Times New Roman" w:hAnsi="Times New Roman"/>
          <w:sz w:val="28"/>
          <w:szCs w:val="28"/>
        </w:rPr>
        <w:t>ИП  КФХ» Козлов М.С</w:t>
      </w:r>
      <w:r>
        <w:rPr>
          <w:rFonts w:ascii="Times New Roman" w:hAnsi="Times New Roman"/>
          <w:sz w:val="28"/>
          <w:szCs w:val="28"/>
        </w:rPr>
        <w:t>»</w:t>
      </w:r>
      <w:r w:rsidR="00505152">
        <w:rPr>
          <w:rFonts w:ascii="Times New Roman" w:hAnsi="Times New Roman"/>
          <w:sz w:val="28"/>
          <w:szCs w:val="28"/>
        </w:rPr>
        <w:t>;</w:t>
      </w:r>
    </w:p>
    <w:p w:rsidR="00DB60DF" w:rsidRPr="007C0CAA" w:rsidRDefault="00DB60DF" w:rsidP="000F58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26E">
        <w:rPr>
          <w:rFonts w:ascii="Times New Roman" w:hAnsi="Times New Roman"/>
          <w:sz w:val="28"/>
          <w:szCs w:val="28"/>
        </w:rPr>
        <w:t xml:space="preserve"> ИП КФХ «Старостенко А.А</w:t>
      </w:r>
      <w:r w:rsidR="00505152">
        <w:rPr>
          <w:rFonts w:ascii="Times New Roman" w:hAnsi="Times New Roman"/>
          <w:sz w:val="28"/>
          <w:szCs w:val="28"/>
        </w:rPr>
        <w:t>.».</w:t>
      </w:r>
    </w:p>
    <w:p w:rsidR="007C0CAA" w:rsidRPr="007C0CAA" w:rsidRDefault="000F58E2" w:rsidP="000F5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деятельность КФХ о</w:t>
      </w:r>
      <w:r w:rsidR="007C0CAA" w:rsidRPr="007C0CAA">
        <w:rPr>
          <w:rFonts w:ascii="Times New Roman" w:hAnsi="Times New Roman"/>
          <w:sz w:val="28"/>
          <w:szCs w:val="28"/>
        </w:rPr>
        <w:t xml:space="preserve">существляют  на землях, арендованных у </w:t>
      </w:r>
      <w:r w:rsidR="008168E4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sz w:val="28"/>
          <w:szCs w:val="28"/>
        </w:rPr>
        <w:t>.</w:t>
      </w:r>
    </w:p>
    <w:p w:rsidR="007C0CAA" w:rsidRDefault="007C0CAA" w:rsidP="000F58E2">
      <w:pPr>
        <w:spacing w:line="25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>Такое перспективное направление развития сельского хозяйства, как  молочное и мясное животноводство в настоящее время на территории поселения  развито слабо.</w:t>
      </w:r>
    </w:p>
    <w:p w:rsidR="000F58E2" w:rsidRPr="00F16F06" w:rsidRDefault="00505152" w:rsidP="0050515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="000F58E2" w:rsidRPr="00F16F06">
        <w:rPr>
          <w:rFonts w:ascii="Times New Roman" w:hAnsi="Times New Roman"/>
          <w:sz w:val="28"/>
          <w:szCs w:val="28"/>
        </w:rPr>
        <w:t xml:space="preserve"> крестьянско-фермерских хозяйств на территории </w:t>
      </w:r>
      <w:r w:rsidR="000F58E2">
        <w:rPr>
          <w:rFonts w:ascii="Times New Roman" w:hAnsi="Times New Roman"/>
          <w:sz w:val="28"/>
          <w:szCs w:val="28"/>
        </w:rPr>
        <w:t>Едогонского</w:t>
      </w:r>
      <w:r w:rsidR="000F58E2" w:rsidRPr="00F16F0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представлены</w:t>
      </w:r>
      <w:r w:rsidR="000F58E2" w:rsidRPr="00F16F06">
        <w:rPr>
          <w:rFonts w:ascii="Times New Roman" w:hAnsi="Times New Roman"/>
          <w:sz w:val="28"/>
          <w:szCs w:val="28"/>
        </w:rPr>
        <w:t xml:space="preserve"> в таблице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0F58E2" w:rsidRPr="00854DB2" w:rsidRDefault="000F58E2" w:rsidP="000F5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DB2">
        <w:rPr>
          <w:rFonts w:ascii="Times New Roman" w:hAnsi="Times New Roman"/>
          <w:sz w:val="24"/>
          <w:szCs w:val="24"/>
        </w:rPr>
        <w:t>Таблица 16</w:t>
      </w:r>
    </w:p>
    <w:p w:rsidR="000F58E2" w:rsidRPr="00F16F06" w:rsidRDefault="000F58E2" w:rsidP="000F58E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2770"/>
        <w:gridCol w:w="2602"/>
        <w:gridCol w:w="1532"/>
        <w:gridCol w:w="1275"/>
        <w:gridCol w:w="1402"/>
      </w:tblGrid>
      <w:tr w:rsidR="00505152" w:rsidRPr="00F16F06" w:rsidTr="00854DB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КФХ,ИП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земли  сельскохозяйственного назначения ( га)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зерновые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однолетние травы (га)</w:t>
            </w:r>
          </w:p>
        </w:tc>
      </w:tr>
      <w:tr w:rsidR="00505152" w:rsidRPr="00F16F06" w:rsidTr="00854DB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КФХ </w:t>
            </w:r>
            <w:proofErr w:type="spellStart"/>
            <w:r w:rsidRPr="00505152">
              <w:rPr>
                <w:rFonts w:ascii="Times New Roman" w:hAnsi="Times New Roman" w:cs="Times New Roman"/>
                <w:sz w:val="24"/>
                <w:szCs w:val="24"/>
              </w:rPr>
              <w:t>Кобрусев</w:t>
            </w:r>
            <w:proofErr w:type="spellEnd"/>
            <w:r w:rsidRPr="0050515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05152" w:rsidRPr="00F16F06" w:rsidTr="00854DB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КФХ </w:t>
            </w:r>
            <w:r w:rsidRPr="00505152">
              <w:rPr>
                <w:rFonts w:ascii="Times New Roman" w:hAnsi="Times New Roman" w:cs="Times New Roman"/>
                <w:sz w:val="24"/>
                <w:szCs w:val="24"/>
              </w:rPr>
              <w:t>Новикова Татьяна Юрьевна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505152" w:rsidRPr="00F16F06" w:rsidTr="00854DB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КФХ </w:t>
            </w:r>
            <w:r w:rsidRPr="00505152">
              <w:rPr>
                <w:rFonts w:ascii="Times New Roman" w:hAnsi="Times New Roman" w:cs="Times New Roman"/>
                <w:sz w:val="24"/>
                <w:szCs w:val="24"/>
              </w:rPr>
              <w:t>Старостенко Анна Александровна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eastAsia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1519,59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505152" w:rsidRPr="00F16F06" w:rsidTr="00854DB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F16F06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F0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F16F06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 Максим Сергеевич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F16F06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</w:t>
            </w:r>
          </w:p>
        </w:tc>
      </w:tr>
      <w:tr w:rsidR="00505152" w:rsidRPr="00F16F06" w:rsidTr="00854DB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F16F06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152" w:rsidRPr="00F16F06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F0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Pr="00F16F06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5383,1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52" w:rsidRDefault="00505152" w:rsidP="003C7746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4DB2" w:rsidRDefault="00854DB2" w:rsidP="000539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DB2" w:rsidRDefault="000539A0" w:rsidP="000539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54DB2" w:rsidRDefault="000539A0" w:rsidP="000539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854DB2" w:rsidRDefault="00854DB2" w:rsidP="000539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DB2" w:rsidRPr="00F16F06" w:rsidRDefault="00854DB2" w:rsidP="000539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СВЕДЕНИЯ</w:t>
      </w:r>
    </w:p>
    <w:p w:rsidR="00854DB2" w:rsidRPr="00EC6B12" w:rsidRDefault="00854DB2" w:rsidP="0085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54DB2" w:rsidRPr="00EC6B12" w:rsidRDefault="00854DB2" w:rsidP="0085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sz w:val="28"/>
          <w:szCs w:val="28"/>
        </w:rPr>
        <w:t>СВЕДЕНИЯ О ПОСЕВНЫХ  ПЛОЩАДЯХ В ХОЗЯЙСТВА НАСЕЛЕНИЯ</w:t>
      </w:r>
    </w:p>
    <w:p w:rsidR="00854DB2" w:rsidRPr="00EC6B12" w:rsidRDefault="00854DB2" w:rsidP="00854DB2">
      <w:pPr>
        <w:spacing w:after="0" w:line="240" w:lineRule="auto"/>
        <w:ind w:right="-55" w:firstLine="720"/>
        <w:jc w:val="center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Таблица 17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559"/>
        <w:gridCol w:w="1559"/>
        <w:gridCol w:w="1701"/>
      </w:tblGrid>
      <w:tr w:rsidR="00854DB2" w:rsidRPr="00EC6B12" w:rsidTr="00854DB2">
        <w:tc>
          <w:tcPr>
            <w:tcW w:w="3794" w:type="dxa"/>
            <w:vMerge w:val="restart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gridSpan w:val="3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Посевная площадь  (га)</w:t>
            </w:r>
          </w:p>
        </w:tc>
      </w:tr>
      <w:tr w:rsidR="00854DB2" w:rsidRPr="00EC6B12" w:rsidTr="00854DB2">
        <w:tc>
          <w:tcPr>
            <w:tcW w:w="3794" w:type="dxa"/>
            <w:vMerge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 xml:space="preserve"> 01.10.2016 г</w:t>
            </w:r>
          </w:p>
        </w:tc>
        <w:tc>
          <w:tcPr>
            <w:tcW w:w="1559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 xml:space="preserve"> 01.10.2017 г</w:t>
            </w:r>
          </w:p>
        </w:tc>
        <w:tc>
          <w:tcPr>
            <w:tcW w:w="1701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 xml:space="preserve"> 01.10.2018 г</w:t>
            </w:r>
          </w:p>
        </w:tc>
      </w:tr>
      <w:tr w:rsidR="00854DB2" w:rsidRPr="00EC6B12" w:rsidTr="00854DB2">
        <w:tc>
          <w:tcPr>
            <w:tcW w:w="3794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Посевная площадь сельскохозяйственных культур- всего:</w:t>
            </w:r>
          </w:p>
        </w:tc>
        <w:tc>
          <w:tcPr>
            <w:tcW w:w="1559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985,1</w:t>
            </w:r>
          </w:p>
        </w:tc>
        <w:tc>
          <w:tcPr>
            <w:tcW w:w="1559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3635,68</w:t>
            </w:r>
          </w:p>
        </w:tc>
        <w:tc>
          <w:tcPr>
            <w:tcW w:w="1701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3635,68</w:t>
            </w:r>
          </w:p>
        </w:tc>
      </w:tr>
      <w:tr w:rsidR="00854DB2" w:rsidRPr="00EC6B12" w:rsidTr="00854DB2">
        <w:tc>
          <w:tcPr>
            <w:tcW w:w="3794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1559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  <w:tc>
          <w:tcPr>
            <w:tcW w:w="1559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1701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1872,68</w:t>
            </w:r>
          </w:p>
        </w:tc>
      </w:tr>
      <w:tr w:rsidR="00854DB2" w:rsidRPr="00EC6B12" w:rsidTr="00854DB2">
        <w:tc>
          <w:tcPr>
            <w:tcW w:w="3794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Однолетние травы</w:t>
            </w:r>
          </w:p>
        </w:tc>
        <w:tc>
          <w:tcPr>
            <w:tcW w:w="1559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854DB2" w:rsidRPr="00EC6B12" w:rsidTr="00854DB2">
        <w:tc>
          <w:tcPr>
            <w:tcW w:w="3794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пары</w:t>
            </w:r>
          </w:p>
        </w:tc>
        <w:tc>
          <w:tcPr>
            <w:tcW w:w="1559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449,1</w:t>
            </w:r>
          </w:p>
        </w:tc>
        <w:tc>
          <w:tcPr>
            <w:tcW w:w="1559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2625,68</w:t>
            </w:r>
          </w:p>
        </w:tc>
        <w:tc>
          <w:tcPr>
            <w:tcW w:w="1701" w:type="dxa"/>
          </w:tcPr>
          <w:p w:rsidR="00854DB2" w:rsidRPr="00854DB2" w:rsidRDefault="00854DB2" w:rsidP="00854DB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DB2">
              <w:rPr>
                <w:rFonts w:ascii="Times New Roman" w:hAnsi="Times New Roman"/>
                <w:sz w:val="24"/>
                <w:szCs w:val="24"/>
              </w:rPr>
              <w:t>1625,0</w:t>
            </w:r>
          </w:p>
        </w:tc>
      </w:tr>
    </w:tbl>
    <w:p w:rsidR="000F58E2" w:rsidRPr="00F16F06" w:rsidRDefault="000F58E2" w:rsidP="000F5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ab/>
      </w:r>
    </w:p>
    <w:p w:rsidR="000F58E2" w:rsidRPr="00077113" w:rsidRDefault="000F58E2" w:rsidP="000F5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113">
        <w:rPr>
          <w:rFonts w:ascii="Times New Roman" w:hAnsi="Times New Roman"/>
          <w:sz w:val="28"/>
          <w:szCs w:val="28"/>
        </w:rPr>
        <w:t>В 2017 году было</w:t>
      </w:r>
      <w:r>
        <w:rPr>
          <w:rFonts w:ascii="Times New Roman" w:hAnsi="Times New Roman"/>
          <w:sz w:val="28"/>
          <w:szCs w:val="28"/>
        </w:rPr>
        <w:t xml:space="preserve"> посеяно  под  зерновыми – 872га (200</w:t>
      </w:r>
      <w:r w:rsidRPr="00077113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к 2016г</w:t>
      </w:r>
      <w:r w:rsidRPr="00077113">
        <w:rPr>
          <w:rFonts w:ascii="Times New Roman" w:hAnsi="Times New Roman"/>
          <w:sz w:val="28"/>
          <w:szCs w:val="28"/>
        </w:rPr>
        <w:t>).</w:t>
      </w:r>
    </w:p>
    <w:p w:rsidR="000F58E2" w:rsidRPr="00077113" w:rsidRDefault="000F58E2" w:rsidP="000F5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113">
        <w:rPr>
          <w:rFonts w:ascii="Times New Roman" w:hAnsi="Times New Roman"/>
          <w:sz w:val="28"/>
          <w:szCs w:val="28"/>
        </w:rPr>
        <w:t xml:space="preserve"> Валовой сбор зер</w:t>
      </w:r>
      <w:r>
        <w:rPr>
          <w:rFonts w:ascii="Times New Roman" w:hAnsi="Times New Roman"/>
          <w:sz w:val="28"/>
          <w:szCs w:val="28"/>
        </w:rPr>
        <w:t>новых   в 2017 году составил 1,711</w:t>
      </w:r>
      <w:r w:rsidRPr="00077113">
        <w:rPr>
          <w:rFonts w:ascii="Times New Roman" w:hAnsi="Times New Roman"/>
          <w:sz w:val="28"/>
          <w:szCs w:val="28"/>
        </w:rPr>
        <w:t xml:space="preserve">тыс.т, что выше  </w:t>
      </w:r>
      <w:r>
        <w:rPr>
          <w:rFonts w:ascii="Times New Roman" w:hAnsi="Times New Roman"/>
          <w:sz w:val="28"/>
          <w:szCs w:val="28"/>
        </w:rPr>
        <w:t>уровня прошлого года на 839,4</w:t>
      </w:r>
      <w:r w:rsidRPr="00077113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>ы</w:t>
      </w:r>
      <w:r w:rsidRPr="00077113">
        <w:rPr>
          <w:rFonts w:ascii="Times New Roman" w:hAnsi="Times New Roman"/>
          <w:sz w:val="28"/>
          <w:szCs w:val="28"/>
        </w:rPr>
        <w:t xml:space="preserve">.  </w:t>
      </w:r>
    </w:p>
    <w:p w:rsidR="000F58E2" w:rsidRDefault="000F58E2" w:rsidP="000F5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113">
        <w:rPr>
          <w:rFonts w:ascii="Times New Roman" w:hAnsi="Times New Roman"/>
          <w:color w:val="000000"/>
          <w:sz w:val="28"/>
          <w:szCs w:val="28"/>
        </w:rPr>
        <w:t>Под урожай 2018</w:t>
      </w:r>
      <w:r w:rsidRPr="00077113">
        <w:rPr>
          <w:rFonts w:ascii="Times New Roman" w:hAnsi="Times New Roman"/>
          <w:sz w:val="28"/>
          <w:szCs w:val="28"/>
        </w:rPr>
        <w:t xml:space="preserve"> года в полном объёме засыпаны семена зерновых . Подготовле</w:t>
      </w:r>
      <w:r>
        <w:rPr>
          <w:rFonts w:ascii="Times New Roman" w:hAnsi="Times New Roman"/>
          <w:sz w:val="28"/>
          <w:szCs w:val="28"/>
        </w:rPr>
        <w:t>ны пары в количестве 2625,69</w:t>
      </w:r>
      <w:r w:rsidRPr="00077113">
        <w:rPr>
          <w:rFonts w:ascii="Times New Roman" w:hAnsi="Times New Roman"/>
          <w:sz w:val="28"/>
          <w:szCs w:val="28"/>
        </w:rPr>
        <w:t xml:space="preserve"> га.  КФХ полностью обеспечивают </w:t>
      </w:r>
      <w:r w:rsidRPr="00077113">
        <w:rPr>
          <w:rFonts w:ascii="Times New Roman" w:hAnsi="Times New Roman"/>
          <w:sz w:val="28"/>
          <w:szCs w:val="28"/>
        </w:rPr>
        <w:lastRenderedPageBreak/>
        <w:t xml:space="preserve">поголовье скота кормами собственного производства, и оказывают  содействие в заготовке </w:t>
      </w:r>
      <w:r>
        <w:rPr>
          <w:rFonts w:ascii="Times New Roman" w:hAnsi="Times New Roman"/>
          <w:sz w:val="28"/>
          <w:szCs w:val="28"/>
        </w:rPr>
        <w:t>кормов частному сектору</w:t>
      </w:r>
      <w:r w:rsidRPr="00077113">
        <w:rPr>
          <w:rFonts w:ascii="Times New Roman" w:hAnsi="Times New Roman"/>
          <w:sz w:val="28"/>
          <w:szCs w:val="28"/>
        </w:rPr>
        <w:t>. Выручка от реализации (оказания услуг) данных органи</w:t>
      </w:r>
      <w:r>
        <w:rPr>
          <w:rFonts w:ascii="Times New Roman" w:hAnsi="Times New Roman"/>
          <w:sz w:val="28"/>
          <w:szCs w:val="28"/>
        </w:rPr>
        <w:t>заций за 2017 год составила 8,05</w:t>
      </w:r>
      <w:r w:rsidRPr="0007711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лн. руб. </w:t>
      </w:r>
    </w:p>
    <w:p w:rsidR="000F58E2" w:rsidRPr="00DD71EA" w:rsidRDefault="000F58E2" w:rsidP="000F5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EA">
        <w:rPr>
          <w:rFonts w:ascii="Times New Roman" w:hAnsi="Times New Roman"/>
          <w:sz w:val="28"/>
          <w:szCs w:val="28"/>
        </w:rPr>
        <w:t>На 01.01.2018г во всех категориях хозяй</w:t>
      </w:r>
      <w:r w:rsidR="00B71F05">
        <w:rPr>
          <w:rFonts w:ascii="Times New Roman" w:hAnsi="Times New Roman"/>
          <w:sz w:val="28"/>
          <w:szCs w:val="28"/>
        </w:rPr>
        <w:t>ств поголовье  КРС составило 518</w:t>
      </w:r>
      <w:r w:rsidRPr="00DD71EA">
        <w:rPr>
          <w:rFonts w:ascii="Times New Roman" w:hAnsi="Times New Roman"/>
          <w:sz w:val="28"/>
          <w:szCs w:val="28"/>
        </w:rPr>
        <w:t xml:space="preserve"> гол, уменьшилось к соответствующ</w:t>
      </w:r>
      <w:r>
        <w:rPr>
          <w:rFonts w:ascii="Times New Roman" w:hAnsi="Times New Roman"/>
          <w:sz w:val="28"/>
          <w:szCs w:val="28"/>
        </w:rPr>
        <w:t>ему уровню прошлого года</w:t>
      </w:r>
      <w:r w:rsidR="00B71F05">
        <w:rPr>
          <w:rFonts w:ascii="Times New Roman" w:hAnsi="Times New Roman"/>
          <w:sz w:val="28"/>
          <w:szCs w:val="28"/>
        </w:rPr>
        <w:t xml:space="preserve"> на  </w:t>
      </w:r>
      <w:proofErr w:type="gramStart"/>
      <w:r w:rsidR="00B71F05">
        <w:rPr>
          <w:rFonts w:ascii="Times New Roman" w:hAnsi="Times New Roman"/>
          <w:sz w:val="28"/>
          <w:szCs w:val="28"/>
        </w:rPr>
        <w:t>0,2</w:t>
      </w:r>
      <w:proofErr w:type="gramEnd"/>
      <w:r w:rsidR="00B71F05">
        <w:rPr>
          <w:rFonts w:ascii="Times New Roman" w:hAnsi="Times New Roman"/>
          <w:sz w:val="28"/>
          <w:szCs w:val="28"/>
        </w:rPr>
        <w:t xml:space="preserve"> % в том числе коров 315 гол. (0,2 %).; свиней 412</w:t>
      </w:r>
      <w:r>
        <w:rPr>
          <w:rFonts w:ascii="Times New Roman" w:hAnsi="Times New Roman"/>
          <w:sz w:val="28"/>
          <w:szCs w:val="28"/>
        </w:rPr>
        <w:t xml:space="preserve"> гол (на 0,2%)</w:t>
      </w:r>
      <w:r w:rsidRPr="00DD71EA">
        <w:rPr>
          <w:rFonts w:ascii="Times New Roman" w:hAnsi="Times New Roman"/>
          <w:sz w:val="28"/>
          <w:szCs w:val="28"/>
        </w:rPr>
        <w:t xml:space="preserve"> %).</w:t>
      </w:r>
    </w:p>
    <w:p w:rsidR="000F58E2" w:rsidRPr="00C10F90" w:rsidRDefault="000F58E2" w:rsidP="000F5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F90">
        <w:rPr>
          <w:rFonts w:ascii="Times New Roman" w:hAnsi="Times New Roman"/>
          <w:sz w:val="28"/>
          <w:szCs w:val="28"/>
        </w:rPr>
        <w:t xml:space="preserve"> Поголовье скота в КФХ увеличивается, в том чис</w:t>
      </w:r>
      <w:r>
        <w:rPr>
          <w:rFonts w:ascii="Times New Roman" w:hAnsi="Times New Roman"/>
          <w:sz w:val="28"/>
          <w:szCs w:val="28"/>
        </w:rPr>
        <w:t>ле поголовье КРС на 31,3</w:t>
      </w:r>
      <w:r w:rsidRPr="00C10F9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и составило на 01.01.2018 г 67 гол, в том числе коров 22 гол. (83,3</w:t>
      </w:r>
      <w:r w:rsidRPr="00C10F90">
        <w:rPr>
          <w:rFonts w:ascii="Times New Roman" w:hAnsi="Times New Roman"/>
          <w:sz w:val="28"/>
          <w:szCs w:val="28"/>
        </w:rPr>
        <w:t xml:space="preserve"> %). Поголовье   свиней уменьшилос</w:t>
      </w:r>
      <w:r>
        <w:rPr>
          <w:rFonts w:ascii="Times New Roman" w:hAnsi="Times New Roman"/>
          <w:sz w:val="28"/>
          <w:szCs w:val="28"/>
        </w:rPr>
        <w:t>ь на 50,6 % и составило 42</w:t>
      </w:r>
      <w:r w:rsidRPr="00C10F90">
        <w:rPr>
          <w:rFonts w:ascii="Times New Roman" w:hAnsi="Times New Roman"/>
          <w:sz w:val="28"/>
          <w:szCs w:val="28"/>
        </w:rPr>
        <w:t xml:space="preserve"> гол.</w:t>
      </w:r>
    </w:p>
    <w:p w:rsidR="000F58E2" w:rsidRPr="008430BD" w:rsidRDefault="000F58E2" w:rsidP="000F5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0BD">
        <w:rPr>
          <w:rFonts w:ascii="Times New Roman" w:hAnsi="Times New Roman"/>
          <w:sz w:val="28"/>
          <w:szCs w:val="28"/>
        </w:rPr>
        <w:t>Крестьянскими (фермерскими) хозяйствами в 2017 году произведено:</w:t>
      </w:r>
    </w:p>
    <w:p w:rsidR="000F58E2" w:rsidRPr="008430BD" w:rsidRDefault="000F58E2" w:rsidP="000F5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Зерна – 1711,4 т, 196</w:t>
      </w:r>
      <w:r w:rsidRPr="008430BD">
        <w:rPr>
          <w:rFonts w:ascii="Times New Roman" w:hAnsi="Times New Roman"/>
          <w:sz w:val="28"/>
          <w:szCs w:val="28"/>
        </w:rPr>
        <w:t xml:space="preserve"> % к соответствующему уровню прошлого года;</w:t>
      </w:r>
    </w:p>
    <w:p w:rsidR="000F58E2" w:rsidRPr="008430BD" w:rsidRDefault="000F58E2" w:rsidP="000F5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Молока – 2,4 (41</w:t>
      </w:r>
      <w:r w:rsidRPr="008430BD">
        <w:rPr>
          <w:rFonts w:ascii="Times New Roman" w:hAnsi="Times New Roman"/>
          <w:sz w:val="28"/>
          <w:szCs w:val="28"/>
        </w:rPr>
        <w:t xml:space="preserve"> %);</w:t>
      </w:r>
    </w:p>
    <w:p w:rsidR="000F58E2" w:rsidRPr="008430BD" w:rsidRDefault="000F58E2" w:rsidP="000F5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0BD">
        <w:rPr>
          <w:rFonts w:ascii="Times New Roman" w:hAnsi="Times New Roman"/>
          <w:sz w:val="28"/>
          <w:szCs w:val="28"/>
        </w:rPr>
        <w:t>Мя</w:t>
      </w:r>
      <w:r>
        <w:rPr>
          <w:rFonts w:ascii="Times New Roman" w:hAnsi="Times New Roman"/>
          <w:sz w:val="28"/>
          <w:szCs w:val="28"/>
        </w:rPr>
        <w:t>са всех видов (живой вес) – 42,8 т. (166,5</w:t>
      </w:r>
      <w:r w:rsidRPr="008430BD">
        <w:rPr>
          <w:rFonts w:ascii="Times New Roman" w:hAnsi="Times New Roman"/>
          <w:sz w:val="28"/>
          <w:szCs w:val="28"/>
        </w:rPr>
        <w:t>%).</w:t>
      </w:r>
    </w:p>
    <w:p w:rsidR="000F58E2" w:rsidRPr="008430BD" w:rsidRDefault="000F58E2" w:rsidP="000F5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0BD">
        <w:rPr>
          <w:rFonts w:ascii="Times New Roman" w:hAnsi="Times New Roman"/>
          <w:sz w:val="28"/>
          <w:szCs w:val="28"/>
        </w:rPr>
        <w:t>В  крестьянских (фермерских) хозяйствах наблюдается рост поголовья КРС, коров, свиней .</w:t>
      </w:r>
      <w:r>
        <w:rPr>
          <w:rFonts w:ascii="Times New Roman" w:hAnsi="Times New Roman"/>
          <w:sz w:val="28"/>
          <w:szCs w:val="28"/>
        </w:rPr>
        <w:t>Новые КФХ постепенно увеличивают поголовье КРС, виней.</w:t>
      </w:r>
    </w:p>
    <w:p w:rsidR="000F58E2" w:rsidRPr="007C0CAA" w:rsidRDefault="000F58E2" w:rsidP="000F58E2">
      <w:pPr>
        <w:spacing w:line="25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bCs/>
          <w:color w:val="000000"/>
          <w:sz w:val="28"/>
          <w:szCs w:val="28"/>
        </w:rPr>
        <w:t>Но в связи с тем, что  систематически увеличивается стоимость ГСМ,  отсутствует   гарантированный сбыт  продукции,   деятельность КФХ  на  территории  сельского поселения может оказаться   не рентабельной. И  здесь требуется помощь</w:t>
      </w:r>
    </w:p>
    <w:p w:rsidR="007C0CAA" w:rsidRPr="007C0CAA" w:rsidRDefault="007C0CAA" w:rsidP="006901D9">
      <w:pPr>
        <w:pStyle w:val="af2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C0CAA">
        <w:rPr>
          <w:rFonts w:ascii="Times New Roman" w:hAnsi="Times New Roman"/>
          <w:b/>
          <w:bCs/>
          <w:i/>
          <w:sz w:val="28"/>
          <w:szCs w:val="28"/>
        </w:rPr>
        <w:t>Анализ развития личных подсобных хозяйств</w:t>
      </w:r>
    </w:p>
    <w:p w:rsidR="007C0CAA" w:rsidRPr="006901D9" w:rsidRDefault="007C0CAA" w:rsidP="00854DB2">
      <w:pPr>
        <w:pStyle w:val="af2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0CAA">
        <w:rPr>
          <w:rFonts w:ascii="Times New Roman" w:hAnsi="Times New Roman"/>
          <w:bCs/>
          <w:sz w:val="28"/>
          <w:szCs w:val="28"/>
        </w:rPr>
        <w:tab/>
        <w:t>На 1 января 201</w:t>
      </w:r>
      <w:r w:rsidR="006901D9">
        <w:rPr>
          <w:rFonts w:ascii="Times New Roman" w:hAnsi="Times New Roman"/>
          <w:bCs/>
          <w:sz w:val="28"/>
          <w:szCs w:val="28"/>
        </w:rPr>
        <w:t>8</w:t>
      </w:r>
      <w:r w:rsidRPr="007C0CAA">
        <w:rPr>
          <w:rFonts w:ascii="Times New Roman" w:hAnsi="Times New Roman"/>
          <w:bCs/>
          <w:sz w:val="28"/>
          <w:szCs w:val="28"/>
        </w:rPr>
        <w:t xml:space="preserve"> года в поселении насчитывалось </w:t>
      </w:r>
      <w:r w:rsidR="000539A0">
        <w:rPr>
          <w:rFonts w:ascii="Times New Roman" w:hAnsi="Times New Roman"/>
          <w:bCs/>
          <w:sz w:val="28"/>
          <w:szCs w:val="28"/>
        </w:rPr>
        <w:t>518</w:t>
      </w:r>
      <w:r w:rsidRPr="007C0CAA">
        <w:rPr>
          <w:rFonts w:ascii="Times New Roman" w:hAnsi="Times New Roman"/>
          <w:bCs/>
          <w:sz w:val="28"/>
          <w:szCs w:val="28"/>
        </w:rPr>
        <w:t xml:space="preserve"> голов КРС, в том числе – </w:t>
      </w:r>
      <w:r w:rsidR="000539A0">
        <w:rPr>
          <w:rFonts w:ascii="Times New Roman" w:hAnsi="Times New Roman"/>
          <w:bCs/>
          <w:sz w:val="28"/>
          <w:szCs w:val="28"/>
        </w:rPr>
        <w:t>315</w:t>
      </w:r>
      <w:r w:rsidR="008F4D60">
        <w:rPr>
          <w:rFonts w:ascii="Times New Roman" w:hAnsi="Times New Roman"/>
          <w:bCs/>
          <w:sz w:val="28"/>
          <w:szCs w:val="28"/>
        </w:rPr>
        <w:t xml:space="preserve"> коровы</w:t>
      </w:r>
      <w:proofErr w:type="gramStart"/>
      <w:r w:rsidR="008F4D60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="008F4D60">
        <w:rPr>
          <w:rFonts w:ascii="Times New Roman" w:hAnsi="Times New Roman"/>
          <w:bCs/>
          <w:sz w:val="28"/>
          <w:szCs w:val="28"/>
        </w:rPr>
        <w:t xml:space="preserve">свиней – 412 голов, овцы, козы  - 313голов, лошадей-146 голов. </w:t>
      </w:r>
      <w:r w:rsidRPr="007C0CAA">
        <w:rPr>
          <w:rFonts w:ascii="Times New Roman" w:hAnsi="Times New Roman"/>
          <w:bCs/>
          <w:sz w:val="28"/>
          <w:szCs w:val="28"/>
        </w:rPr>
        <w:t xml:space="preserve"> Всех видов домашней</w:t>
      </w:r>
      <w:r w:rsidR="000539A0">
        <w:rPr>
          <w:rFonts w:ascii="Times New Roman" w:hAnsi="Times New Roman"/>
          <w:bCs/>
          <w:sz w:val="28"/>
          <w:szCs w:val="28"/>
        </w:rPr>
        <w:t xml:space="preserve"> птицы (куры, гуси, утки) – 2040</w:t>
      </w:r>
      <w:r w:rsidRPr="007C0CAA">
        <w:rPr>
          <w:rFonts w:ascii="Times New Roman" w:hAnsi="Times New Roman"/>
          <w:bCs/>
          <w:sz w:val="28"/>
          <w:szCs w:val="28"/>
        </w:rPr>
        <w:t xml:space="preserve"> штук.</w:t>
      </w:r>
    </w:p>
    <w:p w:rsidR="007C0CAA" w:rsidRPr="007C0CAA" w:rsidRDefault="007C0CAA" w:rsidP="00854D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 xml:space="preserve">Личное подсобное хозяйство ведут </w:t>
      </w:r>
      <w:r w:rsidR="008F4D60">
        <w:rPr>
          <w:rFonts w:ascii="Times New Roman" w:hAnsi="Times New Roman"/>
          <w:sz w:val="28"/>
          <w:szCs w:val="28"/>
        </w:rPr>
        <w:t xml:space="preserve"> 352 </w:t>
      </w:r>
      <w:r w:rsidRPr="007C0CAA">
        <w:rPr>
          <w:rFonts w:ascii="Times New Roman" w:hAnsi="Times New Roman"/>
          <w:sz w:val="28"/>
          <w:szCs w:val="28"/>
        </w:rPr>
        <w:t xml:space="preserve"> семьи, имеющие  </w:t>
      </w:r>
      <w:r w:rsidR="000539A0">
        <w:rPr>
          <w:rFonts w:ascii="Times New Roman" w:hAnsi="Times New Roman"/>
          <w:sz w:val="28"/>
          <w:szCs w:val="28"/>
        </w:rPr>
        <w:t xml:space="preserve">205,8 </w:t>
      </w:r>
      <w:r w:rsidRPr="007C0CAA">
        <w:rPr>
          <w:rFonts w:ascii="Times New Roman" w:hAnsi="Times New Roman"/>
          <w:sz w:val="28"/>
          <w:szCs w:val="28"/>
        </w:rPr>
        <w:t xml:space="preserve"> га приусадебных участков. Все ЛПХ можно разделить на 3 группы:</w:t>
      </w:r>
    </w:p>
    <w:p w:rsidR="007C0CAA" w:rsidRPr="007C0CAA" w:rsidRDefault="007C0CAA" w:rsidP="00854DB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7C0CA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 xml:space="preserve">первая – в ЛПХ, для </w:t>
      </w:r>
      <w:proofErr w:type="gramStart"/>
      <w:r w:rsidRPr="007C0CAA">
        <w:rPr>
          <w:rFonts w:ascii="Times New Roman" w:hAnsi="Times New Roman"/>
          <w:bCs/>
          <w:color w:val="000000"/>
          <w:sz w:val="28"/>
          <w:szCs w:val="28"/>
        </w:rPr>
        <w:t>владельцев</w:t>
      </w:r>
      <w:proofErr w:type="gramEnd"/>
      <w:r w:rsidRPr="007C0CAA">
        <w:rPr>
          <w:rFonts w:ascii="Times New Roman" w:hAnsi="Times New Roman"/>
          <w:bCs/>
          <w:color w:val="000000"/>
          <w:sz w:val="28"/>
          <w:szCs w:val="28"/>
        </w:rPr>
        <w:t xml:space="preserve"> которых хозяйство является основным источником жизнедеятельности, составляют около  %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 xml:space="preserve"> 6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 xml:space="preserve"> хозяйство);</w:t>
      </w:r>
    </w:p>
    <w:p w:rsidR="007C0CAA" w:rsidRPr="007C0CAA" w:rsidRDefault="007C0CAA" w:rsidP="00854DB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7C0CAA">
        <w:rPr>
          <w:rFonts w:ascii="Times New Roman" w:hAnsi="Times New Roman"/>
          <w:bCs/>
          <w:color w:val="000000"/>
          <w:sz w:val="28"/>
          <w:szCs w:val="28"/>
        </w:rPr>
        <w:t xml:space="preserve">- вторая группа хозяйств, на которую приходится около 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>16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% (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>57  хозяйств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), составляют ЛПХ, для владельцев которых ведение хозяйства (наря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 xml:space="preserve">ду 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продовольственным обеспечением) является дополнительным источником доходов;</w:t>
      </w:r>
    </w:p>
    <w:p w:rsidR="007C0CAA" w:rsidRPr="007C0CAA" w:rsidRDefault="007C0CAA" w:rsidP="00854DB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7C0CAA">
        <w:rPr>
          <w:rFonts w:ascii="Times New Roman" w:hAnsi="Times New Roman"/>
          <w:bCs/>
          <w:color w:val="000000"/>
          <w:sz w:val="28"/>
          <w:szCs w:val="28"/>
        </w:rPr>
        <w:t xml:space="preserve">- третья группа хозяйств – ЛПХ, владельцы которых ведут хозяйство исключительно в целях собственного продовольственного обеспечения. К ней относится примерно 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 xml:space="preserve"> 78 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% ЛПХ (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>274 хозяйства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7C0CAA" w:rsidRPr="006868C3" w:rsidRDefault="007C0CAA" w:rsidP="00854DB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7C0CAA">
        <w:rPr>
          <w:rFonts w:ascii="Times New Roman" w:hAnsi="Times New Roman"/>
          <w:bCs/>
          <w:color w:val="000000"/>
          <w:sz w:val="28"/>
          <w:szCs w:val="28"/>
        </w:rPr>
        <w:t>Изменение соотношения этих групп в ближайшее время не предвидится, но в целом будет зависеть, прежде всего, от уровня доходов населения вне личного подворья, а также от объема государственной поддержки владельцев ЛПХ.</w:t>
      </w:r>
    </w:p>
    <w:p w:rsidR="007C0CAA" w:rsidRPr="003F5A66" w:rsidRDefault="00854DB2" w:rsidP="007C0CAA">
      <w:pPr>
        <w:shd w:val="clear" w:color="auto" w:fill="FFFFFF"/>
        <w:ind w:firstLine="709"/>
        <w:jc w:val="right"/>
        <w:rPr>
          <w:rFonts w:ascii="Times New Roman" w:hAnsi="Times New Roman"/>
          <w:sz w:val="24"/>
        </w:rPr>
      </w:pPr>
      <w:r w:rsidRPr="003F5A66">
        <w:rPr>
          <w:rFonts w:ascii="Times New Roman" w:hAnsi="Times New Roman"/>
          <w:bCs/>
          <w:sz w:val="24"/>
        </w:rPr>
        <w:t>Т</w:t>
      </w:r>
      <w:r w:rsidR="007C0CAA" w:rsidRPr="003F5A66">
        <w:rPr>
          <w:rFonts w:ascii="Times New Roman" w:hAnsi="Times New Roman"/>
          <w:bCs/>
          <w:sz w:val="24"/>
        </w:rPr>
        <w:t xml:space="preserve">аблица </w:t>
      </w:r>
      <w:r w:rsidR="003F5A66" w:rsidRPr="003F5A66">
        <w:rPr>
          <w:rFonts w:ascii="Times New Roman" w:hAnsi="Times New Roman"/>
          <w:bCs/>
          <w:sz w:val="24"/>
        </w:rPr>
        <w:t>18</w:t>
      </w:r>
    </w:p>
    <w:p w:rsidR="007C0CAA" w:rsidRPr="000F58E2" w:rsidRDefault="007C0CAA" w:rsidP="000F58E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CAA">
        <w:rPr>
          <w:rFonts w:ascii="Times New Roman" w:hAnsi="Times New Roman"/>
          <w:b/>
          <w:bCs/>
          <w:sz w:val="28"/>
          <w:szCs w:val="28"/>
        </w:rPr>
        <w:t>Наличие личных подсобных хозяйств в поселении</w:t>
      </w: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0"/>
        <w:gridCol w:w="1620"/>
        <w:gridCol w:w="1499"/>
        <w:gridCol w:w="1291"/>
      </w:tblGrid>
      <w:tr w:rsidR="007C0CAA" w:rsidRPr="007C0CAA" w:rsidTr="003C7746">
        <w:trPr>
          <w:trHeight w:val="3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Показатели</w:t>
            </w:r>
            <w:r w:rsidRPr="007C0CAA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854DB2" w:rsidP="000F58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854DB2" w:rsidP="000F58E2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Темп роста</w:t>
            </w:r>
          </w:p>
          <w:p w:rsidR="007C0CAA" w:rsidRPr="007C0CAA" w:rsidRDefault="007C0CAA" w:rsidP="000F58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</w:tr>
      <w:tr w:rsidR="007C0CAA" w:rsidRPr="007C0CAA" w:rsidTr="003C7746">
        <w:trPr>
          <w:trHeight w:val="2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Количество хозяйств (дворов) всего, в т.ч.: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C525AD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-6</w:t>
            </w:r>
          </w:p>
        </w:tc>
      </w:tr>
      <w:tr w:rsidR="007C0CAA" w:rsidRPr="007C0CAA" w:rsidTr="003C7746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- хозяйств (дворов), для которых ЛПХ является дополнительным доходом, 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C525AD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</w:t>
            </w:r>
          </w:p>
        </w:tc>
      </w:tr>
      <w:tr w:rsidR="007C0CAA" w:rsidRPr="007C0CAA" w:rsidTr="003C774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- хозяйств, основным источником доходов которых   является ЛПХ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C525AD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+4</w:t>
            </w:r>
          </w:p>
        </w:tc>
      </w:tr>
      <w:tr w:rsidR="007C0CAA" w:rsidRPr="007C0CAA" w:rsidTr="003C774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lastRenderedPageBreak/>
              <w:t>- хозяйств, с целью собственного продовольственного обеспечения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C525AD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-8</w:t>
            </w:r>
          </w:p>
        </w:tc>
      </w:tr>
    </w:tbl>
    <w:p w:rsidR="007C0CAA" w:rsidRPr="007C0CAA" w:rsidRDefault="007C0CAA" w:rsidP="00854DB2">
      <w:pPr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 xml:space="preserve">             </w:t>
      </w:r>
      <w:r w:rsidR="00C525AD">
        <w:rPr>
          <w:rFonts w:ascii="Times New Roman" w:hAnsi="Times New Roman"/>
          <w:sz w:val="28"/>
          <w:szCs w:val="28"/>
        </w:rPr>
        <w:t xml:space="preserve">  В собственности ЛПХ имеется 27 тракторов и 18 грузовых автомобилей.</w:t>
      </w:r>
    </w:p>
    <w:p w:rsidR="007C0CAA" w:rsidRPr="003F5A66" w:rsidRDefault="003F5A66" w:rsidP="007C0CAA">
      <w:pPr>
        <w:shd w:val="clear" w:color="auto" w:fill="FFFFFF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7C0CAA" w:rsidRPr="003F5A66">
        <w:rPr>
          <w:rFonts w:ascii="Times New Roman" w:hAnsi="Times New Roman"/>
          <w:bCs/>
          <w:sz w:val="24"/>
        </w:rPr>
        <w:t xml:space="preserve">аблица </w:t>
      </w:r>
      <w:r>
        <w:rPr>
          <w:rFonts w:ascii="Times New Roman" w:hAnsi="Times New Roman"/>
          <w:bCs/>
          <w:sz w:val="24"/>
        </w:rPr>
        <w:t>19</w:t>
      </w:r>
    </w:p>
    <w:p w:rsidR="007C0CAA" w:rsidRPr="007C0CAA" w:rsidRDefault="007C0CAA" w:rsidP="007C0CAA">
      <w:pPr>
        <w:jc w:val="center"/>
        <w:rPr>
          <w:rFonts w:ascii="Times New Roman" w:hAnsi="Times New Roman"/>
          <w:b/>
          <w:bCs/>
          <w:sz w:val="24"/>
        </w:rPr>
      </w:pPr>
      <w:r w:rsidRPr="007C0CAA">
        <w:rPr>
          <w:rFonts w:ascii="Times New Roman" w:hAnsi="Times New Roman"/>
          <w:b/>
          <w:bCs/>
          <w:color w:val="000000"/>
          <w:sz w:val="28"/>
          <w:szCs w:val="28"/>
        </w:rPr>
        <w:t>Наличие животных в ЛПХ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33"/>
        <w:gridCol w:w="1368"/>
        <w:gridCol w:w="1571"/>
        <w:gridCol w:w="1571"/>
      </w:tblGrid>
      <w:tr w:rsidR="007C0CAA" w:rsidRPr="007C0CAA" w:rsidTr="003C7746">
        <w:trPr>
          <w:trHeight w:val="279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Вид животных (гол.)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854DB2" w:rsidP="00854DB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854DB2" w:rsidP="00854DB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Темп роста, %</w:t>
            </w:r>
          </w:p>
        </w:tc>
      </w:tr>
      <w:tr w:rsidR="007C0CAA" w:rsidRPr="007C0CAA" w:rsidTr="003C7746">
        <w:trPr>
          <w:trHeight w:val="358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КРС всего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-20,5</w:t>
            </w:r>
          </w:p>
        </w:tc>
      </w:tr>
      <w:tr w:rsidR="007C0CAA" w:rsidRPr="007C0CAA" w:rsidTr="003C7746">
        <w:trPr>
          <w:trHeight w:val="355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 xml:space="preserve">   в т.ч.коров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105,4</w:t>
            </w:r>
          </w:p>
        </w:tc>
      </w:tr>
      <w:tr w:rsidR="007C0CAA" w:rsidRPr="007C0CAA" w:rsidTr="003C7746">
        <w:trPr>
          <w:trHeight w:val="337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 w:rsidRPr="007C0CAA">
              <w:rPr>
                <w:rFonts w:ascii="Times New Roman" w:hAnsi="Times New Roman"/>
                <w:color w:val="000000"/>
                <w:sz w:val="24"/>
              </w:rPr>
              <w:t>Свин</w:t>
            </w:r>
            <w:r w:rsidRPr="007C0CAA">
              <w:rPr>
                <w:rFonts w:ascii="Times New Roman" w:hAnsi="Times New Roman"/>
                <w:color w:val="000000"/>
                <w:sz w:val="24"/>
                <w:lang w:val="en-US"/>
              </w:rPr>
              <w:t>ьи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0CAA" w:rsidRPr="007C0CAA" w:rsidTr="003C7746">
        <w:trPr>
          <w:trHeight w:val="347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 xml:space="preserve">Лошади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-22,5</w:t>
            </w:r>
          </w:p>
        </w:tc>
      </w:tr>
      <w:tr w:rsidR="007C0CAA" w:rsidRPr="007C0CAA" w:rsidTr="003C7746">
        <w:trPr>
          <w:trHeight w:val="357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 xml:space="preserve">Мелко-рогатый скот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143,4</w:t>
            </w:r>
          </w:p>
        </w:tc>
      </w:tr>
    </w:tbl>
    <w:p w:rsidR="007C0CAA" w:rsidRPr="00854DB2" w:rsidRDefault="007C0CAA" w:rsidP="00854DB2">
      <w:pPr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 xml:space="preserve">Поголовье птицы, насчитывающее в настоящее время </w:t>
      </w:r>
      <w:r w:rsidR="00B71F05">
        <w:rPr>
          <w:rFonts w:ascii="Times New Roman" w:hAnsi="Times New Roman"/>
          <w:sz w:val="28"/>
          <w:szCs w:val="28"/>
        </w:rPr>
        <w:t xml:space="preserve"> 2040 </w:t>
      </w:r>
      <w:r w:rsidRPr="007C0CAA">
        <w:rPr>
          <w:rFonts w:ascii="Times New Roman" w:hAnsi="Times New Roman"/>
          <w:sz w:val="28"/>
          <w:szCs w:val="28"/>
        </w:rPr>
        <w:t xml:space="preserve">штук, и количество  пчелосемей – </w:t>
      </w:r>
      <w:r w:rsidR="00B71F05">
        <w:rPr>
          <w:rFonts w:ascii="Times New Roman" w:hAnsi="Times New Roman"/>
          <w:sz w:val="28"/>
          <w:szCs w:val="28"/>
        </w:rPr>
        <w:t>31</w:t>
      </w:r>
      <w:r w:rsidRPr="007C0CAA">
        <w:rPr>
          <w:rFonts w:ascii="Times New Roman" w:hAnsi="Times New Roman"/>
          <w:sz w:val="28"/>
          <w:szCs w:val="28"/>
        </w:rPr>
        <w:t xml:space="preserve"> семей, имеют тенденцию к росту. </w:t>
      </w:r>
    </w:p>
    <w:p w:rsidR="007C0CAA" w:rsidRPr="007C0CAA" w:rsidRDefault="007C0CAA" w:rsidP="00854D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>Развитие  личных подсобных хозяйств сдерживают:</w:t>
      </w:r>
    </w:p>
    <w:p w:rsidR="007C0CAA" w:rsidRPr="007C0CAA" w:rsidRDefault="007C0CAA" w:rsidP="00854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ab/>
        <w:t xml:space="preserve">- трудности с обеспечением кормами; </w:t>
      </w:r>
    </w:p>
    <w:p w:rsidR="007C0CAA" w:rsidRPr="007C0CAA" w:rsidRDefault="007C0CAA" w:rsidP="00854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ab/>
        <w:t>- низкие цены на закупаемую сельскохозяйственную продукцию;</w:t>
      </w:r>
    </w:p>
    <w:p w:rsidR="007C0CAA" w:rsidRPr="007C0CAA" w:rsidRDefault="007C0CAA" w:rsidP="00854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ab/>
        <w:t>- отсутствие гарантированных рынков сбыта;</w:t>
      </w:r>
    </w:p>
    <w:p w:rsidR="007C0CAA" w:rsidRPr="007C0CAA" w:rsidRDefault="007C0CAA" w:rsidP="00854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 xml:space="preserve">          -неразвитость заготовительной деятельности;</w:t>
      </w:r>
    </w:p>
    <w:p w:rsidR="004A7A59" w:rsidRPr="004A7A59" w:rsidRDefault="007C0CAA" w:rsidP="004A7A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ab/>
        <w:t xml:space="preserve">-преобладание </w:t>
      </w:r>
      <w:proofErr w:type="spellStart"/>
      <w:r w:rsidRPr="007C0CAA">
        <w:rPr>
          <w:rFonts w:ascii="Times New Roman" w:hAnsi="Times New Roman"/>
          <w:sz w:val="28"/>
          <w:szCs w:val="28"/>
        </w:rPr>
        <w:t>низкомеханизированного</w:t>
      </w:r>
      <w:proofErr w:type="spellEnd"/>
      <w:r w:rsidRPr="007C0CAA">
        <w:rPr>
          <w:rFonts w:ascii="Times New Roman" w:hAnsi="Times New Roman"/>
          <w:sz w:val="28"/>
          <w:szCs w:val="28"/>
        </w:rPr>
        <w:t xml:space="preserve"> труда. </w:t>
      </w:r>
      <w:r>
        <w:tab/>
      </w:r>
    </w:p>
    <w:p w:rsidR="004A7A59" w:rsidRDefault="004A7A59" w:rsidP="004A7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программы «Развитие сельского хозяйства»  в 2017 году крестьянско-фермерское хозяйство 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Кобрусев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  стало инициатором инвестиционного  проекта. Был разработан бизнес-план «Развитие семейной животноводческой фермы на 100 голов КРС»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собраны необходимые документы и подана заявка на получение гранта. Общая стоимость проекта составляет 20000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ублей. Соотношение собственных и заемных средств : собственные средства -10000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ублей, средства областного бюджета – 10000 тыс.рублей. Эта программа рассчитана на создание семейной фермы. Заявка была одобрена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денежные средства получены. </w:t>
      </w:r>
    </w:p>
    <w:p w:rsidR="004A7A59" w:rsidRDefault="004A7A59" w:rsidP="004A7A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 средства гранта были приобретены: трактор МТЗ-82, сеялка СЗМ-400П,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пневмосортировальная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машина ПМС-10, опрыскиватель Заря-ОН-600-12-01.  Ведется строительство животноводческой фермы, будут закуплены племенные нетели мясных пород – 12 голов.</w:t>
      </w:r>
    </w:p>
    <w:p w:rsidR="004A7A59" w:rsidRDefault="004A7A59" w:rsidP="004A7A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Все эти мероприятия дадут возможность создания дополнительных 4 рабочих места,   увеличится поступление в бюджет налогов от НДФЛ.</w:t>
      </w:r>
    </w:p>
    <w:p w:rsidR="004A7A59" w:rsidRDefault="004A7A59" w:rsidP="004A7A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Увеличится  производство мяса, тонн</w:t>
      </w:r>
    </w:p>
    <w:tbl>
      <w:tblPr>
        <w:tblStyle w:val="af1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4A7A59" w:rsidTr="000B6E2A">
        <w:tc>
          <w:tcPr>
            <w:tcW w:w="1970" w:type="dxa"/>
          </w:tcPr>
          <w:p w:rsidR="004A7A59" w:rsidRDefault="004A7A59" w:rsidP="000B6E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2017г</w:t>
            </w:r>
          </w:p>
        </w:tc>
        <w:tc>
          <w:tcPr>
            <w:tcW w:w="1970" w:type="dxa"/>
          </w:tcPr>
          <w:p w:rsidR="004A7A59" w:rsidRDefault="004A7A59" w:rsidP="000B6E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2018г</w:t>
            </w:r>
          </w:p>
        </w:tc>
        <w:tc>
          <w:tcPr>
            <w:tcW w:w="1971" w:type="dxa"/>
          </w:tcPr>
          <w:p w:rsidR="004A7A59" w:rsidRDefault="004A7A59" w:rsidP="000B6E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2019г</w:t>
            </w:r>
          </w:p>
        </w:tc>
        <w:tc>
          <w:tcPr>
            <w:tcW w:w="1971" w:type="dxa"/>
          </w:tcPr>
          <w:p w:rsidR="004A7A59" w:rsidRDefault="004A7A59" w:rsidP="000B6E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2020г</w:t>
            </w:r>
          </w:p>
        </w:tc>
        <w:tc>
          <w:tcPr>
            <w:tcW w:w="1971" w:type="dxa"/>
          </w:tcPr>
          <w:p w:rsidR="004A7A59" w:rsidRDefault="004A7A59" w:rsidP="000B6E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2021г</w:t>
            </w:r>
          </w:p>
        </w:tc>
      </w:tr>
      <w:tr w:rsidR="004A7A59" w:rsidTr="000B6E2A">
        <w:tc>
          <w:tcPr>
            <w:tcW w:w="1970" w:type="dxa"/>
          </w:tcPr>
          <w:p w:rsidR="004A7A59" w:rsidRDefault="004A7A59" w:rsidP="000B6E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57,8</w:t>
            </w:r>
          </w:p>
        </w:tc>
        <w:tc>
          <w:tcPr>
            <w:tcW w:w="1970" w:type="dxa"/>
          </w:tcPr>
          <w:p w:rsidR="004A7A59" w:rsidRDefault="004A7A59" w:rsidP="000B6E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61,8</w:t>
            </w:r>
          </w:p>
        </w:tc>
        <w:tc>
          <w:tcPr>
            <w:tcW w:w="1971" w:type="dxa"/>
          </w:tcPr>
          <w:p w:rsidR="004A7A59" w:rsidRDefault="004A7A59" w:rsidP="000B6E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66.1</w:t>
            </w:r>
          </w:p>
        </w:tc>
        <w:tc>
          <w:tcPr>
            <w:tcW w:w="1971" w:type="dxa"/>
          </w:tcPr>
          <w:p w:rsidR="004A7A59" w:rsidRDefault="004A7A59" w:rsidP="000B6E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71,0</w:t>
            </w:r>
          </w:p>
        </w:tc>
        <w:tc>
          <w:tcPr>
            <w:tcW w:w="1971" w:type="dxa"/>
          </w:tcPr>
          <w:p w:rsidR="004A7A59" w:rsidRDefault="004A7A59" w:rsidP="000B6E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76,9</w:t>
            </w:r>
          </w:p>
        </w:tc>
      </w:tr>
    </w:tbl>
    <w:p w:rsidR="004A7A59" w:rsidRPr="006B35E3" w:rsidRDefault="004A7A59" w:rsidP="004A7A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За счет увеличения поступивших в бюджет налогов сельское поселение будет участвовать в областных программах, оплатив за  разработку проектно-сметной документации. </w:t>
      </w:r>
    </w:p>
    <w:p w:rsidR="004A7A59" w:rsidRPr="006B35E3" w:rsidRDefault="004A7A59" w:rsidP="004A7A59">
      <w:pPr>
        <w:spacing w:after="0" w:line="240" w:lineRule="auto"/>
        <w:ind w:firstLine="584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F16F06" w:rsidRPr="00854DB2" w:rsidRDefault="007C0CAA" w:rsidP="004A7A59">
      <w:pPr>
        <w:pStyle w:val="ae"/>
        <w:spacing w:before="0" w:beforeAutospacing="0" w:after="0" w:afterAutospacing="0"/>
        <w:ind w:firstLine="709"/>
      </w:pPr>
      <w:r>
        <w:tab/>
      </w:r>
      <w:r w:rsidRPr="00627A17">
        <w:t> </w:t>
      </w:r>
    </w:p>
    <w:p w:rsidR="00F16F06" w:rsidRPr="00A034E3" w:rsidRDefault="00F16F06" w:rsidP="003F5A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E3">
        <w:rPr>
          <w:rFonts w:ascii="Times New Roman" w:hAnsi="Times New Roman"/>
          <w:sz w:val="28"/>
          <w:szCs w:val="28"/>
        </w:rPr>
        <w:t>Население на приусадебных участках выращивает в осно</w:t>
      </w:r>
      <w:r w:rsidR="00A034E3">
        <w:rPr>
          <w:rFonts w:ascii="Times New Roman" w:hAnsi="Times New Roman"/>
          <w:sz w:val="28"/>
          <w:szCs w:val="28"/>
        </w:rPr>
        <w:t>вном картофель, он занимает 72,8</w:t>
      </w:r>
      <w:r w:rsidRPr="00A034E3">
        <w:rPr>
          <w:rFonts w:ascii="Times New Roman" w:hAnsi="Times New Roman"/>
          <w:sz w:val="28"/>
          <w:szCs w:val="28"/>
        </w:rPr>
        <w:t>% посевной площади, овощи (морковь, капуста, лук, свекла, огур</w:t>
      </w:r>
      <w:r w:rsidR="00A034E3">
        <w:rPr>
          <w:rFonts w:ascii="Times New Roman" w:hAnsi="Times New Roman"/>
          <w:sz w:val="28"/>
          <w:szCs w:val="28"/>
        </w:rPr>
        <w:t>цы, помидоры и др.) занимают   9</w:t>
      </w:r>
      <w:r w:rsidRPr="00A034E3">
        <w:rPr>
          <w:rFonts w:ascii="Times New Roman" w:hAnsi="Times New Roman"/>
          <w:sz w:val="28"/>
          <w:szCs w:val="28"/>
        </w:rPr>
        <w:t xml:space="preserve">,7 %, </w:t>
      </w:r>
      <w:r w:rsidR="00A034E3">
        <w:rPr>
          <w:rFonts w:ascii="Times New Roman" w:hAnsi="Times New Roman"/>
          <w:sz w:val="28"/>
          <w:szCs w:val="28"/>
        </w:rPr>
        <w:t>многолетние травы – 17,5</w:t>
      </w:r>
      <w:r w:rsidRPr="00A034E3">
        <w:rPr>
          <w:rFonts w:ascii="Times New Roman" w:hAnsi="Times New Roman"/>
          <w:sz w:val="28"/>
          <w:szCs w:val="28"/>
        </w:rPr>
        <w:t xml:space="preserve"> %. посевной площади.</w:t>
      </w:r>
    </w:p>
    <w:p w:rsidR="003F5A66" w:rsidRDefault="00F16F06" w:rsidP="003F5A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sz w:val="28"/>
          <w:szCs w:val="28"/>
        </w:rPr>
        <w:t>Посевная площадь под картофель с  каждым годом увеличивается.</w:t>
      </w:r>
    </w:p>
    <w:p w:rsidR="00F16F06" w:rsidRPr="00EC6B12" w:rsidRDefault="00F16F06" w:rsidP="003F5A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sz w:val="28"/>
          <w:szCs w:val="28"/>
        </w:rPr>
        <w:t>Ры</w:t>
      </w:r>
      <w:r w:rsidR="00A034E3">
        <w:rPr>
          <w:rFonts w:ascii="Times New Roman" w:hAnsi="Times New Roman"/>
          <w:sz w:val="28"/>
          <w:szCs w:val="28"/>
        </w:rPr>
        <w:t>нок сбыта овощной продукции не н</w:t>
      </w:r>
      <w:r w:rsidRPr="00EC6B12">
        <w:rPr>
          <w:rFonts w:ascii="Times New Roman" w:hAnsi="Times New Roman"/>
          <w:sz w:val="28"/>
          <w:szCs w:val="28"/>
        </w:rPr>
        <w:t>алажен. Большая часть овощей скармливается скоту.</w:t>
      </w:r>
    </w:p>
    <w:p w:rsidR="003F5A66" w:rsidRDefault="00F16F06" w:rsidP="003F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sz w:val="28"/>
          <w:szCs w:val="28"/>
        </w:rPr>
        <w:t>Оформле</w:t>
      </w:r>
      <w:r w:rsidR="00A034E3">
        <w:rPr>
          <w:rFonts w:ascii="Times New Roman" w:hAnsi="Times New Roman"/>
          <w:sz w:val="28"/>
          <w:szCs w:val="28"/>
        </w:rPr>
        <w:t>но в собственность граждан - 197 земельных участков</w:t>
      </w:r>
      <w:r w:rsidR="003F5A66">
        <w:rPr>
          <w:rFonts w:ascii="Times New Roman" w:hAnsi="Times New Roman"/>
          <w:sz w:val="28"/>
          <w:szCs w:val="28"/>
        </w:rPr>
        <w:t>.</w:t>
      </w:r>
    </w:p>
    <w:p w:rsidR="00F16F06" w:rsidRPr="00EC6B12" w:rsidRDefault="00F16F06" w:rsidP="003F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sz w:val="28"/>
          <w:szCs w:val="28"/>
        </w:rPr>
        <w:t xml:space="preserve"> В 2017 году организовалось 2 новых КФХ, за период 2022-20</w:t>
      </w:r>
      <w:r w:rsidR="00EC6B12">
        <w:rPr>
          <w:rFonts w:ascii="Times New Roman" w:hAnsi="Times New Roman"/>
          <w:sz w:val="28"/>
          <w:szCs w:val="28"/>
        </w:rPr>
        <w:t>30 годы планируется создание 5</w:t>
      </w:r>
      <w:r w:rsidRPr="00EC6B12">
        <w:rPr>
          <w:rFonts w:ascii="Times New Roman" w:hAnsi="Times New Roman"/>
          <w:sz w:val="28"/>
          <w:szCs w:val="28"/>
        </w:rPr>
        <w:t xml:space="preserve"> дополнительных рабочих мест. Дальнейшее развитие территории сельского поселения планируется за счет расш</w:t>
      </w:r>
      <w:r w:rsidR="00A034E3">
        <w:rPr>
          <w:rFonts w:ascii="Times New Roman" w:hAnsi="Times New Roman"/>
          <w:sz w:val="28"/>
          <w:szCs w:val="28"/>
        </w:rPr>
        <w:t>ирения сети фермерских хозяйств, увеличения посевных площадей.</w:t>
      </w:r>
      <w:r w:rsidR="00B71F05">
        <w:rPr>
          <w:rFonts w:ascii="Times New Roman" w:hAnsi="Times New Roman"/>
          <w:sz w:val="28"/>
          <w:szCs w:val="28"/>
        </w:rPr>
        <w:t xml:space="preserve"> </w:t>
      </w:r>
      <w:r w:rsidRPr="00EC6B12">
        <w:rPr>
          <w:rFonts w:ascii="Times New Roman" w:hAnsi="Times New Roman"/>
          <w:sz w:val="28"/>
          <w:szCs w:val="28"/>
        </w:rPr>
        <w:t xml:space="preserve">В ближайшие три года социально </w:t>
      </w:r>
      <w:proofErr w:type="gramStart"/>
      <w:r w:rsidRPr="00EC6B12">
        <w:rPr>
          <w:rFonts w:ascii="Times New Roman" w:hAnsi="Times New Roman"/>
          <w:sz w:val="28"/>
          <w:szCs w:val="28"/>
        </w:rPr>
        <w:t>–э</w:t>
      </w:r>
      <w:proofErr w:type="gramEnd"/>
      <w:r w:rsidRPr="00EC6B12">
        <w:rPr>
          <w:rFonts w:ascii="Times New Roman" w:hAnsi="Times New Roman"/>
          <w:sz w:val="28"/>
          <w:szCs w:val="28"/>
        </w:rPr>
        <w:t>кономическое развитие сельского поселения будет осуществляться  за чет реализации муниципальных программ, действующих на территории сельского поселения.</w:t>
      </w:r>
    </w:p>
    <w:p w:rsidR="00F16F06" w:rsidRDefault="00F16F06" w:rsidP="003F5A66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EC6B12">
        <w:rPr>
          <w:rFonts w:ascii="Times New Roman" w:hAnsi="Times New Roman"/>
          <w:spacing w:val="-4"/>
          <w:sz w:val="28"/>
          <w:szCs w:val="28"/>
        </w:rPr>
        <w:t xml:space="preserve">Сельское хозяйство, как сельхозпредприятия, так и личные подворья, для своего </w:t>
      </w:r>
      <w:r w:rsidRPr="00EC6B12">
        <w:rPr>
          <w:rFonts w:ascii="Times New Roman" w:hAnsi="Times New Roman"/>
          <w:spacing w:val="-5"/>
          <w:sz w:val="28"/>
          <w:szCs w:val="28"/>
        </w:rPr>
        <w:t>дальнейшего развития нуждаются в поддержке государства.</w:t>
      </w:r>
    </w:p>
    <w:p w:rsidR="003F5A66" w:rsidRPr="00F16F06" w:rsidRDefault="003F5A66" w:rsidP="003F5A66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16F06" w:rsidRPr="00F16F06" w:rsidRDefault="00F16F06" w:rsidP="003F5A66">
      <w:pPr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F16F06">
        <w:rPr>
          <w:rFonts w:ascii="Times New Roman" w:hAnsi="Times New Roman"/>
          <w:b/>
          <w:sz w:val="28"/>
          <w:szCs w:val="28"/>
        </w:rPr>
        <w:t>2.9.7.Уровень развития лесного хозяйства.-</w:t>
      </w:r>
    </w:p>
    <w:p w:rsidR="00F16F06" w:rsidRPr="00FE1264" w:rsidRDefault="00F16F06" w:rsidP="003F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 xml:space="preserve">Земли лесного фонда, расположенные на территории </w:t>
      </w:r>
      <w:r w:rsidR="00FE1264">
        <w:rPr>
          <w:rFonts w:ascii="Times New Roman" w:hAnsi="Times New Roman"/>
          <w:sz w:val="28"/>
          <w:szCs w:val="28"/>
        </w:rPr>
        <w:t>Едогонского</w:t>
      </w:r>
      <w:r w:rsidRPr="00F16F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1264">
        <w:rPr>
          <w:rFonts w:ascii="Times New Roman" w:hAnsi="Times New Roman"/>
          <w:sz w:val="28"/>
          <w:szCs w:val="28"/>
        </w:rPr>
        <w:t>,</w:t>
      </w:r>
      <w:r w:rsidRPr="00F16F06">
        <w:rPr>
          <w:rFonts w:ascii="Times New Roman" w:hAnsi="Times New Roman"/>
          <w:sz w:val="28"/>
          <w:szCs w:val="28"/>
        </w:rPr>
        <w:t xml:space="preserve"> являются собственностью Российской Федерации</w:t>
      </w:r>
      <w:r w:rsidRPr="00F16F06">
        <w:rPr>
          <w:rFonts w:ascii="Times New Roman" w:hAnsi="Times New Roman"/>
          <w:b/>
          <w:i/>
          <w:sz w:val="28"/>
          <w:szCs w:val="28"/>
        </w:rPr>
        <w:t>.</w:t>
      </w:r>
      <w:r w:rsidR="004A7A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E1264" w:rsidRPr="00FE1264">
        <w:rPr>
          <w:rFonts w:ascii="Times New Roman" w:hAnsi="Times New Roman"/>
          <w:sz w:val="28"/>
          <w:szCs w:val="28"/>
        </w:rPr>
        <w:t>Организаций, занимающихся заготовкой леса, на территории поселения нет.</w:t>
      </w: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6F06" w:rsidRPr="00F16F06" w:rsidRDefault="00F16F06" w:rsidP="002E2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6F06">
        <w:rPr>
          <w:rFonts w:ascii="Times New Roman" w:hAnsi="Times New Roman"/>
          <w:b/>
          <w:sz w:val="28"/>
          <w:szCs w:val="28"/>
        </w:rPr>
        <w:t>2.9.8.Уровень развития потребительского рынка.</w:t>
      </w:r>
    </w:p>
    <w:p w:rsidR="00FE1264" w:rsidRDefault="00F16F06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 xml:space="preserve">Развитие малого и среднего бизнеса – одно из перспективных направлений устойчивого социально – экономического развития муниципальных образований.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работах, услугах и товарах, создавать новые рабочие места, привлекать инвестиции в экономику. На территории </w:t>
      </w:r>
      <w:r w:rsidR="00FE1264">
        <w:rPr>
          <w:rFonts w:ascii="Times New Roman" w:hAnsi="Times New Roman"/>
          <w:sz w:val="28"/>
          <w:szCs w:val="28"/>
        </w:rPr>
        <w:t>Едогонского</w:t>
      </w:r>
      <w:r w:rsidRPr="00F16F06">
        <w:rPr>
          <w:rFonts w:ascii="Times New Roman" w:hAnsi="Times New Roman"/>
          <w:sz w:val="28"/>
          <w:szCs w:val="28"/>
        </w:rPr>
        <w:t xml:space="preserve">  сельского поселения   </w:t>
      </w: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 основная деятельность предпринимателей – розничная торговля. Число дейс</w:t>
      </w:r>
      <w:r w:rsidR="00FE1264">
        <w:rPr>
          <w:rFonts w:ascii="Times New Roman" w:eastAsia="Courier New" w:hAnsi="Times New Roman"/>
          <w:color w:val="000000"/>
          <w:sz w:val="28"/>
          <w:szCs w:val="28"/>
        </w:rPr>
        <w:t>твующих предприятий составляет 9 торговых точек:</w:t>
      </w:r>
    </w:p>
    <w:p w:rsidR="00FE1264" w:rsidRPr="00974B49" w:rsidRDefault="00FE1264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974B49">
        <w:rPr>
          <w:rFonts w:ascii="Times New Roman" w:eastAsia="Courier New" w:hAnsi="Times New Roman"/>
          <w:b/>
          <w:color w:val="000000"/>
          <w:sz w:val="28"/>
          <w:szCs w:val="28"/>
        </w:rPr>
        <w:t>с.Едогон</w:t>
      </w:r>
      <w:r w:rsidR="00974B49" w:rsidRPr="00974B49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– 5 магазинов</w:t>
      </w:r>
    </w:p>
    <w:p w:rsidR="00FE1264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</w:t>
      </w:r>
      <w:r w:rsidR="00FE1264">
        <w:rPr>
          <w:rFonts w:ascii="Times New Roman" w:eastAsia="Courier New" w:hAnsi="Times New Roman"/>
          <w:color w:val="000000"/>
          <w:sz w:val="28"/>
          <w:szCs w:val="28"/>
        </w:rPr>
        <w:t>ИП «</w:t>
      </w:r>
      <w:proofErr w:type="spellStart"/>
      <w:r w:rsidR="00FE1264">
        <w:rPr>
          <w:rFonts w:ascii="Times New Roman" w:eastAsia="Courier New" w:hAnsi="Times New Roman"/>
          <w:color w:val="000000"/>
          <w:sz w:val="28"/>
          <w:szCs w:val="28"/>
        </w:rPr>
        <w:t>Кобрусев</w:t>
      </w:r>
      <w:proofErr w:type="spellEnd"/>
      <w:r w:rsidR="00FE1264">
        <w:rPr>
          <w:rFonts w:ascii="Times New Roman" w:eastAsia="Courier New" w:hAnsi="Times New Roman"/>
          <w:color w:val="000000"/>
          <w:sz w:val="28"/>
          <w:szCs w:val="28"/>
        </w:rPr>
        <w:t xml:space="preserve"> Д.В.» - магазин «Мария», магазин «Причал»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-ИП «Шумилова С.И» - магазин «Родничок»;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 ИП «Сизых Л.Н» - магазин №21;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</w:rPr>
        <w:t>ТулунскоеРайпо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</w:rPr>
        <w:t xml:space="preserve"> –магазин «Березка»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>д.Изегол – 4 магазина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-ИП «Хацкевич М.В» - 1 магазин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 ИП «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</w:rPr>
        <w:t>Холюченко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</w:rPr>
        <w:t xml:space="preserve"> М.В» - магазин «Дарья»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-ИП «Шумилова С.И» - магазин «Родничок</w:t>
      </w:r>
    </w:p>
    <w:p w:rsidR="00974B49" w:rsidRP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ИП «Щербаков П.М» - 1 магазин</w:t>
      </w:r>
    </w:p>
    <w:p w:rsidR="00974B49" w:rsidRP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974B49" w:rsidRPr="00974B49" w:rsidRDefault="00F16F06" w:rsidP="002E23E6">
      <w:p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 xml:space="preserve">Численность работников составляет </w:t>
      </w:r>
      <w:r w:rsidR="00FE1264">
        <w:rPr>
          <w:rFonts w:ascii="Times New Roman" w:hAnsi="Times New Roman"/>
          <w:sz w:val="28"/>
          <w:szCs w:val="28"/>
        </w:rPr>
        <w:t>1</w:t>
      </w:r>
      <w:r w:rsidRPr="00F16F06">
        <w:rPr>
          <w:rFonts w:ascii="Times New Roman" w:hAnsi="Times New Roman"/>
          <w:sz w:val="28"/>
          <w:szCs w:val="28"/>
        </w:rPr>
        <w:t>8 человек . Также торговля продуктам</w:t>
      </w:r>
      <w:r w:rsidR="00FE1264">
        <w:rPr>
          <w:rFonts w:ascii="Times New Roman" w:hAnsi="Times New Roman"/>
          <w:sz w:val="28"/>
          <w:szCs w:val="28"/>
        </w:rPr>
        <w:t>и, хоз. т</w:t>
      </w:r>
      <w:r w:rsidRPr="00F16F06">
        <w:rPr>
          <w:rFonts w:ascii="Times New Roman" w:hAnsi="Times New Roman"/>
          <w:sz w:val="28"/>
          <w:szCs w:val="28"/>
        </w:rPr>
        <w:t>оварами осуществляется через узел связи. В сравнении с аналогичным периодом 2016 года  количество торговых объек</w:t>
      </w:r>
      <w:r w:rsidR="00974B49">
        <w:rPr>
          <w:rFonts w:ascii="Times New Roman" w:hAnsi="Times New Roman"/>
          <w:sz w:val="28"/>
          <w:szCs w:val="28"/>
        </w:rPr>
        <w:t>тов сократилось в 2017 году на 2 точки</w:t>
      </w:r>
      <w:r w:rsidRPr="00F16F06">
        <w:rPr>
          <w:rFonts w:ascii="Times New Roman" w:hAnsi="Times New Roman"/>
          <w:sz w:val="28"/>
          <w:szCs w:val="28"/>
        </w:rPr>
        <w:t xml:space="preserve">. </w:t>
      </w:r>
      <w:r w:rsidR="00974B49" w:rsidRPr="00974B49">
        <w:rPr>
          <w:rFonts w:ascii="Times New Roman CYR" w:eastAsiaTheme="minorEastAsia" w:hAnsi="Times New Roman CYR" w:cs="Times New Roman CYR"/>
          <w:sz w:val="28"/>
          <w:szCs w:val="28"/>
        </w:rPr>
        <w:t>В 2016 году оборот розничной торговли составил 24,280 млн. руб. (98.7</w:t>
      </w:r>
      <w:r w:rsidR="00974B49" w:rsidRPr="00974B49">
        <w:rPr>
          <w:rFonts w:ascii="Times New Roman CYR" w:eastAsiaTheme="minorEastAsia" w:hAnsi="Times New Roman CYR" w:cs="Times New Roman CYR"/>
          <w:sz w:val="28"/>
          <w:szCs w:val="28"/>
        </w:rPr>
        <w:tab/>
        <w:t xml:space="preserve"> % к </w:t>
      </w:r>
      <w:r w:rsidR="00974B49" w:rsidRPr="00974B49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предыдущему году), так как были закрыты два магазина. В 2017году оборот составил 27</w:t>
      </w:r>
      <w:r w:rsidR="00974B49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="00974B49" w:rsidRPr="00974B49">
        <w:rPr>
          <w:rFonts w:ascii="Times New Roman CYR" w:eastAsiaTheme="minorEastAsia" w:hAnsi="Times New Roman CYR" w:cs="Times New Roman CYR"/>
          <w:sz w:val="28"/>
          <w:szCs w:val="28"/>
        </w:rPr>
        <w:t>914, тыс.руб. (115% к 2016  году),  прогнозируется увеличение оборота розничной торговли за счет предпринимательской деятельности, открытие новых торговых точек.</w:t>
      </w:r>
    </w:p>
    <w:p w:rsidR="00F16F06" w:rsidRPr="00F16F06" w:rsidRDefault="00F16F06" w:rsidP="002E23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Если говорить об объектах  бытового обслуживании населения, то следует отметить</w:t>
      </w:r>
      <w:r w:rsidR="00FE1264">
        <w:rPr>
          <w:rFonts w:ascii="Times New Roman" w:hAnsi="Times New Roman"/>
          <w:sz w:val="28"/>
          <w:szCs w:val="28"/>
        </w:rPr>
        <w:t>,</w:t>
      </w:r>
      <w:r w:rsidRPr="00F16F06">
        <w:rPr>
          <w:rFonts w:ascii="Times New Roman" w:hAnsi="Times New Roman"/>
          <w:sz w:val="28"/>
          <w:szCs w:val="28"/>
        </w:rPr>
        <w:t xml:space="preserve"> что в связи с низкими доходами населения  содержание данных объектов на территории поселения не рентабельно.</w:t>
      </w:r>
    </w:p>
    <w:p w:rsidR="00F16F06" w:rsidRPr="00F16F06" w:rsidRDefault="00F16F06" w:rsidP="002E23E6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Спрос населения на товары и услуги удовлетворяется полностью. Обеспечение населения </w:t>
      </w:r>
      <w:r w:rsidR="00FE1264">
        <w:rPr>
          <w:rFonts w:ascii="Times New Roman" w:eastAsia="Courier New" w:hAnsi="Times New Roman"/>
          <w:color w:val="000000"/>
          <w:sz w:val="28"/>
          <w:szCs w:val="28"/>
        </w:rPr>
        <w:t>Едогонского</w:t>
      </w: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 сельского поселения как продовольственной группой, так и не продовольственной группой товаров в течение прошлого и текущего года оставалось и остается стабильным. </w:t>
      </w:r>
    </w:p>
    <w:p w:rsidR="00F16F06" w:rsidRPr="00F16F06" w:rsidRDefault="00F16F06" w:rsidP="002E23E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ископаемых, отсутствием дополнительных энергоносителей. Конкуренция в поселении слабо развита,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</w:p>
    <w:p w:rsidR="00F16F06" w:rsidRPr="00F16F06" w:rsidRDefault="00F16F06" w:rsidP="002E23E6">
      <w:pPr>
        <w:spacing w:after="0" w:line="240" w:lineRule="auto"/>
        <w:ind w:firstLine="708"/>
        <w:rPr>
          <w:rFonts w:ascii="Times New Roman" w:hAnsi="Times New Roman"/>
          <w:spacing w:val="-5"/>
          <w:sz w:val="28"/>
          <w:szCs w:val="28"/>
        </w:rPr>
      </w:pPr>
    </w:p>
    <w:p w:rsidR="00F16F06" w:rsidRPr="00F16F06" w:rsidRDefault="00F16F06" w:rsidP="002E23E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6F06">
        <w:rPr>
          <w:rFonts w:ascii="Times New Roman" w:hAnsi="Times New Roman"/>
          <w:b/>
          <w:sz w:val="28"/>
          <w:szCs w:val="28"/>
        </w:rPr>
        <w:t xml:space="preserve">  2.9.9 Уровень развития жилищно-коммунального хозяйства</w:t>
      </w: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16F06">
        <w:rPr>
          <w:rFonts w:ascii="Times New Roman" w:hAnsi="Times New Roman"/>
          <w:color w:val="000000"/>
          <w:sz w:val="28"/>
          <w:szCs w:val="28"/>
          <w:u w:val="single"/>
        </w:rPr>
        <w:t>Жилищный фонд</w:t>
      </w: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16F06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 и двухквартирными домами с приусадебными  участками.  </w:t>
      </w: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Общая пло</w:t>
      </w:r>
      <w:r w:rsidRPr="00F16F06">
        <w:rPr>
          <w:rFonts w:ascii="Times New Roman" w:hAnsi="Times New Roman"/>
          <w:sz w:val="28"/>
          <w:szCs w:val="28"/>
        </w:rPr>
        <w:softHyphen/>
        <w:t xml:space="preserve">щадь   жилищного фонда –  </w:t>
      </w:r>
      <w:r w:rsidR="00974B49">
        <w:rPr>
          <w:rFonts w:ascii="Times New Roman" w:hAnsi="Times New Roman"/>
          <w:color w:val="000000"/>
          <w:sz w:val="28"/>
          <w:szCs w:val="28"/>
        </w:rPr>
        <w:t>20,4</w:t>
      </w:r>
      <w:r w:rsidRPr="00F16F06">
        <w:rPr>
          <w:rFonts w:ascii="Times New Roman" w:hAnsi="Times New Roman"/>
          <w:color w:val="000000"/>
          <w:sz w:val="28"/>
          <w:szCs w:val="28"/>
        </w:rPr>
        <w:t xml:space="preserve"> тыс. кв.м., </w:t>
      </w:r>
    </w:p>
    <w:p w:rsidR="00F16F06" w:rsidRPr="00F16F06" w:rsidRDefault="00F16F06" w:rsidP="002E23E6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 w:cs="Times New Roman"/>
          <w:sz w:val="28"/>
          <w:szCs w:val="28"/>
        </w:rPr>
      </w:pPr>
      <w:r w:rsidRPr="00F16F06">
        <w:rPr>
          <w:rFonts w:ascii="Times New Roman" w:hAnsi="Times New Roman" w:cs="Times New Roman"/>
          <w:sz w:val="28"/>
          <w:szCs w:val="28"/>
        </w:rPr>
        <w:t xml:space="preserve">Материалы стен   жилищного фонда такова:   </w:t>
      </w:r>
      <w:r w:rsidR="00974B49">
        <w:rPr>
          <w:rFonts w:ascii="Times New Roman" w:hAnsi="Times New Roman" w:cs="Times New Roman"/>
          <w:sz w:val="28"/>
          <w:szCs w:val="28"/>
        </w:rPr>
        <w:t xml:space="preserve"> деревянные-20,4</w:t>
      </w:r>
      <w:r w:rsidRPr="00F16F06">
        <w:rPr>
          <w:rFonts w:ascii="Times New Roman" w:hAnsi="Times New Roman" w:cs="Times New Roman"/>
          <w:sz w:val="28"/>
          <w:szCs w:val="28"/>
        </w:rPr>
        <w:t>,0</w:t>
      </w:r>
      <w:r w:rsidRPr="00F1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кв.м.</w:t>
      </w:r>
    </w:p>
    <w:p w:rsidR="00F16F06" w:rsidRPr="00F16F06" w:rsidRDefault="00F16F06" w:rsidP="002E23E6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 w:cs="Times New Roman"/>
          <w:sz w:val="28"/>
          <w:szCs w:val="28"/>
        </w:rPr>
      </w:pPr>
      <w:r w:rsidRPr="00F16F06">
        <w:rPr>
          <w:rFonts w:ascii="Times New Roman" w:hAnsi="Times New Roman" w:cs="Times New Roman"/>
          <w:sz w:val="28"/>
          <w:szCs w:val="28"/>
        </w:rPr>
        <w:t xml:space="preserve"> Большая час</w:t>
      </w:r>
      <w:r w:rsidR="00974B49">
        <w:rPr>
          <w:rFonts w:ascii="Times New Roman" w:hAnsi="Times New Roman" w:cs="Times New Roman"/>
          <w:sz w:val="28"/>
          <w:szCs w:val="28"/>
        </w:rPr>
        <w:t>ть жилищного фонда поселения (81,4</w:t>
      </w:r>
      <w:r w:rsidRPr="00F16F06">
        <w:rPr>
          <w:rFonts w:ascii="Times New Roman" w:hAnsi="Times New Roman" w:cs="Times New Roman"/>
          <w:sz w:val="28"/>
          <w:szCs w:val="28"/>
        </w:rPr>
        <w:t xml:space="preserve">%) находится в частной собственности.  </w:t>
      </w: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 xml:space="preserve">По степени благоустройства   жилищный фонд является неблагоустроенным.  </w:t>
      </w: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color w:val="000000"/>
          <w:sz w:val="28"/>
          <w:szCs w:val="28"/>
        </w:rPr>
        <w:t xml:space="preserve"> Централизован</w:t>
      </w:r>
      <w:r w:rsidR="00974B49">
        <w:rPr>
          <w:rFonts w:ascii="Times New Roman" w:hAnsi="Times New Roman"/>
          <w:color w:val="000000"/>
          <w:sz w:val="28"/>
          <w:szCs w:val="28"/>
        </w:rPr>
        <w:t>ное отопление   в</w:t>
      </w:r>
      <w:r w:rsidR="004A7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B49">
        <w:rPr>
          <w:rFonts w:ascii="Times New Roman" w:hAnsi="Times New Roman"/>
          <w:color w:val="000000"/>
          <w:sz w:val="28"/>
          <w:szCs w:val="28"/>
        </w:rPr>
        <w:t>Едогонском</w:t>
      </w:r>
      <w:r w:rsidRPr="00F16F06">
        <w:rPr>
          <w:rFonts w:ascii="Times New Roman" w:hAnsi="Times New Roman"/>
          <w:color w:val="000000"/>
          <w:sz w:val="28"/>
          <w:szCs w:val="28"/>
        </w:rPr>
        <w:t xml:space="preserve"> поселении отсутствует</w:t>
      </w: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 xml:space="preserve">       Индивидуальный жилищный фонд состоит в основном из деревянных строений с печным отоплением.  </w:t>
      </w:r>
      <w:bookmarkStart w:id="2" w:name="bookmark25"/>
      <w:r w:rsidRPr="00F16F06">
        <w:rPr>
          <w:rFonts w:ascii="Times New Roman" w:hAnsi="Times New Roman"/>
          <w:bCs/>
          <w:sz w:val="28"/>
          <w:szCs w:val="28"/>
        </w:rPr>
        <w:t>Жилищный фонд имеет высокий процент износа. Строительство новог</w:t>
      </w:r>
      <w:r w:rsidR="00974B49">
        <w:rPr>
          <w:rFonts w:ascii="Times New Roman" w:hAnsi="Times New Roman"/>
          <w:bCs/>
          <w:sz w:val="28"/>
          <w:szCs w:val="28"/>
        </w:rPr>
        <w:t>о жилья не ведется в  течение 22</w:t>
      </w:r>
      <w:r w:rsidRPr="00F16F06">
        <w:rPr>
          <w:rFonts w:ascii="Times New Roman" w:hAnsi="Times New Roman"/>
          <w:bCs/>
          <w:sz w:val="28"/>
          <w:szCs w:val="28"/>
        </w:rPr>
        <w:t xml:space="preserve"> лет.</w:t>
      </w:r>
      <w:bookmarkEnd w:id="2"/>
    </w:p>
    <w:p w:rsidR="00F16F06" w:rsidRDefault="00F16F06" w:rsidP="002E23E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F16F06">
        <w:rPr>
          <w:rFonts w:ascii="Times New Roman" w:hAnsi="Times New Roman"/>
          <w:sz w:val="28"/>
          <w:szCs w:val="28"/>
          <w:u w:val="single"/>
        </w:rPr>
        <w:t>Водоснабжение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 xml:space="preserve">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Едогонского сельского поселения. Высокая степень износа труб, насосов, резервуаров водонапорных башен влияют на качество   воды в </w:t>
      </w:r>
      <w:proofErr w:type="spellStart"/>
      <w:r w:rsidRPr="008C3243">
        <w:rPr>
          <w:rFonts w:ascii="Times New Roman" w:hAnsi="Times New Roman"/>
          <w:sz w:val="28"/>
          <w:szCs w:val="28"/>
        </w:rPr>
        <w:t>бактериально</w:t>
      </w:r>
      <w:proofErr w:type="spellEnd"/>
      <w:r w:rsidRPr="008C3243">
        <w:rPr>
          <w:rFonts w:ascii="Times New Roman" w:hAnsi="Times New Roman"/>
          <w:sz w:val="28"/>
          <w:szCs w:val="28"/>
        </w:rPr>
        <w:t xml:space="preserve"> – микробном отношении. Актуальность проблем обусловлена  не только техническими проблемами устаревшего оборудования и общей технической отсталостью, но, прежде всего, правовыми, организационными и экономическими проблемами.                                                                                       Для решения задачи гарантированного обеспечения жителей поселения чистой питьевой водой предусматривается организация совместных действий органов исполнительной власти, предприятий, населения поселения по созданию в водном секторе эффективных, качественно новых, современных форм и методов управления. Масштабность проблемы определяет необходимость исполнения программы с </w:t>
      </w:r>
      <w:r w:rsidRPr="008C3243">
        <w:rPr>
          <w:rFonts w:ascii="Times New Roman" w:hAnsi="Times New Roman"/>
          <w:sz w:val="28"/>
          <w:szCs w:val="28"/>
        </w:rPr>
        <w:lastRenderedPageBreak/>
        <w:t>использованием комплекса организационно-технических, правовых, экономических, социальных, научных и других задач и мероприятий, обеспечивающих условия реализации программы, поскольку они: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>- входят в число приоритетов социально-экономического развития поселения;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>-не могут быть решены в пределах одного финансового года и требуют значительных бюджетных расходов;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>- требуют проведения единой технической политики, направленной на внедрение в водном секторе наиболее прогрессивных, наилучших, доступных технологий, современного оборудования;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>- носят комплексный, масштабный характер, а их решение окажет существенное положительное влияние на социальное благополучие жителей  Едогонского сельского поселения, экологическую, безопасность, увеличение продолжительности жизни, дальнейшее экономическое развитие сельского  поселения.</w:t>
      </w:r>
    </w:p>
    <w:p w:rsidR="008C3243" w:rsidRPr="008C3243" w:rsidRDefault="008C3243" w:rsidP="002E23E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F16F06" w:rsidRDefault="00F16F06" w:rsidP="002E23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  Водоснабжение в основном осуществляется от подземных источников, об</w:t>
      </w:r>
      <w:r w:rsidR="00FC05CD">
        <w:rPr>
          <w:rFonts w:ascii="Times New Roman" w:hAnsi="Times New Roman"/>
          <w:bCs/>
          <w:sz w:val="28"/>
          <w:szCs w:val="28"/>
        </w:rPr>
        <w:t>ъектами водоснабжения являются</w:t>
      </w:r>
      <w:r w:rsidR="00A664CA">
        <w:rPr>
          <w:rFonts w:ascii="Times New Roman" w:hAnsi="Times New Roman"/>
          <w:bCs/>
          <w:sz w:val="28"/>
          <w:szCs w:val="28"/>
        </w:rPr>
        <w:t xml:space="preserve"> водонапорные башни .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>На  территории  Едогонского  сельского  поселения  находится 7 водонапорных  башен,  часть  которых требует  капитального  ремонта.  Необходимо  ввести  в  эксплуатацию  новую  водонапорную  башню  в  селе  Едогон  по  ул. Ленина,  так  как старая  пришла  в  негодность  и  не  отвечает  санитарно – техническим  требованиям.     Одна  из  основных  проблем  в  обеспечении  питьевой  водой  требуемого  качества  сел  состоит  в  том,  что  мер  по  защите  от  поверхностного  загрязнения  принимается  недостаточно,  более  половины  скважин  не  имеют  ограждений  зон  санитарной  охраны  1- го  пояса.</w:t>
      </w:r>
    </w:p>
    <w:p w:rsidR="008C3243" w:rsidRPr="008A7A7B" w:rsidRDefault="008C3243" w:rsidP="002E23E6">
      <w:pPr>
        <w:pStyle w:val="af5"/>
        <w:spacing w:before="0" w:after="0"/>
        <w:rPr>
          <w:rFonts w:eastAsia="Calibri"/>
          <w:sz w:val="28"/>
          <w:szCs w:val="28"/>
        </w:rPr>
      </w:pPr>
      <w:r w:rsidRPr="008A7A7B">
        <w:rPr>
          <w:sz w:val="28"/>
          <w:szCs w:val="28"/>
        </w:rPr>
        <w:t xml:space="preserve">Для обеспечения </w:t>
      </w:r>
      <w:r w:rsidRPr="008A7A7B">
        <w:rPr>
          <w:rFonts w:eastAsia="Calibri"/>
          <w:sz w:val="28"/>
          <w:szCs w:val="28"/>
        </w:rPr>
        <w:t xml:space="preserve">населённых пунктов Едогонского МО </w:t>
      </w:r>
      <w:r w:rsidRPr="008A7A7B">
        <w:rPr>
          <w:sz w:val="28"/>
          <w:szCs w:val="28"/>
        </w:rPr>
        <w:t>централизованной системой водоснабжения надлежащего качества предусмотрены следующие мероприятия:</w:t>
      </w:r>
    </w:p>
    <w:p w:rsidR="008C3243" w:rsidRPr="008A7A7B" w:rsidRDefault="008C3243" w:rsidP="002E23E6">
      <w:pPr>
        <w:pStyle w:val="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строительство новых водозаборных скважин;</w:t>
      </w:r>
    </w:p>
    <w:p w:rsidR="008C3243" w:rsidRPr="008A7A7B" w:rsidRDefault="008C3243" w:rsidP="002E23E6">
      <w:pPr>
        <w:pStyle w:val="a"/>
        <w:spacing w:after="0"/>
        <w:ind w:left="0"/>
        <w:rPr>
          <w:sz w:val="28"/>
          <w:szCs w:val="28"/>
        </w:rPr>
      </w:pPr>
      <w:r w:rsidRPr="008A7A7B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летних  водопроводных сетей;</w:t>
      </w:r>
    </w:p>
    <w:p w:rsidR="008C3243" w:rsidRPr="0076620D" w:rsidRDefault="008C3243" w:rsidP="002E23E6">
      <w:pPr>
        <w:pStyle w:val="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ограждение водозаборных скважин;</w:t>
      </w:r>
    </w:p>
    <w:p w:rsidR="008C3243" w:rsidRPr="0012158E" w:rsidRDefault="008C3243" w:rsidP="002E23E6">
      <w:pPr>
        <w:pStyle w:val="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ремонт и реконструкция существующих водозаборных скважин.</w:t>
      </w:r>
    </w:p>
    <w:p w:rsidR="008C3243" w:rsidRPr="00D54898" w:rsidRDefault="008C3243" w:rsidP="002E23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64CA" w:rsidRPr="00A664CA" w:rsidRDefault="00A664CA" w:rsidP="002E23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64CA">
        <w:rPr>
          <w:rFonts w:ascii="Times New Roman" w:hAnsi="Times New Roman"/>
          <w:b/>
          <w:sz w:val="24"/>
          <w:szCs w:val="24"/>
        </w:rPr>
        <w:t xml:space="preserve">Источники водоснабжения, указаны в </w:t>
      </w:r>
      <w:r w:rsidR="00FB5FE4">
        <w:rPr>
          <w:rFonts w:ascii="Times New Roman" w:hAnsi="Times New Roman"/>
          <w:b/>
          <w:sz w:val="24"/>
          <w:szCs w:val="24"/>
        </w:rPr>
        <w:t xml:space="preserve">таблице </w:t>
      </w:r>
    </w:p>
    <w:p w:rsidR="00A664CA" w:rsidRPr="00A664CA" w:rsidRDefault="00A664CA" w:rsidP="002E23E6">
      <w:pPr>
        <w:spacing w:after="0" w:line="240" w:lineRule="auto"/>
        <w:ind w:firstLine="708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Таблица 18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73"/>
        <w:gridCol w:w="2409"/>
        <w:gridCol w:w="2552"/>
        <w:gridCol w:w="850"/>
        <w:gridCol w:w="1701"/>
      </w:tblGrid>
      <w:tr w:rsidR="00A664CA" w:rsidRPr="00A664CA" w:rsidTr="00FB5FE4">
        <w:trPr>
          <w:trHeight w:val="588"/>
        </w:trPr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409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Адрес  местонахождения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Наименование водозабора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A664CA" w:rsidRPr="00A664CA" w:rsidTr="00FB5FE4"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</w:t>
            </w:r>
          </w:p>
        </w:tc>
        <w:tc>
          <w:tcPr>
            <w:tcW w:w="2409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B5FE4">
              <w:rPr>
                <w:rFonts w:ascii="Times New Roman" w:hAnsi="Times New Roman"/>
                <w:sz w:val="24"/>
                <w:szCs w:val="24"/>
              </w:rPr>
              <w:t>Ленина 20</w:t>
            </w:r>
            <w:r w:rsidRPr="00A664CA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 xml:space="preserve">  Водонапорная башня </w:t>
            </w:r>
          </w:p>
          <w:p w:rsidR="00A664CA" w:rsidRPr="00A664CA" w:rsidRDefault="00A664CA" w:rsidP="002E23E6">
            <w:pPr>
              <w:spacing w:after="0" w:line="240" w:lineRule="auto"/>
              <w:ind w:left="-108" w:right="-1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A664CA" w:rsidRPr="00A664CA" w:rsidTr="00FB5FE4">
        <w:trPr>
          <w:trHeight w:val="894"/>
        </w:trPr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</w:t>
            </w:r>
          </w:p>
        </w:tc>
        <w:tc>
          <w:tcPr>
            <w:tcW w:w="2409" w:type="dxa"/>
            <w:vAlign w:val="center"/>
          </w:tcPr>
          <w:p w:rsidR="00A664CA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 122б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  <w:p w:rsidR="00A664CA" w:rsidRPr="00A664CA" w:rsidRDefault="00A664CA" w:rsidP="002E23E6">
            <w:pPr>
              <w:spacing w:after="0" w:line="240" w:lineRule="auto"/>
              <w:ind w:left="-108" w:right="-1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A664CA" w:rsidRPr="00A664CA" w:rsidTr="00FB5FE4">
        <w:trPr>
          <w:trHeight w:val="654"/>
        </w:trPr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</w:t>
            </w:r>
          </w:p>
        </w:tc>
        <w:tc>
          <w:tcPr>
            <w:tcW w:w="2409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B5FE4">
              <w:rPr>
                <w:rFonts w:ascii="Times New Roman" w:hAnsi="Times New Roman"/>
                <w:sz w:val="24"/>
                <w:szCs w:val="24"/>
              </w:rPr>
              <w:t>Ленина 167б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A664CA" w:rsidRPr="00A664CA" w:rsidTr="00FB5FE4"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</w:t>
            </w:r>
          </w:p>
        </w:tc>
        <w:tc>
          <w:tcPr>
            <w:tcW w:w="2409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B5FE4">
              <w:rPr>
                <w:rFonts w:ascii="Times New Roman" w:hAnsi="Times New Roman"/>
                <w:sz w:val="24"/>
                <w:szCs w:val="24"/>
              </w:rPr>
              <w:t>Молодежнвя4а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A664CA" w:rsidRPr="00A664CA" w:rsidTr="00FB5FE4"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с.Едогон</w:t>
            </w:r>
          </w:p>
        </w:tc>
        <w:tc>
          <w:tcPr>
            <w:tcW w:w="2409" w:type="dxa"/>
            <w:vAlign w:val="center"/>
          </w:tcPr>
          <w:p w:rsidR="00A664CA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664CA" w:rsidRPr="00A664C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Мира 26а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FB5FE4" w:rsidRPr="00A664CA" w:rsidTr="00FB5FE4">
        <w:tc>
          <w:tcPr>
            <w:tcW w:w="567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д.Изегол</w:t>
            </w:r>
          </w:p>
        </w:tc>
        <w:tc>
          <w:tcPr>
            <w:tcW w:w="2409" w:type="dxa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4а</w:t>
            </w:r>
          </w:p>
        </w:tc>
        <w:tc>
          <w:tcPr>
            <w:tcW w:w="2552" w:type="dxa"/>
            <w:vAlign w:val="center"/>
          </w:tcPr>
          <w:p w:rsidR="00FB5FE4" w:rsidRPr="00A664CA" w:rsidRDefault="00FB5FE4" w:rsidP="002E23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E4" w:rsidRPr="00A664CA" w:rsidRDefault="00FB5FE4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E4" w:rsidRPr="00A664CA" w:rsidRDefault="00FB5FE4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FB5FE4" w:rsidRPr="00A664CA" w:rsidTr="00FB5FE4">
        <w:tc>
          <w:tcPr>
            <w:tcW w:w="567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д.Изегол</w:t>
            </w:r>
          </w:p>
        </w:tc>
        <w:tc>
          <w:tcPr>
            <w:tcW w:w="2409" w:type="dxa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ул.Мира 10а </w:t>
            </w:r>
          </w:p>
        </w:tc>
        <w:tc>
          <w:tcPr>
            <w:tcW w:w="2552" w:type="dxa"/>
            <w:vAlign w:val="center"/>
          </w:tcPr>
          <w:p w:rsidR="00FB5FE4" w:rsidRPr="00A664CA" w:rsidRDefault="00FB5FE4" w:rsidP="002E23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</w:tbl>
    <w:p w:rsidR="00A664CA" w:rsidRDefault="00FB5FE4" w:rsidP="002E23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имеется несколько общественных и личных колодцев. В последнее время очень многие бурят скважины на личном участке.</w:t>
      </w:r>
    </w:p>
    <w:p w:rsidR="00FB5FE4" w:rsidRPr="00FB5FE4" w:rsidRDefault="00FC05CD" w:rsidP="002E23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д.Талхан нет водонапорной башни, население пользуется водой из общественных колодцев.</w:t>
      </w: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3243" w:rsidRDefault="008C3243" w:rsidP="002E23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ВОДООТВЕДЕНИЕ:</w:t>
      </w:r>
    </w:p>
    <w:p w:rsidR="008C3243" w:rsidRPr="008C3243" w:rsidRDefault="008C3243" w:rsidP="002E23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 xml:space="preserve">Централизованной канализации в Едогонском сельском поселении нет. Приемниками хозяйственно-бытовых сточных вод являются выгребные ямы и дворовые туалеты. </w:t>
      </w:r>
    </w:p>
    <w:p w:rsidR="008C3243" w:rsidRDefault="008C3243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6F06" w:rsidRPr="00FC05CD" w:rsidRDefault="00F16F06" w:rsidP="002E23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05CD">
        <w:rPr>
          <w:rFonts w:ascii="Times New Roman" w:hAnsi="Times New Roman"/>
          <w:b/>
          <w:bCs/>
          <w:sz w:val="28"/>
          <w:szCs w:val="28"/>
        </w:rPr>
        <w:t>ЛИВНЕВАЯКАНАЛИЗАЦИЯ:</w:t>
      </w:r>
    </w:p>
    <w:p w:rsidR="00F16F06" w:rsidRPr="00F16F06" w:rsidRDefault="00F16F06" w:rsidP="002E23E6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 Организованное отведение поверхностного стока в </w:t>
      </w:r>
      <w:r w:rsidR="00FC05CD">
        <w:rPr>
          <w:rFonts w:ascii="Times New Roman" w:hAnsi="Times New Roman"/>
          <w:bCs/>
          <w:sz w:val="28"/>
          <w:szCs w:val="28"/>
        </w:rPr>
        <w:t>Едогонском</w:t>
      </w:r>
      <w:r w:rsidRPr="00F16F06">
        <w:rPr>
          <w:rFonts w:ascii="Times New Roman" w:hAnsi="Times New Roman"/>
          <w:bCs/>
          <w:sz w:val="28"/>
          <w:szCs w:val="28"/>
        </w:rPr>
        <w:t xml:space="preserve"> сельском поселении не производится. Сетей и сооружений дождевой канализации в настоящее время не существует</w:t>
      </w:r>
      <w:r w:rsidR="00FC05CD">
        <w:rPr>
          <w:rFonts w:ascii="Times New Roman" w:hAnsi="Times New Roman"/>
          <w:bCs/>
          <w:sz w:val="28"/>
          <w:szCs w:val="28"/>
        </w:rPr>
        <w:t>.</w:t>
      </w:r>
    </w:p>
    <w:p w:rsidR="00F16F06" w:rsidRPr="00FC05CD" w:rsidRDefault="00F16F06" w:rsidP="002E23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05CD">
        <w:rPr>
          <w:rFonts w:ascii="Times New Roman" w:hAnsi="Times New Roman"/>
          <w:b/>
          <w:bCs/>
          <w:sz w:val="28"/>
          <w:szCs w:val="28"/>
        </w:rPr>
        <w:t>ТЕПЛОСНАБЖЕНИЕ:</w:t>
      </w: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   Неблагоустроенные жилые дома с приусадебными участками отапливаются индивидуально – печами или электричеством.</w:t>
      </w:r>
    </w:p>
    <w:p w:rsidR="00FC05CD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Объектами электрического обогрева поселения являются: администрация, МКУК «КДЦ д. </w:t>
      </w:r>
      <w:r w:rsidR="00FC05CD">
        <w:rPr>
          <w:rFonts w:ascii="Times New Roman" w:hAnsi="Times New Roman"/>
          <w:bCs/>
          <w:sz w:val="28"/>
          <w:szCs w:val="28"/>
        </w:rPr>
        <w:t>Едогон</w:t>
      </w:r>
      <w:r w:rsidRPr="00F16F06">
        <w:rPr>
          <w:rFonts w:ascii="Times New Roman" w:hAnsi="Times New Roman"/>
          <w:bCs/>
          <w:sz w:val="28"/>
          <w:szCs w:val="28"/>
        </w:rPr>
        <w:t>», МОУ «</w:t>
      </w:r>
      <w:r w:rsidR="00FC05CD">
        <w:rPr>
          <w:rFonts w:ascii="Times New Roman" w:hAnsi="Times New Roman"/>
          <w:bCs/>
          <w:sz w:val="28"/>
          <w:szCs w:val="28"/>
        </w:rPr>
        <w:t>Едогонская</w:t>
      </w:r>
      <w:r w:rsidRPr="00F16F06">
        <w:rPr>
          <w:rFonts w:ascii="Times New Roman" w:hAnsi="Times New Roman"/>
          <w:bCs/>
          <w:sz w:val="28"/>
          <w:szCs w:val="28"/>
        </w:rPr>
        <w:t xml:space="preserve"> СОШ», Ф</w:t>
      </w:r>
      <w:r w:rsidR="00FC05CD">
        <w:rPr>
          <w:rFonts w:ascii="Times New Roman" w:hAnsi="Times New Roman"/>
          <w:bCs/>
          <w:sz w:val="28"/>
          <w:szCs w:val="28"/>
        </w:rPr>
        <w:t>А</w:t>
      </w:r>
      <w:r w:rsidRPr="00F16F06">
        <w:rPr>
          <w:rFonts w:ascii="Times New Roman" w:hAnsi="Times New Roman"/>
          <w:bCs/>
          <w:sz w:val="28"/>
          <w:szCs w:val="28"/>
        </w:rPr>
        <w:t>П. МДОУ детский сад «</w:t>
      </w:r>
      <w:r w:rsidR="00FC05CD">
        <w:rPr>
          <w:rFonts w:ascii="Times New Roman" w:hAnsi="Times New Roman"/>
          <w:bCs/>
          <w:sz w:val="28"/>
          <w:szCs w:val="28"/>
        </w:rPr>
        <w:t>Теремок</w:t>
      </w:r>
      <w:r w:rsidRPr="00F16F06">
        <w:rPr>
          <w:rFonts w:ascii="Times New Roman" w:hAnsi="Times New Roman"/>
          <w:bCs/>
          <w:sz w:val="28"/>
          <w:szCs w:val="28"/>
        </w:rPr>
        <w:t>»</w:t>
      </w:r>
      <w:r w:rsidR="00FC05CD">
        <w:rPr>
          <w:rFonts w:ascii="Times New Roman" w:hAnsi="Times New Roman"/>
          <w:bCs/>
          <w:sz w:val="28"/>
          <w:szCs w:val="28"/>
        </w:rPr>
        <w:t xml:space="preserve"> в с.Едогон имеет свою котельную, отапливаемую углем.  </w:t>
      </w:r>
    </w:p>
    <w:p w:rsidR="00F16F06" w:rsidRPr="00F16F06" w:rsidRDefault="00FC05CD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В д.Изегол МОУ «</w:t>
      </w:r>
      <w:proofErr w:type="spellStart"/>
      <w:r>
        <w:rPr>
          <w:rFonts w:ascii="Times New Roman" w:hAnsi="Times New Roman"/>
          <w:bCs/>
          <w:sz w:val="28"/>
          <w:szCs w:val="28"/>
        </w:rPr>
        <w:t>Изегольская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ООШ» и детский сад «Золушка» имеют каждый свою котельную, отапливаемую углем.</w:t>
      </w:r>
    </w:p>
    <w:p w:rsidR="00F16F06" w:rsidRPr="00F16F06" w:rsidRDefault="00F16F06" w:rsidP="002E23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16F06" w:rsidRPr="00FC05CD" w:rsidRDefault="00F16F06" w:rsidP="002E23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05CD">
        <w:rPr>
          <w:rFonts w:ascii="Times New Roman" w:hAnsi="Times New Roman"/>
          <w:b/>
          <w:bCs/>
          <w:sz w:val="28"/>
          <w:szCs w:val="28"/>
        </w:rPr>
        <w:t xml:space="preserve">ЭЛЕКТРОСНАБЖЕНИЕ:   </w:t>
      </w:r>
    </w:p>
    <w:p w:rsidR="00AB68DD" w:rsidRPr="00AB68DD" w:rsidRDefault="00AB68DD" w:rsidP="00D5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8DD">
        <w:rPr>
          <w:rFonts w:ascii="Times New Roman" w:hAnsi="Times New Roman"/>
          <w:sz w:val="28"/>
          <w:szCs w:val="28"/>
        </w:rPr>
        <w:t>Энергоснабжение на территории Едогонского сельского поселения осуществляет  «ООО Иркутскэнерго». В сельском поселении числится 15 подстанций, на которых стоят приборы учета электроэнергии. Все они находятся в рабочем состоянии. Протяженность уличных сетей составляет   80 км. Акты разграничения балансовой принадлежности и эксплуатационной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договору.</w:t>
      </w:r>
    </w:p>
    <w:p w:rsidR="00AB68DD" w:rsidRPr="00AB68DD" w:rsidRDefault="00AB68DD" w:rsidP="00D54898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68DD" w:rsidRPr="00AB68DD" w:rsidRDefault="00AB68DD" w:rsidP="00D54898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  <w:r w:rsidRPr="00AB68DD">
        <w:rPr>
          <w:rFonts w:ascii="Times New Roman" w:hAnsi="Times New Roman"/>
          <w:b/>
          <w:sz w:val="28"/>
          <w:szCs w:val="28"/>
        </w:rPr>
        <w:t>Основные данные по подстанции в с. Едогон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702"/>
        <w:gridCol w:w="2268"/>
        <w:gridCol w:w="2268"/>
        <w:gridCol w:w="1701"/>
        <w:gridCol w:w="1842"/>
      </w:tblGrid>
      <w:tr w:rsidR="00D54898" w:rsidRPr="00AB68DD" w:rsidTr="00D54898">
        <w:trPr>
          <w:cantSplit/>
          <w:trHeight w:val="276"/>
        </w:trPr>
        <w:tc>
          <w:tcPr>
            <w:tcW w:w="533" w:type="dxa"/>
            <w:vMerge w:val="restart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Наименование ПС</w:t>
            </w:r>
          </w:p>
        </w:tc>
        <w:tc>
          <w:tcPr>
            <w:tcW w:w="2268" w:type="dxa"/>
            <w:vMerge w:val="restart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Система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напряжений,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</w:p>
        </w:tc>
        <w:tc>
          <w:tcPr>
            <w:tcW w:w="2268" w:type="dxa"/>
            <w:vMerge w:val="restart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 xml:space="preserve">Кол-во и 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установленная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мощность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трансформаторов,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МВА</w:t>
            </w:r>
          </w:p>
        </w:tc>
        <w:tc>
          <w:tcPr>
            <w:tcW w:w="3543" w:type="dxa"/>
            <w:gridSpan w:val="2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Нагрузка ПС по контрольному замеру январь 2012г., МВт</w:t>
            </w:r>
          </w:p>
        </w:tc>
      </w:tr>
      <w:tr w:rsidR="00D54898" w:rsidRPr="00AB68DD" w:rsidTr="00D54898">
        <w:trPr>
          <w:cantSplit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701" w:type="dxa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Всего по ПС</w:t>
            </w:r>
          </w:p>
        </w:tc>
        <w:tc>
          <w:tcPr>
            <w:tcW w:w="1842" w:type="dxa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На шинах 6-10кВ</w:t>
            </w:r>
          </w:p>
        </w:tc>
      </w:tr>
      <w:tr w:rsidR="00D54898" w:rsidRPr="00AB68DD" w:rsidTr="00D54898">
        <w:trPr>
          <w:trHeight w:val="54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D54898" w:rsidRPr="00AB68DD" w:rsidRDefault="00D54898" w:rsidP="00D54898">
            <w:pPr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68DD">
              <w:rPr>
                <w:rFonts w:ascii="Times New Roman" w:hAnsi="Times New Roman"/>
                <w:sz w:val="28"/>
                <w:szCs w:val="28"/>
              </w:rPr>
              <w:t>Едогон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keepNext/>
              <w:spacing w:after="0" w:line="240" w:lineRule="auto"/>
              <w:ind w:right="-141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AB68DD">
              <w:rPr>
                <w:rFonts w:ascii="Times New Roman" w:hAnsi="Times New Roman"/>
                <w:sz w:val="28"/>
                <w:szCs w:val="28"/>
              </w:rPr>
              <w:t>35/10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D">
              <w:rPr>
                <w:rFonts w:ascii="Times New Roman" w:hAnsi="Times New Roman"/>
                <w:sz w:val="28"/>
                <w:szCs w:val="28"/>
              </w:rPr>
              <w:t>2х2,5</w:t>
            </w:r>
          </w:p>
        </w:tc>
        <w:tc>
          <w:tcPr>
            <w:tcW w:w="1701" w:type="dxa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D">
              <w:rPr>
                <w:rFonts w:ascii="Times New Roman" w:hAnsi="Times New Roman"/>
                <w:sz w:val="28"/>
                <w:szCs w:val="28"/>
              </w:rPr>
              <w:t>2,180</w:t>
            </w:r>
          </w:p>
        </w:tc>
        <w:tc>
          <w:tcPr>
            <w:tcW w:w="1842" w:type="dxa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D">
              <w:rPr>
                <w:rFonts w:ascii="Times New Roman" w:hAnsi="Times New Roman"/>
                <w:sz w:val="28"/>
                <w:szCs w:val="28"/>
              </w:rPr>
              <w:t>2,180</w:t>
            </w:r>
          </w:p>
        </w:tc>
      </w:tr>
    </w:tbl>
    <w:p w:rsidR="00AB68DD" w:rsidRPr="00AB68DD" w:rsidRDefault="00AB68DD" w:rsidP="00D54898">
      <w:pPr>
        <w:spacing w:after="0" w:line="240" w:lineRule="auto"/>
        <w:ind w:right="-141"/>
        <w:rPr>
          <w:rFonts w:ascii="Times New Roman" w:hAnsi="Times New Roman"/>
          <w:color w:val="FF0000"/>
          <w:sz w:val="28"/>
          <w:szCs w:val="28"/>
        </w:rPr>
      </w:pPr>
    </w:p>
    <w:p w:rsidR="00AB68DD" w:rsidRPr="00AB68DD" w:rsidRDefault="00AB68DD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8DD" w:rsidRPr="00AB68DD" w:rsidRDefault="00AB68DD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8DD">
        <w:rPr>
          <w:rFonts w:ascii="Times New Roman" w:hAnsi="Times New Roman"/>
          <w:sz w:val="28"/>
          <w:szCs w:val="28"/>
        </w:rPr>
        <w:t xml:space="preserve"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ВЛ 10; 0,4 кВ, отработавших нормативный срок эксплуатации и выработавших свой ресурс. </w:t>
      </w:r>
    </w:p>
    <w:p w:rsidR="00AB68DD" w:rsidRPr="00AB68DD" w:rsidRDefault="00AB68DD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AB68DD">
        <w:rPr>
          <w:rFonts w:ascii="Times New Roman" w:hAnsi="Times New Roman"/>
          <w:sz w:val="28"/>
          <w:szCs w:val="28"/>
        </w:rPr>
        <w:t xml:space="preserve">  Основными потребителями электроэнергии на  территории являются объекты социального, культурного и бытового назначения, жилищный сектор. </w:t>
      </w:r>
    </w:p>
    <w:p w:rsidR="00AB68DD" w:rsidRPr="00AB68DD" w:rsidRDefault="00AB68DD" w:rsidP="002E23E6">
      <w:pPr>
        <w:spacing w:after="0" w:line="240" w:lineRule="auto"/>
        <w:ind w:right="-141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68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Схема территориального планирования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Едогонского </w:t>
      </w:r>
      <w:r w:rsidRPr="00AB68DD">
        <w:rPr>
          <w:rFonts w:ascii="Times New Roman" w:eastAsia="Calibri" w:hAnsi="Times New Roman"/>
          <w:i/>
          <w:sz w:val="28"/>
          <w:szCs w:val="28"/>
          <w:lang w:eastAsia="en-US"/>
        </w:rPr>
        <w:t>муниципального образования»</w:t>
      </w:r>
      <w:r w:rsidRPr="00AB68DD">
        <w:rPr>
          <w:rFonts w:ascii="Times New Roman" w:eastAsia="Calibri" w:hAnsi="Times New Roman"/>
          <w:sz w:val="28"/>
          <w:szCs w:val="28"/>
          <w:lang w:eastAsia="en-US"/>
        </w:rPr>
        <w:t xml:space="preserve"> предусматривает:</w:t>
      </w:r>
    </w:p>
    <w:p w:rsidR="00AB68DD" w:rsidRPr="00AB68DD" w:rsidRDefault="00AB68DD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AB68D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AB68DD">
        <w:rPr>
          <w:rFonts w:ascii="Times New Roman" w:eastAsia="Calibri" w:hAnsi="Times New Roman"/>
          <w:bCs/>
          <w:sz w:val="28"/>
          <w:szCs w:val="28"/>
          <w:lang w:eastAsia="en-US"/>
        </w:rPr>
        <w:t>строительство ТП(1х250кВА), питание  предусмотреть от ПС «Едогон» с подключением к существующим воздушным линиям 10кВ</w:t>
      </w:r>
      <w:r w:rsidRPr="00AB68DD">
        <w:rPr>
          <w:rFonts w:ascii="Times New Roman" w:hAnsi="Times New Roman"/>
          <w:sz w:val="28"/>
          <w:szCs w:val="28"/>
        </w:rPr>
        <w:t>;</w:t>
      </w:r>
    </w:p>
    <w:p w:rsidR="00AB68DD" w:rsidRPr="00AB68DD" w:rsidRDefault="00AB68DD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AB68DD">
        <w:rPr>
          <w:rFonts w:ascii="Times New Roman" w:eastAsia="Calibri" w:hAnsi="Times New Roman"/>
          <w:bCs/>
          <w:sz w:val="28"/>
          <w:szCs w:val="28"/>
          <w:lang w:eastAsia="en-US"/>
        </w:rPr>
        <w:t>- строительство ТП(1х160кВА), питание  предусмотреть от ПС «Едогон» с подключением к существующим воздушным линиям 10кВ.</w:t>
      </w:r>
    </w:p>
    <w:p w:rsidR="00F16F06" w:rsidRPr="00AB68DD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6F06" w:rsidRPr="00FC05CD" w:rsidRDefault="00F16F06" w:rsidP="002E23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05CD">
        <w:rPr>
          <w:rFonts w:ascii="Times New Roman" w:hAnsi="Times New Roman"/>
          <w:b/>
          <w:bCs/>
          <w:sz w:val="28"/>
          <w:szCs w:val="28"/>
        </w:rPr>
        <w:t>Уличное освещение</w:t>
      </w: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      Уличное освещение имеется в </w:t>
      </w:r>
      <w:r w:rsidR="00A664CA">
        <w:rPr>
          <w:rFonts w:ascii="Times New Roman" w:hAnsi="Times New Roman"/>
          <w:bCs/>
          <w:sz w:val="28"/>
          <w:szCs w:val="28"/>
        </w:rPr>
        <w:t>с.Едогон, д.Изегол. Но имеющегося освещения еще недостаточно, поэтому за</w:t>
      </w:r>
      <w:r w:rsidRPr="00F16F06">
        <w:rPr>
          <w:rFonts w:ascii="Times New Roman" w:hAnsi="Times New Roman"/>
          <w:bCs/>
          <w:sz w:val="28"/>
          <w:szCs w:val="28"/>
        </w:rPr>
        <w:t xml:space="preserve"> счет средств народных инициатив количество  фонарей  уличного освещения с каждым годом увеличивается.</w:t>
      </w:r>
    </w:p>
    <w:p w:rsidR="00F16F06" w:rsidRPr="00F16F06" w:rsidRDefault="00F16F06" w:rsidP="002E23E6">
      <w:pPr>
        <w:pStyle w:val="ae"/>
        <w:tabs>
          <w:tab w:val="left" w:pos="3225"/>
        </w:tabs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F16F06">
        <w:rPr>
          <w:b/>
          <w:sz w:val="28"/>
          <w:szCs w:val="28"/>
        </w:rPr>
        <w:t>2.10 Оценка окружающей среды</w:t>
      </w:r>
    </w:p>
    <w:p w:rsidR="00F16F06" w:rsidRPr="00F16F06" w:rsidRDefault="00FC05CD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Едогонское</w:t>
      </w:r>
      <w:r w:rsidR="00F16F06" w:rsidRPr="00F16F06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F16F06" w:rsidRPr="00F16F06">
        <w:rPr>
          <w:rFonts w:ascii="Times New Roman" w:hAnsi="Times New Roman"/>
          <w:sz w:val="28"/>
          <w:szCs w:val="28"/>
        </w:rPr>
        <w:t xml:space="preserve"> относится к территориям с удовлетворительной экологической обстановкой.</w:t>
      </w:r>
    </w:p>
    <w:p w:rsidR="00F16F06" w:rsidRPr="00FC05CD" w:rsidRDefault="00F16F06" w:rsidP="002E23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5CD">
        <w:rPr>
          <w:rFonts w:ascii="Times New Roman" w:hAnsi="Times New Roman"/>
          <w:b/>
          <w:sz w:val="28"/>
          <w:szCs w:val="28"/>
          <w:u w:val="single"/>
        </w:rPr>
        <w:t>Санитарное состояние атмосферного воздуха.</w:t>
      </w:r>
    </w:p>
    <w:p w:rsidR="00F16F06" w:rsidRPr="00F16F06" w:rsidRDefault="00F16F06" w:rsidP="002E2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По климатическим условиям сельское поселение относится к зоне II В, где метеорологические условия благоприятны для проживания населения и ведения хозяйственной деятельности, так как условия благоприятны для рассеивания вредных примесей. Источниками загрязнения атмосферного воздуха являются преимущественно котельная и печное отопление частных домов. Другим источником загрязнения является автомобильный транспорт. От автотранспорта в воздух поступают такие вещества как сажа, оксид углерода, углеводороды, сернистый газ, свинец. Все показатели в пределах нормы.</w:t>
      </w:r>
    </w:p>
    <w:p w:rsidR="00F16F06" w:rsidRPr="00FC05CD" w:rsidRDefault="00F16F06" w:rsidP="002E23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5CD">
        <w:rPr>
          <w:rFonts w:ascii="Times New Roman" w:hAnsi="Times New Roman"/>
          <w:b/>
          <w:sz w:val="28"/>
          <w:szCs w:val="28"/>
          <w:u w:val="single"/>
        </w:rPr>
        <w:t>Санитарное состояние водных объектов</w:t>
      </w: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Источниками водоснабжения в </w:t>
      </w:r>
      <w:r w:rsidR="00FC05CD">
        <w:rPr>
          <w:rFonts w:ascii="Times New Roman" w:hAnsi="Times New Roman"/>
          <w:bCs/>
          <w:sz w:val="28"/>
          <w:szCs w:val="28"/>
        </w:rPr>
        <w:t>Едогонском</w:t>
      </w:r>
      <w:r w:rsidRPr="00F16F06">
        <w:rPr>
          <w:rFonts w:ascii="Times New Roman" w:hAnsi="Times New Roman"/>
          <w:bCs/>
          <w:sz w:val="28"/>
          <w:szCs w:val="28"/>
        </w:rPr>
        <w:t xml:space="preserve">  сельском поселении  являются подземные источники и скважины.</w:t>
      </w:r>
    </w:p>
    <w:p w:rsidR="00F16F06" w:rsidRPr="00F16F06" w:rsidRDefault="00A664CA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с.Едогон имеется пруд, но вода из него не используется для водоснабжения. В пруду водится рыба –караси, </w:t>
      </w:r>
      <w:proofErr w:type="spellStart"/>
      <w:r>
        <w:rPr>
          <w:rFonts w:ascii="Times New Roman" w:hAnsi="Times New Roman"/>
          <w:sz w:val="28"/>
          <w:szCs w:val="28"/>
        </w:rPr>
        <w:t>гальяны</w:t>
      </w:r>
      <w:proofErr w:type="spellEnd"/>
      <w:r>
        <w:rPr>
          <w:rFonts w:ascii="Times New Roman" w:hAnsi="Times New Roman"/>
          <w:sz w:val="28"/>
          <w:szCs w:val="28"/>
        </w:rPr>
        <w:t>. Территория у пруда является излюбленным местом отдыха не только сельчан, но и приезжих. Очень часто приезжают из г.Тулуна, чтобы порыбачить на нашем пруду.</w:t>
      </w:r>
    </w:p>
    <w:p w:rsidR="00F16F06" w:rsidRPr="00F16F06" w:rsidRDefault="00F16F06" w:rsidP="002E2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16F06">
        <w:rPr>
          <w:rFonts w:ascii="Times New Roman" w:hAnsi="Times New Roman"/>
          <w:sz w:val="28"/>
          <w:szCs w:val="28"/>
          <w:u w:val="single"/>
        </w:rPr>
        <w:t>Санитарное состояние почвенного покрова</w:t>
      </w:r>
    </w:p>
    <w:p w:rsidR="00F16F06" w:rsidRPr="00F16F06" w:rsidRDefault="00FC05CD" w:rsidP="002E2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7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Едогонском</w:t>
      </w:r>
      <w:r w:rsidR="00F16F06" w:rsidRPr="00F16F06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F16F06" w:rsidRPr="00F16F06">
        <w:rPr>
          <w:rFonts w:ascii="Times New Roman" w:hAnsi="Times New Roman"/>
          <w:sz w:val="28"/>
          <w:szCs w:val="28"/>
        </w:rPr>
        <w:t xml:space="preserve"> наиболее подвержены антропогенному воздействию земли сельскохозяйственного назначения. </w:t>
      </w:r>
      <w:proofErr w:type="spellStart"/>
      <w:r w:rsidR="00F16F06" w:rsidRPr="00F16F06">
        <w:rPr>
          <w:rFonts w:ascii="Times New Roman" w:hAnsi="Times New Roman"/>
          <w:sz w:val="28"/>
          <w:szCs w:val="28"/>
        </w:rPr>
        <w:t>Распаханность</w:t>
      </w:r>
      <w:proofErr w:type="spellEnd"/>
      <w:r w:rsidR="00F16F06" w:rsidRPr="00F16F06">
        <w:rPr>
          <w:rFonts w:ascii="Times New Roman" w:hAnsi="Times New Roman"/>
          <w:sz w:val="28"/>
          <w:szCs w:val="28"/>
        </w:rPr>
        <w:t xml:space="preserve"> сельскохозяйственной территории </w:t>
      </w:r>
      <w:r w:rsidR="00F16F06" w:rsidRPr="00D54898">
        <w:rPr>
          <w:rFonts w:ascii="Times New Roman" w:hAnsi="Times New Roman"/>
          <w:sz w:val="28"/>
          <w:szCs w:val="28"/>
        </w:rPr>
        <w:t xml:space="preserve">составляет </w:t>
      </w:r>
      <w:r w:rsidR="00DD71EA" w:rsidRPr="00DD71EA">
        <w:rPr>
          <w:rFonts w:ascii="Times New Roman" w:hAnsi="Times New Roman"/>
          <w:sz w:val="28"/>
          <w:szCs w:val="28"/>
        </w:rPr>
        <w:t>57,1</w:t>
      </w:r>
      <w:r w:rsidR="00F16F06" w:rsidRPr="00DD71EA">
        <w:rPr>
          <w:rFonts w:ascii="Times New Roman" w:hAnsi="Times New Roman"/>
          <w:sz w:val="28"/>
          <w:szCs w:val="28"/>
        </w:rPr>
        <w:t>%.</w:t>
      </w:r>
    </w:p>
    <w:p w:rsidR="00F16F06" w:rsidRPr="00F16F06" w:rsidRDefault="00F16F06" w:rsidP="002E2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lastRenderedPageBreak/>
        <w:t xml:space="preserve">  На территории </w:t>
      </w:r>
      <w:r w:rsidR="00FC05C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Pr="00F16F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4CA">
        <w:rPr>
          <w:rFonts w:ascii="Times New Roman" w:hAnsi="Times New Roman"/>
          <w:sz w:val="28"/>
          <w:szCs w:val="28"/>
        </w:rPr>
        <w:t>расположено3свалки</w:t>
      </w:r>
      <w:r w:rsidRPr="00F16F06">
        <w:rPr>
          <w:rFonts w:ascii="Times New Roman" w:hAnsi="Times New Roman"/>
          <w:sz w:val="28"/>
          <w:szCs w:val="28"/>
        </w:rPr>
        <w:t xml:space="preserve"> бытовых отходов. </w:t>
      </w:r>
    </w:p>
    <w:p w:rsidR="00F16F06" w:rsidRPr="00F16F06" w:rsidRDefault="00A664CA" w:rsidP="00D548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свалки</w:t>
      </w:r>
      <w:r w:rsidR="00F16F06" w:rsidRPr="00F16F06">
        <w:rPr>
          <w:rFonts w:ascii="Times New Roman" w:hAnsi="Times New Roman"/>
          <w:sz w:val="28"/>
          <w:szCs w:val="28"/>
        </w:rPr>
        <w:t xml:space="preserve"> оказывают влияние на все компоненты окружающей среды: воздух, поверхностные и подземные воды, почвенный покров. В атмосферный воздух от полигонов БО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является фильтрат, образующийся из складируемых отходов и поверхностный сток с участка складирования.</w:t>
      </w:r>
    </w:p>
    <w:p w:rsidR="00AF4B82" w:rsidRPr="00AF4B82" w:rsidRDefault="00AF4B82" w:rsidP="002E23E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 xml:space="preserve">Раздел 3. Основные проблемы стратегии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AF4B82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AF4B82" w:rsidRPr="00AF4B82" w:rsidRDefault="00AF4B82" w:rsidP="002E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B82" w:rsidRPr="00AF4B82" w:rsidRDefault="00AF4B82" w:rsidP="002E23E6">
      <w:pPr>
        <w:autoSpaceDN w:val="0"/>
        <w:spacing w:after="0" w:line="240" w:lineRule="auto"/>
        <w:ind w:left="9"/>
        <w:jc w:val="center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>3.1. Перечень основных проблем</w:t>
      </w:r>
    </w:p>
    <w:p w:rsidR="00AF4B82" w:rsidRPr="00AF4B82" w:rsidRDefault="00AF4B82" w:rsidP="002E23E6">
      <w:pPr>
        <w:autoSpaceDN w:val="0"/>
        <w:spacing w:after="0" w:line="240" w:lineRule="auto"/>
        <w:ind w:left="9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проблемы</w:t>
            </w: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t>Демографическая ситуация</w:t>
            </w:r>
            <w:r w:rsidRPr="00AF4B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  -миграционный   отток   населения.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t>Образование:</w:t>
            </w:r>
          </w:p>
          <w:p w:rsidR="00AF4B82" w:rsidRPr="00AF4B82" w:rsidRDefault="00AF4B82" w:rsidP="002E23E6">
            <w:pPr>
              <w:spacing w:after="0" w:line="240" w:lineRule="auto"/>
              <w:ind w:right="486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-слабая материально-техническая  база, не соответствующая современным требованиям </w:t>
            </w:r>
          </w:p>
        </w:tc>
      </w:tr>
      <w:tr w:rsidR="00AF4B82" w:rsidRPr="00AF4B82" w:rsidTr="002E23E6">
        <w:trPr>
          <w:trHeight w:val="1631"/>
        </w:trPr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t>Здравоохранение</w:t>
            </w:r>
          </w:p>
          <w:p w:rsidR="00AF4B82" w:rsidRPr="00AF4B82" w:rsidRDefault="00AF4B82" w:rsidP="002E23E6">
            <w:pPr>
              <w:spacing w:after="0" w:line="240" w:lineRule="auto"/>
              <w:ind w:right="486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-недостаточная материально-техническая база фельдшерско-акушерского пункта для оказания первичной  медико-санитарной помощи населению;</w:t>
            </w:r>
          </w:p>
          <w:p w:rsidR="00AF4B82" w:rsidRPr="00AF4B82" w:rsidRDefault="00AF4B82" w:rsidP="002E23E6">
            <w:pPr>
              <w:spacing w:after="0" w:line="240" w:lineRule="auto"/>
              <w:ind w:right="486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-снижение  уровня  здоровья  молодежи  (рост пивного  алкоголизма)</w:t>
            </w:r>
          </w:p>
          <w:p w:rsidR="00AF4B82" w:rsidRPr="00AF4B82" w:rsidRDefault="00AF4B82" w:rsidP="002E23E6">
            <w:pPr>
              <w:spacing w:after="0" w:line="240" w:lineRule="auto"/>
              <w:ind w:right="486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 отсутствие аптечного пункта.</w:t>
            </w:r>
          </w:p>
        </w:tc>
      </w:tr>
      <w:tr w:rsidR="00AF4B82" w:rsidRPr="00AF4B82" w:rsidTr="002E23E6">
        <w:trPr>
          <w:trHeight w:val="1105"/>
        </w:trPr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t>Культура:</w:t>
            </w:r>
          </w:p>
          <w:p w:rsidR="00AF4B82" w:rsidRPr="00AF4B82" w:rsidRDefault="00AF4B82" w:rsidP="002E23E6">
            <w:pPr>
              <w:spacing w:after="0" w:line="240" w:lineRule="auto"/>
              <w:ind w:left="360" w:right="486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-недостаточное   финансирование  сферы  культуры  и  искусства;</w:t>
            </w:r>
          </w:p>
          <w:p w:rsidR="00AF4B82" w:rsidRPr="00AF4B82" w:rsidRDefault="00AF4B82" w:rsidP="002E23E6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-неудовлетворительное состояние материально-технической базы;  </w:t>
            </w:r>
          </w:p>
          <w:p w:rsidR="00AF4B82" w:rsidRPr="00AF4B82" w:rsidRDefault="00AF4B82" w:rsidP="002E23E6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 низкая заработная плата работников культуры (снижает престиж профессии и не способствует творческой активности и притоку молодых кадров в сельские учреждения культуры);</w:t>
            </w:r>
          </w:p>
          <w:p w:rsidR="00AF4B82" w:rsidRPr="00AF4B82" w:rsidRDefault="00AF4B82" w:rsidP="002E23E6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  низкая доступность культурных услуг;</w:t>
            </w:r>
          </w:p>
          <w:p w:rsidR="00AF4B82" w:rsidRPr="00AF4B82" w:rsidRDefault="00AF4B82" w:rsidP="002E23E6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- низкая обеспеченность профессиональными кадрами.</w:t>
            </w:r>
          </w:p>
          <w:p w:rsidR="00AF4B82" w:rsidRPr="00AF4B82" w:rsidRDefault="00AF4B82" w:rsidP="002E23E6">
            <w:pPr>
              <w:spacing w:after="0" w:line="240" w:lineRule="auto"/>
              <w:ind w:left="360" w:right="4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eastAsia="Calibri" w:hAnsi="Times New Roman"/>
                <w:sz w:val="28"/>
                <w:szCs w:val="28"/>
                <w:u w:val="single"/>
              </w:rPr>
              <w:t>Молодежной политика, физкультура и спорт: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eastAsia="Calibri" w:hAnsi="Times New Roman"/>
                <w:sz w:val="28"/>
                <w:szCs w:val="28"/>
              </w:rPr>
            </w:pPr>
            <w:r w:rsidRPr="00AF4B82">
              <w:rPr>
                <w:rFonts w:ascii="Times New Roman" w:eastAsia="Calibri" w:hAnsi="Times New Roman"/>
                <w:sz w:val="28"/>
                <w:szCs w:val="28"/>
              </w:rPr>
              <w:t>-отсутствие  спортивного инструктора на территории сельского поселения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eastAsia="Calibri" w:hAnsi="Times New Roman"/>
                <w:sz w:val="28"/>
                <w:szCs w:val="28"/>
              </w:rPr>
            </w:pPr>
            <w:r w:rsidRPr="00AF4B82">
              <w:rPr>
                <w:rFonts w:ascii="Times New Roman" w:eastAsia="Calibri" w:hAnsi="Times New Roman"/>
                <w:sz w:val="28"/>
                <w:szCs w:val="28"/>
              </w:rPr>
              <w:t>- отсутствие спортивного инвентаря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F4B82">
              <w:rPr>
                <w:rFonts w:ascii="Times New Roman" w:eastAsia="Calibri" w:hAnsi="Times New Roman"/>
                <w:sz w:val="28"/>
                <w:szCs w:val="28"/>
                <w:u w:val="single"/>
              </w:rPr>
              <w:t>Трудовые ресурсы, занятость населения</w:t>
            </w:r>
            <w:r w:rsidRPr="00AF4B82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-недостаточное количество рабочих мест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-отсутствие устойчивого сбыта продукции для граждан, занимающихся  личными подсобными хозяйствами</w:t>
            </w: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F4B82">
              <w:rPr>
                <w:rFonts w:ascii="Times New Roman" w:eastAsia="Calibri" w:hAnsi="Times New Roman"/>
                <w:sz w:val="28"/>
                <w:szCs w:val="28"/>
                <w:u w:val="single"/>
              </w:rPr>
              <w:t>Уровень и качество жизни населения</w:t>
            </w:r>
            <w:r w:rsidRPr="00AF4B82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-низкий уровень заработной платы в сельской  местности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 отсутствие устойчивой сотовой связи в д.Владимировка  и  доступа в интернет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Развитие малого и среднего предпринимательства: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-Отсутствие устойчивого сбыта продукции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-Слабая техническая оснащенность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Жилищно-коммунальное хозяйство: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-Высокая степень износа жилищного фонда  и коммунального хозяйства </w:t>
            </w: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Транспортная инфраструктура: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-неудовлетворительное состояние  дорог</w:t>
            </w: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состояния окружающей среды: </w:t>
            </w: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 обустроенность территории  для временного хранения отходов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-несанкционированные свалки</w:t>
            </w:r>
          </w:p>
        </w:tc>
      </w:tr>
    </w:tbl>
    <w:p w:rsidR="00AF4B82" w:rsidRPr="00AF4B82" w:rsidRDefault="00AF4B82" w:rsidP="002E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 xml:space="preserve"> 3.2. Анализ конкурентных преимуществ поселения: </w:t>
      </w:r>
      <w:r w:rsidRPr="00AF4B82">
        <w:rPr>
          <w:rFonts w:ascii="Times New Roman" w:hAnsi="Times New Roman"/>
          <w:b/>
          <w:sz w:val="28"/>
          <w:szCs w:val="28"/>
          <w:lang w:val="en-US"/>
        </w:rPr>
        <w:t>SVOT</w:t>
      </w:r>
      <w:r w:rsidRPr="00AF4B82">
        <w:rPr>
          <w:rFonts w:ascii="Times New Roman" w:hAnsi="Times New Roman"/>
          <w:b/>
          <w:sz w:val="28"/>
          <w:szCs w:val="28"/>
        </w:rPr>
        <w:t xml:space="preserve"> – анализ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Анализ ситуации в</w:t>
      </w:r>
      <w:r w:rsidR="00503DFD">
        <w:rPr>
          <w:rFonts w:ascii="Times New Roman" w:hAnsi="Times New Roman"/>
          <w:sz w:val="28"/>
          <w:szCs w:val="28"/>
        </w:rPr>
        <w:t xml:space="preserve"> поселении сведен в таблицу</w:t>
      </w:r>
      <w:r w:rsidRPr="00AF4B82">
        <w:rPr>
          <w:rFonts w:ascii="Times New Roman" w:hAnsi="Times New Roman"/>
          <w:sz w:val="28"/>
          <w:szCs w:val="28"/>
        </w:rPr>
        <w:t xml:space="preserve"> и выполнен в виде </w:t>
      </w:r>
      <w:r w:rsidRPr="00AF4B82">
        <w:rPr>
          <w:rFonts w:ascii="Times New Roman" w:hAnsi="Times New Roman"/>
          <w:sz w:val="28"/>
          <w:szCs w:val="28"/>
          <w:lang w:val="en-US"/>
        </w:rPr>
        <w:t>SWOT</w:t>
      </w:r>
      <w:r w:rsidRPr="00AF4B82">
        <w:rPr>
          <w:rFonts w:ascii="Times New Roman" w:hAnsi="Times New Roman"/>
          <w:sz w:val="28"/>
          <w:szCs w:val="28"/>
        </w:rPr>
        <w:t xml:space="preserve">-анализа, проанализированы сильные и слабые стороны, возможности и угрозы. </w:t>
      </w:r>
    </w:p>
    <w:p w:rsidR="00AF4B82" w:rsidRPr="00AF4B82" w:rsidRDefault="00AF4B82" w:rsidP="002E23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AF4B82" w:rsidRPr="00AF4B82" w:rsidRDefault="00AF4B82" w:rsidP="002E23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10632" w:type="dxa"/>
        <w:tblInd w:w="-318" w:type="dxa"/>
        <w:tblLayout w:type="fixed"/>
        <w:tblLook w:val="0000"/>
      </w:tblPr>
      <w:tblGrid>
        <w:gridCol w:w="2723"/>
        <w:gridCol w:w="2948"/>
        <w:gridCol w:w="4961"/>
      </w:tblGrid>
      <w:tr w:rsidR="00AF4B82" w:rsidRPr="00AF4B82" w:rsidTr="002E23E6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Фактор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Преимущества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Недостатки</w:t>
            </w:r>
          </w:p>
        </w:tc>
      </w:tr>
      <w:tr w:rsidR="00AF4B82" w:rsidRPr="00AF4B82" w:rsidTr="002E23E6">
        <w:trPr>
          <w:trHeight w:val="696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1. Географическое положение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Удаленное расположение к районному центру</w:t>
            </w:r>
          </w:p>
        </w:tc>
      </w:tr>
      <w:tr w:rsidR="00AF4B82" w:rsidRPr="00AF4B82" w:rsidTr="002E23E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2. Демографическое положение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В последние  3 года наблюдается естественный прирост населения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Тенденция естественной убыли населения, смертности по заболеваниям, миграционный отток, «старение» населения</w:t>
            </w:r>
          </w:p>
        </w:tc>
      </w:tr>
      <w:tr w:rsidR="00AF4B82" w:rsidRPr="00AF4B82" w:rsidTr="002E23E6">
        <w:trPr>
          <w:trHeight w:val="984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3 Экология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общая экологическая обстановка удовлетворительная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Несанкционированные свалки.</w:t>
            </w:r>
          </w:p>
        </w:tc>
      </w:tr>
      <w:tr w:rsidR="00AF4B82" w:rsidRPr="00AF4B82" w:rsidTr="002E23E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4.Жилищная сфера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Имеются свободные  земельные участки под  жилищное строительство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Износа жилищного фонда . Отсутствие бюджетных средств на строительство нового жилья,  </w:t>
            </w:r>
          </w:p>
        </w:tc>
      </w:tr>
      <w:tr w:rsidR="00AF4B82" w:rsidRPr="00AF4B82" w:rsidTr="002E23E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5.Инженерная инфраструктура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-Наличие дорог с твердым  покрытием; -наличие   энергоресурсов;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Удаленное расположение к     Федеральной и областной трассам.</w:t>
            </w:r>
          </w:p>
        </w:tc>
      </w:tr>
      <w:tr w:rsidR="00AF4B82" w:rsidRPr="00AF4B82" w:rsidTr="002E23E6">
        <w:trPr>
          <w:trHeight w:val="2275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6.Социальная инфраструктура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Сохранена социальная сфера: средняя общеобразовательная школа, фельдшерско-акушерский  пункт, культурно-досуговый центр.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Недостаточно развитая  материальная база  бюджетных учреждений. Неблагоприятная демографическая ситуация:</w:t>
            </w:r>
          </w:p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Высокий уровень естественной убыли, старение населения, отток молодежи из села. </w:t>
            </w:r>
          </w:p>
        </w:tc>
      </w:tr>
      <w:tr w:rsidR="00AF4B82" w:rsidRPr="00AF4B82" w:rsidTr="002E23E6">
        <w:trPr>
          <w:trHeight w:val="2275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lastRenderedPageBreak/>
              <w:t>7.Развитие малого и среднего предпринимательства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 наличие свободных земельных ресурсов, пригодных для развития сельского хозяйства;</w:t>
            </w:r>
          </w:p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 занята сфера  бытовых услуг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Cs/>
                <w:sz w:val="28"/>
                <w:szCs w:val="28"/>
              </w:rPr>
              <w:t>- зона рискованного земледелия-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Cs/>
                <w:sz w:val="28"/>
                <w:szCs w:val="28"/>
              </w:rPr>
              <w:t>-низкая численность населения;</w:t>
            </w:r>
          </w:p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7. Экономика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Наличие земельных ресурсов для ведения сельскохозяйственного производства, личного подсобного хозяйства 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Наличие дорог с твердым  покрытием, 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Высокий % населения, имеющего регистрационные  документы на имущество и земельные участки и как  итог - увеличение  налоговой базы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Недостаточно развитая рыночная инфраструктура. Недостаточно рабочих мест. Низкая доходная база бюджета поселения. Низкая  покупательная способность населения.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Отсутствие системы бытового обслуживания на территории поселения;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Отсутствие природных ресурсов для развития промышленного производства   </w:t>
            </w:r>
          </w:p>
        </w:tc>
      </w:tr>
    </w:tbl>
    <w:p w:rsidR="00AF4B82" w:rsidRPr="00AF4B82" w:rsidRDefault="00AF4B82" w:rsidP="00D54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Благоприятные возможности и возможные угрозы развития поселения</w:t>
      </w:r>
    </w:p>
    <w:p w:rsidR="00AF4B82" w:rsidRPr="00AF4B82" w:rsidRDefault="00AF4B82" w:rsidP="002E23E6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9"/>
        <w:gridCol w:w="5223"/>
      </w:tblGrid>
      <w:tr w:rsidR="00AF4B82" w:rsidRPr="00AF4B82" w:rsidTr="002E23E6">
        <w:tc>
          <w:tcPr>
            <w:tcW w:w="5199" w:type="dxa"/>
          </w:tcPr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Возможности</w:t>
            </w:r>
          </w:p>
        </w:tc>
        <w:tc>
          <w:tcPr>
            <w:tcW w:w="5223" w:type="dxa"/>
          </w:tcPr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угрозы</w:t>
            </w:r>
          </w:p>
        </w:tc>
      </w:tr>
      <w:tr w:rsidR="00AF4B82" w:rsidRPr="00AF4B82" w:rsidTr="002E23E6">
        <w:tc>
          <w:tcPr>
            <w:tcW w:w="5199" w:type="dxa"/>
          </w:tcPr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1.Развитие крестьянско-фермерских хозяйств  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left="360"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2. Развитие социальной  инфраструктуры.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3. Развитие личного подворья граждан, как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источника доходов населения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4.Развитие малого  бизнеса на территории поселения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</w:tcPr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F4B82">
              <w:rPr>
                <w:rFonts w:ascii="Times New Roman" w:hAnsi="Times New Roman"/>
                <w:sz w:val="28"/>
                <w:szCs w:val="28"/>
              </w:rPr>
              <w:t>Диспаритет</w:t>
            </w:r>
            <w:proofErr w:type="spellEnd"/>
            <w:r w:rsidRPr="00AF4B82">
              <w:rPr>
                <w:rFonts w:ascii="Times New Roman" w:hAnsi="Times New Roman"/>
                <w:sz w:val="28"/>
                <w:szCs w:val="28"/>
              </w:rPr>
              <w:t xml:space="preserve"> цен на сельскохозяйственную продукцию. (Непомерный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рост стоимости энергоносителей, запасных частей, удобрений, и новой сельскохозяйственной техники)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2. Отсутствие мотивации к труду, рост безработицы, низкий уровень доходов населения.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3. Снижение квалификации  и выбывание квалифицированных кадров.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Демографические проблемы, связанные со старением населения и усиливающаяся финансовая нагрузка на экономически активное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население;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4. Нехватка квалифицированной рабочей силы в поселении;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lastRenderedPageBreak/>
              <w:t>5. 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6. Наличие незанятого экономически -активного населения трудоспособного возраста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7. Отток молодого экономически активного населения за пределы поселения, района  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8.  </w:t>
            </w:r>
            <w:r w:rsidRPr="00AF4B82">
              <w:rPr>
                <w:rFonts w:ascii="Times New Roman" w:hAnsi="Times New Roman"/>
                <w:sz w:val="28"/>
                <w:szCs w:val="28"/>
                <w:lang w:eastAsia="ar-SA"/>
              </w:rPr>
              <w:t>Ухудшение качества здоровья.</w:t>
            </w:r>
          </w:p>
          <w:p w:rsidR="00AF4B82" w:rsidRPr="00AF4B82" w:rsidRDefault="00AF4B82" w:rsidP="002E23E6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lang w:eastAsia="ar-SA"/>
              </w:rPr>
              <w:t>9.У предпринимателей и фермеров зачастую отсутствие трудовых договоров с работниками.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10.Снижение объемов продукции в личных подсобных хозяйствах.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11.Низкий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</w:tbl>
    <w:p w:rsidR="00AF4B82" w:rsidRPr="00AF4B82" w:rsidRDefault="00AF4B82" w:rsidP="002E2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Проведенный анализ показывает,  как сильные, так и слабые стороны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сельского поселения определяются его географическим (транспортным) положением по отношению к районному центру.</w:t>
      </w:r>
    </w:p>
    <w:p w:rsidR="00AF4B82" w:rsidRPr="00AF4B82" w:rsidRDefault="00AF4B82" w:rsidP="002E23E6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Имеется у поселения экономический потенциал,   но в настоящее время слабо</w:t>
      </w:r>
    </w:p>
    <w:p w:rsidR="00AF4B82" w:rsidRPr="00AF4B82" w:rsidRDefault="00AF4B82" w:rsidP="002E23E6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>4. Оценка действующих мер по улучшению социально - экономического положения муниципального образования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Для улучшения социал</w:t>
      </w:r>
      <w:r w:rsidR="00D54898">
        <w:rPr>
          <w:rFonts w:ascii="Times New Roman" w:hAnsi="Times New Roman"/>
          <w:sz w:val="28"/>
          <w:szCs w:val="28"/>
        </w:rPr>
        <w:t>ьно-экономического  положения в</w:t>
      </w:r>
      <w:r w:rsidR="004A7A59">
        <w:rPr>
          <w:rFonts w:ascii="Times New Roman" w:hAnsi="Times New Roman"/>
          <w:sz w:val="28"/>
          <w:szCs w:val="28"/>
        </w:rPr>
        <w:t xml:space="preserve"> </w:t>
      </w:r>
      <w:r w:rsidR="00D54898">
        <w:rPr>
          <w:rFonts w:ascii="Times New Roman" w:hAnsi="Times New Roman"/>
          <w:sz w:val="28"/>
          <w:szCs w:val="28"/>
        </w:rPr>
        <w:t>Едогонском</w:t>
      </w:r>
      <w:r w:rsidRPr="00AF4B82">
        <w:rPr>
          <w:rFonts w:ascii="Times New Roman" w:hAnsi="Times New Roman"/>
          <w:sz w:val="28"/>
          <w:szCs w:val="28"/>
        </w:rPr>
        <w:t xml:space="preserve"> сельском поселении разработана муниципальная программа Социально-экономическое развитие территории сельского поселения» на 2018 – 2022 годы Целью Программы является:</w:t>
      </w:r>
    </w:p>
    <w:p w:rsidR="00AF4B82" w:rsidRPr="00AF4B82" w:rsidRDefault="00AF4B82" w:rsidP="002E23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AF4B82" w:rsidRPr="00AF4B82" w:rsidRDefault="00AF4B82" w:rsidP="002E23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AF4B82" w:rsidRPr="00AF4B82" w:rsidRDefault="00AF4B82" w:rsidP="002E23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-осуществление эффек</w:t>
      </w:r>
      <w:r w:rsidR="00D54898">
        <w:rPr>
          <w:rFonts w:ascii="Times New Roman" w:hAnsi="Times New Roman"/>
          <w:sz w:val="28"/>
          <w:szCs w:val="28"/>
        </w:rPr>
        <w:t>тивной муниципальной политики в</w:t>
      </w:r>
      <w:r w:rsidR="004A7A59">
        <w:rPr>
          <w:rFonts w:ascii="Times New Roman" w:hAnsi="Times New Roman"/>
          <w:sz w:val="28"/>
          <w:szCs w:val="28"/>
        </w:rPr>
        <w:t xml:space="preserve"> </w:t>
      </w:r>
      <w:r w:rsidR="00D54898">
        <w:rPr>
          <w:rFonts w:ascii="Times New Roman" w:hAnsi="Times New Roman"/>
          <w:sz w:val="28"/>
          <w:szCs w:val="28"/>
        </w:rPr>
        <w:t>Едогонском</w:t>
      </w:r>
      <w:r w:rsidRPr="00AF4B82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AF4B82" w:rsidRPr="00AF4B82" w:rsidRDefault="00AF4B82" w:rsidP="002E23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-сохранение и развитие транспортной инфраструктуры; </w:t>
      </w:r>
    </w:p>
    <w:p w:rsidR="00AF4B82" w:rsidRPr="00AF4B82" w:rsidRDefault="00AF4B82" w:rsidP="002E23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-обеспечение комплексного пространственного и территориального развития сельского поселения;</w:t>
      </w:r>
    </w:p>
    <w:p w:rsidR="00AF4B82" w:rsidRPr="00AF4B82" w:rsidRDefault="00AF4B82" w:rsidP="002E23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-укрепление безопасности территории сельского поселения;.;</w:t>
      </w:r>
    </w:p>
    <w:p w:rsidR="00AF4B82" w:rsidRPr="00AF4B82" w:rsidRDefault="00AF4B82" w:rsidP="002E23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 xml:space="preserve"> - сохранение и развитие культуры, физической культуры и спорта;</w:t>
      </w:r>
      <w:r w:rsidRPr="00AF4B82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AF4B82">
        <w:rPr>
          <w:rFonts w:ascii="Times New Roman" w:hAnsi="Times New Roman"/>
          <w:color w:val="000000"/>
          <w:sz w:val="28"/>
          <w:szCs w:val="28"/>
        </w:rPr>
        <w:t xml:space="preserve">создание более комфортных условий проживания населения </w:t>
      </w:r>
      <w:r>
        <w:rPr>
          <w:rFonts w:ascii="Times New Roman" w:hAnsi="Times New Roman"/>
          <w:color w:val="000000"/>
          <w:sz w:val="28"/>
          <w:szCs w:val="28"/>
        </w:rPr>
        <w:t>Едогонского</w:t>
      </w:r>
      <w:r w:rsidRPr="00AF4B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AF4B82" w:rsidRPr="00AF4B82" w:rsidRDefault="00AF4B82" w:rsidP="002E23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Ожидаемые конечные результаты реализации муниципальной программы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1. Повышение качества предоставляемых услуг Администрацией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2. Эффективное использование средств местного бюджета;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bCs/>
          <w:sz w:val="28"/>
          <w:szCs w:val="28"/>
        </w:rPr>
        <w:t>3. Увеличение собственных доходов местного бюджета;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4. Обеспечение безопасности населения;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5. Сохранение и развитие транспортной инфраструктуры;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6. Улучшение санитарного и экологического состояния  поселения;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7. Исключение правовых коллизий при осуществлении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сельского поселения, в части землеустройства;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9. Формирование у населения здорового образа жизни;</w:t>
      </w:r>
    </w:p>
    <w:p w:rsidR="00AF4B82" w:rsidRPr="00AF4B82" w:rsidRDefault="00AF4B82" w:rsidP="002E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bCs/>
          <w:sz w:val="28"/>
          <w:szCs w:val="28"/>
        </w:rPr>
        <w:t xml:space="preserve">10. Повышение качества и уровня жизни населения, его занятости.   </w:t>
      </w:r>
    </w:p>
    <w:p w:rsidR="00AF4B82" w:rsidRPr="00AF4B82" w:rsidRDefault="00AF4B82" w:rsidP="002E23E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 xml:space="preserve">РАЗДЕЛ 5. РЕЗЕРВЫ (РЕСУРСЫ) СТРАТЕГИИ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AF4B82">
        <w:rPr>
          <w:rFonts w:ascii="Times New Roman" w:hAnsi="Times New Roman"/>
          <w:b/>
          <w:sz w:val="28"/>
          <w:szCs w:val="28"/>
        </w:rPr>
        <w:t xml:space="preserve"> СЕЛЬСКОГО ПОСЕЛЕНИЯ)</w:t>
      </w:r>
    </w:p>
    <w:p w:rsidR="00AF4B82" w:rsidRPr="00AF4B82" w:rsidRDefault="00AF4B82" w:rsidP="002E23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 xml:space="preserve">Главный ресурс - Земли сельскохозяйственного назначения  -4354,93 га или 19,6% территории поселения            </w:t>
      </w:r>
    </w:p>
    <w:p w:rsidR="00AF4B82" w:rsidRPr="00AF4B82" w:rsidRDefault="00AF4B82" w:rsidP="002E23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СВЕДЕНИЯ  </w:t>
      </w: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 xml:space="preserve">О НАЛИЧИИ И РАСПРЕДЕЛЕНИИ  ЗЕМЕЛЬ ПО КАТЕГОРИЯМ </w:t>
      </w: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510"/>
      </w:tblGrid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Наименование объекта </w:t>
            </w:r>
          </w:p>
        </w:tc>
        <w:tc>
          <w:tcPr>
            <w:tcW w:w="351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 (га)</w:t>
            </w:r>
          </w:p>
        </w:tc>
      </w:tr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земель в административных границах</w:t>
            </w:r>
          </w:p>
        </w:tc>
        <w:tc>
          <w:tcPr>
            <w:tcW w:w="3510" w:type="dxa"/>
          </w:tcPr>
          <w:p w:rsidR="00AF4B82" w:rsidRPr="00AF4B82" w:rsidRDefault="00C023CF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48850</w:t>
            </w:r>
          </w:p>
        </w:tc>
      </w:tr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510" w:type="dxa"/>
          </w:tcPr>
          <w:p w:rsidR="00AF4B82" w:rsidRPr="00AF4B82" w:rsidRDefault="00C023CF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259,79</w:t>
            </w:r>
          </w:p>
        </w:tc>
      </w:tr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510" w:type="dxa"/>
          </w:tcPr>
          <w:p w:rsidR="00AF4B82" w:rsidRPr="00AF4B82" w:rsidRDefault="00C023CF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9429</w:t>
            </w:r>
          </w:p>
        </w:tc>
      </w:tr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color w:val="000000"/>
                <w:sz w:val="28"/>
                <w:szCs w:val="28"/>
              </w:rPr>
              <w:t>Земли лесного фонда</w:t>
            </w:r>
          </w:p>
        </w:tc>
        <w:tc>
          <w:tcPr>
            <w:tcW w:w="3510" w:type="dxa"/>
          </w:tcPr>
          <w:p w:rsidR="00AF4B82" w:rsidRPr="00AF4B82" w:rsidRDefault="00C023CF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39161,21</w:t>
            </w:r>
          </w:p>
        </w:tc>
      </w:tr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color w:val="000000"/>
                <w:sz w:val="28"/>
                <w:szCs w:val="28"/>
              </w:rPr>
              <w:t>Земли водного фонда</w:t>
            </w:r>
          </w:p>
        </w:tc>
        <w:tc>
          <w:tcPr>
            <w:tcW w:w="3510" w:type="dxa"/>
          </w:tcPr>
          <w:p w:rsidR="00AF4B82" w:rsidRPr="00AF4B82" w:rsidRDefault="00C023CF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</w:tbl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На  территории 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муниципального образования в границах муниципального образования, установленных в соответствии с законом Иркутской области «О статусе и границах муниципальных образований Тулунского района Иркутской области» № 98-оз от 16.12.2004г. составляет </w:t>
      </w:r>
      <w:r w:rsidR="00C023CF">
        <w:rPr>
          <w:rFonts w:ascii="Times New Roman" w:hAnsi="Times New Roman"/>
          <w:sz w:val="28"/>
          <w:szCs w:val="28"/>
        </w:rPr>
        <w:t>48850</w:t>
      </w:r>
      <w:r w:rsidRPr="00AF4B82">
        <w:rPr>
          <w:rFonts w:ascii="Times New Roman" w:hAnsi="Times New Roman"/>
          <w:sz w:val="28"/>
          <w:szCs w:val="28"/>
        </w:rPr>
        <w:t xml:space="preserve"> га. Наибольшую площадь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муниципального образования занимают земли лесного фонда </w:t>
      </w:r>
      <w:r w:rsidR="00C023CF">
        <w:rPr>
          <w:rFonts w:ascii="Times New Roman" w:hAnsi="Times New Roman"/>
          <w:sz w:val="28"/>
          <w:szCs w:val="28"/>
        </w:rPr>
        <w:t>39161,21  га или 80,2</w:t>
      </w:r>
      <w:r w:rsidRPr="00AF4B82">
        <w:rPr>
          <w:rFonts w:ascii="Times New Roman" w:hAnsi="Times New Roman"/>
          <w:sz w:val="28"/>
          <w:szCs w:val="28"/>
        </w:rPr>
        <w:t>%.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Общая площадь сельскохозяйственных угодий в границах поселения составляет </w:t>
      </w:r>
      <w:r w:rsidR="00C023CF">
        <w:rPr>
          <w:rFonts w:ascii="Times New Roman" w:hAnsi="Times New Roman"/>
          <w:sz w:val="28"/>
          <w:szCs w:val="28"/>
        </w:rPr>
        <w:t>9429 га или  19,3</w:t>
      </w:r>
      <w:r w:rsidRPr="00AF4B82">
        <w:rPr>
          <w:rFonts w:ascii="Times New Roman" w:hAnsi="Times New Roman"/>
          <w:sz w:val="28"/>
          <w:szCs w:val="28"/>
        </w:rPr>
        <w:t>%. Застр</w:t>
      </w:r>
      <w:r w:rsidR="00C023CF">
        <w:rPr>
          <w:rFonts w:ascii="Times New Roman" w:hAnsi="Times New Roman"/>
          <w:sz w:val="28"/>
          <w:szCs w:val="28"/>
        </w:rPr>
        <w:t>оенные территории занимают 259,79 га, или 0,53</w:t>
      </w:r>
      <w:r w:rsidRPr="00AF4B82">
        <w:rPr>
          <w:rFonts w:ascii="Times New Roman" w:hAnsi="Times New Roman"/>
          <w:sz w:val="28"/>
          <w:szCs w:val="28"/>
        </w:rPr>
        <w:t xml:space="preserve">% площади поселения. </w:t>
      </w:r>
      <w:r w:rsidR="00C023CF">
        <w:rPr>
          <w:rFonts w:ascii="Times New Roman" w:hAnsi="Times New Roman"/>
          <w:sz w:val="28"/>
          <w:szCs w:val="28"/>
        </w:rPr>
        <w:t xml:space="preserve">Земли водного фонда занимают 4,5 га или 0,009 </w:t>
      </w:r>
      <w:r w:rsidRPr="00AF4B82">
        <w:rPr>
          <w:rFonts w:ascii="Times New Roman" w:hAnsi="Times New Roman"/>
          <w:sz w:val="28"/>
          <w:szCs w:val="28"/>
        </w:rPr>
        <w:t>% площади поселения.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 xml:space="preserve">     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сельского поселения не проводились </w:t>
      </w:r>
      <w:proofErr w:type="spellStart"/>
      <w:r w:rsidRPr="00AF4B82">
        <w:rPr>
          <w:rFonts w:ascii="Times New Roman" w:hAnsi="Times New Roman"/>
          <w:sz w:val="28"/>
          <w:szCs w:val="28"/>
        </w:rPr>
        <w:t>геолого</w:t>
      </w:r>
      <w:proofErr w:type="spellEnd"/>
      <w:r w:rsidRPr="00AF4B82">
        <w:rPr>
          <w:rFonts w:ascii="Times New Roman" w:hAnsi="Times New Roman"/>
          <w:sz w:val="28"/>
          <w:szCs w:val="28"/>
        </w:rPr>
        <w:t xml:space="preserve"> - разведочные работы. Судя по соседним населенным пунктам наша земля должна содержать различные полезные ископаемые.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Лесные массивы на территории поселения создают условия для лесоперерабатывающей промышленности и заготовки древесины.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сельского поселения  сельскохозяйственные угодья в количестве </w:t>
      </w:r>
      <w:r w:rsidR="00C023CF">
        <w:rPr>
          <w:rFonts w:ascii="Times New Roman" w:hAnsi="Times New Roman"/>
          <w:sz w:val="28"/>
          <w:szCs w:val="28"/>
        </w:rPr>
        <w:t>9429</w:t>
      </w:r>
      <w:r w:rsidRPr="00AF4B82">
        <w:rPr>
          <w:rFonts w:ascii="Times New Roman" w:hAnsi="Times New Roman"/>
          <w:sz w:val="28"/>
          <w:szCs w:val="28"/>
        </w:rPr>
        <w:t xml:space="preserve"> га с плодородной землей и разнотравьем создают условия для развития производства растениеводческой и животноводческой продукции.   Все это в комплексе дает возможность для развития малого и среднего предпринимательства.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 xml:space="preserve">6.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590544">
        <w:rPr>
          <w:rFonts w:ascii="Times New Roman" w:hAnsi="Times New Roman"/>
          <w:b/>
          <w:sz w:val="28"/>
          <w:szCs w:val="28"/>
        </w:rPr>
        <w:t>Едогонском</w:t>
      </w:r>
      <w:r w:rsidRPr="00AF4B82">
        <w:rPr>
          <w:rFonts w:ascii="Times New Roman" w:hAnsi="Times New Roman"/>
          <w:b/>
          <w:sz w:val="28"/>
          <w:szCs w:val="28"/>
        </w:rPr>
        <w:t xml:space="preserve"> сельском поселении в долгосрочной перспективе, обозначенных в разделе 3 с учетом имеющихся ресурсов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Миссии свойственны: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Реалистичность - соответствие ресурсным, территориальным и социально-экономическим возможностям  сельского поселения;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специфичность -  основана на особенностях сельского поселения;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действенность -  направленность на проявления активности, мотивацию всех субъектов стратегического планирования;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прозрачность - миссия должна быть понятна всем проживающим на территории сельского поселения, а также внешним партнерам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Миссия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AF4B82">
        <w:rPr>
          <w:rFonts w:ascii="Times New Roman" w:hAnsi="Times New Roman"/>
          <w:b/>
          <w:sz w:val="28"/>
          <w:szCs w:val="28"/>
        </w:rPr>
        <w:t xml:space="preserve"> - </w:t>
      </w:r>
      <w:r w:rsidRPr="00AF4B82">
        <w:rPr>
          <w:rFonts w:ascii="Times New Roman" w:hAnsi="Times New Roman"/>
          <w:sz w:val="28"/>
          <w:szCs w:val="28"/>
        </w:rPr>
        <w:t xml:space="preserve"> заключается в обеспечении высокого качества жизни всех категорий населения на основе устойчивого экономического развития.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Определение данной миссии  послужило основой для формирования стратегических целей: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•</w:t>
      </w:r>
      <w:r w:rsidRPr="00AF4B82">
        <w:rPr>
          <w:rFonts w:ascii="Times New Roman" w:hAnsi="Times New Roman"/>
          <w:sz w:val="28"/>
          <w:szCs w:val="28"/>
        </w:rPr>
        <w:tab/>
        <w:t xml:space="preserve">содействие развитию хозяйствующих субъектов всех отраслей;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•</w:t>
      </w:r>
      <w:r w:rsidRPr="00AF4B82">
        <w:rPr>
          <w:rFonts w:ascii="Times New Roman" w:hAnsi="Times New Roman"/>
          <w:sz w:val="28"/>
          <w:szCs w:val="28"/>
        </w:rPr>
        <w:tab/>
        <w:t xml:space="preserve">создание условий для повышения   качества жизни населения.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Цель 1. Содействие развитию хозяйствующих субъектов всех отраслей.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Реализация цели будет направлена на конкурентоспособность сельскохозяйственной продукции, ускоренное развитие приоритетных под отраслей, в первую очередь – животноводства, рациональное использование в сельскохозяйственном производстве земельных ресурсов, развитие крестьянских (фермерских) и личных подсобных хозяйств.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Достижение цели будет обеспечено за счет решения следующих задач: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 а) Развитие крестьянских (фермерских) хозяйств и личных подсобных хозяйств.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Для решения поставленной задачи планируется проведение следующих мероприятий: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выявление брошенных и необрабатываемых земель личных подсобных хозяйств;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проведение информационной компании среди сельского населения с целью отбора лиц, желающих расширить землепользование;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>- проведение информационной компании среди фермеров и других потенциальных землепользователей (в том числе вне сельского поселения) с целью передачи им невостребованных земель;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привлечение крестьянских (фермерских) хозяйств и личных подсобных хозяйств к участию в реализации мероприятий областных и муниципальных программ поддержки сельхоз товаропроизводителей;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ускоренное развитие животноводства: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Крестьянских (фермерских) хозяйств на территории  сельского поселения небольшое количество. Есть перспектива для их увеличения.  Сельское хозяйство поселения представлено личными подсобными хозяйствами. Мясная продукция (свинина) вывозится на рынок районного центра и используется в личных целях. </w:t>
      </w:r>
    </w:p>
    <w:p w:rsidR="00AF4B82" w:rsidRPr="00AF4B82" w:rsidRDefault="00AF4B82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 б) Развитие малого и среднего предпринимательства.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обществе. Наиболее распространёнными видами деятельности малых предприятий остаётся торговля.  В перспективе его приоритетной задачей должно стать удовлетворение спроса населения в сфере общественного питания, платных услуг, молодежного досуга.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С целью создания условий для развития малого и среднего предпринимательства планируется: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выявление потребности муниципального образования в развитии и размещении объектов малого и среднего бизнеса на территории поселения;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проведение работы с незанятыми в экономике гражданами и гражданами, ведущими личное подсобное хозяйство, по вопросу их регистрации в качестве индивидуальных предпринимателей, осуществляющих деятельность на основе патента;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оказание финансовой поддержки субъектам малого и среднего бизнеса в части предоставления на начальном этапе деятельности льгот по местным налогам, предоставления в аренду неиспользуемых помещений и земельных участков на льготных условиях;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информирование субъектов малого и среднего предпринимательства о действующих областных и муниципальных программах, мерах оказываемой поддержки;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в) Улучшение качества муниципального управления, повышение его эффективности.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Улучшение качества муниципального управления планируется осуществлять за счет повышения эффективности управления муниципальной собственностью, улучшения качества планирования и оптимизации бюджетных расходов.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выполнение работ по разграничению собственности на землю;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>-формирование сведений о невостребованных земельных долях (организация сообщений в средствах массовой информации, постановка земель на государственный кадастровый учет, регистрация права собственности на них);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Цель 2. Создание условий для повышения   качества жизни населения.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Качество жизни населения характеризуется наличием стабильной работы и достойной заработной платы, доступностью медицинских, образовательных, культурно-просветительских, спортивно-оздоровительных, жилищно-коммунальных услуг, наличием собственного благоустроенного жилья.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 а) Создание условий для обеспечения здоровья населения и улучшения демографической ситуации.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Основными направлениями демографической политики в долгосрочном периоде должны стать снижение темпов естественной убыли, стабилизация численности населения и формирование предпосылок к последующему росту Для решения поставленной задачи необходимо проведение следующих мероприятий: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проведение мероприятий по гигиеническому воспитанию населения, пропаганде здорового образа жизни среди взрослого и подрастающего поколения;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изучение и внедрение положительного опыта общеврачебных практик в системе первичной медико-санитарной помощи;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укрепление материально-технической базы лечебно-профилактических учреждений;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 xml:space="preserve">В целях проведения активной демографической политики планируется организовать демографический мониторинг населения, разработать демографический прогноз до 2032 года и выработать конкретные мероприятия по замедлению и последующему устранению негативных тенденций.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В целях укрепления здоровья населения проводится регулярная диспансеризации населения с привлечением узких специалистов в сельское поселение, массовое привлечение населения для участия в  проводимых на территории оздоровительных мероприятиях, таких как «День здоровья», «Эстафета здоровья», велопробег, пробег на разные дистанции и др.</w:t>
      </w:r>
    </w:p>
    <w:p w:rsidR="00AF4B82" w:rsidRPr="00AF4B82" w:rsidRDefault="00AF4B82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б) Развитие образования, культуры, физической культуры и спорта, предоставление социальных услуг.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Для решения поставленной задачи будет осуществляться реализация следующих мероприятий: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 xml:space="preserve">- укрепление материально-технической базы МКУК «КДЦ </w:t>
      </w:r>
      <w:r w:rsidR="00D54898">
        <w:rPr>
          <w:rFonts w:ascii="Times New Roman" w:hAnsi="Times New Roman"/>
          <w:sz w:val="28"/>
          <w:szCs w:val="28"/>
        </w:rPr>
        <w:t>с.Едогон</w:t>
      </w:r>
      <w:r w:rsidRPr="00AF4B82">
        <w:rPr>
          <w:rFonts w:ascii="Times New Roman" w:hAnsi="Times New Roman"/>
          <w:sz w:val="28"/>
          <w:szCs w:val="28"/>
        </w:rPr>
        <w:t>»,  спортивных объектов за счет различных источников, в том числе внебюджетных;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ab/>
        <w:t>- пропаганда кружковой деятельности, художественной самодеятельности и творческих коллективов в первую очередь среди молодежи и лиц пенсионного возраста;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привлечение субъектов малого предпринимательства в сферу дополнительного образования, культуры, физкультуры и спорта;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Будет организовано участие представителей поселения в фестивалях народного творчества «Играй гармонь», конкурсах юных талантов и др. Увеличится количество ежегодно проводимых спортивных мероприятий.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Планируется привлечение субъектов малого бизнеса к созданию мобильных пунктов по торговому обслуживанию населения. Продолжится практика привлечения школьников, медицинских и социальных работников для обслуживания нуждающихся граждан.</w:t>
      </w:r>
      <w:r w:rsidRPr="00AF4B82">
        <w:rPr>
          <w:rFonts w:ascii="Times New Roman" w:hAnsi="Times New Roman"/>
          <w:sz w:val="28"/>
          <w:szCs w:val="28"/>
        </w:rPr>
        <w:tab/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в) Обеспечение населения жильем, развитие инженерной, жилищно-коммунальной инфраструктуры, благоустройство территории.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Необходимым условием улучшения качества жизни населения является обеспеченность доступным и комфортным жильем.  С этой целью планируется реализация следующих мероприятий: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выделение земельных участков под индивидуальное жилищное строительство;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создание условий для обеспечения населения системами коммунальной инфраструктурой.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Планируется застройку жилыми домами производить на свободных  участках.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В сфере развития инженерной, коммунальной инфраструктуры, благоустройства территории планируется: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</w:r>
      <w:r w:rsidRPr="00AF4B82">
        <w:rPr>
          <w:rFonts w:ascii="Times New Roman" w:hAnsi="Times New Roman"/>
          <w:sz w:val="28"/>
          <w:szCs w:val="28"/>
        </w:rPr>
        <w:tab/>
        <w:t>- ремонт водопроводных сетей;</w:t>
      </w:r>
      <w:r w:rsidRPr="00AF4B82">
        <w:rPr>
          <w:rFonts w:ascii="Times New Roman" w:hAnsi="Times New Roman"/>
          <w:sz w:val="28"/>
          <w:szCs w:val="28"/>
        </w:rPr>
        <w:tab/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</w:r>
      <w:r w:rsidRPr="00AF4B82">
        <w:rPr>
          <w:rFonts w:ascii="Times New Roman" w:hAnsi="Times New Roman"/>
          <w:sz w:val="28"/>
          <w:szCs w:val="28"/>
        </w:rPr>
        <w:tab/>
        <w:t>- дальнейшее развитие и ремонт улично-дорожной сети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проведение работ по ликвидации несанкционированных свалок ТБО;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 xml:space="preserve">- благоустройство общественных территорий </w:t>
      </w:r>
      <w:r w:rsidR="00590544">
        <w:rPr>
          <w:rFonts w:ascii="Times New Roman" w:hAnsi="Times New Roman"/>
          <w:sz w:val="28"/>
          <w:szCs w:val="28"/>
        </w:rPr>
        <w:t>с.Едогон</w:t>
      </w:r>
      <w:r w:rsidRPr="00AF4B82">
        <w:rPr>
          <w:rFonts w:ascii="Times New Roman" w:hAnsi="Times New Roman"/>
          <w:sz w:val="28"/>
          <w:szCs w:val="28"/>
        </w:rPr>
        <w:t>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проведение поселенческих смотров-конкурсов по благоустройству, участие в районных и областных конкурсах.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 сельского поселения представлен в Приложении № 3</w:t>
      </w:r>
    </w:p>
    <w:p w:rsidR="00AF4B82" w:rsidRPr="00AF4B82" w:rsidRDefault="00AF4B82" w:rsidP="00D5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 xml:space="preserve">Основной стратегической целью является повышение уровня и качества жизни населения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AF4B82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AF4B82" w:rsidRPr="00AF4B82" w:rsidRDefault="00AF4B82" w:rsidP="002E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Достижение поставленной цели возможно на основе устойчивого и качественного развития человеческого потенциала, социальной сферы и экономики сельского поселения.  </w:t>
      </w:r>
    </w:p>
    <w:p w:rsidR="00AF4B82" w:rsidRPr="00AF4B82" w:rsidRDefault="00AF4B82" w:rsidP="002E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Выполнение мероприятий  и соответственно  выполнение задач  стратегии  выполнимы только  при  достаточном финансировании.   </w:t>
      </w:r>
    </w:p>
    <w:p w:rsidR="00AF4B82" w:rsidRPr="00AF4B82" w:rsidRDefault="00AF4B82" w:rsidP="002E23E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F4B82">
        <w:rPr>
          <w:rFonts w:ascii="Times New Roman" w:hAnsi="Times New Roman"/>
          <w:b/>
          <w:sz w:val="28"/>
          <w:szCs w:val="28"/>
        </w:rPr>
        <w:t xml:space="preserve">. Ожидаемые результаты реализации Стратегии </w:t>
      </w:r>
    </w:p>
    <w:p w:rsidR="00AF4B82" w:rsidRPr="00AF4B82" w:rsidRDefault="00AF4B82" w:rsidP="002E23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82">
        <w:rPr>
          <w:rFonts w:ascii="Times New Roman" w:eastAsia="Calibri" w:hAnsi="Times New Roman" w:cs="Times New Roman"/>
          <w:sz w:val="28"/>
          <w:szCs w:val="28"/>
        </w:rPr>
        <w:t xml:space="preserve">Реализация Стратегии будет способствовать решению основных проблем и задач развития сельского поселения. Это позволит улучшить показатели социально-экономического развития. </w:t>
      </w:r>
    </w:p>
    <w:p w:rsidR="00AF4B82" w:rsidRPr="00AF4B82" w:rsidRDefault="00AF4B82" w:rsidP="002E23E6">
      <w:pPr>
        <w:pStyle w:val="11"/>
        <w:ind w:left="0"/>
        <w:jc w:val="both"/>
        <w:rPr>
          <w:sz w:val="28"/>
          <w:szCs w:val="28"/>
        </w:rPr>
      </w:pPr>
      <w:r w:rsidRPr="00AF4B82">
        <w:rPr>
          <w:sz w:val="28"/>
          <w:szCs w:val="28"/>
        </w:rPr>
        <w:lastRenderedPageBreak/>
        <w:t xml:space="preserve"> Владимирское  сельское поселение, благодаря благоприятной экологической обстановке и свободным земельным ресурсам, будет развиваться  как сельскохозяйственное поселение.  </w:t>
      </w:r>
    </w:p>
    <w:p w:rsidR="00AF4B82" w:rsidRPr="00AF4B82" w:rsidRDefault="00AF4B82" w:rsidP="002E23E6">
      <w:pPr>
        <w:pStyle w:val="11"/>
        <w:ind w:left="0"/>
        <w:jc w:val="both"/>
        <w:rPr>
          <w:sz w:val="28"/>
          <w:szCs w:val="28"/>
        </w:rPr>
      </w:pPr>
      <w:r w:rsidRPr="00AF4B82">
        <w:rPr>
          <w:sz w:val="28"/>
          <w:szCs w:val="28"/>
        </w:rPr>
        <w:t xml:space="preserve">За счет активизации крестьянско-фермерских  хозяйств,  увеличения  личных подсобных хозяйств ежегодный рост объемов производства в поселении увеличится. Соответственно, увеличатся объёмы налоговых поступлений в местный бюджет. </w:t>
      </w:r>
    </w:p>
    <w:p w:rsidR="00AF4B82" w:rsidRPr="00AF4B82" w:rsidRDefault="00AF4B82" w:rsidP="002E23E6">
      <w:pPr>
        <w:pStyle w:val="11"/>
        <w:ind w:left="0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Уровень регистрируемой безработицы останется на прежнем уровне и  не  будет происходить увеличения.</w:t>
      </w:r>
    </w:p>
    <w:p w:rsidR="00AF4B82" w:rsidRPr="00AF4B82" w:rsidRDefault="00AF4B82" w:rsidP="002E23E6">
      <w:pPr>
        <w:pStyle w:val="aa"/>
        <w:jc w:val="both"/>
        <w:rPr>
          <w:szCs w:val="28"/>
        </w:rPr>
      </w:pPr>
      <w:r w:rsidRPr="00AF4B82">
        <w:rPr>
          <w:szCs w:val="28"/>
        </w:rPr>
        <w:t xml:space="preserve"> Качественное образование, качество медицинского обслуживания, доступные культурные блага, высокий уровень безопасности, чистая окружающая среда, улучшение благоустройства населенного пункта  будут способствовать    удержанию  населения на  территории сельского поселения.</w:t>
      </w:r>
    </w:p>
    <w:p w:rsidR="00AF4B82" w:rsidRPr="00AF4B82" w:rsidRDefault="00AF4B82" w:rsidP="002E23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Перечень основных индикаторов социально-экономического развития муниципального образования представлен в Приложение №2 к стратегии</w:t>
      </w:r>
    </w:p>
    <w:p w:rsidR="00AF4B82" w:rsidRPr="00AF4B82" w:rsidRDefault="00AF4B82" w:rsidP="002E23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F4B8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F4B82">
        <w:rPr>
          <w:rFonts w:ascii="Times New Roman" w:hAnsi="Times New Roman"/>
          <w:b/>
          <w:sz w:val="28"/>
          <w:szCs w:val="28"/>
        </w:rPr>
        <w:t>. Механизм реализации Стратегии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Общий механизм реализации Стратегии социально–экономического развития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 сельского поселения на 2019 – 2030 гг.  заключается в выполнении и использовании 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 муниципального образования в части управления социально-экономическим развитием поселения для достижения поставленных стратегических целей. Необходимым условием реализации Стратегии является взаимодействие администрации, депутатов поселения, субъектов хозяйствования и общественности. Организационным механизмом реализации Стратегии является формирование администрацией поселения плана по реализации Стратегии на очередной год. Главным инструментом управления реализацией Программы является мониторинг, осуществляемый на основании системы индикаторов, характеризующих социальное и экономическое развитие поселения. Мониторинг и контроль реализации стратегии осуществляются администрацией поселения.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На основании мониторинга реализации Стратегии осуществляется, в случае необходимости, корректировка целей и задачи Стратегии. Обоснованные корректировки Стратегии принимаются администрацией поселения и утверждаются депутатами Думы ежегодно.</w:t>
      </w:r>
    </w:p>
    <w:p w:rsid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A59" w:rsidRPr="00D54898" w:rsidRDefault="004A7A59" w:rsidP="002E23E6">
      <w:pPr>
        <w:spacing w:after="0" w:line="240" w:lineRule="auto"/>
        <w:rPr>
          <w:rFonts w:ascii="Times New Roman" w:hAnsi="Times New Roman"/>
        </w:rPr>
      </w:pPr>
    </w:p>
    <w:p w:rsidR="00AF4B82" w:rsidRPr="00AF4B82" w:rsidRDefault="00AF4B82" w:rsidP="002E2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F4B82" w:rsidRPr="00AF4B82" w:rsidRDefault="00AF4B82" w:rsidP="00D548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>ПЕРЕЧЕНЬ</w:t>
      </w: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AF4B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B82" w:rsidRPr="00AF4B82" w:rsidRDefault="00AF4B82" w:rsidP="002E23E6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hAnsi="Times New Roman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381"/>
        <w:gridCol w:w="2160"/>
        <w:gridCol w:w="3420"/>
      </w:tblGrid>
      <w:tr w:rsidR="00AF4B82" w:rsidRPr="00AF4B82" w:rsidTr="002E23E6">
        <w:trPr>
          <w:trHeight w:val="874"/>
          <w:tblHeader/>
        </w:trPr>
        <w:tc>
          <w:tcPr>
            <w:tcW w:w="3181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Название муниципальной программы</w:t>
            </w:r>
          </w:p>
        </w:tc>
        <w:tc>
          <w:tcPr>
            <w:tcW w:w="1381" w:type="dxa"/>
            <w:shd w:val="clear" w:color="auto" w:fill="C0C0C0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 xml:space="preserve">Период </w:t>
            </w:r>
            <w:r w:rsidRPr="00AF4B82">
              <w:rPr>
                <w:rFonts w:ascii="Times New Roman" w:hAnsi="Times New Roman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AF4B82" w:rsidRPr="00AF4B82" w:rsidTr="002E23E6">
        <w:trPr>
          <w:trHeight w:val="641"/>
        </w:trPr>
        <w:tc>
          <w:tcPr>
            <w:tcW w:w="3181" w:type="dxa"/>
            <w:vAlign w:val="center"/>
          </w:tcPr>
          <w:p w:rsidR="00AF4B82" w:rsidRPr="00AF4B82" w:rsidRDefault="00AF4B82" w:rsidP="002E23E6">
            <w:pPr>
              <w:pStyle w:val="ConsPlusNonformat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«Социально-экономическое развитие территории   сельского поселения»</w:t>
            </w:r>
          </w:p>
        </w:tc>
        <w:tc>
          <w:tcPr>
            <w:tcW w:w="1381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2018-2022 годы</w:t>
            </w:r>
          </w:p>
        </w:tc>
        <w:tc>
          <w:tcPr>
            <w:tcW w:w="216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503DFD" w:rsidRDefault="00503DFD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FD">
              <w:rPr>
                <w:rFonts w:ascii="Times New Roman" w:hAnsi="Times New Roman"/>
                <w:sz w:val="24"/>
                <w:szCs w:val="24"/>
              </w:rPr>
              <w:t>51269,6</w:t>
            </w:r>
          </w:p>
        </w:tc>
        <w:tc>
          <w:tcPr>
            <w:tcW w:w="342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Едогонского</w:t>
            </w: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AF4B82" w:rsidRPr="00AF4B82" w:rsidTr="002E23E6">
        <w:trPr>
          <w:trHeight w:val="641"/>
        </w:trPr>
        <w:tc>
          <w:tcPr>
            <w:tcW w:w="3181" w:type="dxa"/>
            <w:vAlign w:val="center"/>
          </w:tcPr>
          <w:p w:rsidR="00AF4B82" w:rsidRPr="00AF4B82" w:rsidRDefault="00AF4B82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</w:t>
            </w:r>
          </w:p>
          <w:p w:rsidR="00AF4B82" w:rsidRPr="00AF4B82" w:rsidRDefault="00AF4B82" w:rsidP="002E23E6">
            <w:pPr>
              <w:pStyle w:val="ConsPlusNonformat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2015-2032  </w:t>
            </w:r>
          </w:p>
        </w:tc>
        <w:tc>
          <w:tcPr>
            <w:tcW w:w="1381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2015-2032г.</w:t>
            </w:r>
          </w:p>
        </w:tc>
        <w:tc>
          <w:tcPr>
            <w:tcW w:w="2160" w:type="dxa"/>
          </w:tcPr>
          <w:p w:rsidR="00AF4B82" w:rsidRPr="00AF4B82" w:rsidRDefault="008C3243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7271,7</w:t>
            </w:r>
          </w:p>
        </w:tc>
        <w:tc>
          <w:tcPr>
            <w:tcW w:w="342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Едогонского</w:t>
            </w: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AF4B82" w:rsidRPr="00AF4B82" w:rsidTr="002E23E6">
        <w:trPr>
          <w:trHeight w:val="641"/>
        </w:trPr>
        <w:tc>
          <w:tcPr>
            <w:tcW w:w="3181" w:type="dxa"/>
            <w:vAlign w:val="center"/>
          </w:tcPr>
          <w:p w:rsidR="00AF4B82" w:rsidRPr="00AF4B82" w:rsidRDefault="00AF4B82" w:rsidP="002E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программа</w:t>
            </w:r>
            <w:r w:rsidRPr="00AF4B82">
              <w:rPr>
                <w:rFonts w:ascii="Times New Roman CYR" w:hAnsi="Times New Roman CYR" w:cs="Times New Roman CYR"/>
                <w:sz w:val="24"/>
                <w:szCs w:val="24"/>
              </w:rPr>
              <w:t xml:space="preserve">  комплексного  развития транспортной инфраструктуры</w:t>
            </w:r>
          </w:p>
          <w:p w:rsidR="00AF4B82" w:rsidRPr="00AF4B82" w:rsidRDefault="00AF4B82" w:rsidP="002E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4B82">
              <w:rPr>
                <w:rFonts w:ascii="Times New Roman CYR" w:hAnsi="Times New Roman CYR" w:cs="Times New Roman CYR"/>
                <w:sz w:val="24"/>
                <w:szCs w:val="24"/>
              </w:rPr>
              <w:t xml:space="preserve"> Едогонского сельского поселения на 2018-2032г.г.</w:t>
            </w:r>
          </w:p>
          <w:p w:rsidR="00AF4B82" w:rsidRPr="00AF4B82" w:rsidRDefault="00AF4B82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2017-20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6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342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Едогонского</w:t>
            </w: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AF4B82" w:rsidRPr="00AF4B82" w:rsidTr="002E23E6">
        <w:trPr>
          <w:trHeight w:val="641"/>
        </w:trPr>
        <w:tc>
          <w:tcPr>
            <w:tcW w:w="3181" w:type="dxa"/>
            <w:vAlign w:val="center"/>
          </w:tcPr>
          <w:p w:rsidR="00AB68DD" w:rsidRPr="00AB68DD" w:rsidRDefault="00AB68DD" w:rsidP="002E23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6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Программа комплексного </w:t>
            </w:r>
          </w:p>
          <w:p w:rsidR="00AB68DD" w:rsidRPr="00AB68DD" w:rsidRDefault="00AB68DD" w:rsidP="002E23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6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социального  развития Едогонского </w:t>
            </w:r>
          </w:p>
          <w:p w:rsidR="00AB68DD" w:rsidRPr="00AB68DD" w:rsidRDefault="00AB68DD" w:rsidP="002E23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6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 на 2017- 2032 гг.</w:t>
            </w:r>
          </w:p>
          <w:p w:rsidR="00AF4B82" w:rsidRPr="00AF4B82" w:rsidRDefault="00AF4B82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F4B82" w:rsidRPr="00AF4B82" w:rsidRDefault="00AF4B82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2018-2032</w:t>
            </w:r>
          </w:p>
        </w:tc>
        <w:tc>
          <w:tcPr>
            <w:tcW w:w="2160" w:type="dxa"/>
            <w:vAlign w:val="center"/>
          </w:tcPr>
          <w:p w:rsidR="00AF4B82" w:rsidRPr="00AF4B82" w:rsidRDefault="00AB68DD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178300,0</w:t>
            </w:r>
          </w:p>
        </w:tc>
        <w:tc>
          <w:tcPr>
            <w:tcW w:w="3420" w:type="dxa"/>
            <w:vAlign w:val="center"/>
          </w:tcPr>
          <w:p w:rsidR="00AF4B82" w:rsidRPr="00AF4B82" w:rsidRDefault="00AF4B82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F4B82" w:rsidRPr="00AF4B82" w:rsidRDefault="00AF4B82" w:rsidP="004A7A59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AF4B82" w:rsidRPr="00AF4B82" w:rsidSect="002E23E6">
          <w:footerReference w:type="even" r:id="rId8"/>
          <w:footerReference w:type="default" r:id="rId9"/>
          <w:pgSz w:w="11907" w:h="16840"/>
          <w:pgMar w:top="851" w:right="567" w:bottom="851" w:left="1134" w:header="0" w:footer="0" w:gutter="0"/>
          <w:cols w:space="720"/>
          <w:docGrid w:linePitch="326"/>
        </w:sectPr>
      </w:pPr>
    </w:p>
    <w:p w:rsidR="00AF4B82" w:rsidRPr="00AF4B82" w:rsidRDefault="00AF4B82" w:rsidP="004A7A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4B82" w:rsidRPr="00AF4B82" w:rsidRDefault="00AF4B82" w:rsidP="002E23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4B82" w:rsidRPr="00AF4B82" w:rsidRDefault="00AF4B82" w:rsidP="002E23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>Приложение №2 к стратегии</w:t>
      </w: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>ПЕРЕЧЕНЬ ЦЕЛЕВЫХ ПОКАЗАТЕЛЕЙ СТРАТЕГИИ</w:t>
      </w:r>
    </w:p>
    <w:p w:rsidR="00AF4B82" w:rsidRPr="00AF4B82" w:rsidRDefault="00AF4B82" w:rsidP="002E2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402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AF4B82" w:rsidRPr="00AF4B82" w:rsidTr="002E23E6">
        <w:trPr>
          <w:trHeight w:val="190"/>
          <w:tblHeader/>
        </w:trPr>
        <w:tc>
          <w:tcPr>
            <w:tcW w:w="710" w:type="dxa"/>
            <w:vMerge w:val="restart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left="-1211" w:right="-208" w:firstLine="89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F4B8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F4B82">
              <w:rPr>
                <w:rFonts w:ascii="Times New Roman" w:hAnsi="Times New Roman" w:cs="Times New Roman"/>
                <w:b/>
                <w:szCs w:val="24"/>
              </w:rPr>
              <w:t>пп</w:t>
            </w:r>
            <w:proofErr w:type="spellEnd"/>
            <w:r w:rsidRPr="00AF4B82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AF4B8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F4B82">
              <w:rPr>
                <w:rFonts w:ascii="Times New Roman" w:hAnsi="Times New Roman" w:cs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F4B82">
              <w:rPr>
                <w:rFonts w:ascii="Times New Roman" w:hAnsi="Times New Roman" w:cs="Times New Roman"/>
                <w:b/>
                <w:szCs w:val="24"/>
              </w:rPr>
              <w:t>ед. изм.</w:t>
            </w:r>
          </w:p>
        </w:tc>
        <w:tc>
          <w:tcPr>
            <w:tcW w:w="5954" w:type="dxa"/>
            <w:gridSpan w:val="8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F4B82">
              <w:rPr>
                <w:rFonts w:ascii="Times New Roman" w:hAnsi="Times New Roman" w:cs="Times New Roman"/>
                <w:b/>
              </w:rPr>
              <w:t>Значения целевых показателей по годам: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4B82" w:rsidRPr="00AF4B82" w:rsidTr="002E23E6">
        <w:trPr>
          <w:tblHeader/>
        </w:trPr>
        <w:tc>
          <w:tcPr>
            <w:tcW w:w="710" w:type="dxa"/>
            <w:vMerge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  <w:vMerge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left="-955"/>
              <w:jc w:val="center"/>
              <w:rPr>
                <w:rFonts w:ascii="Times New Roman" w:hAnsi="Times New Roman" w:cs="Times New Roman"/>
                <w:b/>
              </w:rPr>
            </w:pPr>
            <w:r w:rsidRPr="00AF4B82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4B82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B82">
              <w:rPr>
                <w:rFonts w:ascii="Times New Roman" w:hAnsi="Times New Roman" w:cs="Times New Roman"/>
                <w:b/>
              </w:rPr>
              <w:t>2018г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left="-1085" w:right="-62" w:firstLine="1023"/>
              <w:jc w:val="center"/>
              <w:rPr>
                <w:rFonts w:ascii="Times New Roman" w:hAnsi="Times New Roman" w:cs="Times New Roman"/>
                <w:b/>
              </w:rPr>
            </w:pPr>
            <w:r w:rsidRPr="00AF4B82">
              <w:rPr>
                <w:rFonts w:ascii="Times New Roman" w:hAnsi="Times New Roman" w:cs="Times New Roman"/>
                <w:b/>
              </w:rPr>
              <w:t>2019г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4B82">
              <w:rPr>
                <w:rFonts w:ascii="Times New Roman" w:hAnsi="Times New Roman" w:cs="Times New Roman"/>
                <w:b/>
              </w:rPr>
              <w:t>2020г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right="-4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4B82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4B82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4B82">
              <w:rPr>
                <w:rFonts w:ascii="Times New Roman" w:hAnsi="Times New Roman" w:cs="Times New Roman"/>
                <w:b/>
              </w:rPr>
              <w:t>2023г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  <w:b/>
              </w:rPr>
              <w:t>2024г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  <w:b/>
              </w:rPr>
              <w:t>2025г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  <w:b/>
              </w:rPr>
              <w:t>2026г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  <w:b/>
              </w:rPr>
              <w:t>2027г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  <w:b/>
              </w:rPr>
              <w:t>2028г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  <w:b/>
              </w:rPr>
              <w:t>2029г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  <w:b/>
              </w:rPr>
              <w:t>2030г</w:t>
            </w:r>
          </w:p>
        </w:tc>
      </w:tr>
      <w:tr w:rsidR="00AF4B82" w:rsidRPr="00AF4B82" w:rsidTr="002E23E6">
        <w:trPr>
          <w:trHeight w:val="439"/>
        </w:trPr>
        <w:tc>
          <w:tcPr>
            <w:tcW w:w="710" w:type="dxa"/>
            <w:shd w:val="clear" w:color="auto" w:fill="auto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Численность постоянного населения</w:t>
            </w:r>
          </w:p>
        </w:tc>
        <w:tc>
          <w:tcPr>
            <w:tcW w:w="850" w:type="dxa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AF4B82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B82" w:rsidRPr="00AF4B82" w:rsidRDefault="00B45E11" w:rsidP="002E23E6">
            <w:pPr>
              <w:pStyle w:val="ConsPlusNormal"/>
              <w:ind w:left="-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4B82" w:rsidRPr="00AF4B82" w:rsidRDefault="00A73E13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4B82" w:rsidRPr="00AF4B82" w:rsidRDefault="00A73E13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</w:t>
            </w:r>
          </w:p>
        </w:tc>
        <w:tc>
          <w:tcPr>
            <w:tcW w:w="709" w:type="dxa"/>
            <w:shd w:val="clear" w:color="auto" w:fill="auto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</w:t>
            </w:r>
          </w:p>
        </w:tc>
        <w:tc>
          <w:tcPr>
            <w:tcW w:w="708" w:type="dxa"/>
            <w:shd w:val="clear" w:color="auto" w:fill="auto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</w:t>
            </w:r>
          </w:p>
        </w:tc>
        <w:tc>
          <w:tcPr>
            <w:tcW w:w="709" w:type="dxa"/>
            <w:shd w:val="clear" w:color="auto" w:fill="auto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</w:tc>
        <w:tc>
          <w:tcPr>
            <w:tcW w:w="709" w:type="dxa"/>
            <w:shd w:val="clear" w:color="auto" w:fill="auto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</w:t>
            </w:r>
          </w:p>
        </w:tc>
        <w:tc>
          <w:tcPr>
            <w:tcW w:w="850" w:type="dxa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</w:t>
            </w:r>
          </w:p>
        </w:tc>
        <w:tc>
          <w:tcPr>
            <w:tcW w:w="709" w:type="dxa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</w:t>
            </w:r>
          </w:p>
        </w:tc>
        <w:tc>
          <w:tcPr>
            <w:tcW w:w="709" w:type="dxa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</w:tc>
        <w:tc>
          <w:tcPr>
            <w:tcW w:w="709" w:type="dxa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</w:t>
            </w:r>
          </w:p>
        </w:tc>
        <w:tc>
          <w:tcPr>
            <w:tcW w:w="708" w:type="dxa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</w:t>
            </w:r>
          </w:p>
        </w:tc>
        <w:tc>
          <w:tcPr>
            <w:tcW w:w="709" w:type="dxa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</w:t>
            </w:r>
          </w:p>
        </w:tc>
        <w:tc>
          <w:tcPr>
            <w:tcW w:w="709" w:type="dxa"/>
          </w:tcPr>
          <w:p w:rsidR="00AF4B82" w:rsidRPr="00AF4B82" w:rsidRDefault="00A73E13" w:rsidP="002E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</w:t>
            </w:r>
          </w:p>
        </w:tc>
      </w:tr>
      <w:tr w:rsidR="00AF4B82" w:rsidRPr="00AF4B82" w:rsidTr="002E23E6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Коэффициент естественного прироста(+) убыли(-)</w:t>
            </w:r>
          </w:p>
        </w:tc>
        <w:tc>
          <w:tcPr>
            <w:tcW w:w="850" w:type="dxa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AF4B82" w:rsidRPr="00AF4B82" w:rsidRDefault="00B45E11" w:rsidP="002E23E6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B82" w:rsidRPr="00AF4B82" w:rsidRDefault="00B45E11" w:rsidP="002E23E6">
            <w:pPr>
              <w:pStyle w:val="ConsPlusNormal"/>
              <w:ind w:left="-204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4B82" w:rsidRPr="00AF4B82" w:rsidRDefault="00AF4B82" w:rsidP="002E23E6">
            <w:pPr>
              <w:spacing w:after="0" w:line="240" w:lineRule="auto"/>
              <w:ind w:left="-62" w:right="-74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4B82" w:rsidRPr="00AF4B82" w:rsidRDefault="00AF4B82" w:rsidP="002E23E6">
            <w:pPr>
              <w:spacing w:after="0" w:line="240" w:lineRule="auto"/>
              <w:ind w:right="-223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B82" w:rsidRPr="00AF4B82" w:rsidRDefault="00AF4B82" w:rsidP="002E23E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+1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82" w:rsidRPr="00AF4B82" w:rsidRDefault="00AF4B82" w:rsidP="002E23E6">
            <w:pPr>
              <w:pStyle w:val="ConsPlusNormal"/>
              <w:ind w:left="-673" w:right="-62" w:firstLine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B82" w:rsidRPr="00AF4B82" w:rsidRDefault="00AF4B82" w:rsidP="002E23E6">
            <w:pPr>
              <w:pStyle w:val="ConsPlusNormal"/>
              <w:ind w:left="-770" w:right="-62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B82" w:rsidRPr="00AF4B82" w:rsidRDefault="00AF4B82" w:rsidP="002E23E6">
            <w:pPr>
              <w:pStyle w:val="ConsPlusNormal"/>
              <w:ind w:left="-671" w:firstLine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:rsidR="00AF4B82" w:rsidRPr="00AF4B82" w:rsidRDefault="00AF4B82" w:rsidP="002E23E6">
            <w:pPr>
              <w:pStyle w:val="ConsPlusNormal"/>
              <w:ind w:left="-650" w:firstLine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8" w:type="dxa"/>
            <w:vAlign w:val="center"/>
          </w:tcPr>
          <w:p w:rsidR="00AF4B82" w:rsidRPr="00AF4B82" w:rsidRDefault="00AF4B82" w:rsidP="002E23E6">
            <w:pPr>
              <w:pStyle w:val="ConsPlusNormal"/>
              <w:ind w:left="-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641" w:right="-62" w:firstLine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F4B82" w:rsidRPr="00AF4B82" w:rsidTr="002E23E6">
        <w:trPr>
          <w:trHeight w:val="436"/>
        </w:trPr>
        <w:tc>
          <w:tcPr>
            <w:tcW w:w="710" w:type="dxa"/>
            <w:shd w:val="clear" w:color="auto" w:fill="auto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vAlign w:val="center"/>
          </w:tcPr>
          <w:p w:rsidR="00AF4B82" w:rsidRPr="00AF4B82" w:rsidRDefault="00AF4B82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B82" w:rsidRPr="00AF4B82" w:rsidRDefault="00A73E13" w:rsidP="002E23E6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4B82" w:rsidRPr="00AF4B82" w:rsidRDefault="00AF4B82" w:rsidP="002E23E6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82" w:rsidRPr="00AF4B82" w:rsidRDefault="00AF4B82" w:rsidP="002E23E6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B82" w:rsidRPr="00AF4B82" w:rsidRDefault="00AF4B82" w:rsidP="002E23E6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0" w:type="dxa"/>
            <w:vAlign w:val="center"/>
          </w:tcPr>
          <w:p w:rsidR="00AF4B82" w:rsidRPr="00AF4B82" w:rsidRDefault="00AF4B82" w:rsidP="002E23E6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9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08" w:type="dxa"/>
            <w:vAlign w:val="center"/>
          </w:tcPr>
          <w:p w:rsidR="00AF4B82" w:rsidRPr="00AF4B82" w:rsidRDefault="00AF4B82" w:rsidP="002E23E6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vAlign w:val="center"/>
          </w:tcPr>
          <w:p w:rsidR="00AF4B82" w:rsidRPr="00AF4B82" w:rsidRDefault="00AF4B82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B45E11" w:rsidRPr="00AF4B82" w:rsidTr="00B45E11">
        <w:trPr>
          <w:trHeight w:val="516"/>
        </w:trPr>
        <w:tc>
          <w:tcPr>
            <w:tcW w:w="710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850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B45E1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E11" w:rsidRPr="00AF4B82" w:rsidRDefault="00B45E11" w:rsidP="00B45E11">
            <w:pPr>
              <w:pStyle w:val="ConsPlusNormal"/>
              <w:ind w:left="-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B45E11">
            <w:pPr>
              <w:pStyle w:val="ConsPlusNormal"/>
              <w:ind w:left="-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B45E11">
            <w:pPr>
              <w:pStyle w:val="ConsPlusNormal"/>
              <w:ind w:left="-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B45E11" w:rsidRPr="00AF4B82" w:rsidRDefault="00B45E11" w:rsidP="00B45E11">
            <w:pPr>
              <w:pStyle w:val="ConsPlusNormal"/>
              <w:ind w:left="-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pStyle w:val="ConsPlusNormal"/>
              <w:ind w:left="-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45E11" w:rsidRPr="00AF4B82" w:rsidRDefault="00B45E11" w:rsidP="00B45E11">
            <w:pPr>
              <w:pStyle w:val="ConsPlusNormal"/>
              <w:ind w:left="-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45E11" w:rsidRPr="00AF4B82" w:rsidTr="00B45E11">
        <w:trPr>
          <w:trHeight w:val="436"/>
        </w:trPr>
        <w:tc>
          <w:tcPr>
            <w:tcW w:w="710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Жилищный фонд на конец года всего(на конец года)</w:t>
            </w:r>
          </w:p>
        </w:tc>
        <w:tc>
          <w:tcPr>
            <w:tcW w:w="850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тыс. кв.м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850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26,65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29,15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708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31,65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</w:tr>
      <w:tr w:rsidR="00B45E11" w:rsidRPr="00AF4B82" w:rsidTr="00A73E13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кв.м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A73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30.3</w:t>
            </w:r>
          </w:p>
        </w:tc>
      </w:tr>
      <w:tr w:rsidR="00B45E11" w:rsidRPr="00AF4B82" w:rsidTr="00B45E11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A73E13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5E11" w:rsidRPr="00AF4B82" w:rsidRDefault="00A73E13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A73E13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A73E13" w:rsidP="00B45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5E11" w:rsidRPr="00AF4B82" w:rsidTr="002E23E6">
        <w:trPr>
          <w:trHeight w:val="51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1,0</w:t>
            </w:r>
          </w:p>
        </w:tc>
      </w:tr>
      <w:tr w:rsidR="00B45E11" w:rsidRPr="00AF4B82" w:rsidTr="002E23E6">
        <w:trPr>
          <w:trHeight w:val="3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108</w:t>
            </w:r>
          </w:p>
        </w:tc>
      </w:tr>
      <w:tr w:rsidR="00B45E11" w:rsidRPr="00AF4B82" w:rsidTr="002E23E6">
        <w:trPr>
          <w:trHeight w:val="59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17600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18600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19000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19200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20500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20700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21300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21700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B82">
              <w:rPr>
                <w:rFonts w:ascii="Times New Roman" w:hAnsi="Times New Roman" w:cs="Times New Roman"/>
                <w:sz w:val="22"/>
                <w:szCs w:val="22"/>
              </w:rPr>
              <w:t>23000</w:t>
            </w:r>
          </w:p>
        </w:tc>
      </w:tr>
      <w:tr w:rsidR="00B45E11" w:rsidRPr="00AF4B82" w:rsidTr="002E23E6">
        <w:trPr>
          <w:trHeight w:val="97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11" w:rsidRPr="00AF4B82" w:rsidTr="002E23E6">
        <w:trPr>
          <w:trHeight w:val="250"/>
        </w:trPr>
        <w:tc>
          <w:tcPr>
            <w:tcW w:w="710" w:type="dxa"/>
            <w:vMerge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</w:tr>
      <w:tr w:rsidR="00B45E11" w:rsidRPr="00AF4B82" w:rsidTr="002E23E6">
        <w:trPr>
          <w:trHeight w:val="238"/>
        </w:trPr>
        <w:tc>
          <w:tcPr>
            <w:tcW w:w="710" w:type="dxa"/>
            <w:vMerge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библиотеками</w:t>
            </w:r>
          </w:p>
        </w:tc>
        <w:tc>
          <w:tcPr>
            <w:tcW w:w="850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100</w:t>
            </w:r>
          </w:p>
        </w:tc>
      </w:tr>
      <w:tr w:rsidR="00B45E11" w:rsidRPr="00AF4B82" w:rsidTr="002E23E6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left="-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left="-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5E11" w:rsidRPr="00AF4B82" w:rsidTr="002E23E6">
        <w:trPr>
          <w:trHeight w:val="436"/>
        </w:trPr>
        <w:tc>
          <w:tcPr>
            <w:tcW w:w="710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    51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B45E11" w:rsidRPr="00AF4B82" w:rsidRDefault="00B45E11" w:rsidP="002E23E6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B45E11" w:rsidRPr="00AF4B82" w:rsidRDefault="00B45E11" w:rsidP="002E2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AF4B82" w:rsidRPr="00AF4B82" w:rsidRDefault="00AF4B82" w:rsidP="002E23E6">
      <w:pPr>
        <w:spacing w:after="0" w:line="240" w:lineRule="auto"/>
        <w:ind w:right="486"/>
        <w:rPr>
          <w:rFonts w:ascii="Times New Roman" w:hAnsi="Times New Roman"/>
        </w:rPr>
      </w:pPr>
    </w:p>
    <w:p w:rsidR="000221FB" w:rsidRDefault="000221FB" w:rsidP="000221FB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, НАПРАВЛЕННЫХ НА СОЦИАЛЬНО-ЭКОНОМИЧЕСКОЕ РАЗВИТИЕ </w:t>
      </w:r>
    </w:p>
    <w:p w:rsidR="000221FB" w:rsidRDefault="000221FB" w:rsidP="000221FB">
      <w:pPr>
        <w:pStyle w:val="ConsPlusNormal"/>
        <w:ind w:firstLine="709"/>
        <w:jc w:val="center"/>
        <w:rPr>
          <w:sz w:val="28"/>
          <w:szCs w:val="28"/>
        </w:rPr>
      </w:pPr>
    </w:p>
    <w:p w:rsidR="000221FB" w:rsidRPr="00AA616D" w:rsidRDefault="000221FB" w:rsidP="000221FB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</w:t>
      </w:r>
      <w:r>
        <w:rPr>
          <w:b/>
          <w:sz w:val="28"/>
          <w:szCs w:val="28"/>
        </w:rPr>
        <w:t>Администрации</w:t>
      </w:r>
      <w:r w:rsidRPr="00400F6E">
        <w:rPr>
          <w:b/>
          <w:sz w:val="28"/>
          <w:szCs w:val="28"/>
        </w:rPr>
        <w:t>Едогонского</w:t>
      </w:r>
      <w:proofErr w:type="spellEnd"/>
      <w:r w:rsidRPr="00400F6E">
        <w:rPr>
          <w:b/>
          <w:sz w:val="28"/>
          <w:szCs w:val="28"/>
        </w:rPr>
        <w:t xml:space="preserve"> сельского </w:t>
      </w:r>
      <w:r w:rsidRPr="00400F6E">
        <w:rPr>
          <w:b/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</w:p>
    <w:p w:rsidR="000221FB" w:rsidRPr="00CB1C34" w:rsidRDefault="000221FB" w:rsidP="000221FB">
      <w:pPr>
        <w:pStyle w:val="ConsPlusNormal"/>
        <w:ind w:firstLine="709"/>
        <w:jc w:val="center"/>
        <w:rPr>
          <w:i/>
          <w:sz w:val="24"/>
          <w:szCs w:val="24"/>
        </w:rPr>
      </w:pPr>
      <w:r w:rsidRPr="00CB1C34">
        <w:rPr>
          <w:i/>
          <w:sz w:val="24"/>
          <w:szCs w:val="24"/>
        </w:rPr>
        <w:t>(наименование организации)</w:t>
      </w:r>
    </w:p>
    <w:p w:rsidR="000221FB" w:rsidRPr="00AA616D" w:rsidRDefault="000221FB" w:rsidP="000221FB">
      <w:pPr>
        <w:pStyle w:val="ConsPlusNormal"/>
        <w:jc w:val="right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523"/>
        <w:gridCol w:w="105"/>
        <w:gridCol w:w="139"/>
        <w:gridCol w:w="1499"/>
        <w:gridCol w:w="19"/>
        <w:gridCol w:w="176"/>
        <w:gridCol w:w="984"/>
        <w:gridCol w:w="167"/>
        <w:gridCol w:w="31"/>
        <w:gridCol w:w="851"/>
        <w:gridCol w:w="28"/>
        <w:gridCol w:w="703"/>
        <w:gridCol w:w="9"/>
        <w:gridCol w:w="1021"/>
        <w:gridCol w:w="12"/>
        <w:gridCol w:w="1021"/>
        <w:gridCol w:w="15"/>
        <w:gridCol w:w="830"/>
        <w:gridCol w:w="56"/>
        <w:gridCol w:w="1030"/>
        <w:gridCol w:w="77"/>
        <w:gridCol w:w="1629"/>
        <w:gridCol w:w="62"/>
        <w:gridCol w:w="1292"/>
        <w:gridCol w:w="31"/>
        <w:gridCol w:w="1558"/>
        <w:gridCol w:w="52"/>
      </w:tblGrid>
      <w:tr w:rsidR="000221FB" w:rsidRPr="000221FB" w:rsidTr="000220F3">
        <w:trPr>
          <w:gridAfter w:val="1"/>
          <w:wAfter w:w="18" w:type="pct"/>
          <w:trHeight w:val="948"/>
        </w:trPr>
        <w:tc>
          <w:tcPr>
            <w:tcW w:w="163" w:type="pct"/>
            <w:vMerge w:val="restar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№</w:t>
            </w:r>
            <w:r w:rsidRPr="000221FB">
              <w:rPr>
                <w:rFonts w:ascii="Times New Roman" w:hAnsi="Times New Roman"/>
                <w:bCs/>
              </w:rPr>
              <w:br/>
              <w:t>п/п</w:t>
            </w:r>
          </w:p>
        </w:tc>
        <w:tc>
          <w:tcPr>
            <w:tcW w:w="573" w:type="pct"/>
            <w:gridSpan w:val="3"/>
            <w:vMerge w:val="restar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Наименование мероприятия, инвестиционного проекта</w:t>
            </w:r>
          </w:p>
        </w:tc>
        <w:tc>
          <w:tcPr>
            <w:tcW w:w="549" w:type="pct"/>
            <w:gridSpan w:val="3"/>
            <w:vMerge w:val="restar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318" w:type="pct"/>
            <w:vMerge w:val="restar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Срок реализации</w:t>
            </w:r>
          </w:p>
        </w:tc>
        <w:tc>
          <w:tcPr>
            <w:tcW w:w="1520" w:type="pct"/>
            <w:gridSpan w:val="11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Объем финансирования, тыс. руб.</w:t>
            </w:r>
          </w:p>
        </w:tc>
        <w:tc>
          <w:tcPr>
            <w:tcW w:w="377" w:type="pct"/>
            <w:gridSpan w:val="3"/>
            <w:vMerge w:val="restar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 xml:space="preserve">Мощность </w:t>
            </w:r>
            <w:r w:rsidRPr="000221FB">
              <w:rPr>
                <w:rFonts w:ascii="Times New Roman" w:hAnsi="Times New Roman"/>
                <w:bCs/>
              </w:rPr>
              <w:br/>
              <w:t xml:space="preserve">(в </w:t>
            </w:r>
            <w:proofErr w:type="spellStart"/>
            <w:r w:rsidRPr="000221FB">
              <w:rPr>
                <w:rFonts w:ascii="Times New Roman" w:hAnsi="Times New Roman"/>
                <w:bCs/>
              </w:rPr>
              <w:t>соответ-ствующих</w:t>
            </w:r>
            <w:proofErr w:type="spellEnd"/>
            <w:r w:rsidRPr="000221FB">
              <w:rPr>
                <w:rFonts w:ascii="Times New Roman" w:hAnsi="Times New Roman"/>
                <w:bCs/>
              </w:rPr>
              <w:t xml:space="preserve"> единицах)</w:t>
            </w:r>
          </w:p>
        </w:tc>
        <w:tc>
          <w:tcPr>
            <w:tcW w:w="528" w:type="pct"/>
            <w:vMerge w:val="restar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 xml:space="preserve">Экономический эффект (прибыль), 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439" w:type="pct"/>
            <w:gridSpan w:val="2"/>
            <w:vMerge w:val="restar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Количество создаваемых рабочих мест, ед.</w:t>
            </w:r>
          </w:p>
        </w:tc>
        <w:tc>
          <w:tcPr>
            <w:tcW w:w="515" w:type="pct"/>
            <w:gridSpan w:val="2"/>
            <w:vMerge w:val="restar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277"/>
        </w:trPr>
        <w:tc>
          <w:tcPr>
            <w:tcW w:w="163" w:type="pct"/>
            <w:vMerge/>
            <w:shd w:val="clear" w:color="auto" w:fill="FFCC99"/>
            <w:noWrap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pct"/>
            <w:gridSpan w:val="3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" w:type="pct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" w:type="pct"/>
            <w:gridSpan w:val="4"/>
            <w:vMerge w:val="restar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71" w:type="pct"/>
            <w:gridSpan w:val="7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в том числе по источникам:</w:t>
            </w:r>
          </w:p>
        </w:tc>
        <w:tc>
          <w:tcPr>
            <w:tcW w:w="377" w:type="pct"/>
            <w:gridSpan w:val="3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899"/>
        </w:trPr>
        <w:tc>
          <w:tcPr>
            <w:tcW w:w="163" w:type="pct"/>
            <w:vMerge/>
            <w:shd w:val="clear" w:color="auto" w:fill="FFCC99"/>
            <w:noWrap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pct"/>
            <w:gridSpan w:val="3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" w:type="pct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" w:type="pct"/>
            <w:gridSpan w:val="4"/>
            <w:vMerge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334" w:type="pct"/>
            <w:gridSpan w:val="2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335" w:type="pct"/>
            <w:gridSpan w:val="2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МБ</w:t>
            </w:r>
          </w:p>
        </w:tc>
        <w:tc>
          <w:tcPr>
            <w:tcW w:w="274" w:type="pct"/>
            <w:gridSpan w:val="2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Внебюджетные</w:t>
            </w:r>
            <w:r w:rsidRPr="000221FB">
              <w:rPr>
                <w:rFonts w:ascii="Times New Roman" w:hAnsi="Times New Roman"/>
                <w:bCs/>
              </w:rPr>
              <w:br/>
              <w:t>средства</w:t>
            </w:r>
          </w:p>
        </w:tc>
        <w:tc>
          <w:tcPr>
            <w:tcW w:w="377" w:type="pct"/>
            <w:gridSpan w:val="3"/>
            <w:vMerge/>
            <w:shd w:val="clear" w:color="auto" w:fill="C0C0C0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vMerge/>
            <w:shd w:val="clear" w:color="auto" w:fill="FFCC9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284"/>
        </w:trPr>
        <w:tc>
          <w:tcPr>
            <w:tcW w:w="163" w:type="pct"/>
            <w:shd w:val="clear" w:color="auto" w:fill="D9D9D9"/>
            <w:noWrap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</w:t>
            </w:r>
          </w:p>
        </w:tc>
        <w:tc>
          <w:tcPr>
            <w:tcW w:w="573" w:type="pct"/>
            <w:gridSpan w:val="3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</w:t>
            </w:r>
          </w:p>
        </w:tc>
        <w:tc>
          <w:tcPr>
            <w:tcW w:w="549" w:type="pct"/>
            <w:gridSpan w:val="3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4</w:t>
            </w:r>
          </w:p>
        </w:tc>
        <w:tc>
          <w:tcPr>
            <w:tcW w:w="349" w:type="pct"/>
            <w:gridSpan w:val="4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5</w:t>
            </w:r>
          </w:p>
        </w:tc>
        <w:tc>
          <w:tcPr>
            <w:tcW w:w="228" w:type="pc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6</w:t>
            </w:r>
          </w:p>
        </w:tc>
        <w:tc>
          <w:tcPr>
            <w:tcW w:w="334" w:type="pct"/>
            <w:gridSpan w:val="2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7</w:t>
            </w:r>
          </w:p>
        </w:tc>
        <w:tc>
          <w:tcPr>
            <w:tcW w:w="335" w:type="pct"/>
            <w:gridSpan w:val="2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8</w:t>
            </w:r>
          </w:p>
        </w:tc>
        <w:tc>
          <w:tcPr>
            <w:tcW w:w="274" w:type="pct"/>
            <w:gridSpan w:val="2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9</w:t>
            </w:r>
          </w:p>
        </w:tc>
        <w:tc>
          <w:tcPr>
            <w:tcW w:w="377" w:type="pct"/>
            <w:gridSpan w:val="3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10</w:t>
            </w:r>
          </w:p>
        </w:tc>
        <w:tc>
          <w:tcPr>
            <w:tcW w:w="528" w:type="pct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11</w:t>
            </w:r>
          </w:p>
        </w:tc>
        <w:tc>
          <w:tcPr>
            <w:tcW w:w="439" w:type="pct"/>
            <w:gridSpan w:val="2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12</w:t>
            </w:r>
          </w:p>
        </w:tc>
        <w:tc>
          <w:tcPr>
            <w:tcW w:w="515" w:type="pct"/>
            <w:gridSpan w:val="2"/>
            <w:shd w:val="clear" w:color="auto" w:fill="D9D9D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13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284"/>
        </w:trPr>
        <w:tc>
          <w:tcPr>
            <w:tcW w:w="1603" w:type="pct"/>
            <w:gridSpan w:val="8"/>
            <w:shd w:val="clear" w:color="auto" w:fill="auto"/>
            <w:noWrap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284"/>
        </w:trPr>
        <w:tc>
          <w:tcPr>
            <w:tcW w:w="163" w:type="pct"/>
            <w:vMerge w:val="restart"/>
            <w:shd w:val="clear" w:color="auto" w:fill="auto"/>
            <w:noWrap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1.</w:t>
            </w:r>
          </w:p>
        </w:tc>
        <w:tc>
          <w:tcPr>
            <w:tcW w:w="573" w:type="pct"/>
            <w:gridSpan w:val="3"/>
            <w:vMerge w:val="restar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Телефонизация и компьютеризация школ сельского поселения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</w:p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 развития Едогонского </w:t>
            </w:r>
          </w:p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2017- 2032 гг.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284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284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284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2022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284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2023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284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2024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14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  <w:bCs/>
              </w:rPr>
              <w:t>2025-2030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2.</w:t>
            </w:r>
          </w:p>
        </w:tc>
        <w:tc>
          <w:tcPr>
            <w:tcW w:w="573" w:type="pct"/>
            <w:gridSpan w:val="3"/>
            <w:vMerge w:val="restar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Обеспечение образовательных школ необходимым спортивным инвентарем и оборудованием, химическими реактивами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2022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2023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2024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  <w:bCs/>
              </w:rPr>
              <w:t>2025-2030</w:t>
            </w:r>
          </w:p>
        </w:tc>
        <w:tc>
          <w:tcPr>
            <w:tcW w:w="349" w:type="pct"/>
            <w:gridSpan w:val="4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  <w:gridSpan w:val="3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3..</w:t>
            </w:r>
          </w:p>
        </w:tc>
        <w:tc>
          <w:tcPr>
            <w:tcW w:w="5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 xml:space="preserve">Строительство дошкольного образовательного учреждения в </w:t>
            </w:r>
            <w:r w:rsidRPr="000221FB">
              <w:rPr>
                <w:rFonts w:ascii="Times New Roman" w:hAnsi="Times New Roman"/>
                <w:bCs/>
              </w:rPr>
              <w:lastRenderedPageBreak/>
              <w:t>с.Едогон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ПСД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4.</w:t>
            </w:r>
          </w:p>
        </w:tc>
        <w:tc>
          <w:tcPr>
            <w:tcW w:w="5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Установка котельной –робота в МОУ «Едогонская СОШ»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</w:p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 развития Едогонского 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на 2017- 2032 </w:t>
            </w:r>
            <w:proofErr w:type="spellStart"/>
            <w:r w:rsidRPr="000221F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5.</w:t>
            </w:r>
          </w:p>
        </w:tc>
        <w:tc>
          <w:tcPr>
            <w:tcW w:w="5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Проведение теплого туалета МОУ «Едогонская СОШ»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Здравоохранение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1.</w:t>
            </w:r>
          </w:p>
        </w:tc>
        <w:tc>
          <w:tcPr>
            <w:tcW w:w="5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Строительство аптеки в с.Едогон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</w:p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 развития Едогонского 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на 2017- </w:t>
            </w:r>
            <w:r w:rsidRPr="00022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2032 </w:t>
            </w:r>
            <w:proofErr w:type="spellStart"/>
            <w:r w:rsidRPr="000221F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lastRenderedPageBreak/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финансирования, ПСД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2.</w:t>
            </w:r>
          </w:p>
        </w:tc>
        <w:tc>
          <w:tcPr>
            <w:tcW w:w="5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 xml:space="preserve">Капитальный </w:t>
            </w:r>
            <w:r w:rsidRPr="000221FB">
              <w:rPr>
                <w:rFonts w:ascii="Times New Roman" w:hAnsi="Times New Roman"/>
                <w:bCs/>
              </w:rPr>
              <w:lastRenderedPageBreak/>
              <w:t xml:space="preserve">ремонт ФАП </w:t>
            </w:r>
            <w:proofErr w:type="spellStart"/>
            <w:r w:rsidRPr="000221FB">
              <w:rPr>
                <w:rFonts w:ascii="Times New Roman" w:hAnsi="Times New Roman"/>
                <w:bCs/>
              </w:rPr>
              <w:t>в.д.Изегол</w:t>
            </w:r>
            <w:proofErr w:type="spellEnd"/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Культура и спорт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1801,25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1.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Строительство -клуба в д.Изегол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</w:p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 развития Едогонского 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на 2017- 2032 </w:t>
            </w:r>
            <w:proofErr w:type="spellStart"/>
            <w:r w:rsidRPr="000221F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финансирования, ПСД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2.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Строительство нового КДЦ в с.Едогон</w:t>
            </w: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финансирования, ПСД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3.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 xml:space="preserve">Строительство спортивного зала и спортивного сооружения в с.Едогон и </w:t>
            </w:r>
            <w:r w:rsidRPr="000221FB">
              <w:rPr>
                <w:rFonts w:ascii="Times New Roman" w:hAnsi="Times New Roman"/>
                <w:bCs/>
              </w:rPr>
              <w:lastRenderedPageBreak/>
              <w:t>д.Изегол</w:t>
            </w: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финансирования, ПСД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4.</w:t>
            </w:r>
          </w:p>
        </w:tc>
        <w:tc>
          <w:tcPr>
            <w:tcW w:w="52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Оснащение спортивным инвентарем культурно-спортивного комплекса с.Едогон</w:t>
            </w:r>
          </w:p>
        </w:tc>
        <w:tc>
          <w:tcPr>
            <w:tcW w:w="53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Программа СЭР на 2018-2022гг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Подпрограмма»Развитие сферы культуры и спорта на территории сельского поселения на 2018-2022гг»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1,250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1,250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56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1801,25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1801,25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22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Потребительский рынок и услуги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1.</w:t>
            </w:r>
          </w:p>
        </w:tc>
        <w:tc>
          <w:tcPr>
            <w:tcW w:w="5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Строительство предприятия общественного питания в с.Едогон</w:t>
            </w:r>
          </w:p>
        </w:tc>
        <w:tc>
          <w:tcPr>
            <w:tcW w:w="5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F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комплексного </w:t>
            </w:r>
          </w:p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F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 развития Едогонского </w:t>
            </w:r>
          </w:p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F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на 2017- 2032 гг.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финансирования, ПСД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2.</w:t>
            </w:r>
          </w:p>
        </w:tc>
        <w:tc>
          <w:tcPr>
            <w:tcW w:w="5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Строительство предприятия бытового обслуживания</w:t>
            </w: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финансирования, ПСД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22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Ремонт дорог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lastRenderedPageBreak/>
              <w:t>в границах сел, поддержание дорожного полотна в работоспособном состоянии</w:t>
            </w:r>
          </w:p>
        </w:tc>
        <w:tc>
          <w:tcPr>
            <w:tcW w:w="56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lastRenderedPageBreak/>
              <w:t xml:space="preserve">Программа СЭР </w:t>
            </w:r>
            <w:r w:rsidRPr="000221FB">
              <w:rPr>
                <w:rFonts w:ascii="Times New Roman" w:hAnsi="Times New Roman"/>
                <w:bCs/>
              </w:rPr>
              <w:lastRenderedPageBreak/>
              <w:t>на 2018-2022гг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Подпрограмма»Развитие инфраструктуры на территории  поселения на 2018-2022гг»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lastRenderedPageBreak/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764,2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764,2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862,1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862,1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872,2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872,2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1110,0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1110,0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1200,0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1200,0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6000,0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6000,0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1FB">
        <w:trPr>
          <w:gridAfter w:val="1"/>
          <w:wAfter w:w="18" w:type="pct"/>
          <w:trHeight w:hRule="exact" w:val="561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12008,5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12008,5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</w:rPr>
              <w:t>Изготовление тротуаров на территории поселения</w:t>
            </w:r>
          </w:p>
        </w:tc>
        <w:tc>
          <w:tcPr>
            <w:tcW w:w="564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F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комплексного </w:t>
            </w:r>
          </w:p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F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 развития Едогонского </w:t>
            </w:r>
          </w:p>
          <w:p w:rsidR="000221FB" w:rsidRPr="000221FB" w:rsidRDefault="000221FB" w:rsidP="000220F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F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на 2017- 2032 гг.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3.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Строительство новой водонапорной башни</w:t>
            </w: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финансирования, ПСД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4.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 xml:space="preserve">Обустройство подъездов к водонапорным башням с твердым покрытием </w:t>
            </w:r>
            <w:r w:rsidRPr="000221FB">
              <w:rPr>
                <w:rFonts w:ascii="Times New Roman" w:hAnsi="Times New Roman"/>
                <w:bCs/>
              </w:rPr>
              <w:lastRenderedPageBreak/>
              <w:t>для возможности забора воды пожарными машинами</w:t>
            </w: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5.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Строительство летних водопроводных сетей</w:t>
            </w: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</w:rPr>
              <w:t>Ремонт водонапорных башен, приобретение глубинных насосов, емкостей и материалов для ремонта</w:t>
            </w:r>
          </w:p>
        </w:tc>
        <w:tc>
          <w:tcPr>
            <w:tcW w:w="56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Программа СЭР на 2018-2022гг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Подпрограмма»Развитие инфраструктуры на территории  поселения на 2018-2022гг»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90,0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1400,0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1400,0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750,0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750,0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2540,0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2540,0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7.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Оборудование площадок для сбора твердых бытовых отходов и мусора(твердое покрытие, ограждение)</w:t>
            </w:r>
          </w:p>
        </w:tc>
        <w:tc>
          <w:tcPr>
            <w:tcW w:w="56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keepLines/>
              <w:widowControl w:val="0"/>
              <w:ind w:firstLine="3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21FB">
              <w:rPr>
                <w:rFonts w:ascii="Times New Roman" w:hAnsi="Times New Roman"/>
                <w:bCs/>
                <w:color w:val="000000"/>
              </w:rPr>
              <w:t>Программа комплексного</w:t>
            </w:r>
          </w:p>
          <w:p w:rsidR="000221FB" w:rsidRPr="000221FB" w:rsidRDefault="000221FB" w:rsidP="000220F3">
            <w:pPr>
              <w:keepLines/>
              <w:widowControl w:val="0"/>
              <w:ind w:firstLine="3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21FB">
              <w:rPr>
                <w:rFonts w:ascii="Times New Roman" w:hAnsi="Times New Roman"/>
                <w:bCs/>
                <w:color w:val="000000"/>
              </w:rPr>
              <w:t>развития  систем  коммунальной инфраструктуры</w:t>
            </w:r>
          </w:p>
          <w:p w:rsidR="000221FB" w:rsidRPr="000221FB" w:rsidRDefault="000221FB" w:rsidP="000220F3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21FB">
              <w:rPr>
                <w:rFonts w:ascii="Times New Roman" w:hAnsi="Times New Roman"/>
                <w:bCs/>
                <w:color w:val="000000"/>
              </w:rPr>
              <w:t>Едогонского  муниципального образования</w:t>
            </w:r>
          </w:p>
          <w:p w:rsidR="000221FB" w:rsidRPr="000221FB" w:rsidRDefault="000221FB" w:rsidP="000220F3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21FB">
              <w:rPr>
                <w:rFonts w:ascii="Times New Roman" w:hAnsi="Times New Roman"/>
                <w:bCs/>
                <w:color w:val="000000"/>
              </w:rPr>
              <w:t xml:space="preserve">на 2015-2032 </w:t>
            </w:r>
            <w:r w:rsidRPr="000221FB">
              <w:rPr>
                <w:rFonts w:ascii="Times New Roman" w:hAnsi="Times New Roman"/>
                <w:bCs/>
                <w:color w:val="000000"/>
              </w:rPr>
              <w:lastRenderedPageBreak/>
              <w:t>годы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lastRenderedPageBreak/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финансирования, ПСД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8.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Отсыпка дамбы</w:t>
            </w: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22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Строительство жилья по областным и федеральным программам</w:t>
            </w:r>
          </w:p>
        </w:tc>
        <w:tc>
          <w:tcPr>
            <w:tcW w:w="56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keepLines/>
              <w:widowControl w:val="0"/>
              <w:ind w:firstLine="3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21FB">
              <w:rPr>
                <w:rFonts w:ascii="Times New Roman" w:hAnsi="Times New Roman"/>
                <w:bCs/>
                <w:color w:val="000000"/>
              </w:rPr>
              <w:t>Программа комплексного</w:t>
            </w:r>
          </w:p>
          <w:p w:rsidR="000221FB" w:rsidRPr="000221FB" w:rsidRDefault="000221FB" w:rsidP="000220F3">
            <w:pPr>
              <w:keepLines/>
              <w:widowControl w:val="0"/>
              <w:ind w:firstLine="3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21FB">
              <w:rPr>
                <w:rFonts w:ascii="Times New Roman" w:hAnsi="Times New Roman"/>
                <w:bCs/>
                <w:color w:val="000000"/>
              </w:rPr>
              <w:t>развития  систем  коммунальной инфраструктуры</w:t>
            </w:r>
          </w:p>
          <w:p w:rsidR="000221FB" w:rsidRPr="000221FB" w:rsidRDefault="000221FB" w:rsidP="000220F3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21FB">
              <w:rPr>
                <w:rFonts w:ascii="Times New Roman" w:hAnsi="Times New Roman"/>
                <w:bCs/>
                <w:color w:val="000000"/>
              </w:rPr>
              <w:t>Едогонского  муниципального образования</w:t>
            </w:r>
          </w:p>
          <w:p w:rsidR="000221FB" w:rsidRPr="000221FB" w:rsidRDefault="000221FB" w:rsidP="000220F3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21FB">
              <w:rPr>
                <w:rFonts w:ascii="Times New Roman" w:hAnsi="Times New Roman"/>
                <w:bCs/>
                <w:color w:val="000000"/>
              </w:rPr>
              <w:t>на 2015-2032 годы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Нет финансирования, ПСД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4982" w:type="pct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Обеспечение комплексного, пространственного и территориального развития</w:t>
            </w: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2966,0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2966,0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 xml:space="preserve">Проведение топографических, </w:t>
            </w:r>
            <w:proofErr w:type="spellStart"/>
            <w:r w:rsidRPr="000221FB">
              <w:rPr>
                <w:rFonts w:ascii="Times New Roman" w:hAnsi="Times New Roman"/>
                <w:bCs/>
              </w:rPr>
              <w:t>геодезических,картографических</w:t>
            </w:r>
            <w:proofErr w:type="spellEnd"/>
            <w:r w:rsidRPr="000221FB">
              <w:rPr>
                <w:rFonts w:ascii="Times New Roman" w:hAnsi="Times New Roman"/>
                <w:bCs/>
              </w:rPr>
              <w:t xml:space="preserve"> и кадастровых работ</w:t>
            </w:r>
          </w:p>
        </w:tc>
        <w:tc>
          <w:tcPr>
            <w:tcW w:w="56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Программа СЭР на 2018-2022гг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Подпрограмма»Обеспечение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130,0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150.0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150.0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750,0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750,0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451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1560,0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1560,0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2.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Обеспечение градостроительной и землеустроительной деятельности</w:t>
            </w: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456,0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456,0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450,0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450,0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1406,0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1406,0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627"/>
        </w:trPr>
        <w:tc>
          <w:tcPr>
            <w:tcW w:w="122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Обеспечение комплексных мер безопасности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Обеспечение первичных мер пожарной безопасности</w:t>
            </w:r>
          </w:p>
        </w:tc>
        <w:tc>
          <w:tcPr>
            <w:tcW w:w="56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Программа СЭР на 2018-2022гг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подпрограмма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«Обеспечение первичных мер пожарной безопасности в границах поселений на 2018-2022гг»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110,0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107,0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107,0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217,0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217,0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1085,0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1085,0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467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1419,0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1419,0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gridAfter w:val="1"/>
          <w:wAfter w:w="18" w:type="pct"/>
          <w:trHeight w:hRule="exact" w:val="560"/>
        </w:trPr>
        <w:tc>
          <w:tcPr>
            <w:tcW w:w="122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Развитие культуры и спорта на территории Едогонского СП</w:t>
            </w:r>
          </w:p>
        </w:tc>
        <w:tc>
          <w:tcPr>
            <w:tcW w:w="43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trHeight w:hRule="exact" w:val="450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  <w:r w:rsidRPr="000221FB">
              <w:rPr>
                <w:rFonts w:ascii="Times New Roman" w:hAnsi="Times New Roman"/>
              </w:rPr>
              <w:t>1.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57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Программа СЭР на 2018-2022гг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подпрограмма</w:t>
            </w:r>
          </w:p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«Развитие культуры и спорта на территории Едогонского СП»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trHeight w:hRule="exact" w:val="41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trHeight w:hRule="exact" w:val="41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trHeight w:hRule="exact" w:val="42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270,0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270,0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trHeight w:hRule="exact" w:val="4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trHeight w:hRule="exact" w:val="42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trHeight w:hRule="exact" w:val="42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2025-2030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2850,0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  <w:r w:rsidRPr="000221FB">
              <w:rPr>
                <w:rFonts w:ascii="Times New Roman" w:hAnsi="Times New Roman"/>
                <w:bCs/>
              </w:rPr>
              <w:t>2850,0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21FB" w:rsidRPr="000221FB" w:rsidTr="000220F3">
        <w:trPr>
          <w:trHeight w:hRule="exact" w:val="422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3990,0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21FB">
              <w:rPr>
                <w:rFonts w:ascii="Times New Roman" w:hAnsi="Times New Roman"/>
                <w:b/>
                <w:bCs/>
              </w:rPr>
              <w:t>3990,0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FB" w:rsidRPr="000221FB" w:rsidRDefault="000221FB" w:rsidP="000220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F4B82" w:rsidRPr="00AF4B82" w:rsidRDefault="00AF4B82" w:rsidP="002E23E6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AF4B82" w:rsidRPr="00AF4B82" w:rsidSect="002E23E6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5B71" w:rsidRPr="00F16F06" w:rsidRDefault="006C5B71" w:rsidP="002E23E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C5B71" w:rsidRPr="009C0615" w:rsidRDefault="006C5B71" w:rsidP="006C5B71">
      <w:pPr>
        <w:pStyle w:val="ae"/>
        <w:shd w:val="clear" w:color="auto" w:fill="FFFFFF"/>
        <w:spacing w:after="0"/>
        <w:jc w:val="both"/>
        <w:rPr>
          <w:b/>
          <w:sz w:val="28"/>
          <w:szCs w:val="28"/>
        </w:rPr>
      </w:pPr>
      <w:r w:rsidRPr="009C0615">
        <w:rPr>
          <w:b/>
          <w:sz w:val="28"/>
          <w:szCs w:val="28"/>
        </w:rPr>
        <w:tab/>
      </w:r>
    </w:p>
    <w:p w:rsidR="006C5B71" w:rsidRPr="007830AC" w:rsidRDefault="006C5B71" w:rsidP="005B52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331F" w:rsidRPr="007830AC" w:rsidRDefault="0075331F" w:rsidP="00B42648">
      <w:pPr>
        <w:spacing w:after="0"/>
        <w:ind w:right="-141" w:firstLine="720"/>
        <w:jc w:val="both"/>
        <w:rPr>
          <w:rFonts w:ascii="Times New Roman" w:hAnsi="Times New Roman"/>
          <w:sz w:val="28"/>
          <w:szCs w:val="28"/>
        </w:rPr>
      </w:pPr>
    </w:p>
    <w:sectPr w:rsidR="0075331F" w:rsidRPr="007830AC" w:rsidSect="003C51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19" w:rsidRDefault="008F5619" w:rsidP="00F52CF3">
      <w:pPr>
        <w:spacing w:after="0" w:line="240" w:lineRule="auto"/>
      </w:pPr>
      <w:r>
        <w:separator/>
      </w:r>
    </w:p>
  </w:endnote>
  <w:endnote w:type="continuationSeparator" w:id="0">
    <w:p w:rsidR="008F5619" w:rsidRDefault="008F5619" w:rsidP="00F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19" w:rsidRDefault="008F5619" w:rsidP="002E23E6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F5619" w:rsidRDefault="008F5619" w:rsidP="002E23E6">
    <w:pPr>
      <w:pStyle w:val="a8"/>
      <w:ind w:right="360"/>
    </w:pPr>
  </w:p>
  <w:p w:rsidR="008F5619" w:rsidRDefault="008F5619"/>
  <w:p w:rsidR="008F5619" w:rsidRDefault="008F56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19" w:rsidRDefault="008F5619" w:rsidP="002E23E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19" w:rsidRDefault="008F5619" w:rsidP="00F52CF3">
      <w:pPr>
        <w:spacing w:after="0" w:line="240" w:lineRule="auto"/>
      </w:pPr>
      <w:r>
        <w:separator/>
      </w:r>
    </w:p>
  </w:footnote>
  <w:footnote w:type="continuationSeparator" w:id="0">
    <w:p w:rsidR="008F5619" w:rsidRDefault="008F5619" w:rsidP="00F5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DF9"/>
    <w:multiLevelType w:val="multilevel"/>
    <w:tmpl w:val="6D6C68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A963EBF"/>
    <w:multiLevelType w:val="multilevel"/>
    <w:tmpl w:val="2D10429E"/>
    <w:lvl w:ilvl="0">
      <w:start w:val="1"/>
      <w:numFmt w:val="decimal"/>
      <w:lvlText w:val="%1."/>
      <w:lvlJc w:val="left"/>
      <w:pPr>
        <w:ind w:left="525" w:hanging="4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0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1800"/>
      </w:pPr>
      <w:rPr>
        <w:rFonts w:cs="Times New Roman" w:hint="default"/>
      </w:rPr>
    </w:lvl>
  </w:abstractNum>
  <w:abstractNum w:abstractNumId="2">
    <w:nsid w:val="62F759F8"/>
    <w:multiLevelType w:val="hybridMultilevel"/>
    <w:tmpl w:val="1CC4F780"/>
    <w:lvl w:ilvl="0" w:tplc="03A09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142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142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142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648"/>
    <w:rsid w:val="0000108B"/>
    <w:rsid w:val="00001DDE"/>
    <w:rsid w:val="00002D2E"/>
    <w:rsid w:val="000030A3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6EB4"/>
    <w:rsid w:val="00007097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0F3"/>
    <w:rsid w:val="000221FB"/>
    <w:rsid w:val="00022807"/>
    <w:rsid w:val="00022883"/>
    <w:rsid w:val="00022A6F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7EFA"/>
    <w:rsid w:val="00040D6F"/>
    <w:rsid w:val="0004129C"/>
    <w:rsid w:val="000413AD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39A0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59"/>
    <w:rsid w:val="0007273F"/>
    <w:rsid w:val="00074F4A"/>
    <w:rsid w:val="000751A6"/>
    <w:rsid w:val="00075C00"/>
    <w:rsid w:val="00075D3E"/>
    <w:rsid w:val="00077113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66E5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6E95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1B13"/>
    <w:rsid w:val="000B2576"/>
    <w:rsid w:val="000B30DE"/>
    <w:rsid w:val="000B340F"/>
    <w:rsid w:val="000B3593"/>
    <w:rsid w:val="000B35A9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4BE9"/>
    <w:rsid w:val="000C51BA"/>
    <w:rsid w:val="000C582D"/>
    <w:rsid w:val="000C5E40"/>
    <w:rsid w:val="000C672B"/>
    <w:rsid w:val="000C784C"/>
    <w:rsid w:val="000C7B7B"/>
    <w:rsid w:val="000D0057"/>
    <w:rsid w:val="000D0307"/>
    <w:rsid w:val="000D21F0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E7115"/>
    <w:rsid w:val="000F0117"/>
    <w:rsid w:val="000F1E81"/>
    <w:rsid w:val="000F2A3E"/>
    <w:rsid w:val="000F526E"/>
    <w:rsid w:val="000F58E2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103B"/>
    <w:rsid w:val="00102D03"/>
    <w:rsid w:val="001031F7"/>
    <w:rsid w:val="001033C1"/>
    <w:rsid w:val="00105D9D"/>
    <w:rsid w:val="001060A6"/>
    <w:rsid w:val="00107B8A"/>
    <w:rsid w:val="00107E8F"/>
    <w:rsid w:val="00110C56"/>
    <w:rsid w:val="00110CF8"/>
    <w:rsid w:val="00111476"/>
    <w:rsid w:val="00111E18"/>
    <w:rsid w:val="0011207A"/>
    <w:rsid w:val="00112AE0"/>
    <w:rsid w:val="00112C9E"/>
    <w:rsid w:val="00112DB6"/>
    <w:rsid w:val="00113316"/>
    <w:rsid w:val="00113A10"/>
    <w:rsid w:val="00113C3C"/>
    <w:rsid w:val="00114BF6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222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47CC6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201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18B9"/>
    <w:rsid w:val="001A1BA8"/>
    <w:rsid w:val="001A24D8"/>
    <w:rsid w:val="001A2B83"/>
    <w:rsid w:val="001A3F9A"/>
    <w:rsid w:val="001A4754"/>
    <w:rsid w:val="001A4892"/>
    <w:rsid w:val="001A4F79"/>
    <w:rsid w:val="001A5131"/>
    <w:rsid w:val="001A56ED"/>
    <w:rsid w:val="001A5C6E"/>
    <w:rsid w:val="001A6F3C"/>
    <w:rsid w:val="001A70E2"/>
    <w:rsid w:val="001B0A03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6E3"/>
    <w:rsid w:val="001D19A4"/>
    <w:rsid w:val="001D2720"/>
    <w:rsid w:val="001D3224"/>
    <w:rsid w:val="001D3300"/>
    <w:rsid w:val="001D4F86"/>
    <w:rsid w:val="001D6B52"/>
    <w:rsid w:val="001D6D43"/>
    <w:rsid w:val="001D737B"/>
    <w:rsid w:val="001E08E7"/>
    <w:rsid w:val="001E0E1C"/>
    <w:rsid w:val="001E1AD1"/>
    <w:rsid w:val="001E1B67"/>
    <w:rsid w:val="001E334D"/>
    <w:rsid w:val="001E337F"/>
    <w:rsid w:val="001E3BD5"/>
    <w:rsid w:val="001E3F75"/>
    <w:rsid w:val="001E4048"/>
    <w:rsid w:val="001E4C22"/>
    <w:rsid w:val="001E53AD"/>
    <w:rsid w:val="001E5E4D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1F7F24"/>
    <w:rsid w:val="00200C6E"/>
    <w:rsid w:val="00202073"/>
    <w:rsid w:val="0020216A"/>
    <w:rsid w:val="00202B3B"/>
    <w:rsid w:val="00202F09"/>
    <w:rsid w:val="00203CDE"/>
    <w:rsid w:val="00204E48"/>
    <w:rsid w:val="00204EB3"/>
    <w:rsid w:val="00205315"/>
    <w:rsid w:val="0020630C"/>
    <w:rsid w:val="00206A01"/>
    <w:rsid w:val="00206A9A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6A2F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9A8"/>
    <w:rsid w:val="00254F6B"/>
    <w:rsid w:val="002554B2"/>
    <w:rsid w:val="00255C80"/>
    <w:rsid w:val="002573ED"/>
    <w:rsid w:val="00257544"/>
    <w:rsid w:val="00257A12"/>
    <w:rsid w:val="00257B21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69B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54A"/>
    <w:rsid w:val="002748B0"/>
    <w:rsid w:val="00276418"/>
    <w:rsid w:val="00276B0A"/>
    <w:rsid w:val="002771B3"/>
    <w:rsid w:val="00277AD8"/>
    <w:rsid w:val="00277CED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F80"/>
    <w:rsid w:val="00292471"/>
    <w:rsid w:val="00292CAA"/>
    <w:rsid w:val="00292DC9"/>
    <w:rsid w:val="002931E4"/>
    <w:rsid w:val="00293541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2194"/>
    <w:rsid w:val="002A36A0"/>
    <w:rsid w:val="002A4657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2508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52F9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059"/>
    <w:rsid w:val="002D0107"/>
    <w:rsid w:val="002D0884"/>
    <w:rsid w:val="002D1142"/>
    <w:rsid w:val="002D1882"/>
    <w:rsid w:val="002D28E1"/>
    <w:rsid w:val="002D2B37"/>
    <w:rsid w:val="002D3A82"/>
    <w:rsid w:val="002D4AB9"/>
    <w:rsid w:val="002D522B"/>
    <w:rsid w:val="002D7198"/>
    <w:rsid w:val="002D7E53"/>
    <w:rsid w:val="002E072B"/>
    <w:rsid w:val="002E083C"/>
    <w:rsid w:val="002E1FB9"/>
    <w:rsid w:val="002E23E6"/>
    <w:rsid w:val="002E249F"/>
    <w:rsid w:val="002E3AC8"/>
    <w:rsid w:val="002E3C12"/>
    <w:rsid w:val="002E3CAE"/>
    <w:rsid w:val="002E489D"/>
    <w:rsid w:val="002E5D43"/>
    <w:rsid w:val="002E6336"/>
    <w:rsid w:val="002E706E"/>
    <w:rsid w:val="002E7A56"/>
    <w:rsid w:val="002E7B62"/>
    <w:rsid w:val="002F0590"/>
    <w:rsid w:val="002F0CD3"/>
    <w:rsid w:val="002F0EEF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B70"/>
    <w:rsid w:val="00301DFB"/>
    <w:rsid w:val="0030254E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07C17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733E"/>
    <w:rsid w:val="00317ED6"/>
    <w:rsid w:val="00317F02"/>
    <w:rsid w:val="00320428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0D37"/>
    <w:rsid w:val="00331020"/>
    <w:rsid w:val="003316C5"/>
    <w:rsid w:val="00332102"/>
    <w:rsid w:val="00332667"/>
    <w:rsid w:val="0033286C"/>
    <w:rsid w:val="00333375"/>
    <w:rsid w:val="00333489"/>
    <w:rsid w:val="00333895"/>
    <w:rsid w:val="003346FA"/>
    <w:rsid w:val="00334760"/>
    <w:rsid w:val="003352CF"/>
    <w:rsid w:val="00335B65"/>
    <w:rsid w:val="003361A8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227E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585"/>
    <w:rsid w:val="00352700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3EE5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349"/>
    <w:rsid w:val="0038182D"/>
    <w:rsid w:val="0038186D"/>
    <w:rsid w:val="00381BBF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90551"/>
    <w:rsid w:val="003906C7"/>
    <w:rsid w:val="00390D93"/>
    <w:rsid w:val="00391380"/>
    <w:rsid w:val="0039158A"/>
    <w:rsid w:val="00391917"/>
    <w:rsid w:val="00391C4D"/>
    <w:rsid w:val="00392839"/>
    <w:rsid w:val="00393C91"/>
    <w:rsid w:val="0039408F"/>
    <w:rsid w:val="0039420B"/>
    <w:rsid w:val="00394DB6"/>
    <w:rsid w:val="003958DF"/>
    <w:rsid w:val="00395C12"/>
    <w:rsid w:val="00396857"/>
    <w:rsid w:val="00396A0E"/>
    <w:rsid w:val="00396F5B"/>
    <w:rsid w:val="00397599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5E14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4DD8"/>
    <w:rsid w:val="003C5158"/>
    <w:rsid w:val="003C5253"/>
    <w:rsid w:val="003C6C47"/>
    <w:rsid w:val="003C7746"/>
    <w:rsid w:val="003C7C2B"/>
    <w:rsid w:val="003D01C4"/>
    <w:rsid w:val="003D0321"/>
    <w:rsid w:val="003D03AA"/>
    <w:rsid w:val="003D09A2"/>
    <w:rsid w:val="003D140B"/>
    <w:rsid w:val="003D17D6"/>
    <w:rsid w:val="003D23B3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BB9"/>
    <w:rsid w:val="003F0DEA"/>
    <w:rsid w:val="003F18B1"/>
    <w:rsid w:val="003F1E62"/>
    <w:rsid w:val="003F24B2"/>
    <w:rsid w:val="003F3BF3"/>
    <w:rsid w:val="003F3CB6"/>
    <w:rsid w:val="003F3EF9"/>
    <w:rsid w:val="003F58F0"/>
    <w:rsid w:val="003F5A66"/>
    <w:rsid w:val="003F7708"/>
    <w:rsid w:val="0040014A"/>
    <w:rsid w:val="0040032D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36"/>
    <w:rsid w:val="00410867"/>
    <w:rsid w:val="00411410"/>
    <w:rsid w:val="0041148A"/>
    <w:rsid w:val="00411CEB"/>
    <w:rsid w:val="004127B0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F8B"/>
    <w:rsid w:val="004217AD"/>
    <w:rsid w:val="00421EC2"/>
    <w:rsid w:val="004238CE"/>
    <w:rsid w:val="004238D5"/>
    <w:rsid w:val="00424025"/>
    <w:rsid w:val="00424306"/>
    <w:rsid w:val="004248E3"/>
    <w:rsid w:val="00425871"/>
    <w:rsid w:val="00425F5D"/>
    <w:rsid w:val="004265A9"/>
    <w:rsid w:val="00426835"/>
    <w:rsid w:val="00426E4E"/>
    <w:rsid w:val="00426EEC"/>
    <w:rsid w:val="004271FD"/>
    <w:rsid w:val="00430785"/>
    <w:rsid w:val="00431EF5"/>
    <w:rsid w:val="00432180"/>
    <w:rsid w:val="0043232F"/>
    <w:rsid w:val="00432614"/>
    <w:rsid w:val="00432A0C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6E5"/>
    <w:rsid w:val="004850D4"/>
    <w:rsid w:val="00486423"/>
    <w:rsid w:val="004865E8"/>
    <w:rsid w:val="00486E59"/>
    <w:rsid w:val="00487653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A7A59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676A"/>
    <w:rsid w:val="004C6BFE"/>
    <w:rsid w:val="004C72A6"/>
    <w:rsid w:val="004C7506"/>
    <w:rsid w:val="004D1EBC"/>
    <w:rsid w:val="004D217C"/>
    <w:rsid w:val="004D272F"/>
    <w:rsid w:val="004D30EA"/>
    <w:rsid w:val="004D3509"/>
    <w:rsid w:val="004D491F"/>
    <w:rsid w:val="004D49FF"/>
    <w:rsid w:val="004D6FD8"/>
    <w:rsid w:val="004D76C7"/>
    <w:rsid w:val="004D7A28"/>
    <w:rsid w:val="004E18C9"/>
    <w:rsid w:val="004E22B3"/>
    <w:rsid w:val="004E26F2"/>
    <w:rsid w:val="004E270A"/>
    <w:rsid w:val="004E3D03"/>
    <w:rsid w:val="004E5269"/>
    <w:rsid w:val="004E5CEE"/>
    <w:rsid w:val="004E61A1"/>
    <w:rsid w:val="004E61EA"/>
    <w:rsid w:val="004E62FB"/>
    <w:rsid w:val="004E63EB"/>
    <w:rsid w:val="004E6643"/>
    <w:rsid w:val="004E6E0F"/>
    <w:rsid w:val="004E74C8"/>
    <w:rsid w:val="004F02B1"/>
    <w:rsid w:val="004F0AA6"/>
    <w:rsid w:val="004F0E22"/>
    <w:rsid w:val="004F0ECA"/>
    <w:rsid w:val="004F105A"/>
    <w:rsid w:val="004F1F7A"/>
    <w:rsid w:val="004F308C"/>
    <w:rsid w:val="004F3CF7"/>
    <w:rsid w:val="004F4E8C"/>
    <w:rsid w:val="004F5BDD"/>
    <w:rsid w:val="004F5D55"/>
    <w:rsid w:val="004F64C2"/>
    <w:rsid w:val="004F746E"/>
    <w:rsid w:val="004F784D"/>
    <w:rsid w:val="004F7CB0"/>
    <w:rsid w:val="0050092E"/>
    <w:rsid w:val="00501503"/>
    <w:rsid w:val="00502B42"/>
    <w:rsid w:val="00502EA0"/>
    <w:rsid w:val="00502EC3"/>
    <w:rsid w:val="00503140"/>
    <w:rsid w:val="00503150"/>
    <w:rsid w:val="00503A7D"/>
    <w:rsid w:val="00503DFD"/>
    <w:rsid w:val="00505152"/>
    <w:rsid w:val="00505608"/>
    <w:rsid w:val="00505713"/>
    <w:rsid w:val="00506D4F"/>
    <w:rsid w:val="005072F3"/>
    <w:rsid w:val="005076D8"/>
    <w:rsid w:val="005076EE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B4C"/>
    <w:rsid w:val="00524C8E"/>
    <w:rsid w:val="00524E1F"/>
    <w:rsid w:val="00526D5B"/>
    <w:rsid w:val="005271E7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CA5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C2C"/>
    <w:rsid w:val="005723A0"/>
    <w:rsid w:val="00572799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4E61"/>
    <w:rsid w:val="00586EB5"/>
    <w:rsid w:val="00586F95"/>
    <w:rsid w:val="005872F2"/>
    <w:rsid w:val="00590022"/>
    <w:rsid w:val="00590544"/>
    <w:rsid w:val="005905D8"/>
    <w:rsid w:val="00590E4F"/>
    <w:rsid w:val="005910BF"/>
    <w:rsid w:val="005935CE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56D"/>
    <w:rsid w:val="005A299D"/>
    <w:rsid w:val="005A38C4"/>
    <w:rsid w:val="005A44D0"/>
    <w:rsid w:val="005A4D2E"/>
    <w:rsid w:val="005A5298"/>
    <w:rsid w:val="005A5582"/>
    <w:rsid w:val="005A58D9"/>
    <w:rsid w:val="005A63A5"/>
    <w:rsid w:val="005A676E"/>
    <w:rsid w:val="005A73E5"/>
    <w:rsid w:val="005A77EE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52FC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4F84"/>
    <w:rsid w:val="005E5750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5F7CAD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1FF7"/>
    <w:rsid w:val="00612D5A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2FA3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667B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4A1"/>
    <w:rsid w:val="006422C4"/>
    <w:rsid w:val="00642808"/>
    <w:rsid w:val="00642B38"/>
    <w:rsid w:val="00642CC3"/>
    <w:rsid w:val="006445F8"/>
    <w:rsid w:val="00644F86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245D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21BF"/>
    <w:rsid w:val="0067306E"/>
    <w:rsid w:val="00673225"/>
    <w:rsid w:val="00674156"/>
    <w:rsid w:val="00674C63"/>
    <w:rsid w:val="006764E2"/>
    <w:rsid w:val="00676C91"/>
    <w:rsid w:val="00677EEA"/>
    <w:rsid w:val="006800FB"/>
    <w:rsid w:val="00680405"/>
    <w:rsid w:val="00681B1C"/>
    <w:rsid w:val="00681B84"/>
    <w:rsid w:val="00681CB5"/>
    <w:rsid w:val="0068210F"/>
    <w:rsid w:val="006824EB"/>
    <w:rsid w:val="00682A5F"/>
    <w:rsid w:val="006834AF"/>
    <w:rsid w:val="0068393D"/>
    <w:rsid w:val="00684297"/>
    <w:rsid w:val="00684DBF"/>
    <w:rsid w:val="00685766"/>
    <w:rsid w:val="006868C3"/>
    <w:rsid w:val="00686C79"/>
    <w:rsid w:val="00686FD6"/>
    <w:rsid w:val="006872C3"/>
    <w:rsid w:val="0068743B"/>
    <w:rsid w:val="00687483"/>
    <w:rsid w:val="006875D6"/>
    <w:rsid w:val="00687C95"/>
    <w:rsid w:val="006901D9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93B"/>
    <w:rsid w:val="006A7A9C"/>
    <w:rsid w:val="006A7D10"/>
    <w:rsid w:val="006B023A"/>
    <w:rsid w:val="006B0D5B"/>
    <w:rsid w:val="006B149D"/>
    <w:rsid w:val="006B1AFA"/>
    <w:rsid w:val="006B1E43"/>
    <w:rsid w:val="006B3266"/>
    <w:rsid w:val="006B35E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31C7"/>
    <w:rsid w:val="006C40CD"/>
    <w:rsid w:val="006C4A83"/>
    <w:rsid w:val="006C4DFE"/>
    <w:rsid w:val="006C52A7"/>
    <w:rsid w:val="006C559D"/>
    <w:rsid w:val="006C55BA"/>
    <w:rsid w:val="006C5B71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4C1E"/>
    <w:rsid w:val="006E657E"/>
    <w:rsid w:val="006E70C3"/>
    <w:rsid w:val="006E7B5F"/>
    <w:rsid w:val="006F15B9"/>
    <w:rsid w:val="006F173D"/>
    <w:rsid w:val="006F2C99"/>
    <w:rsid w:val="006F317F"/>
    <w:rsid w:val="006F31FC"/>
    <w:rsid w:val="006F3203"/>
    <w:rsid w:val="006F5DDB"/>
    <w:rsid w:val="006F5EBF"/>
    <w:rsid w:val="006F6213"/>
    <w:rsid w:val="006F7B62"/>
    <w:rsid w:val="00701B84"/>
    <w:rsid w:val="0070270A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D9D"/>
    <w:rsid w:val="007242C1"/>
    <w:rsid w:val="00725BF2"/>
    <w:rsid w:val="00726263"/>
    <w:rsid w:val="00727FEA"/>
    <w:rsid w:val="0073060B"/>
    <w:rsid w:val="00730632"/>
    <w:rsid w:val="00730A1D"/>
    <w:rsid w:val="00730C40"/>
    <w:rsid w:val="0073231A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0DFA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331F"/>
    <w:rsid w:val="007537BD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C82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7B2"/>
    <w:rsid w:val="007830AC"/>
    <w:rsid w:val="00783317"/>
    <w:rsid w:val="00783361"/>
    <w:rsid w:val="007838E2"/>
    <w:rsid w:val="00784849"/>
    <w:rsid w:val="00785105"/>
    <w:rsid w:val="0078512A"/>
    <w:rsid w:val="007853CF"/>
    <w:rsid w:val="007858B5"/>
    <w:rsid w:val="00785CAD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0CF"/>
    <w:rsid w:val="007B310E"/>
    <w:rsid w:val="007B3B55"/>
    <w:rsid w:val="007B44C5"/>
    <w:rsid w:val="007B4706"/>
    <w:rsid w:val="007B6180"/>
    <w:rsid w:val="007B631E"/>
    <w:rsid w:val="007B68A9"/>
    <w:rsid w:val="007B6D77"/>
    <w:rsid w:val="007B70F3"/>
    <w:rsid w:val="007B7228"/>
    <w:rsid w:val="007B7B6A"/>
    <w:rsid w:val="007C01E5"/>
    <w:rsid w:val="007C04EB"/>
    <w:rsid w:val="007C04F1"/>
    <w:rsid w:val="007C054F"/>
    <w:rsid w:val="007C0561"/>
    <w:rsid w:val="007C0CAA"/>
    <w:rsid w:val="007C0DD2"/>
    <w:rsid w:val="007C2563"/>
    <w:rsid w:val="007C2CBB"/>
    <w:rsid w:val="007C4A01"/>
    <w:rsid w:val="007C4E2F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41F2"/>
    <w:rsid w:val="007D5E3D"/>
    <w:rsid w:val="007D60D1"/>
    <w:rsid w:val="007D64E0"/>
    <w:rsid w:val="007D73CC"/>
    <w:rsid w:val="007E010F"/>
    <w:rsid w:val="007E0165"/>
    <w:rsid w:val="007E0195"/>
    <w:rsid w:val="007E01D7"/>
    <w:rsid w:val="007E0916"/>
    <w:rsid w:val="007E0B20"/>
    <w:rsid w:val="007E0BEC"/>
    <w:rsid w:val="007E0D23"/>
    <w:rsid w:val="007E0FF7"/>
    <w:rsid w:val="007E159F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471"/>
    <w:rsid w:val="008008F6"/>
    <w:rsid w:val="008011DF"/>
    <w:rsid w:val="00801EC7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AB1"/>
    <w:rsid w:val="00815EF9"/>
    <w:rsid w:val="008168E4"/>
    <w:rsid w:val="00816CC4"/>
    <w:rsid w:val="00816E4B"/>
    <w:rsid w:val="008207AE"/>
    <w:rsid w:val="00821B2A"/>
    <w:rsid w:val="00821DDF"/>
    <w:rsid w:val="00822983"/>
    <w:rsid w:val="00822EF9"/>
    <w:rsid w:val="0082303C"/>
    <w:rsid w:val="0082305F"/>
    <w:rsid w:val="00823263"/>
    <w:rsid w:val="00823F84"/>
    <w:rsid w:val="008249AC"/>
    <w:rsid w:val="00825241"/>
    <w:rsid w:val="0082668E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7ED1"/>
    <w:rsid w:val="008402C5"/>
    <w:rsid w:val="00840364"/>
    <w:rsid w:val="008404E3"/>
    <w:rsid w:val="008406D0"/>
    <w:rsid w:val="00841869"/>
    <w:rsid w:val="008430BD"/>
    <w:rsid w:val="00843548"/>
    <w:rsid w:val="0084384A"/>
    <w:rsid w:val="00845B43"/>
    <w:rsid w:val="00846E9B"/>
    <w:rsid w:val="0084729A"/>
    <w:rsid w:val="0084753F"/>
    <w:rsid w:val="00850AEF"/>
    <w:rsid w:val="0085125B"/>
    <w:rsid w:val="0085169E"/>
    <w:rsid w:val="00851EB5"/>
    <w:rsid w:val="00854D12"/>
    <w:rsid w:val="00854DB2"/>
    <w:rsid w:val="008562DC"/>
    <w:rsid w:val="008562F1"/>
    <w:rsid w:val="00856513"/>
    <w:rsid w:val="00856993"/>
    <w:rsid w:val="00856D4B"/>
    <w:rsid w:val="0085759B"/>
    <w:rsid w:val="0085776A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5081"/>
    <w:rsid w:val="0086646C"/>
    <w:rsid w:val="0086650D"/>
    <w:rsid w:val="008669E6"/>
    <w:rsid w:val="00866B4E"/>
    <w:rsid w:val="008673C9"/>
    <w:rsid w:val="008700BA"/>
    <w:rsid w:val="00870F20"/>
    <w:rsid w:val="00872674"/>
    <w:rsid w:val="00872719"/>
    <w:rsid w:val="008729F4"/>
    <w:rsid w:val="00872C03"/>
    <w:rsid w:val="00873E92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73DB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3DFA"/>
    <w:rsid w:val="00894AD2"/>
    <w:rsid w:val="00894B5D"/>
    <w:rsid w:val="00895388"/>
    <w:rsid w:val="008954A0"/>
    <w:rsid w:val="00895F52"/>
    <w:rsid w:val="008963A9"/>
    <w:rsid w:val="00896E7F"/>
    <w:rsid w:val="008971E9"/>
    <w:rsid w:val="008A062B"/>
    <w:rsid w:val="008A0B27"/>
    <w:rsid w:val="008A0BA0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7D8"/>
    <w:rsid w:val="008B0C0A"/>
    <w:rsid w:val="008B0D2F"/>
    <w:rsid w:val="008B165B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5EA"/>
    <w:rsid w:val="008C2A53"/>
    <w:rsid w:val="008C2C57"/>
    <w:rsid w:val="008C2C8A"/>
    <w:rsid w:val="008C3243"/>
    <w:rsid w:val="008C34D0"/>
    <w:rsid w:val="008C369C"/>
    <w:rsid w:val="008C45F1"/>
    <w:rsid w:val="008C514D"/>
    <w:rsid w:val="008C51D5"/>
    <w:rsid w:val="008C5A9F"/>
    <w:rsid w:val="008C7BBE"/>
    <w:rsid w:val="008C7F1A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028"/>
    <w:rsid w:val="008E249B"/>
    <w:rsid w:val="008E2B7D"/>
    <w:rsid w:val="008E3388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E70B7"/>
    <w:rsid w:val="008F010F"/>
    <w:rsid w:val="008F2C89"/>
    <w:rsid w:val="008F3644"/>
    <w:rsid w:val="008F43DD"/>
    <w:rsid w:val="008F4A8B"/>
    <w:rsid w:val="008F4D60"/>
    <w:rsid w:val="008F5117"/>
    <w:rsid w:val="008F5195"/>
    <w:rsid w:val="008F5619"/>
    <w:rsid w:val="008F6295"/>
    <w:rsid w:val="008F687E"/>
    <w:rsid w:val="008F741E"/>
    <w:rsid w:val="008F7FC7"/>
    <w:rsid w:val="009002C4"/>
    <w:rsid w:val="00900D7E"/>
    <w:rsid w:val="00900DA1"/>
    <w:rsid w:val="00902DE0"/>
    <w:rsid w:val="00902ECE"/>
    <w:rsid w:val="00903258"/>
    <w:rsid w:val="00903366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574F"/>
    <w:rsid w:val="0091622F"/>
    <w:rsid w:val="00916613"/>
    <w:rsid w:val="00916614"/>
    <w:rsid w:val="00916687"/>
    <w:rsid w:val="0091707F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1D96"/>
    <w:rsid w:val="009324B5"/>
    <w:rsid w:val="00932FEC"/>
    <w:rsid w:val="009332BB"/>
    <w:rsid w:val="0093435E"/>
    <w:rsid w:val="009346E1"/>
    <w:rsid w:val="00934B72"/>
    <w:rsid w:val="0093562D"/>
    <w:rsid w:val="00935BBD"/>
    <w:rsid w:val="00935DA8"/>
    <w:rsid w:val="0093617F"/>
    <w:rsid w:val="009362FA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B91"/>
    <w:rsid w:val="00941E9C"/>
    <w:rsid w:val="009423A2"/>
    <w:rsid w:val="0094325B"/>
    <w:rsid w:val="00943457"/>
    <w:rsid w:val="00943EAA"/>
    <w:rsid w:val="00944BFC"/>
    <w:rsid w:val="00944F56"/>
    <w:rsid w:val="009463A7"/>
    <w:rsid w:val="009466D9"/>
    <w:rsid w:val="0094715F"/>
    <w:rsid w:val="00947BEF"/>
    <w:rsid w:val="009500F8"/>
    <w:rsid w:val="0095030B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1C2"/>
    <w:rsid w:val="0096033E"/>
    <w:rsid w:val="009607B5"/>
    <w:rsid w:val="0096080B"/>
    <w:rsid w:val="00961788"/>
    <w:rsid w:val="00961ED7"/>
    <w:rsid w:val="00962104"/>
    <w:rsid w:val="0096275C"/>
    <w:rsid w:val="00962F55"/>
    <w:rsid w:val="00963032"/>
    <w:rsid w:val="00963CA6"/>
    <w:rsid w:val="00963CFA"/>
    <w:rsid w:val="00964B1B"/>
    <w:rsid w:val="00970696"/>
    <w:rsid w:val="00971571"/>
    <w:rsid w:val="009719FA"/>
    <w:rsid w:val="00971CBE"/>
    <w:rsid w:val="00971DCA"/>
    <w:rsid w:val="0097335D"/>
    <w:rsid w:val="009739C2"/>
    <w:rsid w:val="009739DB"/>
    <w:rsid w:val="009742A4"/>
    <w:rsid w:val="00974B49"/>
    <w:rsid w:val="00975F9B"/>
    <w:rsid w:val="00976562"/>
    <w:rsid w:val="009769B2"/>
    <w:rsid w:val="00976F7D"/>
    <w:rsid w:val="00977280"/>
    <w:rsid w:val="00980E7F"/>
    <w:rsid w:val="00981016"/>
    <w:rsid w:val="00981D67"/>
    <w:rsid w:val="00981E91"/>
    <w:rsid w:val="00982168"/>
    <w:rsid w:val="00983456"/>
    <w:rsid w:val="00984746"/>
    <w:rsid w:val="00985358"/>
    <w:rsid w:val="00985569"/>
    <w:rsid w:val="00985FAC"/>
    <w:rsid w:val="0098627A"/>
    <w:rsid w:val="00992ABC"/>
    <w:rsid w:val="0099303C"/>
    <w:rsid w:val="009934B8"/>
    <w:rsid w:val="009943E4"/>
    <w:rsid w:val="009949F7"/>
    <w:rsid w:val="00994D98"/>
    <w:rsid w:val="00995257"/>
    <w:rsid w:val="0099547D"/>
    <w:rsid w:val="00995516"/>
    <w:rsid w:val="009963D7"/>
    <w:rsid w:val="0099652B"/>
    <w:rsid w:val="009975B5"/>
    <w:rsid w:val="00997696"/>
    <w:rsid w:val="00997C1A"/>
    <w:rsid w:val="009A08BD"/>
    <w:rsid w:val="009A17B1"/>
    <w:rsid w:val="009A1A9C"/>
    <w:rsid w:val="009A1B05"/>
    <w:rsid w:val="009A1DD9"/>
    <w:rsid w:val="009A2B33"/>
    <w:rsid w:val="009A4A8F"/>
    <w:rsid w:val="009A5415"/>
    <w:rsid w:val="009A5733"/>
    <w:rsid w:val="009A5911"/>
    <w:rsid w:val="009A5D4D"/>
    <w:rsid w:val="009A5DB6"/>
    <w:rsid w:val="009A7A4D"/>
    <w:rsid w:val="009A7AE6"/>
    <w:rsid w:val="009B1E8D"/>
    <w:rsid w:val="009B1FBC"/>
    <w:rsid w:val="009B34E4"/>
    <w:rsid w:val="009B422D"/>
    <w:rsid w:val="009B463D"/>
    <w:rsid w:val="009B54E3"/>
    <w:rsid w:val="009B55EC"/>
    <w:rsid w:val="009B572D"/>
    <w:rsid w:val="009B65F2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243"/>
    <w:rsid w:val="009C5BDA"/>
    <w:rsid w:val="009C693D"/>
    <w:rsid w:val="009D068E"/>
    <w:rsid w:val="009D0FAE"/>
    <w:rsid w:val="009D11FD"/>
    <w:rsid w:val="009D12A4"/>
    <w:rsid w:val="009D1E41"/>
    <w:rsid w:val="009D3E50"/>
    <w:rsid w:val="009D44CF"/>
    <w:rsid w:val="009D5C62"/>
    <w:rsid w:val="009D74EA"/>
    <w:rsid w:val="009E06DE"/>
    <w:rsid w:val="009E0C6F"/>
    <w:rsid w:val="009E0D26"/>
    <w:rsid w:val="009E1CE5"/>
    <w:rsid w:val="009E1E60"/>
    <w:rsid w:val="009E2519"/>
    <w:rsid w:val="009E2698"/>
    <w:rsid w:val="009E38A8"/>
    <w:rsid w:val="009E40F4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05F"/>
    <w:rsid w:val="009F3BD1"/>
    <w:rsid w:val="009F40BF"/>
    <w:rsid w:val="009F45C1"/>
    <w:rsid w:val="009F4E31"/>
    <w:rsid w:val="009F4F28"/>
    <w:rsid w:val="009F5950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4E3"/>
    <w:rsid w:val="00A03A01"/>
    <w:rsid w:val="00A03F7B"/>
    <w:rsid w:val="00A05410"/>
    <w:rsid w:val="00A0571D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90E"/>
    <w:rsid w:val="00A27A7D"/>
    <w:rsid w:val="00A27F37"/>
    <w:rsid w:val="00A3012A"/>
    <w:rsid w:val="00A31584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8C8"/>
    <w:rsid w:val="00A37F87"/>
    <w:rsid w:val="00A37FFE"/>
    <w:rsid w:val="00A402EA"/>
    <w:rsid w:val="00A40A11"/>
    <w:rsid w:val="00A40B15"/>
    <w:rsid w:val="00A40D37"/>
    <w:rsid w:val="00A417AD"/>
    <w:rsid w:val="00A41ED7"/>
    <w:rsid w:val="00A42099"/>
    <w:rsid w:val="00A4282C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1839"/>
    <w:rsid w:val="00A63557"/>
    <w:rsid w:val="00A638C4"/>
    <w:rsid w:val="00A63D07"/>
    <w:rsid w:val="00A63DAA"/>
    <w:rsid w:val="00A63DD8"/>
    <w:rsid w:val="00A640CF"/>
    <w:rsid w:val="00A64415"/>
    <w:rsid w:val="00A64929"/>
    <w:rsid w:val="00A64942"/>
    <w:rsid w:val="00A64DB4"/>
    <w:rsid w:val="00A664CA"/>
    <w:rsid w:val="00A66739"/>
    <w:rsid w:val="00A66C51"/>
    <w:rsid w:val="00A702C5"/>
    <w:rsid w:val="00A703F8"/>
    <w:rsid w:val="00A7092B"/>
    <w:rsid w:val="00A7094D"/>
    <w:rsid w:val="00A7166D"/>
    <w:rsid w:val="00A719D2"/>
    <w:rsid w:val="00A72FCA"/>
    <w:rsid w:val="00A73E13"/>
    <w:rsid w:val="00A743BC"/>
    <w:rsid w:val="00A74585"/>
    <w:rsid w:val="00A75028"/>
    <w:rsid w:val="00A75550"/>
    <w:rsid w:val="00A75BF2"/>
    <w:rsid w:val="00A75CC1"/>
    <w:rsid w:val="00A767B5"/>
    <w:rsid w:val="00A76BF5"/>
    <w:rsid w:val="00A80164"/>
    <w:rsid w:val="00A803AD"/>
    <w:rsid w:val="00A80E52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68DD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A25"/>
    <w:rsid w:val="00AE65D6"/>
    <w:rsid w:val="00AE68C1"/>
    <w:rsid w:val="00AE6A46"/>
    <w:rsid w:val="00AE79C0"/>
    <w:rsid w:val="00AF2080"/>
    <w:rsid w:val="00AF20D3"/>
    <w:rsid w:val="00AF2D9C"/>
    <w:rsid w:val="00AF34FF"/>
    <w:rsid w:val="00AF402D"/>
    <w:rsid w:val="00AF4A4A"/>
    <w:rsid w:val="00AF4B82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AF7FE8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4FEB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A3D"/>
    <w:rsid w:val="00B42648"/>
    <w:rsid w:val="00B42739"/>
    <w:rsid w:val="00B4292C"/>
    <w:rsid w:val="00B42BCF"/>
    <w:rsid w:val="00B43116"/>
    <w:rsid w:val="00B434E1"/>
    <w:rsid w:val="00B43F1B"/>
    <w:rsid w:val="00B44131"/>
    <w:rsid w:val="00B4416A"/>
    <w:rsid w:val="00B45234"/>
    <w:rsid w:val="00B45464"/>
    <w:rsid w:val="00B45BE2"/>
    <w:rsid w:val="00B45D9C"/>
    <w:rsid w:val="00B45E02"/>
    <w:rsid w:val="00B45E11"/>
    <w:rsid w:val="00B45F6E"/>
    <w:rsid w:val="00B469FB"/>
    <w:rsid w:val="00B47A6F"/>
    <w:rsid w:val="00B50364"/>
    <w:rsid w:val="00B5038A"/>
    <w:rsid w:val="00B5044D"/>
    <w:rsid w:val="00B505E0"/>
    <w:rsid w:val="00B511DF"/>
    <w:rsid w:val="00B51652"/>
    <w:rsid w:val="00B523B8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228"/>
    <w:rsid w:val="00B64586"/>
    <w:rsid w:val="00B650DE"/>
    <w:rsid w:val="00B655B6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1F05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77D23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4946"/>
    <w:rsid w:val="00B94E7A"/>
    <w:rsid w:val="00B95389"/>
    <w:rsid w:val="00B954A6"/>
    <w:rsid w:val="00B956BE"/>
    <w:rsid w:val="00B969C4"/>
    <w:rsid w:val="00B96D58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4EE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D00"/>
    <w:rsid w:val="00BE2DEF"/>
    <w:rsid w:val="00BE35DC"/>
    <w:rsid w:val="00BE3AB6"/>
    <w:rsid w:val="00BE4D45"/>
    <w:rsid w:val="00BE51BE"/>
    <w:rsid w:val="00BE59D3"/>
    <w:rsid w:val="00BE5ADE"/>
    <w:rsid w:val="00BE7672"/>
    <w:rsid w:val="00BE7730"/>
    <w:rsid w:val="00BE7BA7"/>
    <w:rsid w:val="00BF0783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3CF"/>
    <w:rsid w:val="00C02B04"/>
    <w:rsid w:val="00C02EDE"/>
    <w:rsid w:val="00C03AA4"/>
    <w:rsid w:val="00C03E38"/>
    <w:rsid w:val="00C04053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076C9"/>
    <w:rsid w:val="00C10287"/>
    <w:rsid w:val="00C10DFE"/>
    <w:rsid w:val="00C10F90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6690"/>
    <w:rsid w:val="00C266BA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DF2"/>
    <w:rsid w:val="00C46DF7"/>
    <w:rsid w:val="00C46E5D"/>
    <w:rsid w:val="00C47CEB"/>
    <w:rsid w:val="00C50B5E"/>
    <w:rsid w:val="00C510FE"/>
    <w:rsid w:val="00C51919"/>
    <w:rsid w:val="00C51E19"/>
    <w:rsid w:val="00C52564"/>
    <w:rsid w:val="00C525AD"/>
    <w:rsid w:val="00C5282E"/>
    <w:rsid w:val="00C52F80"/>
    <w:rsid w:val="00C531FA"/>
    <w:rsid w:val="00C53293"/>
    <w:rsid w:val="00C53C03"/>
    <w:rsid w:val="00C55285"/>
    <w:rsid w:val="00C55FA7"/>
    <w:rsid w:val="00C56246"/>
    <w:rsid w:val="00C5688C"/>
    <w:rsid w:val="00C56EA0"/>
    <w:rsid w:val="00C60643"/>
    <w:rsid w:val="00C60B43"/>
    <w:rsid w:val="00C60C40"/>
    <w:rsid w:val="00C61211"/>
    <w:rsid w:val="00C62795"/>
    <w:rsid w:val="00C62F13"/>
    <w:rsid w:val="00C634D4"/>
    <w:rsid w:val="00C64116"/>
    <w:rsid w:val="00C64D67"/>
    <w:rsid w:val="00C64E9D"/>
    <w:rsid w:val="00C65A91"/>
    <w:rsid w:val="00C65BAB"/>
    <w:rsid w:val="00C65DDA"/>
    <w:rsid w:val="00C65ED8"/>
    <w:rsid w:val="00C663EA"/>
    <w:rsid w:val="00C67CE6"/>
    <w:rsid w:val="00C70233"/>
    <w:rsid w:val="00C7053A"/>
    <w:rsid w:val="00C70895"/>
    <w:rsid w:val="00C70E7A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77C9E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75"/>
    <w:rsid w:val="00C94D0E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E74"/>
    <w:rsid w:val="00CB6208"/>
    <w:rsid w:val="00CB75BB"/>
    <w:rsid w:val="00CB7998"/>
    <w:rsid w:val="00CC0152"/>
    <w:rsid w:val="00CC0739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6434"/>
    <w:rsid w:val="00CE7092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888"/>
    <w:rsid w:val="00CF79BD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28AB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4898"/>
    <w:rsid w:val="00D5546A"/>
    <w:rsid w:val="00D55B25"/>
    <w:rsid w:val="00D563BF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4363"/>
    <w:rsid w:val="00D652C1"/>
    <w:rsid w:val="00D657EE"/>
    <w:rsid w:val="00D665AB"/>
    <w:rsid w:val="00D665DB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2DD5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183E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74A"/>
    <w:rsid w:val="00D954BA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2043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0DF"/>
    <w:rsid w:val="00DB6102"/>
    <w:rsid w:val="00DB655D"/>
    <w:rsid w:val="00DB7264"/>
    <w:rsid w:val="00DB7694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1E0"/>
    <w:rsid w:val="00DC52F8"/>
    <w:rsid w:val="00DC5C47"/>
    <w:rsid w:val="00DC6596"/>
    <w:rsid w:val="00DC68DE"/>
    <w:rsid w:val="00DC6D5A"/>
    <w:rsid w:val="00DC721E"/>
    <w:rsid w:val="00DC7287"/>
    <w:rsid w:val="00DC754D"/>
    <w:rsid w:val="00DC7BBD"/>
    <w:rsid w:val="00DC7D5B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DB9"/>
    <w:rsid w:val="00DD4651"/>
    <w:rsid w:val="00DD53B1"/>
    <w:rsid w:val="00DD62E4"/>
    <w:rsid w:val="00DD6649"/>
    <w:rsid w:val="00DD694D"/>
    <w:rsid w:val="00DD6E97"/>
    <w:rsid w:val="00DD71EA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7466"/>
    <w:rsid w:val="00DF0C29"/>
    <w:rsid w:val="00DF0F56"/>
    <w:rsid w:val="00DF1D6B"/>
    <w:rsid w:val="00DF448A"/>
    <w:rsid w:val="00DF53FE"/>
    <w:rsid w:val="00DF55A7"/>
    <w:rsid w:val="00DF6181"/>
    <w:rsid w:val="00DF6508"/>
    <w:rsid w:val="00DF7002"/>
    <w:rsid w:val="00DF724D"/>
    <w:rsid w:val="00DF7714"/>
    <w:rsid w:val="00DF7B46"/>
    <w:rsid w:val="00E01549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185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1E7A"/>
    <w:rsid w:val="00E221E2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26BDE"/>
    <w:rsid w:val="00E31AC3"/>
    <w:rsid w:val="00E31C5E"/>
    <w:rsid w:val="00E3263A"/>
    <w:rsid w:val="00E327CE"/>
    <w:rsid w:val="00E33F5D"/>
    <w:rsid w:val="00E34000"/>
    <w:rsid w:val="00E342BA"/>
    <w:rsid w:val="00E342BE"/>
    <w:rsid w:val="00E34717"/>
    <w:rsid w:val="00E352E0"/>
    <w:rsid w:val="00E353ED"/>
    <w:rsid w:val="00E35615"/>
    <w:rsid w:val="00E35B48"/>
    <w:rsid w:val="00E36978"/>
    <w:rsid w:val="00E36DB8"/>
    <w:rsid w:val="00E37BFF"/>
    <w:rsid w:val="00E37C8C"/>
    <w:rsid w:val="00E4040F"/>
    <w:rsid w:val="00E40F20"/>
    <w:rsid w:val="00E41584"/>
    <w:rsid w:val="00E42B21"/>
    <w:rsid w:val="00E42CB6"/>
    <w:rsid w:val="00E430EC"/>
    <w:rsid w:val="00E43475"/>
    <w:rsid w:val="00E43562"/>
    <w:rsid w:val="00E4404C"/>
    <w:rsid w:val="00E44C9F"/>
    <w:rsid w:val="00E45397"/>
    <w:rsid w:val="00E45488"/>
    <w:rsid w:val="00E45F4F"/>
    <w:rsid w:val="00E47525"/>
    <w:rsid w:val="00E47753"/>
    <w:rsid w:val="00E47923"/>
    <w:rsid w:val="00E50EBB"/>
    <w:rsid w:val="00E5100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57F7E"/>
    <w:rsid w:val="00E602AF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6E50"/>
    <w:rsid w:val="00E67C28"/>
    <w:rsid w:val="00E7010A"/>
    <w:rsid w:val="00E70F66"/>
    <w:rsid w:val="00E71D52"/>
    <w:rsid w:val="00E721A4"/>
    <w:rsid w:val="00E72222"/>
    <w:rsid w:val="00E73794"/>
    <w:rsid w:val="00E759D2"/>
    <w:rsid w:val="00E7604E"/>
    <w:rsid w:val="00E7609B"/>
    <w:rsid w:val="00E76EAF"/>
    <w:rsid w:val="00E7777B"/>
    <w:rsid w:val="00E77DCC"/>
    <w:rsid w:val="00E77F29"/>
    <w:rsid w:val="00E80357"/>
    <w:rsid w:val="00E80674"/>
    <w:rsid w:val="00E8080C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298"/>
    <w:rsid w:val="00E8650C"/>
    <w:rsid w:val="00E86D78"/>
    <w:rsid w:val="00E87137"/>
    <w:rsid w:val="00E87154"/>
    <w:rsid w:val="00E8751B"/>
    <w:rsid w:val="00E87E07"/>
    <w:rsid w:val="00E907AA"/>
    <w:rsid w:val="00E91CFB"/>
    <w:rsid w:val="00E93393"/>
    <w:rsid w:val="00E936AA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1073"/>
    <w:rsid w:val="00EB18A2"/>
    <w:rsid w:val="00EB1B36"/>
    <w:rsid w:val="00EB25EF"/>
    <w:rsid w:val="00EB2681"/>
    <w:rsid w:val="00EB2718"/>
    <w:rsid w:val="00EB2B60"/>
    <w:rsid w:val="00EB34B7"/>
    <w:rsid w:val="00EB3F2E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585"/>
    <w:rsid w:val="00EC192E"/>
    <w:rsid w:val="00EC1C93"/>
    <w:rsid w:val="00EC1F0F"/>
    <w:rsid w:val="00EC2498"/>
    <w:rsid w:val="00EC3100"/>
    <w:rsid w:val="00EC37FA"/>
    <w:rsid w:val="00EC579B"/>
    <w:rsid w:val="00EC61FE"/>
    <w:rsid w:val="00EC6B12"/>
    <w:rsid w:val="00EC6CD9"/>
    <w:rsid w:val="00EC6CE6"/>
    <w:rsid w:val="00EC7221"/>
    <w:rsid w:val="00EC7391"/>
    <w:rsid w:val="00ED0484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969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BCB"/>
    <w:rsid w:val="00F06140"/>
    <w:rsid w:val="00F06174"/>
    <w:rsid w:val="00F0673C"/>
    <w:rsid w:val="00F06D5D"/>
    <w:rsid w:val="00F070B8"/>
    <w:rsid w:val="00F07572"/>
    <w:rsid w:val="00F11BE9"/>
    <w:rsid w:val="00F11C60"/>
    <w:rsid w:val="00F12BF6"/>
    <w:rsid w:val="00F13C31"/>
    <w:rsid w:val="00F1429A"/>
    <w:rsid w:val="00F14500"/>
    <w:rsid w:val="00F1470E"/>
    <w:rsid w:val="00F16B31"/>
    <w:rsid w:val="00F16D4B"/>
    <w:rsid w:val="00F16F06"/>
    <w:rsid w:val="00F16F0C"/>
    <w:rsid w:val="00F20625"/>
    <w:rsid w:val="00F2100F"/>
    <w:rsid w:val="00F2114E"/>
    <w:rsid w:val="00F218DE"/>
    <w:rsid w:val="00F21AD5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C9"/>
    <w:rsid w:val="00F260A4"/>
    <w:rsid w:val="00F26205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71C"/>
    <w:rsid w:val="00F31B5F"/>
    <w:rsid w:val="00F32A86"/>
    <w:rsid w:val="00F330D0"/>
    <w:rsid w:val="00F3314E"/>
    <w:rsid w:val="00F337E1"/>
    <w:rsid w:val="00F33FF2"/>
    <w:rsid w:val="00F341DC"/>
    <w:rsid w:val="00F35ACE"/>
    <w:rsid w:val="00F35B0A"/>
    <w:rsid w:val="00F35BF5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3AC"/>
    <w:rsid w:val="00F5244D"/>
    <w:rsid w:val="00F52490"/>
    <w:rsid w:val="00F52CF3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3344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5FE4"/>
    <w:rsid w:val="00FB6828"/>
    <w:rsid w:val="00FB6AD7"/>
    <w:rsid w:val="00FB7BDE"/>
    <w:rsid w:val="00FC019D"/>
    <w:rsid w:val="00FC05CD"/>
    <w:rsid w:val="00FC14D1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6508"/>
    <w:rsid w:val="00FD7F55"/>
    <w:rsid w:val="00FE1264"/>
    <w:rsid w:val="00FE16E2"/>
    <w:rsid w:val="00FE34B5"/>
    <w:rsid w:val="00FE37A2"/>
    <w:rsid w:val="00FE3B54"/>
    <w:rsid w:val="00FE454D"/>
    <w:rsid w:val="00FE4D67"/>
    <w:rsid w:val="00FE4FF7"/>
    <w:rsid w:val="00FE6B07"/>
    <w:rsid w:val="00FE7322"/>
    <w:rsid w:val="00FF0261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598D"/>
    <w:rsid w:val="00FF695F"/>
    <w:rsid w:val="00FF6D33"/>
    <w:rsid w:val="00FF6DEF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6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E0C6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Ц Обычный"/>
    <w:basedOn w:val="a0"/>
    <w:link w:val="a5"/>
    <w:autoRedefine/>
    <w:uiPriority w:val="99"/>
    <w:rsid w:val="00B42648"/>
    <w:pPr>
      <w:tabs>
        <w:tab w:val="left" w:pos="0"/>
      </w:tabs>
      <w:spacing w:after="0" w:line="240" w:lineRule="auto"/>
      <w:jc w:val="both"/>
    </w:pPr>
    <w:rPr>
      <w:rFonts w:ascii="Verdana" w:hAnsi="Verdana"/>
      <w:b/>
      <w:color w:val="000000"/>
      <w:sz w:val="24"/>
      <w:szCs w:val="24"/>
    </w:rPr>
  </w:style>
  <w:style w:type="character" w:customStyle="1" w:styleId="a5">
    <w:name w:val="Ц Обычный Знак"/>
    <w:link w:val="a4"/>
    <w:uiPriority w:val="99"/>
    <w:locked/>
    <w:rsid w:val="00B42648"/>
    <w:rPr>
      <w:rFonts w:ascii="Verdana" w:eastAsia="Times New Roman" w:hAnsi="Verdana" w:cs="Times New Roman"/>
      <w:b/>
      <w:color w:val="000000"/>
      <w:sz w:val="24"/>
      <w:szCs w:val="24"/>
      <w:lang w:eastAsia="ru-RU"/>
    </w:rPr>
  </w:style>
  <w:style w:type="paragraph" w:styleId="a6">
    <w:name w:val="List Paragraph"/>
    <w:aliases w:val="ПАРАГРАФ"/>
    <w:basedOn w:val="a0"/>
    <w:link w:val="a7"/>
    <w:uiPriority w:val="34"/>
    <w:qFormat/>
    <w:rsid w:val="00B42648"/>
    <w:pPr>
      <w:ind w:left="720"/>
      <w:contextualSpacing/>
    </w:pPr>
  </w:style>
  <w:style w:type="character" w:customStyle="1" w:styleId="a7">
    <w:name w:val="Абзац списка Знак"/>
    <w:aliases w:val="ПАРАГРАФ Знак"/>
    <w:link w:val="a6"/>
    <w:uiPriority w:val="99"/>
    <w:locked/>
    <w:rsid w:val="00B4264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9E0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nhideWhenUsed/>
    <w:rsid w:val="009E0C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1"/>
    <w:link w:val="a8"/>
    <w:rsid w:val="009E0C6F"/>
  </w:style>
  <w:style w:type="paragraph" w:customStyle="1" w:styleId="ConsPlusNormal">
    <w:name w:val="ConsPlusNormal"/>
    <w:link w:val="ConsPlusNormal0"/>
    <w:rsid w:val="007533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53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75331F"/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basedOn w:val="a0"/>
    <w:link w:val="ab"/>
    <w:rsid w:val="0075331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1"/>
    <w:link w:val="aa"/>
    <w:rsid w:val="007533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0"/>
    <w:link w:val="ad"/>
    <w:rsid w:val="007533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Верхний колонтитул Знак"/>
    <w:basedOn w:val="a1"/>
    <w:link w:val="ac"/>
    <w:rsid w:val="00753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unhideWhenUsed/>
    <w:rsid w:val="00B24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Без интервала Знак"/>
    <w:basedOn w:val="a1"/>
    <w:link w:val="af0"/>
    <w:uiPriority w:val="1"/>
    <w:locked/>
    <w:rsid w:val="0082668E"/>
    <w:rPr>
      <w:rFonts w:eastAsiaTheme="minorEastAsia"/>
      <w:lang w:eastAsia="ru-RU"/>
    </w:rPr>
  </w:style>
  <w:style w:type="paragraph" w:styleId="af0">
    <w:name w:val="No Spacing"/>
    <w:link w:val="af"/>
    <w:uiPriority w:val="1"/>
    <w:qFormat/>
    <w:rsid w:val="0082668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2A2194"/>
  </w:style>
  <w:style w:type="table" w:styleId="af1">
    <w:name w:val="Table Grid"/>
    <w:basedOn w:val="a2"/>
    <w:uiPriority w:val="59"/>
    <w:rsid w:val="006B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0"/>
    <w:link w:val="af3"/>
    <w:uiPriority w:val="99"/>
    <w:unhideWhenUsed/>
    <w:rsid w:val="007830AC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7830AC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6C5B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C5B71"/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_"/>
    <w:link w:val="Heading20"/>
    <w:rsid w:val="006C5B7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0"/>
    <w:link w:val="Heading2"/>
    <w:rsid w:val="006C5B7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rsid w:val="00F16F06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0"/>
    <w:link w:val="Bodytext"/>
    <w:rsid w:val="00F16F0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styleId="af4">
    <w:name w:val="page number"/>
    <w:basedOn w:val="a1"/>
    <w:rsid w:val="00AF4B82"/>
  </w:style>
  <w:style w:type="paragraph" w:customStyle="1" w:styleId="11">
    <w:name w:val="Абзац списка1"/>
    <w:basedOn w:val="a0"/>
    <w:rsid w:val="00AF4B82"/>
    <w:pPr>
      <w:spacing w:after="0" w:line="240" w:lineRule="auto"/>
      <w:ind w:left="720"/>
    </w:pPr>
    <w:rPr>
      <w:rFonts w:ascii="Times New Roman" w:eastAsia="Calibri" w:hAnsi="Times New Roman"/>
    </w:rPr>
  </w:style>
  <w:style w:type="paragraph" w:customStyle="1" w:styleId="af5">
    <w:name w:val="Абзац"/>
    <w:basedOn w:val="a0"/>
    <w:link w:val="af6"/>
    <w:qFormat/>
    <w:rsid w:val="008C3243"/>
    <w:pPr>
      <w:spacing w:before="120" w:after="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Абзац Знак"/>
    <w:link w:val="af5"/>
    <w:rsid w:val="008C3243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link w:val="af7"/>
    <w:rsid w:val="008C3243"/>
    <w:pPr>
      <w:numPr>
        <w:numId w:val="4"/>
      </w:numPr>
      <w:spacing w:after="60" w:line="240" w:lineRule="auto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af7">
    <w:name w:val="Список Знак"/>
    <w:link w:val="a"/>
    <w:rsid w:val="008C32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69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69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A5E3-30A1-42BC-B097-8BE6D41E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13601</Words>
  <Characters>77532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2018-08-23T06:13:00Z</cp:lastPrinted>
  <dcterms:created xsi:type="dcterms:W3CDTF">2018-12-03T07:56:00Z</dcterms:created>
  <dcterms:modified xsi:type="dcterms:W3CDTF">2018-12-03T07:56:00Z</dcterms:modified>
</cp:coreProperties>
</file>