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94CBB" w:rsidRDefault="00594CBB" w:rsidP="0059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CBB" w:rsidRDefault="00594CBB" w:rsidP="00594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«05»  февраля  2019 г.                                                                 № </w:t>
      </w:r>
      <w:r w:rsidR="008D65DA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94CBB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 адреса</w:t>
      </w:r>
    </w:p>
    <w:p w:rsidR="008D65DA" w:rsidRPr="00691F8D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94CBB" w:rsidRDefault="00594CBB" w:rsidP="00594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</w:t>
      </w:r>
      <w:r w:rsidR="008D65D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«Присвоение (изменение, аннулирование) адресов объектами недвижимого имущества на  территории Едогонского муниципального образования», утвержденным постановлением  администрации Едогонского сельского</w:t>
      </w:r>
      <w:proofErr w:type="gramEnd"/>
      <w:r w:rsidR="008D65DA">
        <w:rPr>
          <w:rFonts w:ascii="Times New Roman" w:hAnsi="Times New Roman" w:cs="Times New Roman"/>
          <w:sz w:val="28"/>
          <w:szCs w:val="28"/>
        </w:rPr>
        <w:t xml:space="preserve"> поселения от 02.06.2015г. №20-пг,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 Едогонского   сельского поселения.</w:t>
      </w:r>
    </w:p>
    <w:p w:rsidR="00594CBB" w:rsidRPr="00691F8D" w:rsidRDefault="009C062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="00594CBB" w:rsidRPr="00691F8D">
        <w:rPr>
          <w:rFonts w:ascii="Times New Roman" w:hAnsi="Times New Roman" w:cs="Times New Roman"/>
          <w:sz w:val="28"/>
          <w:szCs w:val="28"/>
        </w:rPr>
        <w:t xml:space="preserve">  </w:t>
      </w:r>
      <w:r w:rsidR="00594CB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</w:t>
      </w:r>
      <w:r w:rsidR="008D65DA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(Нежилое здание)</w:t>
      </w:r>
      <w:r w:rsidR="008D65DA">
        <w:rPr>
          <w:rFonts w:ascii="Times New Roman" w:hAnsi="Times New Roman" w:cs="Times New Roman"/>
          <w:sz w:val="28"/>
          <w:szCs w:val="28"/>
        </w:rPr>
        <w:t xml:space="preserve"> </w:t>
      </w:r>
      <w:r w:rsidR="00E76093">
        <w:rPr>
          <w:rFonts w:ascii="Times New Roman" w:hAnsi="Times New Roman" w:cs="Times New Roman"/>
          <w:sz w:val="28"/>
          <w:szCs w:val="28"/>
        </w:rPr>
        <w:t xml:space="preserve"> </w:t>
      </w:r>
      <w:r w:rsidR="00594CBB"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594CBB" w:rsidTr="009C68FA">
        <w:trPr>
          <w:trHeight w:val="1772"/>
        </w:trPr>
        <w:tc>
          <w:tcPr>
            <w:tcW w:w="2195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594CBB" w:rsidRPr="00691F8D" w:rsidRDefault="009C062B" w:rsidP="009C06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38:15:100101:604</w:t>
            </w:r>
          </w:p>
        </w:tc>
        <w:tc>
          <w:tcPr>
            <w:tcW w:w="2636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д.70 (Литер Б)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94CBB" w:rsidRPr="00691F8D" w:rsidRDefault="009C062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594CBB" w:rsidRPr="00BD5A21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594CBB" w:rsidRPr="00691F8D" w:rsidRDefault="00594CBB" w:rsidP="009C06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д.92</w:t>
            </w:r>
          </w:p>
        </w:tc>
      </w:tr>
    </w:tbl>
    <w:p w:rsidR="00594CBB" w:rsidRDefault="00594CBB" w:rsidP="0059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CBB" w:rsidRPr="00EA64F7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594CBB" w:rsidRDefault="00594CBB" w:rsidP="00594C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594CBB" w:rsidP="009C062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4CBB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55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4CBB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5DA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2B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093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94C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2019-02-05T06:04:00Z</cp:lastPrinted>
  <dcterms:created xsi:type="dcterms:W3CDTF">2019-02-05T03:10:00Z</dcterms:created>
  <dcterms:modified xsi:type="dcterms:W3CDTF">2019-02-05T06:05:00Z</dcterms:modified>
</cp:coreProperties>
</file>