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6A8">
      <w:pPr>
        <w:shd w:val="clear" w:color="auto" w:fill="FFFFFF"/>
        <w:ind w:left="2645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ИРКУТСКАЯ   ОБЛАСТЬ</w:t>
      </w:r>
    </w:p>
    <w:p w:rsidR="00000000" w:rsidRDefault="005F56A8">
      <w:pPr>
        <w:shd w:val="clear" w:color="auto" w:fill="FFFFFF"/>
        <w:spacing w:before="307"/>
        <w:ind w:left="2582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ТУЛУНСКИИ   РАЙОН</w:t>
      </w:r>
    </w:p>
    <w:p w:rsidR="00000000" w:rsidRDefault="005F56A8">
      <w:pPr>
        <w:shd w:val="clear" w:color="auto" w:fill="FFFFFF"/>
        <w:spacing w:before="312"/>
        <w:ind w:left="1378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ЕДОГОНСКОЕ   СЕЛЬСКОЕ   ПОСЕЛЕНИЕ</w:t>
      </w:r>
    </w:p>
    <w:p w:rsidR="00000000" w:rsidRDefault="005F56A8">
      <w:pPr>
        <w:shd w:val="clear" w:color="auto" w:fill="FFFFFF"/>
        <w:spacing w:before="629"/>
        <w:ind w:left="2866"/>
      </w:pPr>
      <w:r>
        <w:rPr>
          <w:rFonts w:eastAsia="Times New Roman"/>
          <w:b/>
          <w:bCs/>
          <w:color w:val="000000"/>
          <w:spacing w:val="-10"/>
          <w:sz w:val="29"/>
          <w:szCs w:val="29"/>
        </w:rPr>
        <w:t>РАСПОРЯЖЕНИЕ</w:t>
      </w:r>
    </w:p>
    <w:p w:rsidR="00000000" w:rsidRDefault="005F56A8">
      <w:pPr>
        <w:shd w:val="clear" w:color="auto" w:fill="FFFFFF"/>
        <w:spacing w:before="317" w:after="298"/>
        <w:ind w:left="3509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с.Едогон</w:t>
      </w:r>
    </w:p>
    <w:p w:rsidR="00000000" w:rsidRDefault="005F56A8">
      <w:pPr>
        <w:shd w:val="clear" w:color="auto" w:fill="FFFFFF"/>
        <w:spacing w:before="317" w:after="298"/>
        <w:ind w:left="3509"/>
        <w:sectPr w:rsidR="00000000">
          <w:type w:val="continuous"/>
          <w:pgSz w:w="11909" w:h="16834"/>
          <w:pgMar w:top="1440" w:right="998" w:bottom="720" w:left="1738" w:header="720" w:footer="720" w:gutter="0"/>
          <w:cols w:space="60"/>
          <w:noEndnote/>
        </w:sectPr>
      </w:pPr>
    </w:p>
    <w:p w:rsidR="00000000" w:rsidRDefault="00077BE5" w:rsidP="00E4458E">
      <w:pPr>
        <w:shd w:val="clear" w:color="auto" w:fill="FFFFFF"/>
        <w:ind w:right="-359"/>
      </w:pPr>
      <w:r>
        <w:rPr>
          <w:rFonts w:eastAsia="Times New Roman"/>
          <w:color w:val="000000"/>
          <w:spacing w:val="-3"/>
          <w:sz w:val="29"/>
          <w:szCs w:val="29"/>
        </w:rPr>
        <w:lastRenderedPageBreak/>
        <w:t>«18» января 201</w:t>
      </w:r>
      <w:r w:rsidR="00E4458E">
        <w:rPr>
          <w:rFonts w:eastAsia="Times New Roman"/>
          <w:color w:val="000000"/>
          <w:spacing w:val="-3"/>
          <w:sz w:val="29"/>
          <w:szCs w:val="29"/>
        </w:rPr>
        <w:t>8</w:t>
      </w:r>
      <w:r w:rsidR="005F56A8">
        <w:rPr>
          <w:rFonts w:eastAsia="Times New Roman"/>
          <w:color w:val="000000"/>
          <w:spacing w:val="-3"/>
          <w:sz w:val="29"/>
          <w:szCs w:val="29"/>
        </w:rPr>
        <w:t>г.</w:t>
      </w:r>
    </w:p>
    <w:p w:rsidR="00000000" w:rsidRDefault="005F56A8">
      <w:pPr>
        <w:shd w:val="clear" w:color="auto" w:fill="FFFFFF"/>
        <w:spacing w:before="5"/>
      </w:pPr>
      <w:r>
        <w:br w:type="column"/>
      </w:r>
      <w:r w:rsidR="00077BE5">
        <w:rPr>
          <w:rFonts w:eastAsia="Times New Roman"/>
          <w:color w:val="000000"/>
          <w:spacing w:val="-4"/>
          <w:sz w:val="29"/>
          <w:szCs w:val="29"/>
        </w:rPr>
        <w:lastRenderedPageBreak/>
        <w:t xml:space="preserve">№ </w:t>
      </w:r>
      <w:r>
        <w:rPr>
          <w:rFonts w:eastAsia="Times New Roman"/>
          <w:color w:val="000000"/>
          <w:spacing w:val="-4"/>
          <w:sz w:val="29"/>
          <w:szCs w:val="29"/>
        </w:rPr>
        <w:t>3-рг</w:t>
      </w:r>
    </w:p>
    <w:p w:rsidR="00000000" w:rsidRDefault="005F56A8">
      <w:pPr>
        <w:shd w:val="clear" w:color="auto" w:fill="FFFFFF"/>
        <w:spacing w:before="5"/>
        <w:sectPr w:rsidR="00000000">
          <w:type w:val="continuous"/>
          <w:pgSz w:w="11909" w:h="16834"/>
          <w:pgMar w:top="1440" w:right="2131" w:bottom="720" w:left="2002" w:header="720" w:footer="720" w:gutter="0"/>
          <w:cols w:num="2" w:space="720" w:equalWidth="0">
            <w:col w:w="2193" w:space="4598"/>
            <w:col w:w="984"/>
          </w:cols>
          <w:noEndnote/>
        </w:sectPr>
      </w:pPr>
    </w:p>
    <w:p w:rsidR="00000000" w:rsidRPr="005F56A8" w:rsidRDefault="005F56A8" w:rsidP="005F56A8">
      <w:pPr>
        <w:shd w:val="clear" w:color="auto" w:fill="FFFFFF"/>
        <w:spacing w:before="322" w:line="317" w:lineRule="exact"/>
        <w:ind w:left="130" w:right="4211"/>
        <w:rPr>
          <w:rFonts w:eastAsia="Times New Roman"/>
          <w:b/>
          <w:color w:val="000000"/>
          <w:spacing w:val="-1"/>
          <w:sz w:val="29"/>
          <w:szCs w:val="29"/>
        </w:rPr>
      </w:pPr>
      <w:r w:rsidRPr="005F56A8">
        <w:rPr>
          <w:rFonts w:eastAsia="Times New Roman"/>
          <w:b/>
          <w:color w:val="000000"/>
          <w:spacing w:val="1"/>
          <w:sz w:val="29"/>
          <w:szCs w:val="29"/>
        </w:rPr>
        <w:lastRenderedPageBreak/>
        <w:t xml:space="preserve">Об утверждении лимита пробега </w:t>
      </w:r>
      <w:r w:rsidRPr="005F56A8">
        <w:rPr>
          <w:rFonts w:eastAsia="Times New Roman"/>
          <w:b/>
          <w:color w:val="000000"/>
          <w:spacing w:val="-1"/>
          <w:sz w:val="29"/>
          <w:szCs w:val="29"/>
        </w:rPr>
        <w:t xml:space="preserve">на автомобиль </w:t>
      </w:r>
      <w:r w:rsidRPr="005F56A8">
        <w:rPr>
          <w:rFonts w:eastAsia="Times New Roman"/>
          <w:b/>
          <w:color w:val="000000"/>
          <w:spacing w:val="-1"/>
          <w:sz w:val="29"/>
          <w:szCs w:val="29"/>
        </w:rPr>
        <w:t xml:space="preserve">Лада Гранта </w:t>
      </w:r>
      <w:r w:rsidR="00E4458E" w:rsidRPr="005F56A8">
        <w:rPr>
          <w:rFonts w:eastAsia="Times New Roman"/>
          <w:b/>
          <w:color w:val="000000"/>
          <w:spacing w:val="3"/>
          <w:sz w:val="29"/>
          <w:szCs w:val="29"/>
        </w:rPr>
        <w:t>на 2018</w:t>
      </w:r>
      <w:r w:rsidRPr="005F56A8">
        <w:rPr>
          <w:rFonts w:eastAsia="Times New Roman"/>
          <w:b/>
          <w:color w:val="000000"/>
          <w:spacing w:val="3"/>
          <w:sz w:val="29"/>
          <w:szCs w:val="29"/>
        </w:rPr>
        <w:t>г.</w:t>
      </w:r>
    </w:p>
    <w:p w:rsidR="00000000" w:rsidRDefault="005F56A8">
      <w:pPr>
        <w:shd w:val="clear" w:color="auto" w:fill="FFFFFF"/>
        <w:spacing w:before="643" w:after="1296" w:line="322" w:lineRule="exact"/>
        <w:ind w:firstLine="691"/>
      </w:pPr>
      <w:r>
        <w:rPr>
          <w:rFonts w:eastAsia="Times New Roman"/>
          <w:color w:val="000000"/>
          <w:spacing w:val="3"/>
          <w:sz w:val="29"/>
          <w:szCs w:val="29"/>
        </w:rPr>
        <w:t>Утвердить лимит пробега на 2018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год на автомобиль Лада Гранта государственный номер 0595 АТ-138 - 44784 км.</w:t>
      </w:r>
    </w:p>
    <w:p w:rsidR="00000000" w:rsidRDefault="005F56A8">
      <w:pPr>
        <w:shd w:val="clear" w:color="auto" w:fill="FFFFFF"/>
        <w:spacing w:before="643" w:after="1296" w:line="322" w:lineRule="exact"/>
        <w:ind w:firstLine="691"/>
        <w:sectPr w:rsidR="00000000">
          <w:type w:val="continuous"/>
          <w:pgSz w:w="11909" w:h="16834"/>
          <w:pgMar w:top="1440" w:right="998" w:bottom="720" w:left="1738" w:header="720" w:footer="720" w:gutter="0"/>
          <w:cols w:space="60"/>
          <w:noEndnote/>
        </w:sectPr>
      </w:pPr>
    </w:p>
    <w:p w:rsidR="00000000" w:rsidRDefault="005F56A8">
      <w:pPr>
        <w:framePr w:h="2409" w:hSpace="38" w:vSpace="58" w:wrap="notBeside" w:vAnchor="text" w:hAnchor="margin" w:x="3111" w:y="59"/>
        <w:rPr>
          <w:sz w:val="24"/>
          <w:szCs w:val="24"/>
        </w:rPr>
      </w:pPr>
    </w:p>
    <w:p w:rsidR="00000000" w:rsidRDefault="005F56A8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9"/>
          <w:szCs w:val="29"/>
        </w:rPr>
        <w:lastRenderedPageBreak/>
        <w:t xml:space="preserve">Глава Едогонского </w:t>
      </w:r>
      <w:r>
        <w:rPr>
          <w:rFonts w:eastAsia="Times New Roman"/>
          <w:color w:val="000000"/>
          <w:spacing w:val="-3"/>
          <w:sz w:val="29"/>
          <w:szCs w:val="29"/>
        </w:rPr>
        <w:t>сельского поселения</w:t>
      </w:r>
    </w:p>
    <w:p w:rsidR="00077BE5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  <w:r>
        <w:br w:type="column"/>
      </w:r>
      <w:r w:rsidR="00077BE5">
        <w:rPr>
          <w:rFonts w:eastAsia="Times New Roman"/>
          <w:color w:val="000000"/>
          <w:sz w:val="29"/>
          <w:szCs w:val="29"/>
        </w:rPr>
        <w:lastRenderedPageBreak/>
        <w:t>О.Н.Кобрусева</w:t>
      </w: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5F56A8">
      <w:pPr>
        <w:shd w:val="clear" w:color="auto" w:fill="FFFFFF"/>
        <w:spacing w:before="312"/>
        <w:ind w:right="-666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  <w:rPr>
          <w:rFonts w:eastAsia="Times New Roman"/>
          <w:color w:val="000000"/>
          <w:sz w:val="29"/>
          <w:szCs w:val="29"/>
        </w:rPr>
      </w:pPr>
    </w:p>
    <w:p w:rsidR="005F56A8" w:rsidRDefault="005F56A8" w:rsidP="00077BE5">
      <w:pPr>
        <w:shd w:val="clear" w:color="auto" w:fill="FFFFFF"/>
        <w:spacing w:before="312"/>
        <w:ind w:right="-951"/>
      </w:pPr>
    </w:p>
    <w:p w:rsidR="005F56A8" w:rsidRDefault="005F56A8" w:rsidP="00077BE5">
      <w:pPr>
        <w:shd w:val="clear" w:color="auto" w:fill="FFFFFF"/>
        <w:spacing w:before="312"/>
        <w:ind w:right="-951"/>
      </w:pPr>
    </w:p>
    <w:sectPr w:rsidR="005F56A8" w:rsidSect="005F56A8">
      <w:type w:val="continuous"/>
      <w:pgSz w:w="11909" w:h="16834"/>
      <w:pgMar w:top="1440" w:right="994" w:bottom="720" w:left="1738" w:header="720" w:footer="720" w:gutter="0"/>
      <w:cols w:num="2" w:space="720" w:equalWidth="0">
        <w:col w:w="2553" w:space="3379"/>
        <w:col w:w="324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3709"/>
    <w:rsid w:val="00077BE5"/>
    <w:rsid w:val="005F56A8"/>
    <w:rsid w:val="00863709"/>
    <w:rsid w:val="00E4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2018-01-29T06:38:00Z</cp:lastPrinted>
  <dcterms:created xsi:type="dcterms:W3CDTF">2018-01-29T06:13:00Z</dcterms:created>
  <dcterms:modified xsi:type="dcterms:W3CDTF">2018-01-29T06:38:00Z</dcterms:modified>
</cp:coreProperties>
</file>