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D66">
      <w:pPr>
        <w:shd w:val="clear" w:color="auto" w:fill="FFFFFF"/>
        <w:spacing w:line="365" w:lineRule="exact"/>
        <w:ind w:left="2717" w:right="2899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3"/>
          <w:sz w:val="32"/>
          <w:szCs w:val="32"/>
        </w:rPr>
        <w:t>Тулунский район</w:t>
      </w:r>
    </w:p>
    <w:p w:rsidR="00000000" w:rsidRDefault="000B5D66">
      <w:pPr>
        <w:shd w:val="clear" w:color="auto" w:fill="FFFFFF"/>
        <w:spacing w:before="331"/>
        <w:ind w:right="173"/>
        <w:jc w:val="center"/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>АДМИНИСТРАЦИЯ</w:t>
      </w:r>
    </w:p>
    <w:p w:rsidR="00000000" w:rsidRDefault="000B5D66">
      <w:pPr>
        <w:shd w:val="clear" w:color="auto" w:fill="FFFFFF"/>
        <w:spacing w:line="710" w:lineRule="exact"/>
        <w:ind w:right="158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Едогонского сельского поселения</w:t>
      </w:r>
    </w:p>
    <w:p w:rsidR="00000000" w:rsidRDefault="000B5D66">
      <w:pPr>
        <w:shd w:val="clear" w:color="auto" w:fill="FFFFFF"/>
        <w:spacing w:before="5" w:line="710" w:lineRule="exact"/>
        <w:ind w:left="2592"/>
      </w:pPr>
      <w:r>
        <w:rPr>
          <w:rFonts w:eastAsia="Times New Roman"/>
          <w:b/>
          <w:bCs/>
          <w:color w:val="000000"/>
          <w:spacing w:val="-3"/>
          <w:w w:val="145"/>
          <w:sz w:val="36"/>
          <w:szCs w:val="36"/>
        </w:rPr>
        <w:t>РАСПОРЯЖЕНИЕ</w:t>
      </w:r>
    </w:p>
    <w:p w:rsidR="00000000" w:rsidRDefault="000B5D66">
      <w:pPr>
        <w:shd w:val="clear" w:color="auto" w:fill="FFFFFF"/>
        <w:tabs>
          <w:tab w:val="left" w:pos="7901"/>
        </w:tabs>
        <w:spacing w:line="710" w:lineRule="exact"/>
        <w:ind w:left="1488"/>
      </w:pPr>
      <w:r>
        <w:rPr>
          <w:b/>
          <w:bCs/>
          <w:color w:val="000000"/>
          <w:spacing w:val="4"/>
          <w:sz w:val="34"/>
          <w:szCs w:val="34"/>
        </w:rPr>
        <w:t xml:space="preserve">14 февраля </w:t>
      </w:r>
      <w:r>
        <w:rPr>
          <w:b/>
          <w:bCs/>
          <w:color w:val="000000"/>
          <w:spacing w:val="4"/>
          <w:sz w:val="34"/>
          <w:szCs w:val="34"/>
        </w:rPr>
        <w:t xml:space="preserve">2018 </w:t>
      </w:r>
      <w:r>
        <w:rPr>
          <w:rFonts w:eastAsia="Times New Roman"/>
          <w:b/>
          <w:bCs/>
          <w:color w:val="000000"/>
          <w:spacing w:val="4"/>
          <w:sz w:val="34"/>
          <w:szCs w:val="34"/>
        </w:rPr>
        <w:t>г.</w:t>
      </w:r>
      <w:r>
        <w:rPr>
          <w:rFonts w:eastAsia="Times New Roman"/>
          <w:b/>
          <w:bCs/>
          <w:color w:val="000000"/>
          <w:sz w:val="34"/>
          <w:szCs w:val="34"/>
        </w:rPr>
        <w:tab/>
        <w:t>№ 8</w:t>
      </w:r>
    </w:p>
    <w:p w:rsidR="00000000" w:rsidRDefault="000B5D66">
      <w:pPr>
        <w:shd w:val="clear" w:color="auto" w:fill="FFFFFF"/>
        <w:ind w:right="134"/>
        <w:jc w:val="center"/>
      </w:pPr>
      <w:r>
        <w:rPr>
          <w:rFonts w:eastAsia="Times New Roman"/>
          <w:b/>
          <w:bCs/>
          <w:color w:val="000000"/>
          <w:spacing w:val="4"/>
          <w:sz w:val="34"/>
          <w:szCs w:val="34"/>
        </w:rPr>
        <w:t>с. Едогон</w:t>
      </w:r>
    </w:p>
    <w:p w:rsidR="00000000" w:rsidRDefault="000B5D66">
      <w:pPr>
        <w:shd w:val="clear" w:color="auto" w:fill="FFFFFF"/>
        <w:spacing w:before="739" w:line="322" w:lineRule="exact"/>
        <w:ind w:left="53" w:right="2150" w:firstLine="374"/>
      </w:pPr>
      <w:r>
        <w:rPr>
          <w:rFonts w:eastAsia="Times New Roman"/>
          <w:b/>
          <w:bCs/>
          <w:i/>
          <w:iCs/>
          <w:color w:val="000000"/>
          <w:spacing w:val="-7"/>
          <w:sz w:val="29"/>
          <w:szCs w:val="29"/>
        </w:rPr>
        <w:t xml:space="preserve">О заключении договора безвозмездного пользования </w:t>
      </w:r>
      <w:r>
        <w:rPr>
          <w:rFonts w:eastAsia="Times New Roman"/>
          <w:b/>
          <w:bCs/>
          <w:i/>
          <w:iCs/>
          <w:color w:val="000000"/>
          <w:spacing w:val="-6"/>
          <w:sz w:val="29"/>
          <w:szCs w:val="29"/>
        </w:rPr>
        <w:t>автотранспортным средством</w:t>
      </w:r>
    </w:p>
    <w:p w:rsidR="00000000" w:rsidRDefault="000B5D66">
      <w:pPr>
        <w:shd w:val="clear" w:color="auto" w:fill="FFFFFF"/>
        <w:spacing w:before="269" w:line="370" w:lineRule="exact"/>
        <w:ind w:right="53" w:firstLine="326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>Руководствуясь главой 36 Гражданского кодекса Российской Федерации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,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ст. 14 Федерального Закона от 06.10.2003 года № 131-ФЗ «Об общих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pacing w:val="-5"/>
          <w:sz w:val="29"/>
          <w:szCs w:val="29"/>
        </w:rPr>
        <w:t>ст. 24 Устава Едогонского муниципального образования:</w:t>
      </w:r>
    </w:p>
    <w:p w:rsidR="00000000" w:rsidRDefault="000B5D66">
      <w:pPr>
        <w:shd w:val="clear" w:color="auto" w:fill="FFFFFF"/>
        <w:tabs>
          <w:tab w:val="left" w:pos="960"/>
          <w:tab w:val="left" w:pos="7546"/>
        </w:tabs>
        <w:spacing w:before="192" w:line="370" w:lineRule="exact"/>
        <w:ind w:left="10" w:firstLine="365"/>
      </w:pPr>
      <w:r>
        <w:rPr>
          <w:color w:val="000000"/>
          <w:spacing w:val="-3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z w:val="29"/>
          <w:szCs w:val="29"/>
        </w:rPr>
        <w:t xml:space="preserve">Принять из Администрации </w:t>
      </w:r>
      <w:proofErr w:type="spellStart"/>
      <w:r>
        <w:rPr>
          <w:rFonts w:eastAsia="Times New Roman"/>
          <w:color w:val="000000"/>
          <w:sz w:val="29"/>
          <w:szCs w:val="29"/>
        </w:rPr>
        <w:t>Алгатуйского</w:t>
      </w:r>
      <w:proofErr w:type="spellEnd"/>
      <w:r>
        <w:rPr>
          <w:rFonts w:eastAsia="Times New Roman"/>
          <w:color w:val="000000"/>
          <w:sz w:val="29"/>
          <w:szCs w:val="29"/>
        </w:rPr>
        <w:t xml:space="preserve"> сельского поселения по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договору    безвозмездного пользования на неопределенный срок автомобиль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марки ГАЗ-32213: идентификационный номер - Х9632213070530085; марка,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модель ТС - ГАЗ 32213, тип транспортного средства - автобусы-прочие; цвет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белый;  категория  ТС   «В»,   модель,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номер  двигателя  -73024317,  модель </w:t>
      </w:r>
      <w:r>
        <w:rPr>
          <w:rFonts w:eastAsia="Times New Roman"/>
          <w:color w:val="000000"/>
          <w:spacing w:val="-7"/>
          <w:sz w:val="29"/>
          <w:szCs w:val="29"/>
        </w:rPr>
        <w:t>двигателя   405228,   шасси   (рама)   отсутствует;   кузов</w:t>
      </w:r>
      <w:r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(коляска)   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№ </w:t>
      </w:r>
      <w:r>
        <w:rPr>
          <w:rFonts w:eastAsia="Times New Roman"/>
          <w:color w:val="000000"/>
          <w:spacing w:val="-3"/>
          <w:sz w:val="29"/>
          <w:szCs w:val="29"/>
        </w:rPr>
        <w:t>32210070305454, год  изготовления       -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2007,  государственный </w:t>
      </w:r>
      <w:r>
        <w:rPr>
          <w:rFonts w:eastAsia="Times New Roman"/>
          <w:color w:val="000000"/>
          <w:spacing w:val="-5"/>
          <w:sz w:val="29"/>
          <w:szCs w:val="29"/>
        </w:rPr>
        <w:t>регистрационный знак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 Е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708 ОХ 38.</w:t>
      </w:r>
    </w:p>
    <w:p w:rsidR="00000000" w:rsidRDefault="000B5D66">
      <w:pPr>
        <w:shd w:val="clear" w:color="auto" w:fill="FFFFFF"/>
        <w:tabs>
          <w:tab w:val="left" w:pos="778"/>
        </w:tabs>
        <w:spacing w:before="187" w:line="374" w:lineRule="exact"/>
        <w:ind w:left="53" w:firstLine="264"/>
      </w:pPr>
      <w:r>
        <w:rPr>
          <w:color w:val="000000"/>
          <w:spacing w:val="-21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Заключить   догово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р   безвозмездного   пользования   вышеуказанного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автомобиля с Администрацией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Алгатуйского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сельского поселения.</w:t>
      </w:r>
    </w:p>
    <w:p w:rsidR="00000000" w:rsidRPr="000B5D66" w:rsidRDefault="000B5D66">
      <w:pPr>
        <w:shd w:val="clear" w:color="auto" w:fill="FFFFFF"/>
        <w:tabs>
          <w:tab w:val="left" w:pos="4157"/>
          <w:tab w:val="left" w:leader="underscore" w:pos="5496"/>
        </w:tabs>
        <w:spacing w:before="610"/>
        <w:ind w:left="53"/>
      </w:pPr>
      <w:r>
        <w:rPr>
          <w:rFonts w:eastAsia="Times New Roman"/>
          <w:color w:val="000000"/>
          <w:spacing w:val="-8"/>
          <w:sz w:val="29"/>
          <w:szCs w:val="29"/>
        </w:rPr>
        <w:t>Глава Едогонского</w:t>
      </w:r>
      <w:r>
        <w:rPr>
          <w:rFonts w:eastAsia="Times New Roman"/>
          <w:color w:val="000000"/>
          <w:sz w:val="29"/>
          <w:szCs w:val="29"/>
        </w:rPr>
        <w:tab/>
      </w:r>
    </w:p>
    <w:p w:rsidR="000B5D66" w:rsidRDefault="000B5D66">
      <w:pPr>
        <w:shd w:val="clear" w:color="auto" w:fill="FFFFFF"/>
        <w:tabs>
          <w:tab w:val="left" w:pos="4090"/>
          <w:tab w:val="left" w:leader="underscore" w:pos="5938"/>
          <w:tab w:val="left" w:pos="7315"/>
        </w:tabs>
        <w:spacing w:before="5"/>
        <w:ind w:left="67"/>
      </w:pPr>
      <w:r>
        <w:rPr>
          <w:rFonts w:eastAsia="Times New Roman"/>
          <w:color w:val="000000"/>
          <w:spacing w:val="-8"/>
          <w:sz w:val="29"/>
          <w:szCs w:val="29"/>
        </w:rPr>
        <w:t>сельского поселения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17"/>
          <w:w w:val="74"/>
          <w:sz w:val="29"/>
          <w:szCs w:val="29"/>
        </w:rPr>
        <w:t xml:space="preserve">  </w:t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О.Н. Кобрусева</w:t>
      </w:r>
    </w:p>
    <w:sectPr w:rsidR="000B5D66">
      <w:type w:val="continuous"/>
      <w:pgSz w:w="11909" w:h="16834"/>
      <w:pgMar w:top="1440" w:right="1087" w:bottom="720" w:left="14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5D66"/>
    <w:rsid w:val="000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2018-02-28T02:22:00Z</cp:lastPrinted>
  <dcterms:created xsi:type="dcterms:W3CDTF">2018-02-28T02:19:00Z</dcterms:created>
  <dcterms:modified xsi:type="dcterms:W3CDTF">2018-02-28T02:23:00Z</dcterms:modified>
</cp:coreProperties>
</file>