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7D" w:rsidRDefault="0014757D" w:rsidP="0014757D">
      <w:r>
        <w:rPr>
          <w:noProof/>
        </w:rPr>
        <mc:AlternateContent>
          <mc:Choice Requires="wps">
            <w:drawing>
              <wp:inline distT="0" distB="0" distL="0" distR="0" wp14:anchorId="2C424AE8" wp14:editId="06408405">
                <wp:extent cx="4248150" cy="703580"/>
                <wp:effectExtent l="0" t="0" r="0" b="1270"/>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481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C60" w:rsidRDefault="005E6C60" w:rsidP="0014757D">
                            <w:pPr>
                              <w:pStyle w:val="a4"/>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2C424AE8" id="_x0000_t202" coordsize="21600,21600" o:spt="202" path="m,l,21600r21600,l21600,xe">
                <v:stroke joinstyle="miter"/>
                <v:path gradientshapeok="t" o:connecttype="rect"/>
              </v:shapetype>
              <v:shape id="Надпись 1" o:spid="_x0000_s1026" type="#_x0000_t202" style="width:33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" filled="f" stroked="f">
                <o:lock v:ext="edit" shapetype="t"/>
                <v:textbox style="mso-fit-shape-to-text:t">
                  <w:txbxContent>
                    <w:p w:rsidR="005E6C60" w:rsidRDefault="005E6C60" w:rsidP="0014757D">
                      <w:pPr>
                        <w:pStyle w:val="a4"/>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v:textbox>
                <w10:anchorlock/>
              </v:shape>
            </w:pict>
          </mc:Fallback>
        </mc:AlternateContent>
      </w:r>
    </w:p>
    <w:p w:rsidR="0014757D" w:rsidRDefault="0014757D" w:rsidP="0014757D"/>
    <w:p w:rsidR="0014757D" w:rsidRDefault="0014757D" w:rsidP="0014757D">
      <w:pPr>
        <w:spacing w:after="0"/>
        <w:rPr>
          <w:rFonts w:ascii="Times New Roman" w:hAnsi="Times New Roman"/>
          <w:sz w:val="28"/>
          <w:szCs w:val="28"/>
        </w:rPr>
      </w:pPr>
    </w:p>
    <w:p w:rsidR="0014757D" w:rsidRDefault="0014757D" w:rsidP="0014757D">
      <w:pPr>
        <w:spacing w:after="0"/>
        <w:rPr>
          <w:rFonts w:ascii="Times New Roman" w:hAnsi="Times New Roman"/>
          <w:b/>
          <w:sz w:val="28"/>
          <w:szCs w:val="28"/>
        </w:rPr>
      </w:pPr>
      <w:r>
        <w:rPr>
          <w:rFonts w:ascii="Times New Roman" w:hAnsi="Times New Roman"/>
          <w:b/>
          <w:sz w:val="28"/>
          <w:szCs w:val="28"/>
        </w:rPr>
        <w:t>31 октября  2022 года                                                          № 14</w:t>
      </w: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r>
        <w:rPr>
          <w:rFonts w:ascii="Times New Roman" w:hAnsi="Times New Roman"/>
          <w:b/>
          <w:sz w:val="28"/>
          <w:szCs w:val="28"/>
        </w:rPr>
        <w:t>«Едогонский  вестник» -  периодическое  печатное</w:t>
      </w:r>
    </w:p>
    <w:p w:rsidR="0014757D" w:rsidRDefault="0014757D" w:rsidP="0014757D">
      <w:pPr>
        <w:spacing w:after="0"/>
        <w:rPr>
          <w:rFonts w:ascii="Times New Roman" w:hAnsi="Times New Roman"/>
          <w:b/>
          <w:sz w:val="28"/>
          <w:szCs w:val="28"/>
        </w:rPr>
      </w:pPr>
      <w:r>
        <w:rPr>
          <w:rFonts w:ascii="Times New Roman" w:hAnsi="Times New Roman"/>
          <w:b/>
          <w:sz w:val="28"/>
          <w:szCs w:val="28"/>
        </w:rPr>
        <w:t>издание  в  форме  газеты, утвержденное  для</w:t>
      </w:r>
    </w:p>
    <w:p w:rsidR="0014757D" w:rsidRDefault="0014757D" w:rsidP="0014757D">
      <w:pPr>
        <w:spacing w:after="0"/>
        <w:rPr>
          <w:rFonts w:ascii="Times New Roman" w:hAnsi="Times New Roman"/>
          <w:b/>
          <w:sz w:val="28"/>
          <w:szCs w:val="28"/>
        </w:rPr>
      </w:pPr>
      <w:r>
        <w:rPr>
          <w:rFonts w:ascii="Times New Roman" w:hAnsi="Times New Roman"/>
          <w:b/>
          <w:sz w:val="28"/>
          <w:szCs w:val="28"/>
        </w:rPr>
        <w:t>издания  официальных и  иных  сообщений  и</w:t>
      </w:r>
    </w:p>
    <w:p w:rsidR="0014757D" w:rsidRDefault="0014757D" w:rsidP="0014757D">
      <w:pPr>
        <w:spacing w:after="0"/>
        <w:rPr>
          <w:rFonts w:ascii="Times New Roman" w:hAnsi="Times New Roman"/>
          <w:b/>
          <w:sz w:val="28"/>
          <w:szCs w:val="28"/>
        </w:rPr>
      </w:pPr>
      <w:r>
        <w:rPr>
          <w:rFonts w:ascii="Times New Roman" w:hAnsi="Times New Roman"/>
          <w:b/>
          <w:sz w:val="28"/>
          <w:szCs w:val="28"/>
        </w:rPr>
        <w:t>материалов, нормативных  и  иных  актов  Думы</w:t>
      </w:r>
    </w:p>
    <w:p w:rsidR="0014757D" w:rsidRDefault="0014757D" w:rsidP="0014757D">
      <w:pPr>
        <w:spacing w:after="0"/>
        <w:rPr>
          <w:rFonts w:ascii="Times New Roman" w:hAnsi="Times New Roman"/>
          <w:b/>
          <w:sz w:val="28"/>
          <w:szCs w:val="28"/>
        </w:rPr>
      </w:pPr>
      <w:r>
        <w:rPr>
          <w:rFonts w:ascii="Times New Roman" w:hAnsi="Times New Roman"/>
          <w:b/>
          <w:sz w:val="28"/>
          <w:szCs w:val="28"/>
        </w:rPr>
        <w:t>и  администрации  Едогонского  сельского  поселения</w:t>
      </w:r>
    </w:p>
    <w:p w:rsidR="0014757D" w:rsidRDefault="0014757D" w:rsidP="0014757D">
      <w:pPr>
        <w:spacing w:after="0"/>
        <w:outlineLvl w:val="0"/>
        <w:rPr>
          <w:rFonts w:ascii="Times New Roman" w:hAnsi="Times New Roman"/>
          <w:b/>
          <w:sz w:val="28"/>
          <w:szCs w:val="28"/>
        </w:rPr>
      </w:pPr>
      <w:r>
        <w:rPr>
          <w:rFonts w:ascii="Times New Roman" w:hAnsi="Times New Roman"/>
          <w:b/>
          <w:sz w:val="28"/>
          <w:szCs w:val="28"/>
        </w:rPr>
        <w:t>Тулунского  района  Иркутской  области.</w:t>
      </w: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outlineLvl w:val="0"/>
        <w:rPr>
          <w:rFonts w:ascii="Times New Roman" w:hAnsi="Times New Roman"/>
          <w:b/>
          <w:sz w:val="28"/>
          <w:szCs w:val="28"/>
        </w:rPr>
      </w:pPr>
      <w:r>
        <w:rPr>
          <w:rFonts w:ascii="Times New Roman" w:hAnsi="Times New Roman"/>
          <w:b/>
          <w:sz w:val="28"/>
          <w:szCs w:val="28"/>
        </w:rPr>
        <w:t>Издатель,  редакция  и  распространитель-</w:t>
      </w:r>
    </w:p>
    <w:p w:rsidR="0014757D" w:rsidRDefault="0014757D" w:rsidP="0014757D">
      <w:pPr>
        <w:spacing w:after="0"/>
        <w:rPr>
          <w:rFonts w:ascii="Times New Roman" w:hAnsi="Times New Roman"/>
          <w:b/>
          <w:sz w:val="28"/>
          <w:szCs w:val="28"/>
        </w:rPr>
      </w:pPr>
      <w:r>
        <w:rPr>
          <w:rFonts w:ascii="Times New Roman" w:hAnsi="Times New Roman"/>
          <w:b/>
          <w:sz w:val="28"/>
          <w:szCs w:val="28"/>
        </w:rPr>
        <w:t>администрация  Едогонского  сельского  поселения.</w:t>
      </w: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outlineLvl w:val="0"/>
        <w:rPr>
          <w:rFonts w:ascii="Times New Roman" w:hAnsi="Times New Roman"/>
          <w:b/>
          <w:sz w:val="28"/>
          <w:szCs w:val="28"/>
        </w:rPr>
      </w:pPr>
      <w:r>
        <w:rPr>
          <w:rFonts w:ascii="Times New Roman" w:hAnsi="Times New Roman"/>
          <w:b/>
          <w:sz w:val="28"/>
          <w:szCs w:val="28"/>
        </w:rPr>
        <w:t>Тираж – 10  экземпляров.</w:t>
      </w:r>
    </w:p>
    <w:p w:rsidR="0014757D" w:rsidRDefault="0014757D" w:rsidP="0014757D">
      <w:pPr>
        <w:spacing w:after="0"/>
        <w:outlineLvl w:val="0"/>
        <w:rPr>
          <w:rFonts w:ascii="Times New Roman" w:hAnsi="Times New Roman"/>
          <w:b/>
          <w:sz w:val="28"/>
          <w:szCs w:val="28"/>
        </w:rPr>
      </w:pPr>
      <w:r>
        <w:rPr>
          <w:rFonts w:ascii="Times New Roman" w:hAnsi="Times New Roman"/>
          <w:b/>
          <w:sz w:val="28"/>
          <w:szCs w:val="28"/>
        </w:rPr>
        <w:t>Распространяется  бесплатно.</w:t>
      </w: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outlineLvl w:val="0"/>
        <w:rPr>
          <w:rFonts w:ascii="Times New Roman" w:hAnsi="Times New Roman"/>
          <w:b/>
          <w:sz w:val="28"/>
          <w:szCs w:val="28"/>
        </w:rPr>
      </w:pPr>
      <w:r>
        <w:rPr>
          <w:rFonts w:ascii="Times New Roman" w:hAnsi="Times New Roman"/>
          <w:b/>
          <w:sz w:val="28"/>
          <w:szCs w:val="28"/>
        </w:rPr>
        <w:t>Адрес:  Иркутская  область,  Тулунский  район,</w:t>
      </w:r>
    </w:p>
    <w:p w:rsidR="0014757D" w:rsidRDefault="0014757D" w:rsidP="0014757D">
      <w:pPr>
        <w:spacing w:after="0"/>
        <w:rPr>
          <w:rFonts w:ascii="Times New Roman" w:hAnsi="Times New Roman"/>
          <w:b/>
          <w:sz w:val="28"/>
          <w:szCs w:val="28"/>
        </w:rPr>
      </w:pPr>
      <w:r>
        <w:rPr>
          <w:rFonts w:ascii="Times New Roman" w:hAnsi="Times New Roman"/>
          <w:b/>
          <w:sz w:val="28"/>
          <w:szCs w:val="28"/>
        </w:rPr>
        <w:t>с. Едогон, ул. Ленина  66,  тел. 89041407201</w:t>
      </w: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tbl>
      <w:tblPr>
        <w:tblStyle w:val="a5"/>
        <w:tblW w:w="5312" w:type="pct"/>
        <w:tblInd w:w="-431" w:type="dxa"/>
        <w:tblLook w:val="04A0" w:firstRow="1" w:lastRow="0" w:firstColumn="1" w:lastColumn="0" w:noHBand="0" w:noVBand="1"/>
      </w:tblPr>
      <w:tblGrid>
        <w:gridCol w:w="756"/>
        <w:gridCol w:w="105"/>
        <w:gridCol w:w="1951"/>
        <w:gridCol w:w="1395"/>
        <w:gridCol w:w="4569"/>
        <w:gridCol w:w="51"/>
        <w:gridCol w:w="2003"/>
      </w:tblGrid>
      <w:tr w:rsidR="0014757D" w:rsidRPr="0014757D" w:rsidTr="0014757D">
        <w:tc>
          <w:tcPr>
            <w:tcW w:w="350"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lastRenderedPageBreak/>
              <w:t>№</w:t>
            </w:r>
          </w:p>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п/п</w:t>
            </w:r>
          </w:p>
        </w:tc>
        <w:tc>
          <w:tcPr>
            <w:tcW w:w="950"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Вид МНПА и наименование органа местного самоуправления, его издавшего</w:t>
            </w:r>
          </w:p>
        </w:tc>
        <w:tc>
          <w:tcPr>
            <w:tcW w:w="64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Реквизиты МНПА</w:t>
            </w:r>
          </w:p>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(дата, номер)</w:t>
            </w:r>
          </w:p>
        </w:tc>
        <w:tc>
          <w:tcPr>
            <w:tcW w:w="2110"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Наименование МНПА</w:t>
            </w:r>
          </w:p>
        </w:tc>
        <w:tc>
          <w:tcPr>
            <w:tcW w:w="949"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Сведения об официальном опубликовании</w:t>
            </w:r>
          </w:p>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(обнародовании)</w:t>
            </w:r>
          </w:p>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МНПА (источник, дата, номер)</w:t>
            </w:r>
          </w:p>
        </w:tc>
      </w:tr>
      <w:tr w:rsidR="0014757D" w:rsidRPr="0014757D" w:rsidTr="0014757D">
        <w:tc>
          <w:tcPr>
            <w:tcW w:w="5000" w:type="pct"/>
            <w:gridSpan w:val="7"/>
          </w:tcPr>
          <w:p w:rsidR="0014757D" w:rsidRPr="0014757D" w:rsidRDefault="0014757D" w:rsidP="0014757D">
            <w:pPr>
              <w:spacing w:after="0" w:line="240" w:lineRule="auto"/>
              <w:rPr>
                <w:rFonts w:ascii="Times New Roman" w:hAnsi="Times New Roman"/>
                <w:b/>
                <w:sz w:val="24"/>
                <w:szCs w:val="24"/>
              </w:rPr>
            </w:pPr>
            <w:r w:rsidRPr="0014757D">
              <w:rPr>
                <w:rFonts w:ascii="Times New Roman" w:hAnsi="Times New Roman"/>
                <w:b/>
                <w:sz w:val="24"/>
                <w:szCs w:val="24"/>
              </w:rPr>
              <w:t>Постановления</w:t>
            </w:r>
          </w:p>
        </w:tc>
      </w:tr>
      <w:tr w:rsidR="0014757D" w:rsidRPr="0014757D" w:rsidTr="0014757D">
        <w:trPr>
          <w:trHeight w:val="904"/>
        </w:trPr>
        <w:tc>
          <w:tcPr>
            <w:tcW w:w="350"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1.</w:t>
            </w:r>
          </w:p>
        </w:tc>
        <w:tc>
          <w:tcPr>
            <w:tcW w:w="950"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постановление</w:t>
            </w:r>
          </w:p>
        </w:tc>
        <w:tc>
          <w:tcPr>
            <w:tcW w:w="64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29-пг от 30.09.2022</w:t>
            </w:r>
          </w:p>
        </w:tc>
        <w:tc>
          <w:tcPr>
            <w:tcW w:w="2110" w:type="pct"/>
          </w:tcPr>
          <w:p w:rsidR="0014757D" w:rsidRPr="0014757D" w:rsidRDefault="0014757D" w:rsidP="0014757D">
            <w:pPr>
              <w:spacing w:after="0" w:line="240" w:lineRule="auto"/>
              <w:ind w:right="140"/>
              <w:rPr>
                <w:rFonts w:ascii="Times New Roman" w:hAnsi="Times New Roman"/>
                <w:sz w:val="24"/>
                <w:szCs w:val="24"/>
              </w:rPr>
            </w:pPr>
            <w:r w:rsidRPr="0014757D">
              <w:rPr>
                <w:rFonts w:ascii="Times New Roman" w:hAnsi="Times New Roman"/>
                <w:sz w:val="24"/>
                <w:szCs w:val="24"/>
              </w:rPr>
              <w:t>Об основных направлениях бюджетной и налоговой политики Едогонского муниципального образования на 2023 год и на плановый период 2024 и 2025 годов</w:t>
            </w:r>
          </w:p>
        </w:tc>
        <w:tc>
          <w:tcPr>
            <w:tcW w:w="949"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Едогонский вестник №14 от 31.10.2022г</w:t>
            </w:r>
          </w:p>
        </w:tc>
      </w:tr>
      <w:tr w:rsidR="0014757D" w:rsidRPr="0014757D" w:rsidTr="0014757D">
        <w:trPr>
          <w:trHeight w:val="904"/>
        </w:trPr>
        <w:tc>
          <w:tcPr>
            <w:tcW w:w="350"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2.</w:t>
            </w:r>
          </w:p>
        </w:tc>
        <w:tc>
          <w:tcPr>
            <w:tcW w:w="950"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постановление</w:t>
            </w:r>
          </w:p>
        </w:tc>
        <w:tc>
          <w:tcPr>
            <w:tcW w:w="64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30-пг от 05.10.2022г</w:t>
            </w:r>
          </w:p>
        </w:tc>
        <w:tc>
          <w:tcPr>
            <w:tcW w:w="2110" w:type="pct"/>
          </w:tcPr>
          <w:p w:rsidR="0014757D" w:rsidRPr="0014757D" w:rsidRDefault="0014757D" w:rsidP="0014757D">
            <w:pPr>
              <w:spacing w:after="0" w:line="240" w:lineRule="auto"/>
              <w:ind w:right="140"/>
              <w:rPr>
                <w:rFonts w:ascii="Times New Roman" w:hAnsi="Times New Roman"/>
                <w:sz w:val="24"/>
                <w:szCs w:val="24"/>
              </w:rPr>
            </w:pPr>
            <w:r w:rsidRPr="0014757D">
              <w:rPr>
                <w:rFonts w:ascii="Times New Roman" w:hAnsi="Times New Roman"/>
                <w:sz w:val="24"/>
                <w:szCs w:val="24"/>
              </w:rPr>
              <w:t>Об утверждении плана мероприятий по обеспечению мер пожарной безопасности в осенне-зимний период 2022-2023гг на территории Едогонского сельского поселения</w:t>
            </w:r>
          </w:p>
        </w:tc>
        <w:tc>
          <w:tcPr>
            <w:tcW w:w="949"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Едогонский вестник №14 от 31.10.2022г</w:t>
            </w:r>
          </w:p>
        </w:tc>
      </w:tr>
      <w:tr w:rsidR="0014757D" w:rsidRPr="0014757D" w:rsidTr="0014757D">
        <w:trPr>
          <w:trHeight w:val="904"/>
        </w:trPr>
        <w:tc>
          <w:tcPr>
            <w:tcW w:w="350"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3.</w:t>
            </w:r>
          </w:p>
        </w:tc>
        <w:tc>
          <w:tcPr>
            <w:tcW w:w="950"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постановление</w:t>
            </w:r>
          </w:p>
        </w:tc>
        <w:tc>
          <w:tcPr>
            <w:tcW w:w="64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 xml:space="preserve">№31-пг от 06.10.2022г </w:t>
            </w:r>
          </w:p>
        </w:tc>
        <w:tc>
          <w:tcPr>
            <w:tcW w:w="2110" w:type="pct"/>
          </w:tcPr>
          <w:p w:rsidR="0014757D" w:rsidRPr="0014757D" w:rsidRDefault="0014757D" w:rsidP="0014757D">
            <w:pPr>
              <w:spacing w:after="0" w:line="240" w:lineRule="auto"/>
              <w:ind w:right="140"/>
              <w:rPr>
                <w:rFonts w:ascii="Times New Roman" w:hAnsi="Times New Roman"/>
                <w:sz w:val="24"/>
                <w:szCs w:val="24"/>
              </w:rPr>
            </w:pPr>
            <w:r w:rsidRPr="0014757D">
              <w:rPr>
                <w:rFonts w:ascii="Times New Roman" w:hAnsi="Times New Roman"/>
                <w:sz w:val="24"/>
                <w:szCs w:val="24"/>
              </w:rPr>
              <w:t>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Едогонского сельского поселения от 30.12.2020г №54-пг (в ред.от 15.06.2022г №15-пг)</w:t>
            </w:r>
          </w:p>
        </w:tc>
        <w:tc>
          <w:tcPr>
            <w:tcW w:w="949"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Едогонский вестник №14 от 31.10.2022г</w:t>
            </w:r>
          </w:p>
        </w:tc>
      </w:tr>
      <w:tr w:rsidR="0014757D" w:rsidRPr="0014757D" w:rsidTr="0014757D">
        <w:trPr>
          <w:trHeight w:val="904"/>
        </w:trPr>
        <w:tc>
          <w:tcPr>
            <w:tcW w:w="350"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4.</w:t>
            </w:r>
          </w:p>
        </w:tc>
        <w:tc>
          <w:tcPr>
            <w:tcW w:w="950"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постановление</w:t>
            </w:r>
          </w:p>
        </w:tc>
        <w:tc>
          <w:tcPr>
            <w:tcW w:w="64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№32-пг от 06.10.2022г</w:t>
            </w:r>
          </w:p>
        </w:tc>
        <w:tc>
          <w:tcPr>
            <w:tcW w:w="2110" w:type="pct"/>
          </w:tcPr>
          <w:p w:rsidR="0014757D" w:rsidRPr="0014757D" w:rsidRDefault="0014757D" w:rsidP="0014757D">
            <w:pPr>
              <w:spacing w:after="0" w:line="240" w:lineRule="auto"/>
              <w:ind w:right="140"/>
              <w:rPr>
                <w:rFonts w:ascii="Times New Roman" w:hAnsi="Times New Roman"/>
                <w:sz w:val="24"/>
                <w:szCs w:val="24"/>
              </w:rPr>
            </w:pPr>
            <w:r w:rsidRPr="0014757D">
              <w:rPr>
                <w:rFonts w:ascii="Times New Roman" w:hAnsi="Times New Roman"/>
                <w:sz w:val="24"/>
                <w:szCs w:val="24"/>
              </w:rPr>
              <w:t>Об отдельных вопросах разработки и корректировки документов стратегического планирования Едогонского сельского поселения</w:t>
            </w:r>
          </w:p>
        </w:tc>
        <w:tc>
          <w:tcPr>
            <w:tcW w:w="949"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Едогонский вестник №14 от 31.10.2022г</w:t>
            </w:r>
          </w:p>
        </w:tc>
      </w:tr>
      <w:tr w:rsidR="0014757D" w:rsidRPr="0014757D" w:rsidTr="0014757D">
        <w:trPr>
          <w:trHeight w:val="447"/>
        </w:trPr>
        <w:tc>
          <w:tcPr>
            <w:tcW w:w="5000" w:type="pct"/>
            <w:gridSpan w:val="7"/>
          </w:tcPr>
          <w:p w:rsidR="0014757D" w:rsidRPr="0014757D" w:rsidRDefault="0014757D" w:rsidP="0014757D">
            <w:pPr>
              <w:spacing w:after="0" w:line="240" w:lineRule="auto"/>
              <w:rPr>
                <w:rFonts w:ascii="Times New Roman" w:hAnsi="Times New Roman"/>
                <w:b/>
                <w:sz w:val="24"/>
                <w:szCs w:val="24"/>
              </w:rPr>
            </w:pPr>
            <w:r w:rsidRPr="0014757D">
              <w:rPr>
                <w:rFonts w:ascii="Times New Roman" w:hAnsi="Times New Roman"/>
                <w:b/>
                <w:sz w:val="24"/>
                <w:szCs w:val="24"/>
              </w:rPr>
              <w:t>Решения</w:t>
            </w:r>
          </w:p>
        </w:tc>
      </w:tr>
      <w:tr w:rsidR="0014757D" w:rsidRPr="0014757D" w:rsidTr="0014757D">
        <w:trPr>
          <w:trHeight w:val="447"/>
        </w:trPr>
        <w:tc>
          <w:tcPr>
            <w:tcW w:w="5000" w:type="pct"/>
            <w:gridSpan w:val="7"/>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Решения Думы пятого созыва</w:t>
            </w:r>
          </w:p>
        </w:tc>
      </w:tr>
      <w:tr w:rsidR="0014757D" w:rsidRPr="0014757D" w:rsidTr="0014757D">
        <w:trPr>
          <w:trHeight w:val="447"/>
        </w:trPr>
        <w:tc>
          <w:tcPr>
            <w:tcW w:w="399"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1.</w:t>
            </w:r>
          </w:p>
        </w:tc>
        <w:tc>
          <w:tcPr>
            <w:tcW w:w="90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решение</w:t>
            </w:r>
          </w:p>
        </w:tc>
        <w:tc>
          <w:tcPr>
            <w:tcW w:w="64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№5 от 25.10.2022г</w:t>
            </w:r>
          </w:p>
        </w:tc>
        <w:tc>
          <w:tcPr>
            <w:tcW w:w="2134"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О внесении изменений в рещение Думы Едогонского сельского поселения Тулунского района Иркутской области от 26.11.2013г №22 «Об утверждении Генерального плана Едогонского муниципального образования Тулунского района Иркутской области»</w:t>
            </w:r>
          </w:p>
        </w:tc>
        <w:tc>
          <w:tcPr>
            <w:tcW w:w="925"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Едогонский вестник №14 от 31.10.2022г</w:t>
            </w:r>
          </w:p>
        </w:tc>
      </w:tr>
      <w:tr w:rsidR="0014757D" w:rsidRPr="0014757D" w:rsidTr="0014757D">
        <w:trPr>
          <w:trHeight w:val="447"/>
        </w:trPr>
        <w:tc>
          <w:tcPr>
            <w:tcW w:w="399"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4.</w:t>
            </w:r>
          </w:p>
        </w:tc>
        <w:tc>
          <w:tcPr>
            <w:tcW w:w="90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решение</w:t>
            </w:r>
          </w:p>
        </w:tc>
        <w:tc>
          <w:tcPr>
            <w:tcW w:w="641"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№6 от 25.10.2022г</w:t>
            </w:r>
          </w:p>
        </w:tc>
        <w:tc>
          <w:tcPr>
            <w:tcW w:w="2134" w:type="pct"/>
            <w:gridSpan w:val="2"/>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Об утверждении Положения о порядке предоставления жилых помещений специализированного жилищного фонда Едогонского сельского поселения</w:t>
            </w:r>
          </w:p>
        </w:tc>
        <w:tc>
          <w:tcPr>
            <w:tcW w:w="925" w:type="pct"/>
          </w:tcPr>
          <w:p w:rsidR="0014757D" w:rsidRPr="0014757D" w:rsidRDefault="0014757D" w:rsidP="0014757D">
            <w:pPr>
              <w:spacing w:after="0" w:line="240" w:lineRule="auto"/>
              <w:rPr>
                <w:rFonts w:ascii="Times New Roman" w:hAnsi="Times New Roman"/>
                <w:sz w:val="24"/>
                <w:szCs w:val="24"/>
              </w:rPr>
            </w:pPr>
            <w:r w:rsidRPr="0014757D">
              <w:rPr>
                <w:rFonts w:ascii="Times New Roman" w:hAnsi="Times New Roman"/>
                <w:sz w:val="24"/>
                <w:szCs w:val="24"/>
              </w:rPr>
              <w:t>Едогонский вестник №14 от 31.10.2022г</w:t>
            </w:r>
          </w:p>
        </w:tc>
      </w:tr>
    </w:tbl>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p w:rsidR="0014757D" w:rsidRDefault="0014757D" w:rsidP="0014757D">
      <w:pPr>
        <w:spacing w:after="0"/>
        <w:rPr>
          <w:rFonts w:ascii="Times New Roman" w:hAnsi="Times New Roman"/>
          <w:b/>
          <w:sz w:val="28"/>
          <w:szCs w:val="28"/>
        </w:rPr>
      </w:pPr>
    </w:p>
    <w:tbl>
      <w:tblPr>
        <w:tblW w:w="0" w:type="auto"/>
        <w:tblLook w:val="01E0" w:firstRow="1" w:lastRow="1" w:firstColumn="1" w:lastColumn="1" w:noHBand="0" w:noVBand="0"/>
      </w:tblPr>
      <w:tblGrid>
        <w:gridCol w:w="9485"/>
      </w:tblGrid>
      <w:tr w:rsidR="0014757D" w:rsidRPr="0014757D" w:rsidTr="003C57B3">
        <w:tc>
          <w:tcPr>
            <w:tcW w:w="9485" w:type="dxa"/>
          </w:tcPr>
          <w:p w:rsidR="0014757D" w:rsidRPr="0014757D" w:rsidRDefault="0014757D" w:rsidP="0014757D">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8"/>
              </w:rPr>
            </w:pPr>
            <w:r w:rsidRPr="0014757D">
              <w:rPr>
                <w:rFonts w:ascii="Times New Roman" w:hAnsi="Times New Roman"/>
                <w:b/>
                <w:spacing w:val="20"/>
                <w:sz w:val="28"/>
                <w:szCs w:val="28"/>
              </w:rPr>
              <w:lastRenderedPageBreak/>
              <w:t>ИРКУТСКАЯ  ОБЛАСТЬ</w:t>
            </w:r>
          </w:p>
        </w:tc>
      </w:tr>
      <w:tr w:rsidR="0014757D" w:rsidRPr="0014757D" w:rsidTr="003C57B3">
        <w:tc>
          <w:tcPr>
            <w:tcW w:w="9485" w:type="dxa"/>
          </w:tcPr>
          <w:p w:rsidR="0014757D" w:rsidRPr="0014757D" w:rsidRDefault="0014757D" w:rsidP="0014757D">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8"/>
              </w:rPr>
            </w:pPr>
            <w:r w:rsidRPr="0014757D">
              <w:rPr>
                <w:rFonts w:ascii="Times New Roman" w:hAnsi="Times New Roman"/>
                <w:b/>
                <w:spacing w:val="20"/>
                <w:sz w:val="28"/>
                <w:szCs w:val="28"/>
              </w:rPr>
              <w:t>ТУЛУНСКИЙ РАЙОН</w:t>
            </w:r>
          </w:p>
        </w:tc>
      </w:tr>
      <w:tr w:rsidR="0014757D" w:rsidRPr="0014757D" w:rsidTr="003C57B3">
        <w:tc>
          <w:tcPr>
            <w:tcW w:w="9485" w:type="dxa"/>
          </w:tcPr>
          <w:p w:rsidR="0014757D" w:rsidRPr="0014757D" w:rsidRDefault="0014757D" w:rsidP="0014757D">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8"/>
              </w:rPr>
            </w:pPr>
            <w:r w:rsidRPr="0014757D">
              <w:rPr>
                <w:rFonts w:ascii="Times New Roman" w:hAnsi="Times New Roman"/>
                <w:b/>
                <w:spacing w:val="20"/>
                <w:sz w:val="28"/>
                <w:szCs w:val="28"/>
              </w:rPr>
              <w:t>АДМИНИСТРАЦИЯ</w:t>
            </w:r>
          </w:p>
          <w:p w:rsidR="0014757D" w:rsidRPr="0014757D" w:rsidRDefault="0014757D" w:rsidP="0014757D">
            <w:pPr>
              <w:overflowPunct w:val="0"/>
              <w:autoSpaceDE w:val="0"/>
              <w:autoSpaceDN w:val="0"/>
              <w:adjustRightInd w:val="0"/>
              <w:spacing w:after="0" w:line="240" w:lineRule="auto"/>
              <w:ind w:right="-271"/>
              <w:jc w:val="center"/>
              <w:textAlignment w:val="baseline"/>
              <w:rPr>
                <w:rFonts w:ascii="Times New Roman" w:hAnsi="Times New Roman"/>
                <w:spacing w:val="20"/>
                <w:sz w:val="28"/>
                <w:szCs w:val="28"/>
              </w:rPr>
            </w:pPr>
            <w:r w:rsidRPr="0014757D">
              <w:rPr>
                <w:rFonts w:ascii="Times New Roman" w:hAnsi="Times New Roman"/>
                <w:b/>
                <w:spacing w:val="20"/>
                <w:sz w:val="28"/>
                <w:szCs w:val="28"/>
              </w:rPr>
              <w:t>Едогонского сельского поселения</w:t>
            </w:r>
          </w:p>
        </w:tc>
      </w:tr>
      <w:tr w:rsidR="0014757D" w:rsidRPr="0014757D" w:rsidTr="003C57B3">
        <w:tc>
          <w:tcPr>
            <w:tcW w:w="9485" w:type="dxa"/>
          </w:tcPr>
          <w:p w:rsidR="0014757D" w:rsidRPr="0014757D" w:rsidRDefault="0014757D" w:rsidP="0014757D">
            <w:pPr>
              <w:overflowPunct w:val="0"/>
              <w:autoSpaceDE w:val="0"/>
              <w:autoSpaceDN w:val="0"/>
              <w:adjustRightInd w:val="0"/>
              <w:spacing w:after="0" w:line="240" w:lineRule="auto"/>
              <w:ind w:right="-271"/>
              <w:jc w:val="center"/>
              <w:textAlignment w:val="baseline"/>
              <w:rPr>
                <w:rFonts w:ascii="Times New Roman" w:hAnsi="Times New Roman"/>
                <w:spacing w:val="20"/>
                <w:sz w:val="28"/>
                <w:szCs w:val="28"/>
              </w:rPr>
            </w:pPr>
          </w:p>
        </w:tc>
      </w:tr>
      <w:tr w:rsidR="0014757D" w:rsidRPr="0014757D" w:rsidTr="003C57B3">
        <w:tc>
          <w:tcPr>
            <w:tcW w:w="9485" w:type="dxa"/>
          </w:tcPr>
          <w:p w:rsidR="0014757D" w:rsidRPr="0014757D" w:rsidRDefault="0014757D" w:rsidP="0014757D">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8"/>
              </w:rPr>
            </w:pPr>
            <w:r w:rsidRPr="0014757D">
              <w:rPr>
                <w:rFonts w:ascii="Times New Roman" w:hAnsi="Times New Roman"/>
                <w:b/>
                <w:spacing w:val="20"/>
                <w:sz w:val="28"/>
                <w:szCs w:val="28"/>
              </w:rPr>
              <w:t>П О С Т А Н О В Л Е Н И Е</w:t>
            </w:r>
          </w:p>
        </w:tc>
      </w:tr>
      <w:tr w:rsidR="0014757D" w:rsidRPr="0014757D" w:rsidTr="003C57B3">
        <w:tc>
          <w:tcPr>
            <w:tcW w:w="9485" w:type="dxa"/>
          </w:tcPr>
          <w:p w:rsidR="0014757D" w:rsidRPr="0014757D" w:rsidRDefault="0014757D" w:rsidP="0014757D">
            <w:pPr>
              <w:overflowPunct w:val="0"/>
              <w:autoSpaceDE w:val="0"/>
              <w:autoSpaceDN w:val="0"/>
              <w:adjustRightInd w:val="0"/>
              <w:spacing w:after="0" w:line="240" w:lineRule="auto"/>
              <w:ind w:right="-271"/>
              <w:jc w:val="center"/>
              <w:textAlignment w:val="baseline"/>
              <w:rPr>
                <w:rFonts w:ascii="Times New Roman" w:hAnsi="Times New Roman"/>
                <w:spacing w:val="20"/>
                <w:sz w:val="28"/>
                <w:szCs w:val="28"/>
              </w:rPr>
            </w:pPr>
          </w:p>
        </w:tc>
      </w:tr>
    </w:tbl>
    <w:p w:rsidR="0014757D" w:rsidRPr="0014757D" w:rsidRDefault="0014757D" w:rsidP="0014757D">
      <w:pPr>
        <w:overflowPunct w:val="0"/>
        <w:autoSpaceDE w:val="0"/>
        <w:autoSpaceDN w:val="0"/>
        <w:adjustRightInd w:val="0"/>
        <w:spacing w:after="0" w:line="240" w:lineRule="auto"/>
        <w:ind w:right="-271"/>
        <w:textAlignment w:val="baseline"/>
        <w:rPr>
          <w:rFonts w:ascii="Times New Roman" w:hAnsi="Times New Roman"/>
          <w:b/>
          <w:spacing w:val="20"/>
          <w:sz w:val="28"/>
          <w:szCs w:val="28"/>
        </w:rPr>
      </w:pPr>
      <w:r w:rsidRPr="0014757D">
        <w:rPr>
          <w:rFonts w:ascii="Times New Roman" w:hAnsi="Times New Roman"/>
          <w:b/>
          <w:spacing w:val="20"/>
          <w:sz w:val="28"/>
          <w:szCs w:val="28"/>
        </w:rPr>
        <w:t xml:space="preserve">« </w:t>
      </w:r>
      <w:r w:rsidRPr="0014757D">
        <w:rPr>
          <w:rFonts w:ascii="Times New Roman" w:hAnsi="Times New Roman"/>
          <w:b/>
          <w:spacing w:val="20"/>
          <w:sz w:val="28"/>
          <w:szCs w:val="28"/>
          <w:u w:val="single"/>
        </w:rPr>
        <w:t>30</w:t>
      </w:r>
      <w:r w:rsidRPr="0014757D">
        <w:rPr>
          <w:rFonts w:ascii="Times New Roman" w:hAnsi="Times New Roman"/>
          <w:b/>
          <w:spacing w:val="20"/>
          <w:sz w:val="28"/>
          <w:szCs w:val="28"/>
        </w:rPr>
        <w:t xml:space="preserve"> » </w:t>
      </w:r>
      <w:r w:rsidRPr="0014757D">
        <w:rPr>
          <w:rFonts w:ascii="Times New Roman" w:hAnsi="Times New Roman"/>
          <w:b/>
          <w:spacing w:val="20"/>
          <w:sz w:val="28"/>
          <w:szCs w:val="28"/>
          <w:u w:val="single"/>
        </w:rPr>
        <w:t xml:space="preserve">сентября </w:t>
      </w:r>
      <w:r w:rsidRPr="0014757D">
        <w:rPr>
          <w:rFonts w:ascii="Times New Roman" w:hAnsi="Times New Roman"/>
          <w:b/>
          <w:spacing w:val="20"/>
          <w:sz w:val="28"/>
          <w:szCs w:val="28"/>
        </w:rPr>
        <w:t>2022г</w:t>
      </w:r>
      <w:r w:rsidRPr="0014757D">
        <w:rPr>
          <w:rFonts w:ascii="Times New Roman" w:hAnsi="Times New Roman"/>
          <w:spacing w:val="20"/>
          <w:sz w:val="28"/>
          <w:szCs w:val="28"/>
        </w:rPr>
        <w:t xml:space="preserve">.                                                      </w:t>
      </w:r>
      <w:r w:rsidRPr="0014757D">
        <w:rPr>
          <w:rFonts w:ascii="Times New Roman" w:hAnsi="Times New Roman"/>
          <w:b/>
          <w:spacing w:val="20"/>
          <w:sz w:val="28"/>
          <w:szCs w:val="28"/>
        </w:rPr>
        <w:t>№ 29-пг</w:t>
      </w:r>
    </w:p>
    <w:p w:rsidR="0014757D" w:rsidRPr="0014757D" w:rsidRDefault="0014757D" w:rsidP="0014757D">
      <w:pPr>
        <w:overflowPunct w:val="0"/>
        <w:autoSpaceDE w:val="0"/>
        <w:autoSpaceDN w:val="0"/>
        <w:adjustRightInd w:val="0"/>
        <w:spacing w:after="0" w:line="240" w:lineRule="auto"/>
        <w:ind w:right="-3970"/>
        <w:textAlignment w:val="baseline"/>
        <w:rPr>
          <w:rFonts w:ascii="Times New Roman" w:hAnsi="Times New Roman"/>
          <w:spacing w:val="20"/>
          <w:sz w:val="28"/>
          <w:szCs w:val="28"/>
        </w:rPr>
      </w:pPr>
    </w:p>
    <w:p w:rsidR="0014757D" w:rsidRPr="0014757D" w:rsidRDefault="0014757D" w:rsidP="0014757D">
      <w:pPr>
        <w:spacing w:after="0" w:line="240" w:lineRule="auto"/>
        <w:jc w:val="center"/>
        <w:rPr>
          <w:rFonts w:ascii="Times New Roman" w:hAnsi="Times New Roman"/>
          <w:sz w:val="28"/>
          <w:szCs w:val="28"/>
        </w:rPr>
      </w:pPr>
      <w:r w:rsidRPr="0014757D">
        <w:rPr>
          <w:rFonts w:ascii="Times New Roman" w:hAnsi="Times New Roman"/>
          <w:sz w:val="28"/>
          <w:szCs w:val="28"/>
        </w:rPr>
        <w:t>с. Едогон</w:t>
      </w:r>
    </w:p>
    <w:p w:rsidR="0014757D" w:rsidRPr="0014757D" w:rsidRDefault="0014757D" w:rsidP="0014757D">
      <w:pPr>
        <w:autoSpaceDE w:val="0"/>
        <w:autoSpaceDN w:val="0"/>
        <w:adjustRightInd w:val="0"/>
        <w:spacing w:after="0" w:line="240" w:lineRule="auto"/>
        <w:rPr>
          <w:rFonts w:ascii="Times New Roman" w:hAnsi="Times New Roman"/>
          <w:b/>
          <w:bCs/>
          <w:i/>
          <w:sz w:val="28"/>
          <w:szCs w:val="28"/>
        </w:rPr>
      </w:pPr>
    </w:p>
    <w:p w:rsidR="0014757D" w:rsidRPr="0014757D" w:rsidRDefault="0014757D" w:rsidP="0014757D">
      <w:pPr>
        <w:autoSpaceDE w:val="0"/>
        <w:autoSpaceDN w:val="0"/>
        <w:adjustRightInd w:val="0"/>
        <w:spacing w:after="0" w:line="240" w:lineRule="auto"/>
        <w:rPr>
          <w:rFonts w:ascii="Times New Roman" w:hAnsi="Times New Roman"/>
          <w:b/>
          <w:bCs/>
          <w:i/>
          <w:sz w:val="28"/>
          <w:szCs w:val="28"/>
        </w:rPr>
      </w:pPr>
      <w:r w:rsidRPr="0014757D">
        <w:rPr>
          <w:rFonts w:ascii="Times New Roman" w:hAnsi="Times New Roman"/>
          <w:b/>
          <w:bCs/>
          <w:i/>
          <w:sz w:val="28"/>
          <w:szCs w:val="28"/>
        </w:rPr>
        <w:t xml:space="preserve">Об основных направлениях </w:t>
      </w:r>
    </w:p>
    <w:p w:rsidR="0014757D" w:rsidRPr="0014757D" w:rsidRDefault="0014757D" w:rsidP="0014757D">
      <w:pPr>
        <w:autoSpaceDE w:val="0"/>
        <w:autoSpaceDN w:val="0"/>
        <w:adjustRightInd w:val="0"/>
        <w:spacing w:after="0" w:line="240" w:lineRule="auto"/>
        <w:rPr>
          <w:rFonts w:ascii="Times New Roman" w:hAnsi="Times New Roman"/>
          <w:b/>
          <w:bCs/>
          <w:i/>
          <w:sz w:val="28"/>
          <w:szCs w:val="28"/>
        </w:rPr>
      </w:pPr>
      <w:r w:rsidRPr="0014757D">
        <w:rPr>
          <w:rFonts w:ascii="Times New Roman" w:hAnsi="Times New Roman"/>
          <w:b/>
          <w:bCs/>
          <w:i/>
          <w:sz w:val="28"/>
          <w:szCs w:val="28"/>
        </w:rPr>
        <w:t>бюджетной и налоговой политики</w:t>
      </w:r>
    </w:p>
    <w:p w:rsidR="0014757D" w:rsidRPr="0014757D" w:rsidRDefault="0014757D" w:rsidP="0014757D">
      <w:pPr>
        <w:autoSpaceDE w:val="0"/>
        <w:autoSpaceDN w:val="0"/>
        <w:adjustRightInd w:val="0"/>
        <w:spacing w:after="0" w:line="240" w:lineRule="auto"/>
        <w:rPr>
          <w:rFonts w:ascii="Times New Roman" w:hAnsi="Times New Roman"/>
          <w:b/>
          <w:bCs/>
          <w:i/>
          <w:sz w:val="28"/>
          <w:szCs w:val="28"/>
        </w:rPr>
      </w:pPr>
      <w:r w:rsidRPr="0014757D">
        <w:rPr>
          <w:rFonts w:ascii="Times New Roman" w:hAnsi="Times New Roman"/>
          <w:b/>
          <w:bCs/>
          <w:i/>
          <w:sz w:val="28"/>
          <w:szCs w:val="28"/>
        </w:rPr>
        <w:t>Едогонского муниципального образования</w:t>
      </w:r>
    </w:p>
    <w:p w:rsidR="0014757D" w:rsidRPr="0014757D" w:rsidRDefault="0014757D" w:rsidP="0014757D">
      <w:pPr>
        <w:autoSpaceDE w:val="0"/>
        <w:autoSpaceDN w:val="0"/>
        <w:adjustRightInd w:val="0"/>
        <w:spacing w:after="0" w:line="240" w:lineRule="auto"/>
        <w:rPr>
          <w:rFonts w:ascii="Times New Roman" w:hAnsi="Times New Roman"/>
          <w:b/>
          <w:bCs/>
          <w:i/>
          <w:sz w:val="28"/>
          <w:szCs w:val="28"/>
        </w:rPr>
      </w:pPr>
      <w:r w:rsidRPr="0014757D">
        <w:rPr>
          <w:rFonts w:ascii="Times New Roman" w:hAnsi="Times New Roman"/>
          <w:b/>
          <w:bCs/>
          <w:i/>
          <w:sz w:val="28"/>
          <w:szCs w:val="28"/>
        </w:rPr>
        <w:t>на 2023 год и на плановый период 2024 и 2025 годов</w:t>
      </w:r>
    </w:p>
    <w:p w:rsidR="0014757D" w:rsidRPr="0014757D" w:rsidRDefault="0014757D" w:rsidP="0014757D">
      <w:pPr>
        <w:autoSpaceDE w:val="0"/>
        <w:autoSpaceDN w:val="0"/>
        <w:adjustRightInd w:val="0"/>
        <w:spacing w:after="0" w:line="240" w:lineRule="auto"/>
        <w:rPr>
          <w:rFonts w:ascii="Times New Roman" w:hAnsi="Times New Roman"/>
          <w:sz w:val="28"/>
          <w:szCs w:val="28"/>
        </w:rPr>
      </w:pPr>
    </w:p>
    <w:p w:rsidR="0014757D" w:rsidRPr="0014757D" w:rsidRDefault="0014757D" w:rsidP="0014757D">
      <w:pPr>
        <w:spacing w:after="100" w:afterAutospacing="1" w:line="240" w:lineRule="auto"/>
        <w:jc w:val="both"/>
        <w:rPr>
          <w:rFonts w:ascii="Times New Roman" w:hAnsi="Times New Roman"/>
          <w:sz w:val="28"/>
          <w:szCs w:val="28"/>
          <w:lang w:eastAsia="en-US"/>
        </w:rPr>
      </w:pPr>
      <w:r w:rsidRPr="0014757D">
        <w:rPr>
          <w:rFonts w:ascii="Times New Roman" w:hAnsi="Times New Roman"/>
          <w:sz w:val="28"/>
          <w:szCs w:val="28"/>
          <w:lang w:eastAsia="en-US"/>
        </w:rPr>
        <w:t xml:space="preserve">Руководствуясь ст.ст. 172, 184.2 Бюджетного кодекса Российской Федерации, ст.14 Федерального закона от 06.10.2003 года №131-ФЗ «Об общих принципах организации местного самоуправления в Российской Федерации», ст.ст. 5, 14 Положения о бюджетном процессе в Едогонском муниципальном образовании, ст. 40 Устава Едогонского муниципального образования, </w:t>
      </w:r>
    </w:p>
    <w:p w:rsidR="0014757D" w:rsidRPr="0014757D" w:rsidRDefault="0014757D" w:rsidP="0014757D">
      <w:pPr>
        <w:autoSpaceDE w:val="0"/>
        <w:autoSpaceDN w:val="0"/>
        <w:adjustRightInd w:val="0"/>
        <w:spacing w:after="0" w:line="240" w:lineRule="auto"/>
        <w:jc w:val="center"/>
        <w:rPr>
          <w:rFonts w:ascii="Times New Roman" w:hAnsi="Times New Roman"/>
          <w:b/>
          <w:sz w:val="28"/>
          <w:szCs w:val="28"/>
        </w:rPr>
      </w:pPr>
      <w:r w:rsidRPr="0014757D">
        <w:rPr>
          <w:rFonts w:ascii="Times New Roman" w:hAnsi="Times New Roman"/>
          <w:b/>
          <w:sz w:val="28"/>
          <w:szCs w:val="28"/>
        </w:rPr>
        <w:t>ПОСТАНОВЛЯЮ:</w:t>
      </w:r>
    </w:p>
    <w:p w:rsidR="0014757D" w:rsidRPr="0014757D" w:rsidRDefault="0014757D" w:rsidP="0014757D">
      <w:pPr>
        <w:spacing w:after="100" w:afterAutospacing="1" w:line="240" w:lineRule="auto"/>
        <w:contextualSpacing/>
        <w:jc w:val="both"/>
        <w:rPr>
          <w:rFonts w:ascii="Times New Roman" w:hAnsi="Times New Roman"/>
          <w:sz w:val="28"/>
          <w:szCs w:val="28"/>
          <w:lang w:eastAsia="en-US"/>
        </w:rPr>
      </w:pPr>
    </w:p>
    <w:p w:rsidR="0014757D" w:rsidRPr="0014757D" w:rsidRDefault="0014757D" w:rsidP="0014757D">
      <w:pPr>
        <w:spacing w:after="100" w:afterAutospacing="1" w:line="240" w:lineRule="auto"/>
        <w:contextualSpacing/>
        <w:jc w:val="both"/>
        <w:rPr>
          <w:rFonts w:ascii="Times New Roman" w:hAnsi="Times New Roman"/>
          <w:sz w:val="28"/>
          <w:szCs w:val="28"/>
          <w:lang w:eastAsia="en-US"/>
        </w:rPr>
      </w:pPr>
      <w:r w:rsidRPr="0014757D">
        <w:rPr>
          <w:rFonts w:ascii="Times New Roman" w:hAnsi="Times New Roman"/>
          <w:sz w:val="28"/>
          <w:szCs w:val="28"/>
          <w:lang w:eastAsia="en-US"/>
        </w:rPr>
        <w:t>Утвердить основные направления бюджетной и налоговой политики Едогонского муниципального образования на 2023 год и на плановый период 2024 и 2025 годов согласно приложению, к настоящему постановлению.</w:t>
      </w:r>
    </w:p>
    <w:p w:rsidR="0014757D" w:rsidRPr="0014757D" w:rsidRDefault="0014757D" w:rsidP="0014757D">
      <w:pPr>
        <w:spacing w:after="100" w:afterAutospacing="1" w:line="240" w:lineRule="auto"/>
        <w:contextualSpacing/>
        <w:jc w:val="both"/>
        <w:rPr>
          <w:rFonts w:ascii="Times New Roman" w:hAnsi="Times New Roman"/>
          <w:sz w:val="28"/>
          <w:szCs w:val="28"/>
          <w:lang w:eastAsia="en-US"/>
        </w:rPr>
      </w:pPr>
      <w:r w:rsidRPr="0014757D">
        <w:rPr>
          <w:rFonts w:ascii="Times New Roman" w:hAnsi="Times New Roman"/>
          <w:sz w:val="28"/>
          <w:szCs w:val="28"/>
          <w:lang w:eastAsia="en-US"/>
        </w:rPr>
        <w:t xml:space="preserve">Признать утратившим силу постановление администрации Едогонского сельского поселения от 30 сентября 2021 года № 33 «Об основных направлениях бюджетной и налоговой политики Едогонского муниципального образования на 2022 год и плановый период 2023 и 2024 годов»; </w:t>
      </w:r>
    </w:p>
    <w:p w:rsidR="0014757D" w:rsidRPr="0014757D" w:rsidRDefault="0014757D" w:rsidP="0014757D">
      <w:pPr>
        <w:spacing w:after="100" w:afterAutospacing="1" w:line="240" w:lineRule="auto"/>
        <w:contextualSpacing/>
        <w:jc w:val="both"/>
        <w:rPr>
          <w:rFonts w:ascii="Times New Roman" w:hAnsi="Times New Roman"/>
          <w:sz w:val="28"/>
          <w:szCs w:val="28"/>
          <w:lang w:eastAsia="en-US"/>
        </w:rPr>
      </w:pPr>
      <w:r w:rsidRPr="0014757D">
        <w:rPr>
          <w:rFonts w:ascii="Times New Roman" w:hAnsi="Times New Roman"/>
          <w:sz w:val="28"/>
          <w:szCs w:val="28"/>
          <w:lang w:eastAsia="en-US"/>
        </w:rPr>
        <w:t>Настоящее постановление вступает в силу с 01.01.2023 года.</w:t>
      </w:r>
    </w:p>
    <w:p w:rsidR="0014757D" w:rsidRPr="0014757D" w:rsidRDefault="0014757D" w:rsidP="0014757D">
      <w:pPr>
        <w:spacing w:after="100" w:afterAutospacing="1" w:line="240" w:lineRule="auto"/>
        <w:contextualSpacing/>
        <w:jc w:val="both"/>
        <w:rPr>
          <w:rFonts w:ascii="Times New Roman" w:hAnsi="Times New Roman"/>
          <w:sz w:val="28"/>
          <w:szCs w:val="28"/>
          <w:lang w:eastAsia="en-US"/>
        </w:rPr>
      </w:pPr>
      <w:r w:rsidRPr="0014757D">
        <w:rPr>
          <w:rFonts w:ascii="Times New Roman" w:hAnsi="Times New Roman"/>
          <w:sz w:val="28"/>
          <w:szCs w:val="28"/>
          <w:lang w:eastAsia="en-US"/>
        </w:rPr>
        <w:t>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4757D" w:rsidRPr="0014757D" w:rsidRDefault="0014757D" w:rsidP="0014757D">
      <w:pPr>
        <w:spacing w:after="100" w:afterAutospacing="1" w:line="240" w:lineRule="auto"/>
        <w:contextualSpacing/>
        <w:jc w:val="both"/>
        <w:rPr>
          <w:rFonts w:ascii="Times New Roman" w:hAnsi="Times New Roman"/>
          <w:sz w:val="28"/>
          <w:szCs w:val="28"/>
          <w:lang w:eastAsia="en-US"/>
        </w:rPr>
      </w:pPr>
      <w:r w:rsidRPr="0014757D">
        <w:rPr>
          <w:rFonts w:ascii="Times New Roman" w:hAnsi="Times New Roman"/>
          <w:sz w:val="28"/>
          <w:szCs w:val="28"/>
          <w:lang w:eastAsia="en-US"/>
        </w:rPr>
        <w:t>Контроль за исполнением настоящего постановления оставляю за собой.</w:t>
      </w:r>
    </w:p>
    <w:p w:rsidR="0014757D" w:rsidRPr="0014757D" w:rsidRDefault="0014757D" w:rsidP="0014757D">
      <w:pPr>
        <w:spacing w:after="100" w:afterAutospacing="1" w:line="240" w:lineRule="auto"/>
        <w:contextualSpacing/>
        <w:jc w:val="both"/>
        <w:rPr>
          <w:rFonts w:ascii="Times New Roman" w:hAnsi="Times New Roman"/>
          <w:sz w:val="28"/>
          <w:szCs w:val="28"/>
          <w:lang w:eastAsia="en-US"/>
        </w:rPr>
      </w:pPr>
    </w:p>
    <w:p w:rsidR="0014757D" w:rsidRPr="0014757D" w:rsidRDefault="0014757D" w:rsidP="0014757D">
      <w:pPr>
        <w:spacing w:after="100" w:afterAutospacing="1" w:line="240" w:lineRule="auto"/>
        <w:contextualSpacing/>
        <w:jc w:val="both"/>
        <w:rPr>
          <w:rFonts w:ascii="Times New Roman" w:hAnsi="Times New Roman"/>
          <w:sz w:val="28"/>
          <w:szCs w:val="28"/>
          <w:lang w:eastAsia="en-US"/>
        </w:rPr>
      </w:pPr>
    </w:p>
    <w:p w:rsidR="0014757D" w:rsidRPr="0014757D" w:rsidRDefault="0014757D" w:rsidP="0014757D">
      <w:pPr>
        <w:autoSpaceDE w:val="0"/>
        <w:autoSpaceDN w:val="0"/>
        <w:adjustRightInd w:val="0"/>
        <w:spacing w:after="0" w:line="240" w:lineRule="auto"/>
        <w:rPr>
          <w:rFonts w:ascii="Times New Roman" w:hAnsi="Times New Roman"/>
          <w:sz w:val="28"/>
          <w:szCs w:val="28"/>
        </w:rPr>
      </w:pPr>
      <w:r w:rsidRPr="0014757D">
        <w:rPr>
          <w:rFonts w:ascii="Times New Roman" w:hAnsi="Times New Roman"/>
          <w:sz w:val="28"/>
          <w:szCs w:val="28"/>
        </w:rPr>
        <w:t>Глава Едогонского</w:t>
      </w:r>
    </w:p>
    <w:p w:rsidR="0014757D" w:rsidRPr="0014757D" w:rsidRDefault="0014757D" w:rsidP="0014757D">
      <w:pPr>
        <w:tabs>
          <w:tab w:val="left" w:pos="6510"/>
        </w:tabs>
        <w:autoSpaceDE w:val="0"/>
        <w:autoSpaceDN w:val="0"/>
        <w:adjustRightInd w:val="0"/>
        <w:spacing w:after="0" w:line="240" w:lineRule="auto"/>
        <w:rPr>
          <w:rFonts w:ascii="Times New Roman" w:hAnsi="Times New Roman"/>
          <w:sz w:val="28"/>
          <w:szCs w:val="28"/>
        </w:rPr>
      </w:pPr>
      <w:r w:rsidRPr="0014757D">
        <w:rPr>
          <w:rFonts w:ascii="Times New Roman" w:hAnsi="Times New Roman"/>
          <w:sz w:val="28"/>
          <w:szCs w:val="28"/>
        </w:rPr>
        <w:t>сельского поселения</w:t>
      </w:r>
      <w:r w:rsidRPr="0014757D">
        <w:rPr>
          <w:rFonts w:ascii="Times New Roman" w:hAnsi="Times New Roman"/>
          <w:sz w:val="28"/>
          <w:szCs w:val="28"/>
        </w:rPr>
        <w:tab/>
        <w:t xml:space="preserve">       О.Н.Кобрусева</w:t>
      </w: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right"/>
        <w:outlineLvl w:val="0"/>
        <w:rPr>
          <w:rFonts w:ascii="Times New Roman" w:hAnsi="Times New Roman"/>
          <w:sz w:val="28"/>
          <w:szCs w:val="28"/>
        </w:rPr>
      </w:pPr>
      <w:r w:rsidRPr="0014757D">
        <w:rPr>
          <w:rFonts w:ascii="Times New Roman" w:hAnsi="Times New Roman"/>
          <w:sz w:val="28"/>
          <w:szCs w:val="28"/>
        </w:rPr>
        <w:t xml:space="preserve">Приложение </w:t>
      </w:r>
    </w:p>
    <w:p w:rsidR="0014757D" w:rsidRPr="0014757D" w:rsidRDefault="0014757D" w:rsidP="0014757D">
      <w:pPr>
        <w:autoSpaceDE w:val="0"/>
        <w:autoSpaceDN w:val="0"/>
        <w:adjustRightInd w:val="0"/>
        <w:spacing w:after="0" w:line="240" w:lineRule="auto"/>
        <w:jc w:val="right"/>
        <w:rPr>
          <w:rFonts w:ascii="Times New Roman" w:hAnsi="Times New Roman"/>
          <w:sz w:val="28"/>
          <w:szCs w:val="28"/>
        </w:rPr>
      </w:pPr>
      <w:r w:rsidRPr="0014757D">
        <w:rPr>
          <w:rFonts w:ascii="Times New Roman" w:hAnsi="Times New Roman"/>
          <w:sz w:val="28"/>
          <w:szCs w:val="28"/>
        </w:rPr>
        <w:t>к постановлению</w:t>
      </w:r>
    </w:p>
    <w:p w:rsidR="0014757D" w:rsidRPr="0014757D" w:rsidRDefault="0014757D" w:rsidP="0014757D">
      <w:pPr>
        <w:autoSpaceDE w:val="0"/>
        <w:autoSpaceDN w:val="0"/>
        <w:adjustRightInd w:val="0"/>
        <w:spacing w:after="0" w:line="240" w:lineRule="auto"/>
        <w:jc w:val="right"/>
        <w:rPr>
          <w:rFonts w:ascii="Times New Roman" w:hAnsi="Times New Roman"/>
          <w:sz w:val="28"/>
          <w:szCs w:val="28"/>
        </w:rPr>
      </w:pPr>
      <w:r w:rsidRPr="0014757D">
        <w:rPr>
          <w:rFonts w:ascii="Times New Roman" w:hAnsi="Times New Roman"/>
          <w:sz w:val="28"/>
          <w:szCs w:val="28"/>
        </w:rPr>
        <w:t>администрации Едогонского</w:t>
      </w:r>
    </w:p>
    <w:p w:rsidR="0014757D" w:rsidRPr="0014757D" w:rsidRDefault="0014757D" w:rsidP="0014757D">
      <w:pPr>
        <w:autoSpaceDE w:val="0"/>
        <w:autoSpaceDN w:val="0"/>
        <w:adjustRightInd w:val="0"/>
        <w:spacing w:after="0" w:line="240" w:lineRule="auto"/>
        <w:jc w:val="right"/>
        <w:rPr>
          <w:rFonts w:ascii="Times New Roman" w:hAnsi="Times New Roman"/>
          <w:sz w:val="28"/>
          <w:szCs w:val="28"/>
        </w:rPr>
      </w:pPr>
      <w:r w:rsidRPr="0014757D">
        <w:rPr>
          <w:rFonts w:ascii="Times New Roman" w:hAnsi="Times New Roman"/>
          <w:sz w:val="28"/>
          <w:szCs w:val="28"/>
        </w:rPr>
        <w:t>сельского поселения</w:t>
      </w:r>
    </w:p>
    <w:p w:rsidR="0014757D" w:rsidRPr="0014757D" w:rsidRDefault="0014757D" w:rsidP="0014757D">
      <w:pPr>
        <w:autoSpaceDE w:val="0"/>
        <w:autoSpaceDN w:val="0"/>
        <w:adjustRightInd w:val="0"/>
        <w:spacing w:after="0" w:line="240" w:lineRule="auto"/>
        <w:jc w:val="center"/>
        <w:rPr>
          <w:rFonts w:ascii="Times New Roman" w:hAnsi="Times New Roman"/>
          <w:sz w:val="28"/>
          <w:szCs w:val="28"/>
        </w:rPr>
      </w:pPr>
      <w:r w:rsidRPr="0014757D">
        <w:rPr>
          <w:rFonts w:ascii="Times New Roman" w:hAnsi="Times New Roman"/>
          <w:sz w:val="28"/>
          <w:szCs w:val="28"/>
        </w:rPr>
        <w:t xml:space="preserve">                                                                                         от 30 сентября 2022г г. № 29-пг</w:t>
      </w:r>
    </w:p>
    <w:p w:rsidR="0014757D" w:rsidRPr="0014757D" w:rsidRDefault="0014757D" w:rsidP="0014757D">
      <w:pPr>
        <w:autoSpaceDE w:val="0"/>
        <w:autoSpaceDN w:val="0"/>
        <w:adjustRightInd w:val="0"/>
        <w:spacing w:after="0" w:line="240" w:lineRule="auto"/>
        <w:jc w:val="center"/>
        <w:rPr>
          <w:rFonts w:ascii="Times New Roman" w:hAnsi="Times New Roman"/>
          <w:b/>
          <w:bCs/>
          <w:sz w:val="28"/>
          <w:szCs w:val="28"/>
        </w:rPr>
      </w:pPr>
    </w:p>
    <w:p w:rsidR="0014757D" w:rsidRPr="0014757D" w:rsidRDefault="0014757D" w:rsidP="0014757D">
      <w:pPr>
        <w:autoSpaceDE w:val="0"/>
        <w:autoSpaceDN w:val="0"/>
        <w:adjustRightInd w:val="0"/>
        <w:spacing w:after="0" w:line="240" w:lineRule="auto"/>
        <w:jc w:val="center"/>
        <w:rPr>
          <w:rFonts w:ascii="Times New Roman" w:hAnsi="Times New Roman"/>
          <w:b/>
          <w:bCs/>
          <w:sz w:val="28"/>
          <w:szCs w:val="28"/>
        </w:rPr>
      </w:pPr>
    </w:p>
    <w:p w:rsidR="0014757D" w:rsidRPr="0014757D" w:rsidRDefault="0014757D" w:rsidP="0014757D">
      <w:pPr>
        <w:autoSpaceDE w:val="0"/>
        <w:autoSpaceDN w:val="0"/>
        <w:adjustRightInd w:val="0"/>
        <w:spacing w:after="0" w:line="240" w:lineRule="auto"/>
        <w:jc w:val="center"/>
        <w:rPr>
          <w:rFonts w:ascii="Times New Roman" w:hAnsi="Times New Roman"/>
          <w:b/>
          <w:bCs/>
          <w:sz w:val="28"/>
          <w:szCs w:val="28"/>
        </w:rPr>
      </w:pPr>
      <w:r w:rsidRPr="0014757D">
        <w:rPr>
          <w:rFonts w:ascii="Times New Roman" w:hAnsi="Times New Roman"/>
          <w:b/>
          <w:bCs/>
          <w:sz w:val="28"/>
          <w:szCs w:val="28"/>
        </w:rPr>
        <w:t>ОСНОВНЫЕ НАПРАВЛЕНИЯ БЮДЖЕТНОЙ И НАЛОГОВОЙ</w:t>
      </w:r>
    </w:p>
    <w:p w:rsidR="0014757D" w:rsidRPr="0014757D" w:rsidRDefault="0014757D" w:rsidP="0014757D">
      <w:pPr>
        <w:autoSpaceDE w:val="0"/>
        <w:autoSpaceDN w:val="0"/>
        <w:adjustRightInd w:val="0"/>
        <w:spacing w:after="0" w:line="240" w:lineRule="auto"/>
        <w:jc w:val="center"/>
        <w:rPr>
          <w:rFonts w:ascii="Times New Roman" w:hAnsi="Times New Roman"/>
          <w:b/>
          <w:bCs/>
          <w:sz w:val="28"/>
          <w:szCs w:val="28"/>
        </w:rPr>
      </w:pPr>
      <w:r w:rsidRPr="0014757D">
        <w:rPr>
          <w:rFonts w:ascii="Times New Roman" w:hAnsi="Times New Roman"/>
          <w:b/>
          <w:bCs/>
          <w:sz w:val="28"/>
          <w:szCs w:val="28"/>
        </w:rPr>
        <w:t xml:space="preserve"> ПОЛИТИКИ ЕДОГОНСКОГО МУНИЦИПАЛЬНОГО ОБРАЗОВАНИЯ НА 2023 ГОД И НА ПЛАНОВЫЙ ПЕРИОД 2024 И 2025 ГОДОВ</w:t>
      </w:r>
    </w:p>
    <w:p w:rsidR="0014757D" w:rsidRPr="0014757D" w:rsidRDefault="0014757D" w:rsidP="0014757D">
      <w:pPr>
        <w:autoSpaceDE w:val="0"/>
        <w:autoSpaceDN w:val="0"/>
        <w:adjustRightInd w:val="0"/>
        <w:spacing w:after="0" w:line="240" w:lineRule="auto"/>
        <w:jc w:val="center"/>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center"/>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center"/>
        <w:outlineLvl w:val="1"/>
        <w:rPr>
          <w:rFonts w:ascii="Times New Roman" w:hAnsi="Times New Roman"/>
          <w:sz w:val="28"/>
          <w:szCs w:val="28"/>
        </w:rPr>
      </w:pPr>
      <w:r w:rsidRPr="0014757D">
        <w:rPr>
          <w:rFonts w:ascii="Times New Roman" w:hAnsi="Times New Roman"/>
          <w:sz w:val="28"/>
          <w:szCs w:val="28"/>
        </w:rPr>
        <w:t>I. ОБЩИЕ ПОЛОЖЕНИЯ</w:t>
      </w:r>
    </w:p>
    <w:p w:rsidR="0014757D" w:rsidRPr="0014757D" w:rsidRDefault="0014757D" w:rsidP="0014757D">
      <w:pPr>
        <w:autoSpaceDE w:val="0"/>
        <w:autoSpaceDN w:val="0"/>
        <w:adjustRightInd w:val="0"/>
        <w:spacing w:after="0" w:line="240" w:lineRule="auto"/>
        <w:jc w:val="center"/>
        <w:outlineLvl w:val="1"/>
        <w:rPr>
          <w:rFonts w:ascii="Times New Roman" w:hAnsi="Times New Roman"/>
          <w:sz w:val="28"/>
          <w:szCs w:val="28"/>
        </w:rPr>
      </w:pP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 xml:space="preserve">Основные направления бюджетной и налоговой политики на 2023 год и плановый период 2024 и 2025 годов подготовлены в соответствии со статьями 172, 184.2 Бюджетного кодекса Российской Федерации; </w:t>
      </w:r>
      <w:r w:rsidRPr="0014757D">
        <w:rPr>
          <w:rFonts w:ascii="Times New Roman" w:hAnsi="Times New Roman"/>
          <w:sz w:val="28"/>
          <w:szCs w:val="28"/>
          <w:lang w:eastAsia="en-US"/>
        </w:rPr>
        <w:t>статьями 5, 14 Положения о бюджетном процессе в Едогонском муниципальном образовани</w:t>
      </w:r>
      <w:r w:rsidRPr="0014757D">
        <w:rPr>
          <w:rFonts w:ascii="Times New Roman" w:hAnsi="Times New Roman"/>
          <w:sz w:val="28"/>
          <w:szCs w:val="28"/>
        </w:rPr>
        <w:t xml:space="preserve">и определяют приоритеты бюджетной и налоговой политики Едогонского </w:t>
      </w:r>
      <w:r w:rsidRPr="0014757D">
        <w:rPr>
          <w:rFonts w:ascii="Times New Roman" w:hAnsi="Times New Roman"/>
          <w:sz w:val="28"/>
          <w:szCs w:val="28"/>
          <w:lang w:eastAsia="en-US"/>
        </w:rPr>
        <w:t xml:space="preserve">муниципального образования </w:t>
      </w:r>
      <w:r w:rsidRPr="0014757D">
        <w:rPr>
          <w:rFonts w:ascii="Times New Roman" w:hAnsi="Times New Roman"/>
          <w:sz w:val="28"/>
          <w:szCs w:val="28"/>
        </w:rPr>
        <w:t>в среднесрочной перспективе.</w:t>
      </w:r>
    </w:p>
    <w:p w:rsidR="0014757D" w:rsidRPr="0014757D" w:rsidRDefault="0014757D" w:rsidP="0014757D">
      <w:pPr>
        <w:tabs>
          <w:tab w:val="left" w:pos="4536"/>
        </w:tabs>
        <w:spacing w:after="0" w:line="240" w:lineRule="auto"/>
        <w:jc w:val="both"/>
        <w:rPr>
          <w:rFonts w:ascii="Times New Roman" w:hAnsi="Times New Roman"/>
          <w:sz w:val="28"/>
          <w:szCs w:val="28"/>
          <w:lang w:eastAsia="en-US"/>
        </w:rPr>
      </w:pPr>
      <w:r w:rsidRPr="0014757D">
        <w:rPr>
          <w:rFonts w:ascii="Times New Roman" w:hAnsi="Times New Roman"/>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14757D">
        <w:rPr>
          <w:rFonts w:ascii="Times New Roman" w:hAnsi="Times New Roman"/>
          <w:sz w:val="28"/>
          <w:szCs w:val="28"/>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 муниципальной программы Едогонского муниципального образования</w:t>
      </w:r>
      <w:r w:rsidRPr="0014757D">
        <w:rPr>
          <w:rFonts w:ascii="Times New Roman" w:hAnsi="Times New Roman"/>
          <w:sz w:val="28"/>
          <w:szCs w:val="28"/>
          <w:lang w:eastAsia="en-US"/>
        </w:rPr>
        <w:t>.</w:t>
      </w:r>
    </w:p>
    <w:p w:rsidR="0014757D" w:rsidRPr="0014757D" w:rsidRDefault="0014757D" w:rsidP="0014757D">
      <w:pPr>
        <w:spacing w:after="0" w:line="240" w:lineRule="auto"/>
        <w:jc w:val="both"/>
        <w:rPr>
          <w:rFonts w:ascii="Times New Roman" w:hAnsi="Times New Roman"/>
          <w:sz w:val="28"/>
          <w:szCs w:val="28"/>
        </w:rPr>
      </w:pPr>
      <w:r w:rsidRPr="0014757D">
        <w:rPr>
          <w:rFonts w:ascii="Times New Roman" w:hAnsi="Times New Roman"/>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14757D">
        <w:rPr>
          <w:rFonts w:ascii="Times New Roman" w:hAnsi="Times New Roman"/>
          <w:sz w:val="28"/>
          <w:szCs w:val="28"/>
          <w:lang w:eastAsia="en-US"/>
        </w:rPr>
        <w:t>Едогонского муниципального образования</w:t>
      </w:r>
      <w:r w:rsidRPr="0014757D">
        <w:rPr>
          <w:rFonts w:ascii="Times New Roman" w:hAnsi="Times New Roman"/>
          <w:sz w:val="28"/>
          <w:szCs w:val="28"/>
        </w:rPr>
        <w:t xml:space="preserve">, а также отдельных мероприятий, направленных на повышение эффективности управления муниципальными финансами на период до 2025 года. </w:t>
      </w:r>
    </w:p>
    <w:p w:rsidR="0014757D" w:rsidRPr="0014757D" w:rsidRDefault="0014757D" w:rsidP="0014757D">
      <w:pPr>
        <w:tabs>
          <w:tab w:val="left" w:pos="4536"/>
        </w:tabs>
        <w:spacing w:after="0" w:line="240" w:lineRule="auto"/>
        <w:jc w:val="both"/>
        <w:rPr>
          <w:rFonts w:ascii="Times New Roman" w:hAnsi="Times New Roman"/>
          <w:sz w:val="28"/>
          <w:szCs w:val="28"/>
        </w:rPr>
      </w:pPr>
      <w:r w:rsidRPr="0014757D">
        <w:rPr>
          <w:rFonts w:ascii="Times New Roman" w:hAnsi="Times New Roman"/>
          <w:sz w:val="28"/>
          <w:szCs w:val="28"/>
        </w:rPr>
        <w:t>Обеспечение роста доходного потенциала Едогонского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Едогонского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14757D" w:rsidRPr="0014757D" w:rsidRDefault="0014757D" w:rsidP="0014757D">
      <w:pPr>
        <w:tabs>
          <w:tab w:val="left" w:pos="4536"/>
        </w:tabs>
        <w:spacing w:after="0" w:line="240" w:lineRule="auto"/>
        <w:jc w:val="both"/>
        <w:rPr>
          <w:rFonts w:ascii="Times New Roman" w:hAnsi="Times New Roman"/>
          <w:sz w:val="28"/>
          <w:szCs w:val="28"/>
          <w:lang w:eastAsia="en-US"/>
        </w:rPr>
      </w:pPr>
    </w:p>
    <w:p w:rsidR="0014757D" w:rsidRPr="0014757D" w:rsidRDefault="0014757D" w:rsidP="0014757D">
      <w:pPr>
        <w:autoSpaceDE w:val="0"/>
        <w:autoSpaceDN w:val="0"/>
        <w:adjustRightInd w:val="0"/>
        <w:spacing w:after="0" w:line="240" w:lineRule="auto"/>
        <w:jc w:val="both"/>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center"/>
        <w:outlineLvl w:val="1"/>
        <w:rPr>
          <w:rFonts w:ascii="Times New Roman" w:hAnsi="Times New Roman"/>
          <w:sz w:val="28"/>
          <w:szCs w:val="28"/>
        </w:rPr>
      </w:pPr>
      <w:r w:rsidRPr="0014757D">
        <w:rPr>
          <w:rFonts w:ascii="Times New Roman" w:hAnsi="Times New Roman"/>
          <w:sz w:val="28"/>
          <w:szCs w:val="28"/>
        </w:rPr>
        <w:t>II.ОСНОВНЫЕ НАПРАВЛЕНИЯ БЮДЖЕТНОЙ И НАЛОГОВОЙ ПОЛИТИКИ НА 2023 ГОД И НА ПЛАНОВЫЙ ПЕРИОД 2024 И 2025 ГОДОВ</w:t>
      </w:r>
    </w:p>
    <w:p w:rsidR="0014757D" w:rsidRPr="0014757D" w:rsidRDefault="0014757D" w:rsidP="0014757D">
      <w:pPr>
        <w:autoSpaceDE w:val="0"/>
        <w:autoSpaceDN w:val="0"/>
        <w:adjustRightInd w:val="0"/>
        <w:spacing w:after="0" w:line="240" w:lineRule="auto"/>
        <w:outlineLvl w:val="1"/>
        <w:rPr>
          <w:rFonts w:ascii="Times New Roman" w:hAnsi="Times New Roman"/>
          <w:sz w:val="28"/>
          <w:szCs w:val="28"/>
        </w:rPr>
      </w:pP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Основной целью бюджетной и налоговой политики в очередном трехлетнем периоде будет являться стабилизация ситуации с наполняемостью бюджета Едогонского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14757D" w:rsidRPr="0014757D" w:rsidRDefault="0014757D" w:rsidP="0014757D">
      <w:pPr>
        <w:spacing w:after="0" w:line="240" w:lineRule="auto"/>
        <w:jc w:val="both"/>
        <w:rPr>
          <w:rFonts w:ascii="Times New Roman" w:hAnsi="Times New Roman"/>
          <w:sz w:val="28"/>
          <w:szCs w:val="28"/>
        </w:rPr>
      </w:pPr>
      <w:r w:rsidRPr="0014757D">
        <w:rPr>
          <w:rFonts w:ascii="Times New Roman" w:hAnsi="Times New Roman"/>
          <w:sz w:val="28"/>
          <w:szCs w:val="28"/>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14757D" w:rsidRPr="0014757D" w:rsidRDefault="0014757D" w:rsidP="0014757D">
      <w:pPr>
        <w:spacing w:after="0" w:line="240" w:lineRule="auto"/>
        <w:jc w:val="both"/>
        <w:rPr>
          <w:rFonts w:ascii="Times New Roman" w:hAnsi="Times New Roman"/>
          <w:sz w:val="28"/>
          <w:szCs w:val="28"/>
        </w:rPr>
      </w:pPr>
      <w:r w:rsidRPr="0014757D">
        <w:rPr>
          <w:rFonts w:ascii="Times New Roman" w:hAnsi="Times New Roman"/>
          <w:sz w:val="28"/>
          <w:szCs w:val="28"/>
        </w:rPr>
        <w:t xml:space="preserve"> Основные направления бюджетной и налоговой политики на 2023 год и плановый период 2024 и 2025 годов основываются на базовом варианте прогноза социально-экономического развития Едогонского муниципального образования. </w:t>
      </w:r>
    </w:p>
    <w:p w:rsidR="0014757D" w:rsidRPr="0014757D" w:rsidRDefault="0014757D" w:rsidP="0014757D">
      <w:pPr>
        <w:spacing w:after="0" w:line="240" w:lineRule="auto"/>
        <w:jc w:val="both"/>
        <w:rPr>
          <w:rFonts w:ascii="Times New Roman" w:hAnsi="Times New Roman"/>
          <w:b/>
          <w:i/>
          <w:sz w:val="28"/>
          <w:szCs w:val="28"/>
          <w:u w:val="single"/>
        </w:rPr>
      </w:pPr>
    </w:p>
    <w:p w:rsidR="0014757D" w:rsidRPr="0014757D" w:rsidRDefault="0014757D" w:rsidP="0014757D">
      <w:pPr>
        <w:spacing w:after="0" w:line="240" w:lineRule="auto"/>
        <w:jc w:val="both"/>
        <w:rPr>
          <w:rFonts w:ascii="Times New Roman" w:hAnsi="Times New Roman"/>
          <w:sz w:val="28"/>
          <w:szCs w:val="28"/>
        </w:rPr>
      </w:pPr>
      <w:r w:rsidRPr="0014757D">
        <w:rPr>
          <w:rFonts w:ascii="Times New Roman" w:hAnsi="Times New Roman"/>
          <w:b/>
          <w:i/>
          <w:sz w:val="28"/>
          <w:szCs w:val="28"/>
          <w:u w:val="single"/>
        </w:rPr>
        <w:t xml:space="preserve">Приоритетной задачей налоговой политики </w:t>
      </w:r>
      <w:r w:rsidRPr="0014757D">
        <w:rPr>
          <w:rFonts w:ascii="Times New Roman" w:hAnsi="Times New Roman"/>
          <w:sz w:val="28"/>
          <w:szCs w:val="28"/>
        </w:rPr>
        <w:t>Едогонского муниципального образования в трехлетней перспективе 2023 - 2025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14757D" w:rsidRPr="0014757D" w:rsidRDefault="0014757D" w:rsidP="0014757D">
      <w:pPr>
        <w:spacing w:after="0" w:line="240" w:lineRule="auto"/>
        <w:jc w:val="both"/>
        <w:rPr>
          <w:rFonts w:ascii="Times New Roman" w:hAnsi="Times New Roman"/>
          <w:sz w:val="28"/>
          <w:szCs w:val="28"/>
        </w:rPr>
      </w:pPr>
      <w:r w:rsidRPr="0014757D">
        <w:rPr>
          <w:rFonts w:ascii="Times New Roman" w:hAnsi="Times New Roman"/>
          <w:sz w:val="28"/>
          <w:szCs w:val="28"/>
        </w:rPr>
        <w:t>В 2023 - 2025 годы реализация налоговой политики будет осуществляться в рамках следующих мероприятий:</w:t>
      </w:r>
    </w:p>
    <w:p w:rsidR="0014757D" w:rsidRPr="0014757D" w:rsidRDefault="0014757D" w:rsidP="0014757D">
      <w:pPr>
        <w:widowControl w:val="0"/>
        <w:autoSpaceDE w:val="0"/>
        <w:autoSpaceDN w:val="0"/>
        <w:adjustRightInd w:val="0"/>
        <w:spacing w:after="0" w:line="240" w:lineRule="auto"/>
        <w:jc w:val="both"/>
        <w:rPr>
          <w:rFonts w:ascii="Times New Roman" w:hAnsi="Times New Roman"/>
          <w:b/>
          <w:i/>
          <w:sz w:val="28"/>
          <w:szCs w:val="28"/>
        </w:rPr>
      </w:pPr>
      <w:r w:rsidRPr="0014757D">
        <w:rPr>
          <w:rFonts w:ascii="Times New Roman" w:hAnsi="Times New Roman"/>
          <w:b/>
          <w:i/>
          <w:sz w:val="28"/>
          <w:szCs w:val="28"/>
        </w:rPr>
        <w:t>1. применение на территории Едогонского муниципального образования местных налогов:</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 xml:space="preserve">1.1 увеличение доходной базы бюджета Едогонского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14757D" w:rsidRPr="0014757D" w:rsidRDefault="0014757D" w:rsidP="0014757D">
      <w:pPr>
        <w:spacing w:after="0" w:line="240" w:lineRule="auto"/>
        <w:jc w:val="both"/>
        <w:rPr>
          <w:rFonts w:ascii="Times New Roman" w:hAnsi="Times New Roman"/>
          <w:sz w:val="28"/>
          <w:szCs w:val="28"/>
        </w:rPr>
      </w:pPr>
      <w:r w:rsidRPr="0014757D">
        <w:rPr>
          <w:rFonts w:ascii="Times New Roman" w:hAnsi="Times New Roman"/>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Едогонского муниципального образования;</w:t>
      </w:r>
    </w:p>
    <w:p w:rsidR="0014757D" w:rsidRPr="0014757D" w:rsidRDefault="0014757D" w:rsidP="0014757D">
      <w:pPr>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14757D" w:rsidRPr="0014757D" w:rsidRDefault="0014757D" w:rsidP="0014757D">
      <w:pPr>
        <w:widowControl w:val="0"/>
        <w:autoSpaceDE w:val="0"/>
        <w:autoSpaceDN w:val="0"/>
        <w:adjustRightInd w:val="0"/>
        <w:spacing w:after="0" w:line="240" w:lineRule="auto"/>
        <w:jc w:val="both"/>
        <w:rPr>
          <w:rFonts w:ascii="Times New Roman" w:hAnsi="Times New Roman"/>
          <w:b/>
          <w:i/>
          <w:sz w:val="28"/>
          <w:szCs w:val="28"/>
        </w:rPr>
      </w:pPr>
      <w:r w:rsidRPr="0014757D">
        <w:rPr>
          <w:rFonts w:ascii="Times New Roman" w:hAnsi="Times New Roman"/>
          <w:b/>
          <w:i/>
          <w:sz w:val="28"/>
          <w:szCs w:val="28"/>
        </w:rPr>
        <w:t>2.  поддержка субъектов малого и среднего предпринимательства:</w:t>
      </w:r>
    </w:p>
    <w:p w:rsidR="0014757D" w:rsidRPr="0014757D" w:rsidRDefault="0014757D" w:rsidP="0014757D">
      <w:pPr>
        <w:widowControl w:val="0"/>
        <w:tabs>
          <w:tab w:val="left" w:pos="993"/>
        </w:tabs>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Едогонского муниципального образования в соответствии соглашениями о социально-экономическом сотрудничестве;</w:t>
      </w:r>
    </w:p>
    <w:p w:rsidR="0014757D" w:rsidRPr="0014757D" w:rsidRDefault="0014757D" w:rsidP="0014757D">
      <w:pPr>
        <w:widowControl w:val="0"/>
        <w:autoSpaceDE w:val="0"/>
        <w:autoSpaceDN w:val="0"/>
        <w:adjustRightInd w:val="0"/>
        <w:spacing w:after="0" w:line="240" w:lineRule="auto"/>
        <w:jc w:val="both"/>
        <w:rPr>
          <w:rFonts w:ascii="Times New Roman" w:hAnsi="Times New Roman"/>
          <w:b/>
          <w:i/>
          <w:sz w:val="28"/>
          <w:szCs w:val="28"/>
        </w:rPr>
      </w:pPr>
      <w:r w:rsidRPr="0014757D">
        <w:rPr>
          <w:rFonts w:ascii="Times New Roman" w:hAnsi="Times New Roman"/>
          <w:b/>
          <w:i/>
          <w:sz w:val="28"/>
          <w:szCs w:val="28"/>
        </w:rPr>
        <w:t>3. повышение собираемости налогов в бюджет:</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 xml:space="preserve">3.1 взаимодействие с налогоплательщиками - юридическими лицами, имеющими задолженность по налогам, допустившими снижение (отсутствие) перечисления </w:t>
      </w:r>
      <w:r w:rsidRPr="0014757D">
        <w:rPr>
          <w:rFonts w:ascii="Times New Roman" w:hAnsi="Times New Roman"/>
          <w:sz w:val="28"/>
          <w:szCs w:val="28"/>
        </w:rPr>
        <w:lastRenderedPageBreak/>
        <w:t>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Едогонского муниципального образования;</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3.3 проведение мероприятий по сокращению задолженности по налогам в бюджет;</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14757D" w:rsidRPr="0014757D" w:rsidRDefault="0014757D" w:rsidP="0014757D">
      <w:pPr>
        <w:widowControl w:val="0"/>
        <w:autoSpaceDE w:val="0"/>
        <w:autoSpaceDN w:val="0"/>
        <w:adjustRightInd w:val="0"/>
        <w:spacing w:after="0" w:line="240" w:lineRule="auto"/>
        <w:jc w:val="both"/>
        <w:rPr>
          <w:rFonts w:ascii="Times New Roman" w:hAnsi="Times New Roman"/>
          <w:b/>
          <w:i/>
          <w:sz w:val="28"/>
          <w:szCs w:val="28"/>
        </w:rPr>
      </w:pPr>
      <w:r w:rsidRPr="0014757D">
        <w:rPr>
          <w:rFonts w:ascii="Times New Roman" w:hAnsi="Times New Roman"/>
          <w:b/>
          <w:i/>
          <w:sz w:val="28"/>
          <w:szCs w:val="28"/>
        </w:rPr>
        <w:t>4. мобилизация резервов доходной базы бюджета Едогонского муниципального образования:</w:t>
      </w:r>
    </w:p>
    <w:p w:rsidR="0014757D" w:rsidRPr="0014757D" w:rsidRDefault="0014757D" w:rsidP="0014757D">
      <w:pPr>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4.1 развитие межведомственного взаимодействия по легализации заработной платы,</w:t>
      </w:r>
      <w:r w:rsidRPr="0014757D">
        <w:rPr>
          <w:rFonts w:ascii="Times New Roman" w:hAnsi="Times New Roman"/>
          <w:sz w:val="28"/>
          <w:szCs w:val="28"/>
        </w:rPr>
        <w:t xml:space="preserve"> снижению неформальной занятости населения,</w:t>
      </w:r>
      <w:r w:rsidRPr="0014757D">
        <w:rPr>
          <w:rFonts w:ascii="Times New Roman" w:hAnsi="Times New Roman"/>
          <w:color w:val="000000"/>
          <w:sz w:val="28"/>
          <w:szCs w:val="28"/>
        </w:rPr>
        <w:t xml:space="preserve"> обеспечению полноты учета имущества и земельных участков, оформленных в собственность;</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Едогонского муниципального образования в целях уточнения налоговых обязательств налогоплательщиков и полноты перечисления налогов в бюджет Едогонского муниципального образования;</w:t>
      </w:r>
    </w:p>
    <w:p w:rsidR="0014757D" w:rsidRPr="0014757D" w:rsidRDefault="0014757D" w:rsidP="0014757D">
      <w:pPr>
        <w:spacing w:after="0" w:line="240" w:lineRule="auto"/>
        <w:jc w:val="both"/>
        <w:rPr>
          <w:rFonts w:ascii="Times New Roman" w:hAnsi="Times New Roman"/>
          <w:color w:val="000000"/>
          <w:sz w:val="28"/>
          <w:szCs w:val="28"/>
        </w:rPr>
      </w:pPr>
      <w:r w:rsidRPr="0014757D">
        <w:rPr>
          <w:rFonts w:ascii="Times New Roman" w:hAnsi="Times New Roman"/>
          <w:sz w:val="28"/>
          <w:szCs w:val="28"/>
        </w:rPr>
        <w:t>4.4 реализация мероприятий по повышению собираемости доходов</w:t>
      </w:r>
      <w:r w:rsidRPr="0014757D">
        <w:rPr>
          <w:rFonts w:ascii="Times New Roman" w:hAnsi="Times New Roman"/>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14757D" w:rsidRPr="0014757D" w:rsidRDefault="0014757D" w:rsidP="0014757D">
      <w:pPr>
        <w:widowControl w:val="0"/>
        <w:autoSpaceDE w:val="0"/>
        <w:autoSpaceDN w:val="0"/>
        <w:adjustRightInd w:val="0"/>
        <w:spacing w:after="0" w:line="240" w:lineRule="auto"/>
        <w:jc w:val="both"/>
        <w:rPr>
          <w:rFonts w:ascii="Times New Roman" w:hAnsi="Times New Roman"/>
          <w:b/>
          <w:i/>
          <w:sz w:val="28"/>
          <w:szCs w:val="28"/>
        </w:rPr>
      </w:pPr>
      <w:r w:rsidRPr="0014757D">
        <w:rPr>
          <w:rFonts w:ascii="Times New Roman" w:hAnsi="Times New Roman"/>
          <w:b/>
          <w:i/>
          <w:sz w:val="28"/>
          <w:szCs w:val="28"/>
        </w:rPr>
        <w:t>5. совершенствование администрирования доходов бюджета Едогонского муниципального образования:</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5.1   работа в рамках эффективного администрирования доходов:</w:t>
      </w:r>
    </w:p>
    <w:p w:rsidR="0014757D" w:rsidRPr="0014757D" w:rsidRDefault="0014757D" w:rsidP="0014757D">
      <w:pPr>
        <w:widowControl w:val="0"/>
        <w:tabs>
          <w:tab w:val="left" w:pos="1418"/>
        </w:tabs>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реализации мероприятий по повышению собираемости доходов, сокращению недоимки в бюджет Едогонского муниципального образования, своевременному уточнению невыясненных поступлений;</w:t>
      </w:r>
    </w:p>
    <w:p w:rsidR="0014757D" w:rsidRPr="0014757D" w:rsidRDefault="0014757D" w:rsidP="0014757D">
      <w:pPr>
        <w:tabs>
          <w:tab w:val="left" w:pos="1418"/>
        </w:tabs>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Едогонского сельского поселения, главным администратором доходов которых является Администрация Едогонского сельского поселения;</w:t>
      </w:r>
    </w:p>
    <w:p w:rsidR="0014757D" w:rsidRPr="0014757D" w:rsidRDefault="0014757D" w:rsidP="0014757D">
      <w:pPr>
        <w:widowControl w:val="0"/>
        <w:tabs>
          <w:tab w:val="left" w:pos="567"/>
        </w:tabs>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 xml:space="preserve"> правомерности поступления платежей в бюджет Едогонского</w:t>
      </w:r>
      <w:r w:rsidRPr="0014757D">
        <w:rPr>
          <w:rFonts w:ascii="Times New Roman" w:hAnsi="Times New Roman"/>
          <w:color w:val="000000"/>
          <w:sz w:val="28"/>
          <w:szCs w:val="28"/>
        </w:rPr>
        <w:t xml:space="preserve"> муниципального образования</w:t>
      </w:r>
      <w:r w:rsidRPr="0014757D">
        <w:rPr>
          <w:rFonts w:ascii="Times New Roman" w:hAnsi="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Едогонского</w:t>
      </w:r>
      <w:r w:rsidRPr="0014757D">
        <w:rPr>
          <w:rFonts w:ascii="Times New Roman" w:hAnsi="Times New Roman"/>
          <w:color w:val="000000"/>
          <w:sz w:val="28"/>
          <w:szCs w:val="28"/>
        </w:rPr>
        <w:t xml:space="preserve"> муниципального образования</w:t>
      </w:r>
      <w:r w:rsidRPr="0014757D">
        <w:rPr>
          <w:rFonts w:ascii="Times New Roman" w:hAnsi="Times New Roman"/>
          <w:sz w:val="28"/>
          <w:szCs w:val="28"/>
        </w:rPr>
        <w:t>;</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Едогонского</w:t>
      </w:r>
      <w:r w:rsidRPr="0014757D">
        <w:rPr>
          <w:rFonts w:ascii="Times New Roman" w:hAnsi="Times New Roman"/>
          <w:color w:val="000000"/>
          <w:sz w:val="28"/>
          <w:szCs w:val="28"/>
        </w:rPr>
        <w:t xml:space="preserve"> муниципального </w:t>
      </w:r>
      <w:r w:rsidRPr="0014757D">
        <w:rPr>
          <w:rFonts w:ascii="Times New Roman" w:hAnsi="Times New Roman"/>
          <w:color w:val="000000"/>
          <w:sz w:val="28"/>
          <w:szCs w:val="28"/>
        </w:rPr>
        <w:lastRenderedPageBreak/>
        <w:t>образования</w:t>
      </w:r>
      <w:r w:rsidRPr="0014757D">
        <w:rPr>
          <w:rFonts w:ascii="Times New Roman" w:hAnsi="Times New Roman"/>
          <w:sz w:val="28"/>
          <w:szCs w:val="28"/>
        </w:rPr>
        <w:t>, ведение реестра источников доходов бюджета Едогонского</w:t>
      </w:r>
      <w:r w:rsidRPr="0014757D">
        <w:rPr>
          <w:rFonts w:ascii="Times New Roman" w:hAnsi="Times New Roman"/>
          <w:color w:val="000000"/>
          <w:sz w:val="28"/>
          <w:szCs w:val="28"/>
        </w:rPr>
        <w:t xml:space="preserve"> муниципального образования</w:t>
      </w:r>
      <w:r w:rsidRPr="0014757D">
        <w:rPr>
          <w:rFonts w:ascii="Times New Roman" w:hAnsi="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Едогонского</w:t>
      </w:r>
      <w:r w:rsidRPr="0014757D">
        <w:rPr>
          <w:rFonts w:ascii="Times New Roman" w:hAnsi="Times New Roman"/>
          <w:color w:val="000000"/>
          <w:sz w:val="28"/>
          <w:szCs w:val="28"/>
        </w:rPr>
        <w:t xml:space="preserve"> муниципального образования</w:t>
      </w:r>
      <w:r w:rsidRPr="0014757D">
        <w:rPr>
          <w:rFonts w:ascii="Times New Roman" w:hAnsi="Times New Roman"/>
          <w:sz w:val="28"/>
          <w:szCs w:val="28"/>
        </w:rPr>
        <w:t>);</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5.2 проведение мероприятий по повышению эффективности управления муниципальной собственностью Едогонского</w:t>
      </w:r>
      <w:r w:rsidRPr="0014757D">
        <w:rPr>
          <w:rFonts w:ascii="Times New Roman" w:hAnsi="Times New Roman"/>
          <w:color w:val="000000"/>
          <w:sz w:val="28"/>
          <w:szCs w:val="28"/>
        </w:rPr>
        <w:t xml:space="preserve"> муниципального образования</w:t>
      </w:r>
      <w:r w:rsidRPr="0014757D">
        <w:rPr>
          <w:rFonts w:ascii="Times New Roman" w:hAnsi="Times New Roman"/>
          <w:sz w:val="28"/>
          <w:szCs w:val="28"/>
        </w:rPr>
        <w:t>:</w:t>
      </w:r>
    </w:p>
    <w:p w:rsidR="0014757D" w:rsidRPr="0014757D" w:rsidRDefault="0014757D" w:rsidP="0014757D">
      <w:pPr>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14757D" w:rsidRPr="0014757D" w:rsidRDefault="0014757D" w:rsidP="0014757D">
      <w:pPr>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14757D" w:rsidRPr="0014757D" w:rsidRDefault="0014757D" w:rsidP="0014757D">
      <w:pPr>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14757D" w:rsidRPr="0014757D" w:rsidRDefault="0014757D" w:rsidP="0014757D">
      <w:pPr>
        <w:spacing w:after="0" w:line="240" w:lineRule="auto"/>
        <w:jc w:val="both"/>
        <w:rPr>
          <w:rFonts w:ascii="Times New Roman" w:hAnsi="Times New Roman"/>
          <w:color w:val="000000"/>
          <w:sz w:val="28"/>
          <w:szCs w:val="28"/>
        </w:rPr>
      </w:pPr>
    </w:p>
    <w:p w:rsidR="0014757D" w:rsidRPr="0014757D" w:rsidRDefault="0014757D" w:rsidP="0014757D">
      <w:pPr>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b/>
          <w:sz w:val="28"/>
          <w:szCs w:val="28"/>
          <w:u w:val="single"/>
        </w:rPr>
        <w:t>Бюджетная</w:t>
      </w:r>
      <w:r w:rsidRPr="0014757D">
        <w:rPr>
          <w:rFonts w:ascii="Times New Roman" w:hAnsi="Times New Roman"/>
          <w:sz w:val="28"/>
          <w:szCs w:val="28"/>
        </w:rPr>
        <w:t xml:space="preserve"> </w:t>
      </w:r>
      <w:r w:rsidRPr="0014757D">
        <w:rPr>
          <w:rFonts w:ascii="Times New Roman" w:hAnsi="Times New Roman"/>
          <w:b/>
          <w:sz w:val="28"/>
          <w:szCs w:val="28"/>
          <w:u w:val="single"/>
        </w:rPr>
        <w:t>политика</w:t>
      </w:r>
      <w:r w:rsidRPr="0014757D">
        <w:rPr>
          <w:rFonts w:ascii="Times New Roman" w:hAnsi="Times New Roman"/>
          <w:sz w:val="28"/>
          <w:szCs w:val="28"/>
        </w:rPr>
        <w:t xml:space="preserve"> Едогонского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 связанных с последствиями глобальной пандемии и в условиях внешнего санкционного давления.</w:t>
      </w:r>
    </w:p>
    <w:p w:rsidR="0014757D" w:rsidRPr="0014757D" w:rsidRDefault="0014757D" w:rsidP="0014757D">
      <w:pPr>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Основным направлением бюджетной политики является содействие достижению национальных целей развития. На достижение целей развития ориентированы как национальные проекты, так и другие мероприятия муниципальных программ, в том числе в части мер по реализации Послания Президента Федеральному Собранию.</w:t>
      </w:r>
    </w:p>
    <w:p w:rsidR="0014757D" w:rsidRPr="0014757D" w:rsidRDefault="0014757D" w:rsidP="0014757D">
      <w:pPr>
        <w:spacing w:after="0" w:line="240" w:lineRule="auto"/>
        <w:jc w:val="both"/>
        <w:rPr>
          <w:rFonts w:ascii="Times New Roman" w:hAnsi="Times New Roman"/>
          <w:sz w:val="28"/>
          <w:szCs w:val="28"/>
        </w:rPr>
      </w:pPr>
      <w:r w:rsidRPr="0014757D">
        <w:rPr>
          <w:rFonts w:ascii="Times New Roman" w:hAnsi="Times New Roman"/>
          <w:sz w:val="28"/>
          <w:szCs w:val="28"/>
        </w:rPr>
        <w:t>В предстоящем периоде продолжится работа по повышению качества и эффективности исполнения муниципальных программ, дальнейшее совершенствование нормативной базы и процедур реализации.</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 xml:space="preserve">Основными направлениями бюджетной политики в области расходов являются: </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на 2023 год и плановый период 2024 и 2025 годов следует детально оценить содержание муниципальных программ, соразмерив объемы их финансового обеспечения с реальными возможностями бюджета Едогонского муниципального образования; </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 xml:space="preserve">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 xml:space="preserve">бережливость и максимальная отдача, снижение неэффективных трат бюджета муниципального образования,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lastRenderedPageBreak/>
        <w:t xml:space="preserve">сохранение достигнутых целевых показателей повышения оплаты труда работников бюджетной сферы, установленных 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наращивание уровня информатизации и цифровизации сферы муниципальных закупок, совершенствование механизмов контроля за соблюдением требований законодательства в сфере закупок и исполнением условий контрактов; </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14757D" w:rsidRPr="0014757D" w:rsidRDefault="0014757D" w:rsidP="0014757D">
      <w:pPr>
        <w:autoSpaceDE w:val="0"/>
        <w:autoSpaceDN w:val="0"/>
        <w:adjustRightInd w:val="0"/>
        <w:spacing w:after="0" w:line="240" w:lineRule="auto"/>
        <w:jc w:val="both"/>
        <w:rPr>
          <w:rFonts w:ascii="Times New Roman" w:hAnsi="Times New Roman"/>
          <w:color w:val="000000"/>
          <w:sz w:val="28"/>
          <w:szCs w:val="28"/>
        </w:rPr>
      </w:pPr>
      <w:r w:rsidRPr="0014757D">
        <w:rPr>
          <w:rFonts w:ascii="Times New Roman" w:hAnsi="Times New Roman"/>
          <w:color w:val="000000"/>
          <w:sz w:val="28"/>
          <w:szCs w:val="28"/>
        </w:rPr>
        <w:t xml:space="preserve">обеспечение прозрачности (открытости) бюджета поселения за счет предоставления и размещения информации на едином портале бюджетной системы Российской Федерации. </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Отдельной задачей при реализации бюджетной политики является выполнение условий по софинансированию расходных обязательств сельского поселения, на реализацию которых из федерального и областного бюджетов предоставляются целевые субсидии, в том числе усиление контроля за достижением показателей результативности, установленных соглашениями о предоставлении субсидий.</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На развитие сети местных автомобильных дорог будут направлены средства дорожного фонда Едогонского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муниципального образования, формирующих дорожный фонд сельского поселения, в отчетном периоде.</w:t>
      </w:r>
    </w:p>
    <w:p w:rsidR="0014757D" w:rsidRPr="0014757D" w:rsidRDefault="0014757D" w:rsidP="0014757D">
      <w:pPr>
        <w:widowControl w:val="0"/>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В предстоящем периоде будет продолжена работа по обеспечению объема муниципального долга на экономически безопасном уровне, с учетом всех возможных рисков.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14757D" w:rsidRPr="0014757D" w:rsidRDefault="0014757D" w:rsidP="0014757D">
      <w:pPr>
        <w:tabs>
          <w:tab w:val="left" w:pos="851"/>
        </w:tabs>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lastRenderedPageBreak/>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внутреннего муниципального финансового контроля, в целях повышения его эффективности.</w:t>
      </w:r>
    </w:p>
    <w:p w:rsidR="0014757D" w:rsidRPr="0014757D" w:rsidRDefault="0014757D" w:rsidP="0014757D">
      <w:pPr>
        <w:tabs>
          <w:tab w:val="left" w:pos="851"/>
        </w:tabs>
        <w:autoSpaceDE w:val="0"/>
        <w:autoSpaceDN w:val="0"/>
        <w:adjustRightInd w:val="0"/>
        <w:spacing w:after="0" w:line="240" w:lineRule="auto"/>
        <w:jc w:val="both"/>
        <w:rPr>
          <w:rFonts w:ascii="Times New Roman" w:hAnsi="Times New Roman"/>
          <w:sz w:val="28"/>
          <w:szCs w:val="28"/>
        </w:rPr>
      </w:pPr>
      <w:r w:rsidRPr="0014757D">
        <w:rPr>
          <w:rFonts w:ascii="Times New Roman" w:hAnsi="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Едогонского муниципального образования в среднесрочной перспективе.</w:t>
      </w:r>
    </w:p>
    <w:p w:rsidR="0014757D" w:rsidRDefault="0014757D" w:rsidP="0014757D">
      <w:pPr>
        <w:spacing w:after="0"/>
        <w:rPr>
          <w:rFonts w:ascii="Times New Roman" w:hAnsi="Times New Roman"/>
          <w:b/>
          <w:sz w:val="28"/>
          <w:szCs w:val="28"/>
        </w:rPr>
      </w:pPr>
    </w:p>
    <w:p w:rsidR="003C57B3" w:rsidRDefault="003C57B3" w:rsidP="0014757D">
      <w:pPr>
        <w:spacing w:after="0"/>
        <w:rPr>
          <w:rFonts w:ascii="Times New Roman" w:hAnsi="Times New Roman"/>
          <w:b/>
          <w:sz w:val="28"/>
          <w:szCs w:val="28"/>
        </w:rPr>
      </w:pPr>
    </w:p>
    <w:p w:rsidR="003C57B3" w:rsidRDefault="003C57B3" w:rsidP="0014757D">
      <w:pPr>
        <w:spacing w:after="0"/>
        <w:rPr>
          <w:rFonts w:ascii="Times New Roman" w:hAnsi="Times New Roman"/>
          <w:b/>
          <w:sz w:val="28"/>
          <w:szCs w:val="28"/>
        </w:rPr>
      </w:pPr>
    </w:p>
    <w:p w:rsidR="003C57B3" w:rsidRPr="003C57B3" w:rsidRDefault="003C57B3" w:rsidP="003C57B3">
      <w:pPr>
        <w:spacing w:after="0" w:line="240" w:lineRule="auto"/>
        <w:ind w:right="-340"/>
        <w:jc w:val="center"/>
        <w:rPr>
          <w:rFonts w:ascii="Times New Roman" w:eastAsia="Calibri" w:hAnsi="Times New Roman"/>
          <w:b/>
          <w:sz w:val="28"/>
          <w:szCs w:val="28"/>
          <w:lang w:eastAsia="en-US"/>
        </w:rPr>
      </w:pPr>
      <w:r w:rsidRPr="003C57B3">
        <w:rPr>
          <w:rFonts w:ascii="Times New Roman" w:eastAsia="Calibri" w:hAnsi="Times New Roman"/>
          <w:b/>
          <w:sz w:val="28"/>
          <w:szCs w:val="28"/>
          <w:lang w:eastAsia="en-US"/>
        </w:rPr>
        <w:t>И Р К У Т С К А Я     О Б Л А С Т Ь</w:t>
      </w:r>
    </w:p>
    <w:p w:rsidR="003C57B3" w:rsidRPr="003C57B3" w:rsidRDefault="003C57B3" w:rsidP="003C57B3">
      <w:pPr>
        <w:spacing w:after="0" w:line="240" w:lineRule="auto"/>
        <w:ind w:right="-340"/>
        <w:jc w:val="center"/>
        <w:rPr>
          <w:rFonts w:ascii="Times New Roman" w:eastAsia="Calibri" w:hAnsi="Times New Roman"/>
          <w:b/>
          <w:sz w:val="28"/>
          <w:szCs w:val="28"/>
          <w:lang w:eastAsia="en-US"/>
        </w:rPr>
      </w:pPr>
    </w:p>
    <w:p w:rsidR="003C57B3" w:rsidRPr="003C57B3" w:rsidRDefault="003C57B3" w:rsidP="003C57B3">
      <w:pPr>
        <w:spacing w:after="0" w:line="240" w:lineRule="auto"/>
        <w:ind w:right="-340"/>
        <w:jc w:val="center"/>
        <w:rPr>
          <w:rFonts w:ascii="Times New Roman" w:eastAsia="Calibri" w:hAnsi="Times New Roman"/>
          <w:b/>
          <w:sz w:val="28"/>
          <w:szCs w:val="28"/>
          <w:lang w:eastAsia="en-US"/>
        </w:rPr>
      </w:pPr>
      <w:r w:rsidRPr="003C57B3">
        <w:rPr>
          <w:rFonts w:ascii="Times New Roman" w:eastAsia="Calibri" w:hAnsi="Times New Roman"/>
          <w:b/>
          <w:sz w:val="28"/>
          <w:szCs w:val="28"/>
          <w:lang w:eastAsia="en-US"/>
        </w:rPr>
        <w:t>Т У Л У Н С К И Й   Р А Й О Н</w:t>
      </w:r>
    </w:p>
    <w:p w:rsidR="003C57B3" w:rsidRPr="003C57B3" w:rsidRDefault="003C57B3" w:rsidP="003C57B3">
      <w:pPr>
        <w:spacing w:after="0" w:line="240" w:lineRule="auto"/>
        <w:ind w:right="-340"/>
        <w:jc w:val="center"/>
        <w:rPr>
          <w:rFonts w:ascii="Times New Roman" w:eastAsia="Calibri" w:hAnsi="Times New Roman"/>
          <w:b/>
          <w:sz w:val="28"/>
          <w:szCs w:val="28"/>
          <w:lang w:eastAsia="en-US"/>
        </w:rPr>
      </w:pPr>
    </w:p>
    <w:p w:rsidR="003C57B3" w:rsidRPr="003C57B3" w:rsidRDefault="003C57B3" w:rsidP="003C57B3">
      <w:pPr>
        <w:spacing w:after="0" w:line="240" w:lineRule="auto"/>
        <w:ind w:right="-340"/>
        <w:jc w:val="center"/>
        <w:rPr>
          <w:rFonts w:ascii="Times New Roman" w:eastAsia="Calibri" w:hAnsi="Times New Roman"/>
          <w:b/>
          <w:sz w:val="28"/>
          <w:szCs w:val="28"/>
          <w:lang w:eastAsia="en-US"/>
        </w:rPr>
      </w:pPr>
      <w:r w:rsidRPr="003C57B3">
        <w:rPr>
          <w:rFonts w:ascii="Times New Roman" w:eastAsia="Calibri" w:hAnsi="Times New Roman"/>
          <w:b/>
          <w:sz w:val="28"/>
          <w:szCs w:val="28"/>
          <w:lang w:eastAsia="en-US"/>
        </w:rPr>
        <w:t>ЕДОГОНСКОЕ  СЕЛЬСКОЕ  ПОСЕЛЕНИЕ</w:t>
      </w:r>
    </w:p>
    <w:p w:rsidR="003C57B3" w:rsidRPr="003C57B3" w:rsidRDefault="003C57B3" w:rsidP="003C57B3">
      <w:pPr>
        <w:spacing w:after="0" w:line="240" w:lineRule="auto"/>
        <w:ind w:right="-340"/>
        <w:jc w:val="center"/>
        <w:rPr>
          <w:rFonts w:ascii="Times New Roman" w:eastAsia="Calibri" w:hAnsi="Times New Roman"/>
          <w:b/>
          <w:sz w:val="28"/>
          <w:szCs w:val="28"/>
          <w:lang w:eastAsia="en-US"/>
        </w:rPr>
      </w:pPr>
    </w:p>
    <w:p w:rsidR="003C57B3" w:rsidRPr="003C57B3" w:rsidRDefault="003C57B3" w:rsidP="003C57B3">
      <w:pPr>
        <w:spacing w:after="0" w:line="240" w:lineRule="auto"/>
        <w:ind w:right="-272"/>
        <w:jc w:val="center"/>
        <w:rPr>
          <w:rFonts w:ascii="Times New Roman" w:eastAsia="Calibri" w:hAnsi="Times New Roman"/>
          <w:b/>
          <w:sz w:val="28"/>
          <w:szCs w:val="28"/>
          <w:lang w:eastAsia="en-US"/>
        </w:rPr>
      </w:pPr>
    </w:p>
    <w:p w:rsidR="003C57B3" w:rsidRPr="003C57B3" w:rsidRDefault="003C57B3" w:rsidP="003C57B3">
      <w:pPr>
        <w:spacing w:after="0" w:line="240" w:lineRule="auto"/>
        <w:ind w:right="-272"/>
        <w:jc w:val="center"/>
        <w:rPr>
          <w:rFonts w:ascii="Times New Roman" w:eastAsia="Calibri" w:hAnsi="Times New Roman"/>
          <w:b/>
          <w:sz w:val="28"/>
          <w:szCs w:val="28"/>
          <w:lang w:eastAsia="en-US"/>
        </w:rPr>
      </w:pPr>
      <w:r w:rsidRPr="003C57B3">
        <w:rPr>
          <w:rFonts w:ascii="Times New Roman" w:eastAsia="Calibri" w:hAnsi="Times New Roman"/>
          <w:b/>
          <w:sz w:val="28"/>
          <w:szCs w:val="28"/>
          <w:lang w:eastAsia="en-US"/>
        </w:rPr>
        <w:t>П О С Т А Н О В Л Е Н И Е</w:t>
      </w:r>
    </w:p>
    <w:p w:rsidR="003C57B3" w:rsidRPr="003C57B3" w:rsidRDefault="003C57B3" w:rsidP="003C57B3">
      <w:pPr>
        <w:spacing w:after="0" w:line="240" w:lineRule="auto"/>
        <w:ind w:right="-272"/>
        <w:jc w:val="center"/>
        <w:rPr>
          <w:rFonts w:ascii="Times New Roman" w:eastAsia="Calibri" w:hAnsi="Times New Roman"/>
          <w:b/>
          <w:sz w:val="28"/>
          <w:szCs w:val="28"/>
          <w:lang w:eastAsia="en-US"/>
        </w:rPr>
      </w:pPr>
    </w:p>
    <w:p w:rsidR="003C57B3" w:rsidRPr="003C57B3" w:rsidRDefault="003C57B3" w:rsidP="003C57B3">
      <w:pPr>
        <w:spacing w:after="0" w:line="240" w:lineRule="auto"/>
        <w:ind w:right="-272"/>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с.Едогон</w:t>
      </w:r>
    </w:p>
    <w:p w:rsidR="003C57B3" w:rsidRPr="003C57B3" w:rsidRDefault="003C57B3" w:rsidP="003C57B3">
      <w:pPr>
        <w:spacing w:after="0" w:line="240" w:lineRule="auto"/>
        <w:ind w:right="-272"/>
        <w:jc w:val="center"/>
        <w:rPr>
          <w:rFonts w:ascii="Times New Roman" w:eastAsia="Calibri" w:hAnsi="Times New Roman"/>
          <w:sz w:val="28"/>
          <w:szCs w:val="28"/>
          <w:lang w:eastAsia="en-US"/>
        </w:rPr>
      </w:pPr>
    </w:p>
    <w:p w:rsidR="003C57B3" w:rsidRPr="003C57B3" w:rsidRDefault="003C57B3" w:rsidP="003C57B3">
      <w:pPr>
        <w:spacing w:after="0" w:line="240" w:lineRule="auto"/>
        <w:ind w:right="-272"/>
        <w:rPr>
          <w:rFonts w:ascii="Times New Roman" w:eastAsia="Calibri" w:hAnsi="Times New Roman"/>
          <w:sz w:val="28"/>
          <w:szCs w:val="28"/>
          <w:lang w:eastAsia="en-US"/>
        </w:rPr>
      </w:pPr>
      <w:r w:rsidRPr="003C57B3">
        <w:rPr>
          <w:rFonts w:ascii="Times New Roman" w:eastAsia="Calibri" w:hAnsi="Times New Roman"/>
          <w:sz w:val="28"/>
          <w:szCs w:val="28"/>
          <w:lang w:eastAsia="en-US"/>
        </w:rPr>
        <w:t>от 05  октября  2022 года                                                    № 30- пг</w:t>
      </w:r>
    </w:p>
    <w:p w:rsidR="003C57B3" w:rsidRPr="003C57B3" w:rsidRDefault="003C57B3" w:rsidP="003C57B3">
      <w:pPr>
        <w:spacing w:after="0" w:line="240" w:lineRule="auto"/>
        <w:ind w:right="-272"/>
        <w:jc w:val="center"/>
        <w:rPr>
          <w:rFonts w:ascii="Times New Roman" w:eastAsia="Calibri" w:hAnsi="Times New Roman"/>
          <w:sz w:val="28"/>
          <w:szCs w:val="28"/>
          <w:lang w:eastAsia="en-US"/>
        </w:rPr>
      </w:pPr>
    </w:p>
    <w:p w:rsidR="003C57B3" w:rsidRPr="003C57B3" w:rsidRDefault="003C57B3" w:rsidP="003C57B3">
      <w:pPr>
        <w:spacing w:after="0" w:line="240" w:lineRule="auto"/>
        <w:rPr>
          <w:rFonts w:ascii="Times New Roman" w:hAnsi="Times New Roman"/>
          <w:b/>
          <w:bCs/>
          <w:sz w:val="28"/>
          <w:szCs w:val="28"/>
        </w:rPr>
      </w:pPr>
      <w:r w:rsidRPr="003C57B3">
        <w:rPr>
          <w:rFonts w:ascii="Times New Roman" w:hAnsi="Times New Roman"/>
          <w:b/>
          <w:bCs/>
          <w:sz w:val="28"/>
          <w:szCs w:val="28"/>
        </w:rPr>
        <w:t xml:space="preserve">Об утверждении плана мероприятий по обеспечению </w:t>
      </w:r>
    </w:p>
    <w:p w:rsidR="003C57B3" w:rsidRPr="003C57B3" w:rsidRDefault="003C57B3" w:rsidP="003C57B3">
      <w:pPr>
        <w:spacing w:after="0" w:line="240" w:lineRule="auto"/>
        <w:rPr>
          <w:rFonts w:ascii="Times New Roman" w:hAnsi="Times New Roman"/>
          <w:b/>
          <w:bCs/>
          <w:sz w:val="28"/>
          <w:szCs w:val="28"/>
        </w:rPr>
      </w:pPr>
      <w:r w:rsidRPr="003C57B3">
        <w:rPr>
          <w:rFonts w:ascii="Times New Roman" w:hAnsi="Times New Roman"/>
          <w:b/>
          <w:bCs/>
          <w:sz w:val="28"/>
          <w:szCs w:val="28"/>
        </w:rPr>
        <w:t>мер пожарной безопасности  в осенне-зимний период 2022-2023 гг.</w:t>
      </w:r>
    </w:p>
    <w:p w:rsidR="003C57B3" w:rsidRPr="003C57B3" w:rsidRDefault="003C57B3" w:rsidP="003C57B3">
      <w:pPr>
        <w:spacing w:after="0" w:line="240" w:lineRule="auto"/>
        <w:rPr>
          <w:rFonts w:ascii="Times New Roman" w:hAnsi="Times New Roman"/>
          <w:b/>
          <w:bCs/>
          <w:sz w:val="28"/>
          <w:szCs w:val="28"/>
        </w:rPr>
      </w:pPr>
      <w:r w:rsidRPr="003C57B3">
        <w:rPr>
          <w:rFonts w:ascii="Times New Roman" w:hAnsi="Times New Roman"/>
          <w:b/>
          <w:bCs/>
          <w:sz w:val="28"/>
          <w:szCs w:val="28"/>
        </w:rPr>
        <w:t>на территории Едогонского сельского поселения.</w:t>
      </w:r>
    </w:p>
    <w:p w:rsidR="003C57B3" w:rsidRPr="003C57B3" w:rsidRDefault="003C57B3" w:rsidP="003C57B3">
      <w:pPr>
        <w:spacing w:after="0" w:line="240" w:lineRule="auto"/>
        <w:rPr>
          <w:rFonts w:ascii="Times New Roman" w:hAnsi="Times New Roman"/>
          <w:sz w:val="28"/>
          <w:szCs w:val="28"/>
        </w:rPr>
      </w:pPr>
    </w:p>
    <w:p w:rsidR="003C57B3" w:rsidRPr="003C57B3" w:rsidRDefault="003C57B3" w:rsidP="003C57B3">
      <w:pPr>
        <w:spacing w:after="0" w:line="240" w:lineRule="auto"/>
        <w:jc w:val="both"/>
        <w:rPr>
          <w:rFonts w:ascii="Times New Roman" w:hAnsi="Times New Roman"/>
          <w:sz w:val="28"/>
          <w:szCs w:val="28"/>
        </w:rPr>
      </w:pPr>
      <w:r w:rsidRPr="003C57B3">
        <w:rPr>
          <w:rFonts w:ascii="Times New Roman" w:hAnsi="Times New Roman"/>
          <w:sz w:val="28"/>
          <w:szCs w:val="28"/>
        </w:rPr>
        <w:t xml:space="preserve">В целях обеспечения безопасности жизнедеятельности населения. В соответствии со ст.98 Лесного Кодекса РФ, ст.14 п.п.8, 9 Федерального Закона от 06 октября 2003 г. N 131-ФЗ «Об общих принципах организации местного самоуправления в Российской Федерации», во исполнении ст.30 Федерального закона от 18 ноября 2004 г. №69-ФЗ "О пожарной безопасности», в целях повышения уровня противопожарной защиты населенных пунктов на территории Едогонского сельского поселения </w:t>
      </w:r>
    </w:p>
    <w:p w:rsidR="003C57B3" w:rsidRPr="003C57B3" w:rsidRDefault="003C57B3" w:rsidP="003C57B3">
      <w:pPr>
        <w:spacing w:before="100" w:beforeAutospacing="1" w:after="100" w:afterAutospacing="1" w:line="240" w:lineRule="auto"/>
        <w:jc w:val="center"/>
        <w:rPr>
          <w:rFonts w:ascii="Times New Roman" w:hAnsi="Times New Roman"/>
          <w:b/>
          <w:sz w:val="28"/>
          <w:szCs w:val="28"/>
        </w:rPr>
      </w:pPr>
      <w:r w:rsidRPr="003C57B3">
        <w:rPr>
          <w:rFonts w:ascii="Times New Roman" w:hAnsi="Times New Roman"/>
          <w:b/>
          <w:sz w:val="28"/>
          <w:szCs w:val="28"/>
        </w:rPr>
        <w:t>ПОСТАНОВЛЯЮ:</w:t>
      </w:r>
    </w:p>
    <w:p w:rsidR="003C57B3" w:rsidRPr="003C57B3" w:rsidRDefault="003C57B3" w:rsidP="003C57B3">
      <w:pPr>
        <w:spacing w:before="100" w:beforeAutospacing="1" w:after="100" w:afterAutospacing="1" w:line="240" w:lineRule="auto"/>
        <w:ind w:right="-272"/>
        <w:jc w:val="both"/>
        <w:rPr>
          <w:rFonts w:ascii="Times New Roman" w:hAnsi="Times New Roman"/>
          <w:sz w:val="28"/>
          <w:szCs w:val="28"/>
        </w:rPr>
      </w:pPr>
      <w:r w:rsidRPr="003C57B3">
        <w:rPr>
          <w:rFonts w:ascii="Times New Roman" w:hAnsi="Times New Roman"/>
          <w:sz w:val="28"/>
          <w:szCs w:val="28"/>
        </w:rPr>
        <w:t>Утвердить план мероприятий по усилению мер пожарной безопасности на территории Едогонского сельского поселения на 2022-2023 годов (прилагается).</w:t>
      </w:r>
    </w:p>
    <w:p w:rsidR="003C57B3" w:rsidRPr="003C57B3" w:rsidRDefault="003C57B3" w:rsidP="003C57B3">
      <w:pPr>
        <w:spacing w:before="100" w:beforeAutospacing="1" w:after="100" w:afterAutospacing="1" w:line="240" w:lineRule="auto"/>
        <w:ind w:right="-272"/>
        <w:jc w:val="both"/>
        <w:rPr>
          <w:rFonts w:ascii="Times New Roman" w:hAnsi="Times New Roman"/>
          <w:sz w:val="28"/>
          <w:szCs w:val="28"/>
        </w:rPr>
      </w:pPr>
      <w:r w:rsidRPr="003C57B3">
        <w:rPr>
          <w:rFonts w:ascii="Times New Roman" w:hAnsi="Times New Roman"/>
          <w:sz w:val="28"/>
          <w:szCs w:val="28"/>
        </w:rPr>
        <w:t>Запретить сжигание мусора, разведение костров и пуск палов травы на приусадебных участках жилых домов, на территориях, прилегающих к общественным зданиям, объектам промышленного и сельскохозяйственного назначения, проведение огневых и других пожароопасных работ.</w:t>
      </w:r>
    </w:p>
    <w:p w:rsidR="003C57B3" w:rsidRPr="003C57B3" w:rsidRDefault="003C57B3" w:rsidP="003C57B3">
      <w:pPr>
        <w:spacing w:before="100" w:beforeAutospacing="1" w:after="100" w:afterAutospacing="1" w:line="240" w:lineRule="auto"/>
        <w:jc w:val="both"/>
        <w:rPr>
          <w:rFonts w:ascii="Times New Roman" w:hAnsi="Times New Roman"/>
          <w:sz w:val="28"/>
          <w:szCs w:val="28"/>
        </w:rPr>
      </w:pPr>
      <w:r w:rsidRPr="003C57B3">
        <w:rPr>
          <w:rFonts w:ascii="Times New Roman" w:hAnsi="Times New Roman"/>
          <w:sz w:val="28"/>
          <w:szCs w:val="28"/>
        </w:rPr>
        <w:lastRenderedPageBreak/>
        <w:t>3. Контроль за выполнением настоящего постановления оставляю за собой.</w:t>
      </w:r>
    </w:p>
    <w:p w:rsidR="003C57B3" w:rsidRPr="003C57B3" w:rsidRDefault="003C57B3" w:rsidP="003C57B3">
      <w:pPr>
        <w:spacing w:after="0" w:line="240" w:lineRule="auto"/>
        <w:jc w:val="both"/>
        <w:rPr>
          <w:rFonts w:ascii="Times New Roman" w:hAnsi="Times New Roman"/>
          <w:sz w:val="28"/>
          <w:szCs w:val="28"/>
        </w:rPr>
      </w:pPr>
      <w:r w:rsidRPr="003C57B3">
        <w:rPr>
          <w:rFonts w:ascii="Times New Roman" w:hAnsi="Times New Roman"/>
          <w:sz w:val="28"/>
          <w:szCs w:val="28"/>
        </w:rPr>
        <w:t xml:space="preserve">4. Опубликовать настоящее постановление в газете «Едогонский вестник» и на официальном сайте http://edogon.mo38.ru/ </w:t>
      </w:r>
    </w:p>
    <w:p w:rsidR="003C57B3" w:rsidRPr="003C57B3" w:rsidRDefault="003C57B3" w:rsidP="003C57B3">
      <w:pPr>
        <w:spacing w:after="0" w:line="240" w:lineRule="auto"/>
        <w:jc w:val="both"/>
        <w:rPr>
          <w:rFonts w:ascii="Times New Roman" w:hAnsi="Times New Roman"/>
          <w:sz w:val="28"/>
          <w:szCs w:val="28"/>
        </w:rPr>
      </w:pPr>
      <w:r w:rsidRPr="003C57B3">
        <w:rPr>
          <w:rFonts w:ascii="Times New Roman" w:hAnsi="Times New Roman"/>
          <w:sz w:val="28"/>
          <w:szCs w:val="28"/>
        </w:rPr>
        <w:t xml:space="preserve">Глава Едогонского </w:t>
      </w:r>
    </w:p>
    <w:p w:rsidR="003C57B3" w:rsidRPr="003C57B3" w:rsidRDefault="003C57B3" w:rsidP="003C57B3">
      <w:pPr>
        <w:spacing w:after="0" w:line="240" w:lineRule="auto"/>
        <w:rPr>
          <w:rFonts w:ascii="Times New Roman" w:hAnsi="Times New Roman"/>
          <w:sz w:val="28"/>
          <w:szCs w:val="28"/>
        </w:rPr>
      </w:pPr>
      <w:r w:rsidRPr="003C57B3">
        <w:rPr>
          <w:rFonts w:ascii="Times New Roman" w:hAnsi="Times New Roman"/>
          <w:sz w:val="28"/>
          <w:szCs w:val="28"/>
        </w:rPr>
        <w:t xml:space="preserve"> сельского поселения      _____________________О.Н. Кобрусева                                     </w:t>
      </w:r>
    </w:p>
    <w:p w:rsidR="003C57B3" w:rsidRPr="003C57B3" w:rsidRDefault="003C57B3" w:rsidP="003C57B3">
      <w:pPr>
        <w:spacing w:before="100" w:beforeAutospacing="1" w:after="100" w:afterAutospacing="1" w:line="240" w:lineRule="auto"/>
        <w:jc w:val="right"/>
        <w:rPr>
          <w:rFonts w:ascii="Times New Roman" w:hAnsi="Times New Roman"/>
          <w:sz w:val="28"/>
          <w:szCs w:val="28"/>
        </w:rPr>
      </w:pPr>
      <w:r w:rsidRPr="003C57B3">
        <w:rPr>
          <w:rFonts w:ascii="Times New Roman" w:hAnsi="Times New Roman"/>
          <w:sz w:val="28"/>
          <w:szCs w:val="28"/>
        </w:rPr>
        <w:t> </w:t>
      </w:r>
      <w:r w:rsidRPr="003C57B3">
        <w:rPr>
          <w:rFonts w:ascii="Times New Roman" w:hAnsi="Times New Roman"/>
          <w:sz w:val="24"/>
          <w:szCs w:val="24"/>
        </w:rPr>
        <w:t>УТВЕРЖДЕН</w:t>
      </w:r>
    </w:p>
    <w:p w:rsidR="003C57B3" w:rsidRPr="003C57B3" w:rsidRDefault="003C57B3" w:rsidP="003C57B3">
      <w:pPr>
        <w:spacing w:after="0" w:line="240" w:lineRule="auto"/>
        <w:jc w:val="right"/>
        <w:rPr>
          <w:rFonts w:ascii="Times New Roman" w:hAnsi="Times New Roman"/>
          <w:sz w:val="28"/>
          <w:szCs w:val="28"/>
        </w:rPr>
      </w:pPr>
      <w:r w:rsidRPr="003C57B3">
        <w:rPr>
          <w:rFonts w:ascii="Times New Roman" w:hAnsi="Times New Roman"/>
          <w:sz w:val="24"/>
          <w:szCs w:val="24"/>
        </w:rPr>
        <w:t xml:space="preserve">Постановлением Главы </w:t>
      </w:r>
    </w:p>
    <w:p w:rsidR="003C57B3" w:rsidRPr="003C57B3" w:rsidRDefault="003C57B3" w:rsidP="003C57B3">
      <w:pPr>
        <w:spacing w:after="0" w:line="240" w:lineRule="auto"/>
        <w:jc w:val="right"/>
        <w:rPr>
          <w:rFonts w:ascii="Times New Roman" w:hAnsi="Times New Roman"/>
          <w:sz w:val="24"/>
          <w:szCs w:val="24"/>
        </w:rPr>
      </w:pPr>
      <w:r w:rsidRPr="003C57B3">
        <w:rPr>
          <w:rFonts w:ascii="Times New Roman" w:hAnsi="Times New Roman"/>
          <w:sz w:val="24"/>
          <w:szCs w:val="24"/>
        </w:rPr>
        <w:t>администрации Едогонского</w:t>
      </w:r>
    </w:p>
    <w:p w:rsidR="003C57B3" w:rsidRPr="003C57B3" w:rsidRDefault="003C57B3" w:rsidP="003C57B3">
      <w:pPr>
        <w:spacing w:after="0" w:line="240" w:lineRule="auto"/>
        <w:jc w:val="right"/>
        <w:rPr>
          <w:rFonts w:ascii="Times New Roman" w:hAnsi="Times New Roman"/>
          <w:sz w:val="24"/>
          <w:szCs w:val="24"/>
        </w:rPr>
      </w:pPr>
      <w:r w:rsidRPr="003C57B3">
        <w:rPr>
          <w:rFonts w:ascii="Times New Roman" w:hAnsi="Times New Roman"/>
          <w:sz w:val="24"/>
          <w:szCs w:val="24"/>
        </w:rPr>
        <w:t>сельского поселения</w:t>
      </w:r>
    </w:p>
    <w:p w:rsidR="003C57B3" w:rsidRPr="003C57B3" w:rsidRDefault="003C57B3" w:rsidP="003C57B3">
      <w:pPr>
        <w:spacing w:after="0" w:line="240" w:lineRule="auto"/>
        <w:jc w:val="right"/>
        <w:rPr>
          <w:rFonts w:ascii="Times New Roman" w:hAnsi="Times New Roman"/>
          <w:sz w:val="24"/>
          <w:szCs w:val="24"/>
        </w:rPr>
      </w:pPr>
      <w:r w:rsidRPr="003C57B3">
        <w:rPr>
          <w:rFonts w:ascii="Times New Roman" w:hAnsi="Times New Roman"/>
          <w:sz w:val="24"/>
          <w:szCs w:val="24"/>
        </w:rPr>
        <w:t>от 05.10.2022  № 30-пг</w:t>
      </w:r>
    </w:p>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 </w:t>
      </w:r>
    </w:p>
    <w:p w:rsidR="003C57B3" w:rsidRPr="003C57B3" w:rsidRDefault="003C57B3" w:rsidP="003C57B3">
      <w:pPr>
        <w:spacing w:before="100" w:beforeAutospacing="1" w:after="100" w:afterAutospacing="1" w:line="240" w:lineRule="auto"/>
        <w:jc w:val="center"/>
        <w:rPr>
          <w:rFonts w:ascii="Times New Roman" w:hAnsi="Times New Roman"/>
          <w:b/>
          <w:sz w:val="24"/>
          <w:szCs w:val="24"/>
        </w:rPr>
      </w:pPr>
      <w:r w:rsidRPr="003C57B3">
        <w:rPr>
          <w:rFonts w:ascii="Times New Roman" w:hAnsi="Times New Roman"/>
          <w:b/>
          <w:sz w:val="24"/>
          <w:szCs w:val="24"/>
        </w:rPr>
        <w:t>ПЛАН</w:t>
      </w:r>
    </w:p>
    <w:p w:rsidR="003C57B3" w:rsidRPr="003C57B3" w:rsidRDefault="003C57B3" w:rsidP="003C57B3">
      <w:pPr>
        <w:spacing w:before="100" w:beforeAutospacing="1" w:after="100" w:afterAutospacing="1" w:line="240" w:lineRule="auto"/>
        <w:jc w:val="center"/>
        <w:rPr>
          <w:rFonts w:ascii="Times New Roman" w:hAnsi="Times New Roman"/>
          <w:b/>
          <w:sz w:val="24"/>
          <w:szCs w:val="24"/>
        </w:rPr>
      </w:pPr>
      <w:r w:rsidRPr="003C57B3">
        <w:rPr>
          <w:rFonts w:ascii="Times New Roman" w:hAnsi="Times New Roman"/>
          <w:b/>
          <w:sz w:val="24"/>
          <w:szCs w:val="24"/>
        </w:rPr>
        <w:t>мероприятий по усилению мер пожарной безопасности на территории Едогонского сельского поселения  на 2022-2023 годы.</w:t>
      </w:r>
    </w:p>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 </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
        <w:gridCol w:w="3995"/>
        <w:gridCol w:w="1720"/>
        <w:gridCol w:w="3287"/>
      </w:tblGrid>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w:t>
            </w:r>
          </w:p>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п/п</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Наименование мероприятия</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Срок исполнения</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ФИО</w:t>
            </w:r>
          </w:p>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ответственного</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1</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2</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3</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4</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1.</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Осуществлять своевременную подготовку и принятие решений в соответствии со складывающейся пожарной ситуацией</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В течении пожароопасного периода</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Глава сельского поселения</w:t>
            </w:r>
          </w:p>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О.Н. Кобрусева</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2.</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В целях предупреждения гибели людей на пожарах  организовать проверки противопожарного состояния мест проживания многодетных семей, одиноких престарелых граждан, неблагополучных семей.</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в течении года</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Специалист администрации Зыбайлова О.В</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3.</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 Организовать работу с учащимися по вопросам обучения мерам пожарной безопасности и действиям в случае возникновения пожара</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Ноябрь-май</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Директора:</w:t>
            </w:r>
          </w:p>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 xml:space="preserve"> МОУ  «Едогонская СОШ»,  МОУ «Изегольская ООШ».</w:t>
            </w:r>
          </w:p>
        </w:tc>
      </w:tr>
      <w:tr w:rsidR="003C57B3" w:rsidRPr="003C57B3" w:rsidTr="003C57B3">
        <w:trPr>
          <w:trHeight w:val="1360"/>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4.</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Организовать  проведение сходов жителей села по вопросам обеспечения пожарной безопасности по месту проживания и проведению противопожарных мероприятий</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 xml:space="preserve"> Октябрь- апрель</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 xml:space="preserve"> специалисты администрации</w:t>
            </w:r>
          </w:p>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Химко И.Г</w:t>
            </w:r>
          </w:p>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Банькова Л.Н</w:t>
            </w:r>
          </w:p>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Зыбайлова О.В</w:t>
            </w:r>
          </w:p>
          <w:p w:rsidR="003C57B3" w:rsidRPr="003C57B3" w:rsidRDefault="003C57B3" w:rsidP="003C57B3">
            <w:pPr>
              <w:spacing w:before="100" w:beforeAutospacing="1" w:after="100" w:afterAutospacing="1" w:line="240" w:lineRule="auto"/>
              <w:rPr>
                <w:rFonts w:ascii="Times New Roman" w:hAnsi="Times New Roman"/>
                <w:sz w:val="24"/>
                <w:szCs w:val="24"/>
              </w:rPr>
            </w:pP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lastRenderedPageBreak/>
              <w:t>5.</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Обеспечивать устройство и обновления защитных противопожарных полос вокруг населенных пунктов</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Апрель-май</w:t>
            </w:r>
          </w:p>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Сентябрь-ноябрь</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Глава сельского поселения</w:t>
            </w:r>
          </w:p>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 </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6.</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Организовать своевременную очистку территорий от горючих отходов, опавших листьев, сухой травы и.т.п.</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Сентябрь, апрель</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Руководители организаций</w:t>
            </w:r>
          </w:p>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Жители населенных пунктов</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7.</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Провести разъяснительную работу о мерах пожарной безопасности и действиях в случае возникновения пожара с населением путем вручения памяток по обеспечению пожарной безопасности жилых домах, быту, лесах</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Специалисты поселения</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8.</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Проверить работоспособность средств звуковой сигнализации для оповещения людей на случай пожара</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Октябрь, апрель</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Глава сельского поселения</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9.</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Введение(отмена) особого противопожарного режима</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По необходимости</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 xml:space="preserve">Глава Едогонского сельского поселения </w:t>
            </w:r>
          </w:p>
        </w:tc>
      </w:tr>
      <w:tr w:rsidR="003C57B3" w:rsidRPr="003C57B3" w:rsidTr="003C57B3">
        <w:trPr>
          <w:trHeight w:val="1638"/>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10.</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Содержать свободными, в исправном состоянии дороги, проезды и подъезды к зданиям, сооружениям, водоисточникам для проезда пожарной техники</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Глава сельского поселения</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 xml:space="preserve">11. </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hAnsi="Times New Roman"/>
                <w:sz w:val="24"/>
                <w:szCs w:val="24"/>
              </w:rPr>
              <w:t>Проверка исправности систем водоснабжения населенных пунктов Едогонского сельского поселения</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after="0" w:line="240" w:lineRule="auto"/>
              <w:rPr>
                <w:rFonts w:ascii="Times New Roman" w:hAnsi="Times New Roman"/>
                <w:color w:val="000000"/>
                <w:spacing w:val="2"/>
                <w:sz w:val="24"/>
                <w:szCs w:val="24"/>
              </w:rPr>
            </w:pPr>
            <w:r w:rsidRPr="003C57B3">
              <w:rPr>
                <w:rFonts w:ascii="Times New Roman" w:hAnsi="Times New Roman"/>
                <w:color w:val="000000"/>
                <w:spacing w:val="2"/>
                <w:sz w:val="24"/>
                <w:szCs w:val="24"/>
              </w:rPr>
              <w:t>Специалист администрации</w:t>
            </w:r>
          </w:p>
          <w:p w:rsidR="003C57B3" w:rsidRPr="003C57B3" w:rsidRDefault="003C57B3" w:rsidP="003C57B3">
            <w:pPr>
              <w:spacing w:after="0" w:line="240" w:lineRule="auto"/>
              <w:rPr>
                <w:rFonts w:ascii="Times New Roman" w:hAnsi="Times New Roman"/>
                <w:sz w:val="24"/>
                <w:szCs w:val="24"/>
              </w:rPr>
            </w:pPr>
            <w:r w:rsidRPr="003C57B3">
              <w:rPr>
                <w:rFonts w:ascii="Times New Roman" w:eastAsia="Calibri" w:hAnsi="Times New Roman"/>
                <w:color w:val="000000"/>
                <w:spacing w:val="2"/>
                <w:sz w:val="24"/>
                <w:szCs w:val="24"/>
                <w:lang w:eastAsia="en-US"/>
              </w:rPr>
              <w:t>Зыбайлова О.В</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12.</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rPr>
                <w:rFonts w:ascii="Times New Roman" w:hAnsi="Times New Roman"/>
                <w:sz w:val="24"/>
                <w:szCs w:val="24"/>
              </w:rPr>
            </w:pPr>
            <w:r w:rsidRPr="003C57B3">
              <w:rPr>
                <w:rFonts w:ascii="Times New Roman" w:eastAsia="Calibri" w:hAnsi="Times New Roman"/>
                <w:color w:val="000000"/>
                <w:sz w:val="24"/>
                <w:szCs w:val="24"/>
                <w:lang w:eastAsia="en-US"/>
              </w:rPr>
              <w:t>Контроль за организацией подготовки сил и средств добровольной пожарной охраны Едогонского сельского поселения к защите населенных в пожароопасном периоде 2022-2023 годов.</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before="100" w:beforeAutospacing="1" w:after="100" w:afterAutospacing="1" w:line="240" w:lineRule="auto"/>
              <w:jc w:val="center"/>
              <w:rPr>
                <w:rFonts w:ascii="Times New Roman" w:hAnsi="Times New Roman"/>
                <w:sz w:val="24"/>
                <w:szCs w:val="24"/>
              </w:rPr>
            </w:pPr>
            <w:r w:rsidRPr="003C57B3">
              <w:rPr>
                <w:rFonts w:ascii="Times New Roman" w:hAnsi="Times New Roman"/>
                <w:sz w:val="24"/>
                <w:szCs w:val="24"/>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Начальник ДПД</w:t>
            </w:r>
          </w:p>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 xml:space="preserve"> Горбатовский А.И</w:t>
            </w:r>
          </w:p>
        </w:tc>
      </w:tr>
      <w:tr w:rsidR="003C57B3" w:rsidRPr="003C57B3" w:rsidTr="003C57B3">
        <w:trPr>
          <w:trHeight w:val="958"/>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before="30" w:beforeAutospacing="1" w:after="30" w:afterAutospacing="1" w:line="240" w:lineRule="auto"/>
              <w:jc w:val="center"/>
              <w:rPr>
                <w:rFonts w:ascii="Times New Roman" w:hAnsi="Times New Roman"/>
                <w:color w:val="000000"/>
                <w:spacing w:val="2"/>
                <w:sz w:val="24"/>
                <w:szCs w:val="24"/>
              </w:rPr>
            </w:pPr>
            <w:r w:rsidRPr="003C57B3">
              <w:rPr>
                <w:rFonts w:ascii="Times New Roman" w:hAnsi="Times New Roman"/>
                <w:color w:val="000000"/>
                <w:spacing w:val="2"/>
                <w:sz w:val="24"/>
                <w:szCs w:val="24"/>
              </w:rPr>
              <w:t>13.</w:t>
            </w:r>
          </w:p>
          <w:p w:rsidR="003C57B3" w:rsidRPr="003C57B3" w:rsidRDefault="003C57B3" w:rsidP="003C57B3">
            <w:pPr>
              <w:snapToGrid w:val="0"/>
              <w:spacing w:before="30" w:beforeAutospacing="1" w:after="30" w:afterAutospacing="1" w:line="240" w:lineRule="auto"/>
              <w:rPr>
                <w:rFonts w:ascii="Times New Roman" w:hAnsi="Times New Roman"/>
                <w:color w:val="000000"/>
                <w:spacing w:val="2"/>
                <w:sz w:val="24"/>
                <w:szCs w:val="24"/>
              </w:rPr>
            </w:pP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before="30" w:beforeAutospacing="1" w:after="30" w:afterAutospacing="1" w:line="240" w:lineRule="auto"/>
              <w:rPr>
                <w:rFonts w:ascii="Times New Roman" w:hAnsi="Times New Roman"/>
                <w:color w:val="000000"/>
                <w:spacing w:val="2"/>
                <w:sz w:val="24"/>
                <w:szCs w:val="24"/>
              </w:rPr>
            </w:pPr>
            <w:r w:rsidRPr="003C57B3">
              <w:rPr>
                <w:rFonts w:ascii="Times New Roman" w:hAnsi="Times New Roman"/>
                <w:color w:val="000000"/>
                <w:spacing w:val="2"/>
                <w:sz w:val="24"/>
                <w:szCs w:val="24"/>
              </w:rPr>
              <w:t xml:space="preserve">Осуществлять контроль  готовности источников  водоснабжения </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before="30" w:beforeAutospacing="1" w:after="30" w:afterAutospacing="1" w:line="240" w:lineRule="auto"/>
              <w:jc w:val="center"/>
              <w:rPr>
                <w:rFonts w:ascii="Times New Roman" w:hAnsi="Times New Roman"/>
                <w:color w:val="000000"/>
                <w:spacing w:val="2"/>
                <w:sz w:val="24"/>
                <w:szCs w:val="24"/>
              </w:rPr>
            </w:pPr>
            <w:r w:rsidRPr="003C57B3">
              <w:rPr>
                <w:rFonts w:ascii="Times New Roman" w:hAnsi="Times New Roman"/>
                <w:color w:val="000000"/>
                <w:spacing w:val="2"/>
                <w:sz w:val="24"/>
                <w:szCs w:val="24"/>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after="0" w:line="240" w:lineRule="auto"/>
              <w:rPr>
                <w:rFonts w:ascii="Times New Roman" w:hAnsi="Times New Roman"/>
                <w:color w:val="000000"/>
                <w:spacing w:val="2"/>
                <w:sz w:val="24"/>
                <w:szCs w:val="24"/>
              </w:rPr>
            </w:pPr>
            <w:r w:rsidRPr="003C57B3">
              <w:rPr>
                <w:rFonts w:ascii="Times New Roman" w:hAnsi="Times New Roman"/>
                <w:color w:val="000000"/>
                <w:spacing w:val="2"/>
                <w:sz w:val="24"/>
                <w:szCs w:val="24"/>
              </w:rPr>
              <w:t>Специалист администрации</w:t>
            </w:r>
          </w:p>
          <w:p w:rsidR="003C57B3" w:rsidRPr="003C57B3" w:rsidRDefault="003C57B3" w:rsidP="003C57B3">
            <w:pPr>
              <w:snapToGrid w:val="0"/>
              <w:spacing w:after="0" w:line="240" w:lineRule="auto"/>
              <w:rPr>
                <w:rFonts w:ascii="Times New Roman" w:hAnsi="Times New Roman"/>
                <w:color w:val="000000"/>
                <w:spacing w:val="2"/>
                <w:sz w:val="24"/>
                <w:szCs w:val="24"/>
              </w:rPr>
            </w:pPr>
            <w:r w:rsidRPr="003C57B3">
              <w:rPr>
                <w:rFonts w:ascii="Times New Roman" w:hAnsi="Times New Roman"/>
                <w:color w:val="000000"/>
                <w:spacing w:val="2"/>
                <w:sz w:val="24"/>
                <w:szCs w:val="24"/>
              </w:rPr>
              <w:t>Зыбайлова О.В.</w:t>
            </w:r>
          </w:p>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Начальник ДПД</w:t>
            </w:r>
          </w:p>
          <w:p w:rsidR="003C57B3" w:rsidRPr="003C57B3" w:rsidRDefault="003C57B3" w:rsidP="003C57B3">
            <w:pPr>
              <w:spacing w:after="0" w:line="240" w:lineRule="auto"/>
              <w:rPr>
                <w:rFonts w:ascii="Times New Roman" w:hAnsi="Times New Roman"/>
                <w:sz w:val="24"/>
                <w:szCs w:val="24"/>
              </w:rPr>
            </w:pPr>
            <w:r w:rsidRPr="003C57B3">
              <w:rPr>
                <w:rFonts w:ascii="Times New Roman" w:hAnsi="Times New Roman"/>
                <w:sz w:val="24"/>
                <w:szCs w:val="24"/>
              </w:rPr>
              <w:t xml:space="preserve"> Горбатовский А.И</w:t>
            </w:r>
          </w:p>
        </w:tc>
      </w:tr>
      <w:tr w:rsidR="003C57B3" w:rsidRPr="003C57B3" w:rsidTr="003C57B3">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before="30" w:beforeAutospacing="1" w:after="30" w:afterAutospacing="1" w:line="240" w:lineRule="auto"/>
              <w:jc w:val="center"/>
              <w:rPr>
                <w:rFonts w:ascii="Times New Roman" w:hAnsi="Times New Roman"/>
                <w:color w:val="000000"/>
                <w:spacing w:val="2"/>
                <w:sz w:val="24"/>
                <w:szCs w:val="24"/>
              </w:rPr>
            </w:pPr>
            <w:r w:rsidRPr="003C57B3">
              <w:rPr>
                <w:rFonts w:ascii="Times New Roman" w:hAnsi="Times New Roman"/>
                <w:color w:val="000000"/>
                <w:spacing w:val="2"/>
                <w:sz w:val="24"/>
                <w:szCs w:val="24"/>
              </w:rPr>
              <w:t>14.</w:t>
            </w:r>
          </w:p>
        </w:tc>
        <w:tc>
          <w:tcPr>
            <w:tcW w:w="3995"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before="100" w:beforeAutospacing="1" w:after="100" w:afterAutospacing="1" w:line="240" w:lineRule="auto"/>
              <w:rPr>
                <w:rFonts w:ascii="Times New Roman" w:hAnsi="Times New Roman"/>
                <w:color w:val="000000"/>
                <w:spacing w:val="2"/>
                <w:sz w:val="24"/>
                <w:szCs w:val="24"/>
              </w:rPr>
            </w:pPr>
            <w:r w:rsidRPr="003C57B3">
              <w:rPr>
                <w:rFonts w:ascii="Times New Roman" w:hAnsi="Times New Roman"/>
                <w:sz w:val="24"/>
                <w:szCs w:val="24"/>
              </w:rPr>
              <w:t>Обеспечение пожарной безопасности на объектах с массовым пребыванием людей в период проведения Новогодних и Рождественских праздников.</w:t>
            </w:r>
          </w:p>
        </w:tc>
        <w:tc>
          <w:tcPr>
            <w:tcW w:w="1720"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before="30" w:beforeAutospacing="1" w:after="30" w:afterAutospacing="1" w:line="240" w:lineRule="auto"/>
              <w:jc w:val="center"/>
              <w:rPr>
                <w:rFonts w:ascii="Times New Roman" w:hAnsi="Times New Roman"/>
                <w:color w:val="000000"/>
                <w:spacing w:val="2"/>
                <w:sz w:val="24"/>
                <w:szCs w:val="24"/>
              </w:rPr>
            </w:pPr>
            <w:r w:rsidRPr="003C57B3">
              <w:rPr>
                <w:rFonts w:ascii="Times New Roman" w:hAnsi="Times New Roman"/>
                <w:color w:val="000000"/>
                <w:spacing w:val="2"/>
                <w:sz w:val="24"/>
                <w:szCs w:val="24"/>
              </w:rPr>
              <w:t>Декабрь-январь</w:t>
            </w:r>
          </w:p>
        </w:tc>
        <w:tc>
          <w:tcPr>
            <w:tcW w:w="3287" w:type="dxa"/>
            <w:tcBorders>
              <w:top w:val="outset" w:sz="6" w:space="0" w:color="auto"/>
              <w:left w:val="outset" w:sz="6" w:space="0" w:color="auto"/>
              <w:bottom w:val="outset" w:sz="6" w:space="0" w:color="auto"/>
              <w:right w:val="outset" w:sz="6" w:space="0" w:color="auto"/>
            </w:tcBorders>
            <w:hideMark/>
          </w:tcPr>
          <w:p w:rsidR="003C57B3" w:rsidRPr="003C57B3" w:rsidRDefault="003C57B3" w:rsidP="003C57B3">
            <w:pPr>
              <w:snapToGrid w:val="0"/>
              <w:spacing w:before="100" w:beforeAutospacing="1" w:after="100" w:afterAutospacing="1" w:line="240" w:lineRule="auto"/>
              <w:rPr>
                <w:rFonts w:ascii="Times New Roman" w:hAnsi="Times New Roman"/>
                <w:color w:val="000000"/>
                <w:spacing w:val="2"/>
                <w:sz w:val="24"/>
                <w:szCs w:val="24"/>
              </w:rPr>
            </w:pPr>
            <w:r w:rsidRPr="003C57B3">
              <w:rPr>
                <w:rFonts w:ascii="Times New Roman" w:hAnsi="Times New Roman"/>
                <w:sz w:val="24"/>
                <w:szCs w:val="24"/>
              </w:rPr>
              <w:t>Глава сельского поселения</w:t>
            </w:r>
          </w:p>
        </w:tc>
      </w:tr>
    </w:tbl>
    <w:p w:rsidR="003C57B3" w:rsidRPr="003C57B3" w:rsidRDefault="003C57B3" w:rsidP="003C57B3">
      <w:pPr>
        <w:spacing w:after="0" w:line="240" w:lineRule="auto"/>
        <w:ind w:right="-272"/>
        <w:rPr>
          <w:rFonts w:eastAsia="Calibri"/>
          <w:lang w:eastAsia="en-US"/>
        </w:rPr>
      </w:pPr>
    </w:p>
    <w:p w:rsidR="007C48E1" w:rsidRDefault="007C48E1"/>
    <w:p w:rsidR="003C57B3" w:rsidRDefault="003C57B3"/>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C57B3">
        <w:rPr>
          <w:rFonts w:ascii="Times New Roman" w:hAnsi="Times New Roman"/>
          <w:b/>
          <w:bCs/>
          <w:sz w:val="28"/>
          <w:szCs w:val="28"/>
        </w:rPr>
        <w:t>РОССИЙСКАЯ ФЕДЕРАЦИЯ</w:t>
      </w:r>
    </w:p>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C57B3">
        <w:rPr>
          <w:rFonts w:ascii="Times New Roman" w:hAnsi="Times New Roman"/>
          <w:b/>
          <w:bCs/>
          <w:sz w:val="28"/>
          <w:szCs w:val="28"/>
        </w:rPr>
        <w:t>ИРКУТСКАЯ ОБЛАСТЬ</w:t>
      </w:r>
    </w:p>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C57B3">
        <w:rPr>
          <w:rFonts w:ascii="Times New Roman" w:hAnsi="Times New Roman"/>
          <w:b/>
          <w:sz w:val="28"/>
          <w:szCs w:val="28"/>
        </w:rPr>
        <w:lastRenderedPageBreak/>
        <w:t xml:space="preserve">АДМИНИСТРАЦИЯ </w:t>
      </w:r>
    </w:p>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3C57B3">
        <w:rPr>
          <w:rFonts w:ascii="Times New Roman" w:hAnsi="Times New Roman"/>
          <w:b/>
          <w:sz w:val="28"/>
          <w:szCs w:val="28"/>
        </w:rPr>
        <w:t>Едогонского</w:t>
      </w:r>
      <w:r w:rsidRPr="003C57B3">
        <w:rPr>
          <w:rFonts w:ascii="Times New Roman" w:hAnsi="Times New Roman"/>
          <w:b/>
          <w:bCs/>
          <w:sz w:val="28"/>
          <w:szCs w:val="28"/>
        </w:rPr>
        <w:t xml:space="preserve"> сельского поселения</w:t>
      </w:r>
    </w:p>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sidRPr="003C57B3">
        <w:rPr>
          <w:rFonts w:ascii="Times New Roman" w:hAnsi="Times New Roman"/>
          <w:b/>
          <w:bCs/>
          <w:sz w:val="28"/>
          <w:szCs w:val="28"/>
        </w:rPr>
        <w:t> </w:t>
      </w:r>
    </w:p>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3C57B3">
        <w:rPr>
          <w:rFonts w:ascii="Times New Roman" w:hAnsi="Times New Roman"/>
          <w:b/>
          <w:bCs/>
          <w:sz w:val="28"/>
          <w:szCs w:val="28"/>
        </w:rPr>
        <w:t>ПОСТАНОВЛЕНИЕ</w:t>
      </w:r>
    </w:p>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sz w:val="24"/>
          <w:szCs w:val="24"/>
        </w:rPr>
      </w:pPr>
    </w:p>
    <w:p w:rsidR="003C57B3" w:rsidRPr="003C57B3" w:rsidRDefault="003C57B3" w:rsidP="003C57B3">
      <w:pPr>
        <w:widowControl w:val="0"/>
        <w:shd w:val="clear" w:color="auto" w:fill="FFFFFF"/>
        <w:autoSpaceDE w:val="0"/>
        <w:autoSpaceDN w:val="0"/>
        <w:adjustRightInd w:val="0"/>
        <w:spacing w:after="0" w:line="240" w:lineRule="auto"/>
        <w:rPr>
          <w:rFonts w:ascii="Times New Roman" w:hAnsi="Times New Roman"/>
          <w:b/>
          <w:bCs/>
          <w:sz w:val="24"/>
          <w:szCs w:val="24"/>
        </w:rPr>
      </w:pPr>
      <w:r w:rsidRPr="003C57B3">
        <w:rPr>
          <w:rFonts w:ascii="Times New Roman" w:hAnsi="Times New Roman"/>
          <w:b/>
          <w:bCs/>
          <w:sz w:val="28"/>
          <w:szCs w:val="28"/>
        </w:rPr>
        <w:t>06 октября  2022 г.                                                                              № 31 -пг</w:t>
      </w:r>
    </w:p>
    <w:p w:rsidR="003C57B3" w:rsidRPr="003C57B3" w:rsidRDefault="003C57B3" w:rsidP="003C57B3">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C57B3">
        <w:rPr>
          <w:rFonts w:ascii="Times New Roman" w:hAnsi="Times New Roman"/>
          <w:b/>
          <w:bCs/>
          <w:sz w:val="28"/>
          <w:szCs w:val="28"/>
        </w:rPr>
        <w:t>с. Едогон</w:t>
      </w:r>
    </w:p>
    <w:p w:rsidR="003C57B3" w:rsidRPr="003C57B3" w:rsidRDefault="003C57B3" w:rsidP="003C57B3">
      <w:pPr>
        <w:widowControl w:val="0"/>
        <w:autoSpaceDE w:val="0"/>
        <w:autoSpaceDN w:val="0"/>
        <w:spacing w:after="0" w:line="240" w:lineRule="auto"/>
        <w:jc w:val="center"/>
        <w:rPr>
          <w:rFonts w:cs="Calibri"/>
          <w:b/>
          <w:szCs w:val="20"/>
        </w:rPr>
      </w:pPr>
    </w:p>
    <w:p w:rsidR="003C57B3" w:rsidRPr="003C57B3" w:rsidRDefault="003C57B3" w:rsidP="003C57B3">
      <w:pPr>
        <w:widowControl w:val="0"/>
        <w:autoSpaceDE w:val="0"/>
        <w:autoSpaceDN w:val="0"/>
        <w:spacing w:after="0" w:line="240" w:lineRule="auto"/>
        <w:jc w:val="center"/>
        <w:rPr>
          <w:rFonts w:cs="Calibri"/>
          <w:b/>
          <w:szCs w:val="20"/>
        </w:rPr>
      </w:pPr>
    </w:p>
    <w:p w:rsidR="003C57B3" w:rsidRPr="003C57B3" w:rsidRDefault="003C57B3" w:rsidP="003C57B3">
      <w:pPr>
        <w:widowControl w:val="0"/>
        <w:autoSpaceDE w:val="0"/>
        <w:autoSpaceDN w:val="0"/>
        <w:spacing w:after="0" w:line="240" w:lineRule="auto"/>
        <w:ind w:right="2267"/>
        <w:rPr>
          <w:rFonts w:ascii="Times New Roman" w:hAnsi="Times New Roman"/>
          <w:b/>
          <w:i/>
          <w:sz w:val="28"/>
          <w:szCs w:val="28"/>
        </w:rPr>
      </w:pPr>
      <w:r w:rsidRPr="003C57B3">
        <w:rPr>
          <w:rFonts w:ascii="Times New Roman" w:hAnsi="Times New Roman"/>
          <w:b/>
          <w:i/>
          <w:sz w:val="28"/>
          <w:szCs w:val="28"/>
        </w:rPr>
        <w:t xml:space="preserve">        О внесение изменений в административный регламент предоставления муниципальной услуги "</w:t>
      </w:r>
      <w:r w:rsidRPr="003C57B3">
        <w:rPr>
          <w:rFonts w:ascii="Times New Roman" w:hAnsi="Times New Roman"/>
          <w:b/>
          <w:bCs/>
          <w: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C57B3">
        <w:rPr>
          <w:rFonts w:ascii="Times New Roman" w:hAnsi="Times New Roman"/>
          <w:b/>
          <w:i/>
          <w:sz w:val="28"/>
          <w:szCs w:val="28"/>
        </w:rPr>
        <w:t xml:space="preserve">", утвержденный постановлением Администрации  Едогонского сельского поселения от 30.12.2020 года №54-пг (в ред. от 15 июня  </w:t>
      </w:r>
      <w:r w:rsidRPr="003C57B3">
        <w:rPr>
          <w:rFonts w:ascii="Times New Roman" w:hAnsi="Times New Roman"/>
          <w:b/>
          <w:bCs/>
          <w:i/>
          <w:spacing w:val="-4"/>
          <w:sz w:val="28"/>
          <w:szCs w:val="28"/>
        </w:rPr>
        <w:t>2022 года № 15-пг)</w:t>
      </w:r>
    </w:p>
    <w:p w:rsidR="003C57B3" w:rsidRPr="003C57B3" w:rsidRDefault="003C57B3" w:rsidP="003C57B3">
      <w:pPr>
        <w:widowControl w:val="0"/>
        <w:autoSpaceDE w:val="0"/>
        <w:autoSpaceDN w:val="0"/>
        <w:adjustRightInd w:val="0"/>
        <w:spacing w:after="0" w:line="240" w:lineRule="auto"/>
        <w:jc w:val="both"/>
        <w:rPr>
          <w:rFonts w:ascii="Arial" w:hAnsi="Arial" w:cs="Arial"/>
          <w:sz w:val="20"/>
          <w:szCs w:val="20"/>
        </w:rPr>
      </w:pP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r w:rsidRPr="003C57B3">
        <w:rPr>
          <w:rFonts w:ascii="Times New Roman" w:hAnsi="Times New Roman"/>
          <w:sz w:val="28"/>
          <w:szCs w:val="28"/>
        </w:rPr>
        <w:t xml:space="preserve">Во исполнение Федерального </w:t>
      </w:r>
      <w:hyperlink r:id="rId5" w:history="1">
        <w:r w:rsidRPr="003C57B3">
          <w:rPr>
            <w:rFonts w:ascii="Times New Roman" w:hAnsi="Times New Roman"/>
            <w:sz w:val="28"/>
            <w:szCs w:val="28"/>
          </w:rPr>
          <w:t>закона</w:t>
        </w:r>
      </w:hyperlink>
      <w:r w:rsidRPr="003C57B3">
        <w:rPr>
          <w:rFonts w:ascii="Times New Roman" w:hAnsi="Times New Roman"/>
          <w:sz w:val="28"/>
          <w:szCs w:val="28"/>
        </w:rPr>
        <w:t xml:space="preserve"> от 27.07.2010 г. №210-ФЗ "Об организации предоставления государственных и муниципальных услуг", в соответствии с Федеральным </w:t>
      </w:r>
      <w:hyperlink r:id="rId6" w:history="1">
        <w:r w:rsidRPr="003C57B3">
          <w:rPr>
            <w:rFonts w:ascii="Times New Roman" w:hAnsi="Times New Roman"/>
            <w:sz w:val="28"/>
            <w:szCs w:val="28"/>
          </w:rPr>
          <w:t>законом</w:t>
        </w:r>
      </w:hyperlink>
      <w:r w:rsidRPr="003C57B3">
        <w:rPr>
          <w:rFonts w:ascii="Times New Roman" w:hAnsi="Times New Roman"/>
          <w:sz w:val="28"/>
          <w:szCs w:val="28"/>
        </w:rPr>
        <w:t xml:space="preserve"> от 06.10.2003 г. №131-ФЗ "Об общих принципах организации местного самоуправления в Российской Федерации", </w:t>
      </w:r>
      <w:hyperlink r:id="rId7" w:history="1">
        <w:r w:rsidRPr="003C57B3">
          <w:rPr>
            <w:rFonts w:ascii="Times New Roman" w:hAnsi="Times New Roman"/>
            <w:sz w:val="28"/>
            <w:szCs w:val="28"/>
          </w:rPr>
          <w:t>постановлением</w:t>
        </w:r>
      </w:hyperlink>
      <w:r w:rsidRPr="003C57B3">
        <w:rPr>
          <w:rFonts w:ascii="Times New Roman" w:hAnsi="Times New Roman"/>
          <w:sz w:val="28"/>
          <w:szCs w:val="28"/>
        </w:rPr>
        <w:t xml:space="preserve"> администрации Едогонского сельского поселения от 02.07.2012 г. №27-пг "О порядке разработки и утверждения административных регламентов предоставления муниципальных услуг", руководствуясь Уставом Едогонского муниципального образования,</w:t>
      </w: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p>
    <w:p w:rsidR="003C57B3" w:rsidRPr="003C57B3" w:rsidRDefault="003C57B3" w:rsidP="003C57B3">
      <w:pPr>
        <w:widowControl w:val="0"/>
        <w:autoSpaceDE w:val="0"/>
        <w:autoSpaceDN w:val="0"/>
        <w:adjustRightInd w:val="0"/>
        <w:spacing w:after="0" w:line="240" w:lineRule="auto"/>
        <w:jc w:val="center"/>
        <w:rPr>
          <w:rFonts w:ascii="Times New Roman" w:hAnsi="Times New Roman"/>
          <w:sz w:val="28"/>
          <w:szCs w:val="28"/>
        </w:rPr>
      </w:pPr>
      <w:r w:rsidRPr="003C57B3">
        <w:rPr>
          <w:rFonts w:ascii="Times New Roman" w:hAnsi="Times New Roman"/>
          <w:sz w:val="28"/>
          <w:szCs w:val="28"/>
        </w:rPr>
        <w:t>ПОСТАНОВЛЯЮ:</w:t>
      </w: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p>
    <w:p w:rsidR="003C57B3" w:rsidRPr="003C57B3" w:rsidRDefault="003C57B3" w:rsidP="003C57B3">
      <w:pPr>
        <w:widowControl w:val="0"/>
        <w:autoSpaceDE w:val="0"/>
        <w:autoSpaceDN w:val="0"/>
        <w:spacing w:after="0" w:line="240" w:lineRule="auto"/>
        <w:jc w:val="both"/>
        <w:rPr>
          <w:rFonts w:ascii="Times New Roman" w:hAnsi="Times New Roman"/>
          <w:bCs/>
          <w:sz w:val="28"/>
          <w:szCs w:val="28"/>
        </w:rPr>
      </w:pPr>
      <w:r w:rsidRPr="003C57B3">
        <w:rPr>
          <w:rFonts w:ascii="Times New Roman" w:hAnsi="Times New Roman"/>
          <w:sz w:val="28"/>
          <w:szCs w:val="28"/>
        </w:rPr>
        <w:t xml:space="preserve">1. Внести в административный </w:t>
      </w:r>
      <w:hyperlink w:anchor="P34" w:history="1">
        <w:r w:rsidRPr="003C57B3">
          <w:rPr>
            <w:rFonts w:ascii="Times New Roman" w:hAnsi="Times New Roman"/>
            <w:sz w:val="28"/>
            <w:szCs w:val="28"/>
          </w:rPr>
          <w:t>регламент</w:t>
        </w:r>
      </w:hyperlink>
      <w:r w:rsidRPr="003C57B3">
        <w:rPr>
          <w:rFonts w:ascii="Times New Roman" w:hAnsi="Times New Roman"/>
          <w:sz w:val="28"/>
          <w:szCs w:val="28"/>
        </w:rPr>
        <w:t xml:space="preserve"> предоставления муниципальной услуги «</w:t>
      </w:r>
      <w:r w:rsidRPr="003C57B3">
        <w:rPr>
          <w:rFonts w:ascii="Times New Roman"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Едогонского сельского поселения от 30.12.2020 года №54-пг (в ред. 15.06.2022 года №15-пг) следующие изменения:</w:t>
      </w:r>
    </w:p>
    <w:p w:rsidR="003C57B3" w:rsidRPr="003C57B3" w:rsidRDefault="003C57B3" w:rsidP="003C57B3">
      <w:pPr>
        <w:widowControl w:val="0"/>
        <w:autoSpaceDE w:val="0"/>
        <w:autoSpaceDN w:val="0"/>
        <w:spacing w:after="0" w:line="240" w:lineRule="auto"/>
        <w:jc w:val="both"/>
        <w:rPr>
          <w:rFonts w:ascii="Times New Roman" w:hAnsi="Times New Roman"/>
          <w:bCs/>
          <w:sz w:val="28"/>
          <w:szCs w:val="28"/>
        </w:rPr>
      </w:pPr>
    </w:p>
    <w:p w:rsidR="003C57B3" w:rsidRPr="003C57B3" w:rsidRDefault="003C57B3" w:rsidP="003C57B3">
      <w:pPr>
        <w:widowControl w:val="0"/>
        <w:numPr>
          <w:ilvl w:val="1"/>
          <w:numId w:val="0"/>
        </w:numPr>
        <w:suppressAutoHyphens/>
        <w:autoSpaceDE w:val="0"/>
        <w:autoSpaceDN w:val="0"/>
        <w:adjustRightInd w:val="0"/>
        <w:spacing w:after="0" w:line="240" w:lineRule="auto"/>
        <w:jc w:val="both"/>
        <w:rPr>
          <w:rFonts w:ascii="Times New Roman" w:hAnsi="Times New Roman"/>
          <w:bCs/>
          <w:sz w:val="28"/>
          <w:szCs w:val="28"/>
          <w:lang w:eastAsia="en-US"/>
        </w:rPr>
      </w:pPr>
      <w:r w:rsidRPr="003C57B3">
        <w:rPr>
          <w:rFonts w:ascii="Times New Roman" w:hAnsi="Times New Roman"/>
          <w:sz w:val="28"/>
          <w:szCs w:val="28"/>
        </w:rPr>
        <w:t>В абзаце втором пункта 1.4. после слов «государственных и муниципальных услуг» слово «муниципального» исключить;</w:t>
      </w:r>
    </w:p>
    <w:p w:rsidR="003C57B3" w:rsidRPr="003C57B3" w:rsidRDefault="003C57B3" w:rsidP="003C57B3">
      <w:pPr>
        <w:widowControl w:val="0"/>
        <w:numPr>
          <w:ilvl w:val="1"/>
          <w:numId w:val="0"/>
        </w:numPr>
        <w:suppressAutoHyphens/>
        <w:autoSpaceDE w:val="0"/>
        <w:autoSpaceDN w:val="0"/>
        <w:adjustRightInd w:val="0"/>
        <w:spacing w:after="0" w:line="240" w:lineRule="auto"/>
        <w:jc w:val="both"/>
        <w:rPr>
          <w:rFonts w:ascii="Times New Roman" w:hAnsi="Times New Roman"/>
          <w:bCs/>
          <w:sz w:val="28"/>
          <w:szCs w:val="28"/>
          <w:lang w:eastAsia="en-US"/>
        </w:rPr>
      </w:pPr>
      <w:r w:rsidRPr="003C57B3">
        <w:rPr>
          <w:rFonts w:ascii="Times New Roman" w:hAnsi="Times New Roman"/>
          <w:sz w:val="28"/>
          <w:szCs w:val="28"/>
        </w:rPr>
        <w:t>В пункте 3.38 слова «мотивированный отказ в предоставлении разрешения на условно разрешенный вид использования с указанием причин принятого решения» исключить;</w:t>
      </w:r>
    </w:p>
    <w:p w:rsidR="003C57B3" w:rsidRPr="003C57B3" w:rsidRDefault="003C57B3" w:rsidP="003C57B3">
      <w:pPr>
        <w:widowControl w:val="0"/>
        <w:numPr>
          <w:ilvl w:val="1"/>
          <w:numId w:val="0"/>
        </w:numPr>
        <w:suppressAutoHyphens/>
        <w:autoSpaceDE w:val="0"/>
        <w:autoSpaceDN w:val="0"/>
        <w:adjustRightInd w:val="0"/>
        <w:spacing w:after="0" w:line="240" w:lineRule="auto"/>
        <w:jc w:val="both"/>
        <w:rPr>
          <w:rFonts w:ascii="Times New Roman" w:hAnsi="Times New Roman"/>
          <w:bCs/>
          <w:sz w:val="28"/>
          <w:szCs w:val="28"/>
          <w:lang w:eastAsia="en-US"/>
        </w:rPr>
      </w:pPr>
      <w:r w:rsidRPr="003C57B3">
        <w:rPr>
          <w:rFonts w:ascii="Times New Roman" w:hAnsi="Times New Roman"/>
          <w:bCs/>
          <w:sz w:val="28"/>
          <w:szCs w:val="28"/>
          <w:lang w:eastAsia="en-US"/>
        </w:rPr>
        <w:t>Пункт 5.5. дополнить подпунктами 8-10 следующего содержания:</w:t>
      </w:r>
    </w:p>
    <w:p w:rsidR="003C57B3" w:rsidRPr="003C57B3" w:rsidRDefault="003C57B3" w:rsidP="003C57B3">
      <w:pPr>
        <w:autoSpaceDE w:val="0"/>
        <w:autoSpaceDN w:val="0"/>
        <w:adjustRightInd w:val="0"/>
        <w:spacing w:after="0" w:line="240" w:lineRule="auto"/>
        <w:jc w:val="both"/>
        <w:rPr>
          <w:rFonts w:ascii="Times New Roman" w:eastAsia="Calibri" w:hAnsi="Times New Roman"/>
          <w:sz w:val="28"/>
          <w:szCs w:val="28"/>
        </w:rPr>
      </w:pPr>
      <w:r w:rsidRPr="003C57B3">
        <w:rPr>
          <w:rFonts w:ascii="Times New Roman" w:hAnsi="Times New Roman"/>
          <w:bCs/>
          <w:sz w:val="28"/>
          <w:szCs w:val="28"/>
          <w:lang w:eastAsia="en-US"/>
        </w:rPr>
        <w:t>«</w:t>
      </w:r>
      <w:r w:rsidRPr="003C57B3">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3C57B3" w:rsidRPr="003C57B3" w:rsidRDefault="003C57B3" w:rsidP="003C57B3">
      <w:pPr>
        <w:autoSpaceDE w:val="0"/>
        <w:autoSpaceDN w:val="0"/>
        <w:adjustRightInd w:val="0"/>
        <w:spacing w:after="0" w:line="240" w:lineRule="auto"/>
        <w:jc w:val="both"/>
        <w:rPr>
          <w:rFonts w:ascii="Times New Roman" w:eastAsia="Calibri" w:hAnsi="Times New Roman"/>
          <w:sz w:val="28"/>
          <w:szCs w:val="28"/>
        </w:rPr>
      </w:pPr>
      <w:r w:rsidRPr="003C57B3">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C57B3" w:rsidRPr="003C57B3" w:rsidRDefault="003C57B3" w:rsidP="003C57B3">
      <w:pPr>
        <w:autoSpaceDE w:val="0"/>
        <w:autoSpaceDN w:val="0"/>
        <w:adjustRightInd w:val="0"/>
        <w:spacing w:after="0" w:line="240" w:lineRule="auto"/>
        <w:jc w:val="both"/>
        <w:rPr>
          <w:rFonts w:ascii="Times New Roman" w:eastAsia="Calibri" w:hAnsi="Times New Roman"/>
          <w:sz w:val="28"/>
          <w:szCs w:val="28"/>
        </w:rPr>
      </w:pPr>
      <w:r w:rsidRPr="003C57B3">
        <w:rPr>
          <w:rFonts w:ascii="Times New Roman" w:eastAsia="Calibri"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C57B3">
        <w:rPr>
          <w:rFonts w:ascii="Times New Roman" w:eastAsia="Calibri" w:hAnsi="Times New Roman"/>
          <w:color w:val="0000FF"/>
          <w:sz w:val="28"/>
          <w:szCs w:val="28"/>
        </w:rPr>
        <w:t>пунктом 4 части 1 статьи 7</w:t>
      </w:r>
      <w:r w:rsidRPr="003C57B3">
        <w:rPr>
          <w:rFonts w:ascii="Times New Roman" w:eastAsia="Calibri" w:hAnsi="Times New Roman"/>
          <w:sz w:val="28"/>
          <w:szCs w:val="28"/>
        </w:rPr>
        <w:t xml:space="preserve"> Федерального закона о</w:t>
      </w:r>
      <w:r w:rsidRPr="003C57B3">
        <w:rPr>
          <w:rFonts w:ascii="Times New Roman" w:hAnsi="Times New Roman"/>
          <w:sz w:val="28"/>
          <w:szCs w:val="28"/>
        </w:rPr>
        <w:t>т 27.07.2010 года №210-ФЗ «Об организации предоставления государственных и муниципальных услуг»</w:t>
      </w:r>
      <w:r w:rsidRPr="003C57B3">
        <w:rPr>
          <w:rFonts w:ascii="Times New Roman" w:eastAsia="Calibri" w:hAnsi="Times New Roman"/>
          <w:sz w:val="28"/>
          <w:szCs w:val="28"/>
        </w:rPr>
        <w:t>.</w:t>
      </w: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r w:rsidRPr="003C57B3">
        <w:rPr>
          <w:rFonts w:ascii="Times New Roman" w:hAnsi="Times New Roman"/>
          <w:sz w:val="28"/>
          <w:szCs w:val="28"/>
        </w:rPr>
        <w:t>2. 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 – телекоммуникационной сети «Интернет»</w:t>
      </w: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r w:rsidRPr="003C57B3">
        <w:rPr>
          <w:rFonts w:ascii="Times New Roman" w:hAnsi="Times New Roman"/>
          <w:sz w:val="28"/>
          <w:szCs w:val="28"/>
        </w:rPr>
        <w:t>3. Контроль за исполнением настоящего постановления оставляю за собой.</w:t>
      </w: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p>
    <w:p w:rsidR="003C57B3" w:rsidRPr="003C57B3" w:rsidRDefault="003C57B3" w:rsidP="003C57B3">
      <w:pPr>
        <w:widowControl w:val="0"/>
        <w:autoSpaceDE w:val="0"/>
        <w:autoSpaceDN w:val="0"/>
        <w:adjustRightInd w:val="0"/>
        <w:spacing w:after="0" w:line="240" w:lineRule="auto"/>
        <w:jc w:val="both"/>
        <w:rPr>
          <w:rFonts w:ascii="Times New Roman" w:hAnsi="Times New Roman"/>
          <w:sz w:val="28"/>
          <w:szCs w:val="28"/>
        </w:rPr>
      </w:pPr>
    </w:p>
    <w:p w:rsidR="003C57B3" w:rsidRPr="003C57B3" w:rsidRDefault="003C57B3" w:rsidP="003C57B3">
      <w:pPr>
        <w:widowControl w:val="0"/>
        <w:autoSpaceDE w:val="0"/>
        <w:autoSpaceDN w:val="0"/>
        <w:adjustRightInd w:val="0"/>
        <w:spacing w:after="0" w:line="240" w:lineRule="auto"/>
        <w:rPr>
          <w:rFonts w:ascii="Times New Roman" w:hAnsi="Times New Roman"/>
          <w:sz w:val="28"/>
          <w:szCs w:val="28"/>
        </w:rPr>
      </w:pPr>
      <w:r w:rsidRPr="003C57B3">
        <w:rPr>
          <w:rFonts w:ascii="Times New Roman" w:hAnsi="Times New Roman"/>
          <w:sz w:val="28"/>
          <w:szCs w:val="28"/>
        </w:rPr>
        <w:t>Глава Едогонского</w:t>
      </w:r>
    </w:p>
    <w:p w:rsidR="003C57B3" w:rsidRPr="003C57B3" w:rsidRDefault="003C57B3" w:rsidP="003C57B3">
      <w:pPr>
        <w:widowControl w:val="0"/>
        <w:autoSpaceDE w:val="0"/>
        <w:autoSpaceDN w:val="0"/>
        <w:adjustRightInd w:val="0"/>
        <w:spacing w:after="0" w:line="240" w:lineRule="auto"/>
        <w:rPr>
          <w:rFonts w:ascii="Times New Roman" w:hAnsi="Times New Roman"/>
          <w:sz w:val="28"/>
          <w:szCs w:val="28"/>
        </w:rPr>
      </w:pPr>
      <w:r w:rsidRPr="003C57B3">
        <w:rPr>
          <w:rFonts w:ascii="Times New Roman" w:hAnsi="Times New Roman"/>
          <w:sz w:val="28"/>
          <w:szCs w:val="28"/>
        </w:rPr>
        <w:t>сельского поселения                                                          О.Н. Кобрусева</w:t>
      </w:r>
    </w:p>
    <w:p w:rsidR="003C57B3" w:rsidRDefault="003C57B3"/>
    <w:p w:rsidR="003C57B3" w:rsidRDefault="003C57B3"/>
    <w:tbl>
      <w:tblPr>
        <w:tblW w:w="5000" w:type="pct"/>
        <w:tblLook w:val="01E0" w:firstRow="1" w:lastRow="1" w:firstColumn="1" w:lastColumn="1" w:noHBand="0" w:noVBand="0"/>
      </w:tblPr>
      <w:tblGrid>
        <w:gridCol w:w="6804"/>
        <w:gridCol w:w="3400"/>
      </w:tblGrid>
      <w:tr w:rsidR="003C57B3" w:rsidRPr="00346438" w:rsidTr="003C57B3">
        <w:tc>
          <w:tcPr>
            <w:tcW w:w="5000" w:type="pct"/>
            <w:gridSpan w:val="2"/>
          </w:tcPr>
          <w:p w:rsidR="003C57B3" w:rsidRDefault="003C57B3" w:rsidP="003C57B3">
            <w:pPr>
              <w:overflowPunct w:val="0"/>
              <w:autoSpaceDE w:val="0"/>
              <w:autoSpaceDN w:val="0"/>
              <w:adjustRightInd w:val="0"/>
              <w:jc w:val="center"/>
              <w:textAlignment w:val="baseline"/>
              <w:rPr>
                <w:rFonts w:ascii="Times New Roman" w:hAnsi="Times New Roman"/>
                <w:b/>
                <w:spacing w:val="20"/>
                <w:sz w:val="28"/>
                <w:szCs w:val="20"/>
              </w:rPr>
            </w:pPr>
          </w:p>
          <w:p w:rsidR="003C57B3" w:rsidRDefault="003C57B3" w:rsidP="003C57B3">
            <w:pPr>
              <w:overflowPunct w:val="0"/>
              <w:autoSpaceDE w:val="0"/>
              <w:autoSpaceDN w:val="0"/>
              <w:adjustRightInd w:val="0"/>
              <w:jc w:val="center"/>
              <w:textAlignment w:val="baseline"/>
              <w:rPr>
                <w:rFonts w:ascii="Times New Roman" w:hAnsi="Times New Roman"/>
                <w:b/>
                <w:spacing w:val="20"/>
                <w:sz w:val="28"/>
                <w:szCs w:val="20"/>
              </w:rPr>
            </w:pPr>
          </w:p>
          <w:p w:rsidR="003C57B3" w:rsidRDefault="003C57B3" w:rsidP="003C57B3">
            <w:pPr>
              <w:overflowPunct w:val="0"/>
              <w:autoSpaceDE w:val="0"/>
              <w:autoSpaceDN w:val="0"/>
              <w:adjustRightInd w:val="0"/>
              <w:jc w:val="center"/>
              <w:textAlignment w:val="baseline"/>
              <w:rPr>
                <w:rFonts w:ascii="Times New Roman" w:hAnsi="Times New Roman"/>
                <w:b/>
                <w:spacing w:val="20"/>
                <w:sz w:val="28"/>
                <w:szCs w:val="20"/>
              </w:rPr>
            </w:pPr>
          </w:p>
          <w:p w:rsidR="003C57B3" w:rsidRDefault="003C57B3" w:rsidP="003C57B3">
            <w:pPr>
              <w:overflowPunct w:val="0"/>
              <w:autoSpaceDE w:val="0"/>
              <w:autoSpaceDN w:val="0"/>
              <w:adjustRightInd w:val="0"/>
              <w:jc w:val="center"/>
              <w:textAlignment w:val="baseline"/>
              <w:rPr>
                <w:rFonts w:ascii="Times New Roman" w:hAnsi="Times New Roman"/>
                <w:b/>
                <w:spacing w:val="20"/>
                <w:sz w:val="28"/>
                <w:szCs w:val="20"/>
              </w:rPr>
            </w:pPr>
          </w:p>
          <w:p w:rsidR="003C57B3" w:rsidRDefault="003C57B3" w:rsidP="003C57B3">
            <w:pPr>
              <w:overflowPunct w:val="0"/>
              <w:autoSpaceDE w:val="0"/>
              <w:autoSpaceDN w:val="0"/>
              <w:adjustRightInd w:val="0"/>
              <w:jc w:val="center"/>
              <w:textAlignment w:val="baseline"/>
              <w:rPr>
                <w:rFonts w:ascii="Times New Roman" w:hAnsi="Times New Roman"/>
                <w:b/>
                <w:spacing w:val="20"/>
                <w:sz w:val="28"/>
                <w:szCs w:val="20"/>
              </w:rPr>
            </w:pPr>
          </w:p>
          <w:p w:rsidR="003C57B3" w:rsidRDefault="003C57B3" w:rsidP="003C57B3">
            <w:pPr>
              <w:overflowPunct w:val="0"/>
              <w:autoSpaceDE w:val="0"/>
              <w:autoSpaceDN w:val="0"/>
              <w:adjustRightInd w:val="0"/>
              <w:jc w:val="center"/>
              <w:textAlignment w:val="baseline"/>
              <w:rPr>
                <w:rFonts w:ascii="Times New Roman" w:hAnsi="Times New Roman"/>
                <w:b/>
                <w:spacing w:val="20"/>
                <w:sz w:val="28"/>
                <w:szCs w:val="20"/>
              </w:rPr>
            </w:pPr>
          </w:p>
          <w:p w:rsidR="003C57B3" w:rsidRDefault="003C57B3" w:rsidP="003C57B3">
            <w:pPr>
              <w:overflowPunct w:val="0"/>
              <w:autoSpaceDE w:val="0"/>
              <w:autoSpaceDN w:val="0"/>
              <w:adjustRightInd w:val="0"/>
              <w:jc w:val="center"/>
              <w:textAlignment w:val="baseline"/>
              <w:rPr>
                <w:rFonts w:ascii="Times New Roman" w:hAnsi="Times New Roman"/>
                <w:b/>
                <w:spacing w:val="20"/>
                <w:sz w:val="28"/>
                <w:szCs w:val="20"/>
              </w:rPr>
            </w:pPr>
          </w:p>
          <w:p w:rsidR="003C57B3" w:rsidRPr="00346438" w:rsidRDefault="003C57B3" w:rsidP="003C57B3">
            <w:pPr>
              <w:overflowPunct w:val="0"/>
              <w:autoSpaceDE w:val="0"/>
              <w:autoSpaceDN w:val="0"/>
              <w:adjustRightInd w:val="0"/>
              <w:jc w:val="center"/>
              <w:textAlignment w:val="baseline"/>
              <w:rPr>
                <w:rFonts w:ascii="Times New Roman" w:hAnsi="Times New Roman"/>
                <w:b/>
                <w:spacing w:val="20"/>
                <w:sz w:val="28"/>
                <w:szCs w:val="20"/>
              </w:rPr>
            </w:pPr>
            <w:r w:rsidRPr="00346438">
              <w:rPr>
                <w:rFonts w:ascii="Times New Roman" w:hAnsi="Times New Roman"/>
                <w:b/>
                <w:spacing w:val="20"/>
                <w:sz w:val="28"/>
                <w:szCs w:val="20"/>
              </w:rPr>
              <w:t>ИРКУТСКАЯ ОБЛАСТЬ</w:t>
            </w:r>
          </w:p>
        </w:tc>
      </w:tr>
      <w:tr w:rsidR="003C57B3" w:rsidRPr="00346438" w:rsidTr="003C57B3">
        <w:tc>
          <w:tcPr>
            <w:tcW w:w="5000" w:type="pct"/>
            <w:gridSpan w:val="2"/>
          </w:tcPr>
          <w:p w:rsidR="003C57B3" w:rsidRPr="00346438" w:rsidRDefault="003C57B3" w:rsidP="003C57B3">
            <w:pPr>
              <w:overflowPunct w:val="0"/>
              <w:autoSpaceDE w:val="0"/>
              <w:autoSpaceDN w:val="0"/>
              <w:adjustRightInd w:val="0"/>
              <w:jc w:val="center"/>
              <w:textAlignment w:val="baseline"/>
              <w:rPr>
                <w:rFonts w:ascii="Times New Roman" w:hAnsi="Times New Roman"/>
                <w:b/>
                <w:spacing w:val="20"/>
                <w:sz w:val="28"/>
                <w:szCs w:val="20"/>
              </w:rPr>
            </w:pPr>
            <w:r w:rsidRPr="00346438">
              <w:rPr>
                <w:rFonts w:ascii="Times New Roman" w:hAnsi="Times New Roman"/>
                <w:b/>
                <w:spacing w:val="20"/>
                <w:sz w:val="28"/>
                <w:szCs w:val="20"/>
              </w:rPr>
              <w:t xml:space="preserve"> Тулунский район</w:t>
            </w:r>
          </w:p>
          <w:p w:rsidR="003C57B3" w:rsidRPr="00346438" w:rsidRDefault="003C57B3" w:rsidP="003C57B3">
            <w:pPr>
              <w:overflowPunct w:val="0"/>
              <w:autoSpaceDE w:val="0"/>
              <w:autoSpaceDN w:val="0"/>
              <w:adjustRightInd w:val="0"/>
              <w:jc w:val="center"/>
              <w:textAlignment w:val="baseline"/>
              <w:rPr>
                <w:rFonts w:ascii="Times New Roman" w:hAnsi="Times New Roman"/>
                <w:b/>
                <w:spacing w:val="20"/>
                <w:sz w:val="28"/>
                <w:szCs w:val="20"/>
              </w:rPr>
            </w:pPr>
            <w:r w:rsidRPr="00346438">
              <w:rPr>
                <w:rFonts w:ascii="Times New Roman" w:hAnsi="Times New Roman"/>
                <w:b/>
                <w:spacing w:val="20"/>
                <w:sz w:val="28"/>
                <w:szCs w:val="20"/>
              </w:rPr>
              <w:t>АДМИНИСТРАЦИЯ</w:t>
            </w:r>
          </w:p>
        </w:tc>
      </w:tr>
      <w:tr w:rsidR="003C57B3" w:rsidRPr="00346438" w:rsidTr="003C57B3">
        <w:tc>
          <w:tcPr>
            <w:tcW w:w="5000" w:type="pct"/>
            <w:gridSpan w:val="2"/>
          </w:tcPr>
          <w:p w:rsidR="003C57B3" w:rsidRPr="00346438" w:rsidRDefault="003C57B3" w:rsidP="003C57B3">
            <w:pPr>
              <w:overflowPunct w:val="0"/>
              <w:autoSpaceDE w:val="0"/>
              <w:autoSpaceDN w:val="0"/>
              <w:adjustRightInd w:val="0"/>
              <w:jc w:val="center"/>
              <w:textAlignment w:val="baseline"/>
              <w:rPr>
                <w:rFonts w:ascii="Times New Roman" w:hAnsi="Times New Roman"/>
                <w:spacing w:val="20"/>
                <w:sz w:val="28"/>
                <w:szCs w:val="20"/>
              </w:rPr>
            </w:pPr>
            <w:r>
              <w:rPr>
                <w:rFonts w:ascii="Times New Roman" w:hAnsi="Times New Roman"/>
                <w:b/>
                <w:spacing w:val="20"/>
                <w:sz w:val="28"/>
                <w:szCs w:val="20"/>
              </w:rPr>
              <w:t>Едогонского</w:t>
            </w:r>
            <w:r w:rsidRPr="00346438">
              <w:rPr>
                <w:rFonts w:ascii="Times New Roman" w:hAnsi="Times New Roman"/>
                <w:b/>
                <w:spacing w:val="20"/>
                <w:sz w:val="28"/>
                <w:szCs w:val="20"/>
              </w:rPr>
              <w:t xml:space="preserve"> сельского поселения</w:t>
            </w:r>
          </w:p>
        </w:tc>
      </w:tr>
      <w:tr w:rsidR="003C57B3" w:rsidRPr="00346438" w:rsidTr="003C57B3">
        <w:tc>
          <w:tcPr>
            <w:tcW w:w="5000" w:type="pct"/>
            <w:gridSpan w:val="2"/>
          </w:tcPr>
          <w:p w:rsidR="003C57B3" w:rsidRPr="00346438" w:rsidRDefault="003C57B3" w:rsidP="00D40AC5">
            <w:pPr>
              <w:overflowPunct w:val="0"/>
              <w:autoSpaceDE w:val="0"/>
              <w:autoSpaceDN w:val="0"/>
              <w:adjustRightInd w:val="0"/>
              <w:textAlignment w:val="baseline"/>
              <w:rPr>
                <w:rFonts w:ascii="Times New Roman" w:hAnsi="Times New Roman"/>
                <w:spacing w:val="20"/>
                <w:sz w:val="28"/>
                <w:szCs w:val="20"/>
              </w:rPr>
            </w:pPr>
          </w:p>
        </w:tc>
      </w:tr>
      <w:tr w:rsidR="003C57B3" w:rsidRPr="00346438" w:rsidTr="003C57B3">
        <w:tc>
          <w:tcPr>
            <w:tcW w:w="5000" w:type="pct"/>
            <w:gridSpan w:val="2"/>
          </w:tcPr>
          <w:p w:rsidR="003C57B3" w:rsidRPr="00346438" w:rsidRDefault="003C57B3" w:rsidP="003C57B3">
            <w:pPr>
              <w:overflowPunct w:val="0"/>
              <w:autoSpaceDE w:val="0"/>
              <w:autoSpaceDN w:val="0"/>
              <w:adjustRightInd w:val="0"/>
              <w:jc w:val="center"/>
              <w:textAlignment w:val="baseline"/>
              <w:rPr>
                <w:rFonts w:ascii="Times New Roman" w:hAnsi="Times New Roman"/>
                <w:b/>
                <w:spacing w:val="20"/>
                <w:sz w:val="36"/>
                <w:szCs w:val="20"/>
              </w:rPr>
            </w:pPr>
            <w:r w:rsidRPr="00346438">
              <w:rPr>
                <w:rFonts w:ascii="Times New Roman" w:hAnsi="Times New Roman"/>
                <w:b/>
                <w:spacing w:val="20"/>
                <w:sz w:val="36"/>
                <w:szCs w:val="20"/>
              </w:rPr>
              <w:t>П О С Т А Н О В Л Е Н И Е</w:t>
            </w:r>
          </w:p>
          <w:p w:rsidR="003C57B3" w:rsidRPr="00346438" w:rsidRDefault="003C57B3" w:rsidP="003C57B3">
            <w:pPr>
              <w:overflowPunct w:val="0"/>
              <w:autoSpaceDE w:val="0"/>
              <w:autoSpaceDN w:val="0"/>
              <w:adjustRightInd w:val="0"/>
              <w:jc w:val="center"/>
              <w:textAlignment w:val="baseline"/>
              <w:rPr>
                <w:rFonts w:ascii="Times New Roman" w:hAnsi="Times New Roman"/>
                <w:spacing w:val="20"/>
                <w:sz w:val="28"/>
                <w:szCs w:val="20"/>
              </w:rPr>
            </w:pPr>
          </w:p>
        </w:tc>
      </w:tr>
      <w:tr w:rsidR="003C57B3" w:rsidRPr="00346438" w:rsidTr="003C57B3">
        <w:tc>
          <w:tcPr>
            <w:tcW w:w="5000" w:type="pct"/>
            <w:gridSpan w:val="2"/>
          </w:tcPr>
          <w:p w:rsidR="003C57B3" w:rsidRPr="00346438" w:rsidRDefault="003C57B3" w:rsidP="003C57B3">
            <w:pPr>
              <w:overflowPunct w:val="0"/>
              <w:autoSpaceDE w:val="0"/>
              <w:autoSpaceDN w:val="0"/>
              <w:adjustRightInd w:val="0"/>
              <w:jc w:val="center"/>
              <w:textAlignment w:val="baseline"/>
              <w:rPr>
                <w:rFonts w:ascii="Times New Roman" w:hAnsi="Times New Roman"/>
                <w:spacing w:val="20"/>
                <w:sz w:val="28"/>
                <w:szCs w:val="20"/>
              </w:rPr>
            </w:pPr>
          </w:p>
        </w:tc>
      </w:tr>
      <w:tr w:rsidR="003C57B3" w:rsidRPr="00346438" w:rsidTr="00D40AC5">
        <w:trPr>
          <w:trHeight w:val="80"/>
        </w:trPr>
        <w:tc>
          <w:tcPr>
            <w:tcW w:w="5000" w:type="pct"/>
            <w:gridSpan w:val="2"/>
          </w:tcPr>
          <w:p w:rsidR="003C57B3" w:rsidRPr="00346438" w:rsidRDefault="003C57B3" w:rsidP="00D40AC5">
            <w:pPr>
              <w:overflowPunct w:val="0"/>
              <w:autoSpaceDE w:val="0"/>
              <w:autoSpaceDN w:val="0"/>
              <w:adjustRightInd w:val="0"/>
              <w:textAlignment w:val="baseline"/>
              <w:rPr>
                <w:rFonts w:ascii="Times New Roman" w:hAnsi="Times New Roman"/>
                <w:spacing w:val="20"/>
                <w:sz w:val="28"/>
                <w:szCs w:val="20"/>
              </w:rPr>
            </w:pPr>
          </w:p>
        </w:tc>
      </w:tr>
      <w:tr w:rsidR="003C57B3" w:rsidRPr="00346438" w:rsidTr="003C57B3">
        <w:tc>
          <w:tcPr>
            <w:tcW w:w="5000" w:type="pct"/>
            <w:gridSpan w:val="2"/>
          </w:tcPr>
          <w:p w:rsidR="003C57B3" w:rsidRPr="00346438" w:rsidRDefault="003C57B3" w:rsidP="003C57B3">
            <w:pPr>
              <w:overflowPunct w:val="0"/>
              <w:autoSpaceDE w:val="0"/>
              <w:autoSpaceDN w:val="0"/>
              <w:adjustRightInd w:val="0"/>
              <w:jc w:val="center"/>
              <w:textAlignment w:val="baseline"/>
              <w:rPr>
                <w:rFonts w:ascii="Times New Roman" w:hAnsi="Times New Roman"/>
                <w:b/>
                <w:spacing w:val="20"/>
                <w:sz w:val="28"/>
                <w:szCs w:val="20"/>
              </w:rPr>
            </w:pPr>
            <w:r>
              <w:rPr>
                <w:rFonts w:ascii="Times New Roman" w:hAnsi="Times New Roman"/>
                <w:b/>
                <w:spacing w:val="20"/>
                <w:sz w:val="28"/>
                <w:szCs w:val="20"/>
              </w:rPr>
              <w:t>«06</w:t>
            </w:r>
            <w:r w:rsidRPr="00346438">
              <w:rPr>
                <w:rFonts w:ascii="Times New Roman" w:hAnsi="Times New Roman"/>
                <w:b/>
                <w:spacing w:val="20"/>
                <w:sz w:val="28"/>
                <w:szCs w:val="20"/>
              </w:rPr>
              <w:t xml:space="preserve">» </w:t>
            </w:r>
            <w:r>
              <w:rPr>
                <w:rFonts w:ascii="Times New Roman" w:hAnsi="Times New Roman"/>
                <w:b/>
                <w:spacing w:val="20"/>
                <w:sz w:val="28"/>
                <w:szCs w:val="20"/>
              </w:rPr>
              <w:t>октября</w:t>
            </w:r>
            <w:r w:rsidRPr="00346438">
              <w:rPr>
                <w:rFonts w:ascii="Times New Roman" w:hAnsi="Times New Roman"/>
                <w:b/>
                <w:spacing w:val="20"/>
                <w:sz w:val="28"/>
                <w:szCs w:val="20"/>
              </w:rPr>
              <w:t xml:space="preserve"> 2022 г.                                           № </w:t>
            </w:r>
            <w:r>
              <w:rPr>
                <w:rFonts w:ascii="Times New Roman" w:hAnsi="Times New Roman"/>
                <w:b/>
                <w:spacing w:val="20"/>
                <w:sz w:val="28"/>
                <w:szCs w:val="20"/>
              </w:rPr>
              <w:t>32-пг</w:t>
            </w:r>
          </w:p>
          <w:p w:rsidR="003C57B3" w:rsidRPr="00346438" w:rsidRDefault="003C57B3" w:rsidP="003C57B3">
            <w:pPr>
              <w:overflowPunct w:val="0"/>
              <w:autoSpaceDE w:val="0"/>
              <w:autoSpaceDN w:val="0"/>
              <w:adjustRightInd w:val="0"/>
              <w:jc w:val="center"/>
              <w:textAlignment w:val="baseline"/>
              <w:rPr>
                <w:rFonts w:ascii="Times New Roman" w:hAnsi="Times New Roman"/>
                <w:spacing w:val="20"/>
                <w:sz w:val="28"/>
                <w:szCs w:val="20"/>
              </w:rPr>
            </w:pPr>
          </w:p>
        </w:tc>
      </w:tr>
      <w:tr w:rsidR="003C57B3" w:rsidRPr="00346438" w:rsidTr="003C57B3">
        <w:tc>
          <w:tcPr>
            <w:tcW w:w="5000" w:type="pct"/>
            <w:gridSpan w:val="2"/>
          </w:tcPr>
          <w:p w:rsidR="003C57B3" w:rsidRPr="00346438" w:rsidRDefault="003C57B3" w:rsidP="003C57B3">
            <w:pPr>
              <w:overflowPunct w:val="0"/>
              <w:autoSpaceDE w:val="0"/>
              <w:autoSpaceDN w:val="0"/>
              <w:adjustRightInd w:val="0"/>
              <w:jc w:val="center"/>
              <w:textAlignment w:val="baseline"/>
              <w:rPr>
                <w:rFonts w:ascii="Times New Roman" w:hAnsi="Times New Roman"/>
                <w:b/>
                <w:spacing w:val="20"/>
                <w:sz w:val="28"/>
                <w:szCs w:val="20"/>
              </w:rPr>
            </w:pPr>
            <w:r>
              <w:rPr>
                <w:rFonts w:ascii="Times New Roman" w:hAnsi="Times New Roman"/>
                <w:b/>
                <w:spacing w:val="20"/>
                <w:sz w:val="28"/>
                <w:szCs w:val="20"/>
              </w:rPr>
              <w:t>с. Едогон</w:t>
            </w:r>
          </w:p>
        </w:tc>
      </w:tr>
      <w:tr w:rsidR="003C57B3" w:rsidRPr="00346438" w:rsidTr="003C57B3">
        <w:tc>
          <w:tcPr>
            <w:tcW w:w="5000" w:type="pct"/>
            <w:gridSpan w:val="2"/>
          </w:tcPr>
          <w:p w:rsidR="003C57B3" w:rsidRPr="00346438" w:rsidRDefault="003C57B3" w:rsidP="003C57B3">
            <w:pPr>
              <w:overflowPunct w:val="0"/>
              <w:autoSpaceDE w:val="0"/>
              <w:autoSpaceDN w:val="0"/>
              <w:adjustRightInd w:val="0"/>
              <w:jc w:val="center"/>
              <w:textAlignment w:val="baseline"/>
              <w:rPr>
                <w:rFonts w:ascii="Times New Roman" w:hAnsi="Times New Roman"/>
                <w:b/>
                <w:spacing w:val="20"/>
                <w:sz w:val="28"/>
                <w:szCs w:val="20"/>
              </w:rPr>
            </w:pPr>
          </w:p>
        </w:tc>
      </w:tr>
      <w:tr w:rsidR="003C57B3" w:rsidRPr="00346438" w:rsidTr="003C57B3">
        <w:trPr>
          <w:gridAfter w:val="1"/>
          <w:wAfter w:w="1666" w:type="pct"/>
        </w:trPr>
        <w:tc>
          <w:tcPr>
            <w:tcW w:w="3334" w:type="pct"/>
          </w:tcPr>
          <w:p w:rsidR="003C57B3" w:rsidRPr="00346438" w:rsidRDefault="003C57B3" w:rsidP="003C57B3">
            <w:pPr>
              <w:rPr>
                <w:rFonts w:ascii="Times New Roman" w:hAnsi="Times New Roman"/>
                <w:b/>
                <w:sz w:val="28"/>
                <w:szCs w:val="28"/>
              </w:rPr>
            </w:pPr>
            <w:r w:rsidRPr="00346438">
              <w:rPr>
                <w:rFonts w:ascii="Times New Roman" w:hAnsi="Times New Roman"/>
                <w:b/>
                <w:bCs/>
                <w:sz w:val="28"/>
                <w:szCs w:val="28"/>
              </w:rPr>
              <w:t xml:space="preserve">Об отдельных вопросах разработки и корректировки документов стратегического планирования </w:t>
            </w:r>
            <w:r>
              <w:rPr>
                <w:rFonts w:ascii="Times New Roman" w:hAnsi="Times New Roman"/>
                <w:b/>
                <w:bCs/>
                <w:sz w:val="28"/>
                <w:szCs w:val="28"/>
              </w:rPr>
              <w:t>Едогонского</w:t>
            </w:r>
            <w:r w:rsidRPr="00346438">
              <w:rPr>
                <w:rFonts w:ascii="Times New Roman" w:hAnsi="Times New Roman"/>
                <w:b/>
                <w:bCs/>
                <w:sz w:val="28"/>
                <w:szCs w:val="28"/>
              </w:rPr>
              <w:t xml:space="preserve"> сельского поселения</w:t>
            </w:r>
          </w:p>
        </w:tc>
      </w:tr>
    </w:tbl>
    <w:p w:rsidR="003C57B3" w:rsidRPr="00346438" w:rsidRDefault="003C57B3" w:rsidP="003C57B3">
      <w:pPr>
        <w:pStyle w:val="Style9"/>
        <w:spacing w:line="240" w:lineRule="auto"/>
        <w:ind w:firstLine="0"/>
        <w:rPr>
          <w:rFonts w:eastAsia="Calibri"/>
          <w:sz w:val="28"/>
          <w:szCs w:val="28"/>
        </w:rPr>
      </w:pPr>
    </w:p>
    <w:p w:rsidR="003C57B3" w:rsidRPr="00346438" w:rsidRDefault="003C57B3" w:rsidP="003C57B3">
      <w:pPr>
        <w:pStyle w:val="Style9"/>
        <w:spacing w:line="240" w:lineRule="auto"/>
        <w:ind w:firstLine="0"/>
        <w:rPr>
          <w:rFonts w:eastAsia="Calibri"/>
          <w:sz w:val="28"/>
          <w:szCs w:val="28"/>
        </w:rPr>
      </w:pPr>
    </w:p>
    <w:p w:rsidR="003C57B3" w:rsidRPr="00346438" w:rsidRDefault="003C57B3" w:rsidP="00D40AC5">
      <w:pPr>
        <w:pStyle w:val="Style9"/>
        <w:spacing w:line="240" w:lineRule="auto"/>
        <w:ind w:firstLine="0"/>
        <w:rPr>
          <w:sz w:val="28"/>
          <w:szCs w:val="28"/>
        </w:rPr>
      </w:pPr>
      <w:r w:rsidRPr="00346438">
        <w:rPr>
          <w:rFonts w:eastAsia="Calibri"/>
          <w:sz w:val="28"/>
          <w:szCs w:val="28"/>
        </w:rPr>
        <w:t>В</w:t>
      </w:r>
      <w:r w:rsidRPr="00346438">
        <w:rPr>
          <w:rStyle w:val="FontStyle15"/>
          <w:sz w:val="28"/>
          <w:szCs w:val="28"/>
        </w:rPr>
        <w:t xml:space="preserve"> соответствии со статьями 6, 11 Федерального закона от 28.06.2014 г. № 172-ФЗ «О стратегическом планировании в Российской Федерации», </w:t>
      </w:r>
      <w:r w:rsidRPr="00346438">
        <w:rPr>
          <w:sz w:val="28"/>
          <w:szCs w:val="28"/>
        </w:rPr>
        <w:t xml:space="preserve">руководствуясь </w:t>
      </w:r>
      <w:hyperlink r:id="rId8" w:history="1">
        <w:r w:rsidRPr="00346438">
          <w:rPr>
            <w:sz w:val="28"/>
            <w:szCs w:val="28"/>
          </w:rPr>
          <w:t>статьями 22, 43</w:t>
        </w:r>
      </w:hyperlink>
      <w:r w:rsidRPr="00346438">
        <w:rPr>
          <w:sz w:val="28"/>
          <w:szCs w:val="28"/>
        </w:rPr>
        <w:t xml:space="preserve"> Устава </w:t>
      </w:r>
      <w:r>
        <w:rPr>
          <w:sz w:val="28"/>
          <w:szCs w:val="28"/>
        </w:rPr>
        <w:t>Едогонского</w:t>
      </w:r>
      <w:r w:rsidRPr="00346438">
        <w:rPr>
          <w:sz w:val="28"/>
          <w:szCs w:val="28"/>
        </w:rPr>
        <w:t xml:space="preserve"> сельского поселения </w:t>
      </w:r>
    </w:p>
    <w:p w:rsidR="003C57B3" w:rsidRPr="00346438" w:rsidRDefault="003C57B3" w:rsidP="00D40AC5">
      <w:pPr>
        <w:autoSpaceDE w:val="0"/>
        <w:autoSpaceDN w:val="0"/>
        <w:adjustRightInd w:val="0"/>
        <w:spacing w:after="0"/>
        <w:jc w:val="center"/>
        <w:rPr>
          <w:rFonts w:ascii="Times New Roman" w:hAnsi="Times New Roman"/>
          <w:b/>
          <w:sz w:val="28"/>
          <w:szCs w:val="28"/>
        </w:rPr>
      </w:pPr>
    </w:p>
    <w:p w:rsidR="003C57B3" w:rsidRPr="00346438" w:rsidRDefault="003C57B3" w:rsidP="00D40AC5">
      <w:pPr>
        <w:autoSpaceDE w:val="0"/>
        <w:autoSpaceDN w:val="0"/>
        <w:adjustRightInd w:val="0"/>
        <w:spacing w:after="0"/>
        <w:jc w:val="center"/>
        <w:rPr>
          <w:rFonts w:ascii="Times New Roman" w:hAnsi="Times New Roman"/>
          <w:sz w:val="28"/>
          <w:szCs w:val="28"/>
        </w:rPr>
      </w:pPr>
      <w:r w:rsidRPr="00346438">
        <w:rPr>
          <w:rFonts w:ascii="Times New Roman" w:hAnsi="Times New Roman"/>
          <w:b/>
          <w:sz w:val="28"/>
          <w:szCs w:val="28"/>
        </w:rPr>
        <w:t>П О С Т А Н О В Л Я Ю:</w:t>
      </w:r>
    </w:p>
    <w:p w:rsidR="003C57B3" w:rsidRPr="00346438" w:rsidRDefault="003C57B3" w:rsidP="00D40AC5">
      <w:pPr>
        <w:autoSpaceDE w:val="0"/>
        <w:autoSpaceDN w:val="0"/>
        <w:adjustRightInd w:val="0"/>
        <w:spacing w:after="0"/>
        <w:jc w:val="both"/>
        <w:rPr>
          <w:rFonts w:ascii="Times New Roman" w:hAnsi="Times New Roman"/>
          <w:b/>
          <w:bCs/>
          <w:sz w:val="28"/>
          <w:szCs w:val="28"/>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46438">
        <w:rPr>
          <w:rFonts w:ascii="Times New Roman" w:hAnsi="Times New Roman"/>
          <w:sz w:val="28"/>
          <w:szCs w:val="28"/>
        </w:rPr>
        <w:t xml:space="preserve">1. </w:t>
      </w:r>
      <w:r w:rsidRPr="003C57B3">
        <w:rPr>
          <w:rFonts w:ascii="Times New Roman" w:eastAsia="Calibri" w:hAnsi="Times New Roman"/>
          <w:sz w:val="28"/>
          <w:szCs w:val="28"/>
          <w:lang w:eastAsia="en-US"/>
        </w:rPr>
        <w:t xml:space="preserve">Утвердить </w:t>
      </w:r>
      <w:hyperlink w:anchor="Par25" w:history="1">
        <w:r w:rsidRPr="003C57B3">
          <w:rPr>
            <w:rFonts w:ascii="Times New Roman" w:eastAsia="Calibri" w:hAnsi="Times New Roman"/>
            <w:sz w:val="28"/>
            <w:szCs w:val="28"/>
            <w:lang w:eastAsia="en-US"/>
          </w:rPr>
          <w:t>Порядок</w:t>
        </w:r>
      </w:hyperlink>
      <w:r w:rsidRPr="003C57B3">
        <w:rPr>
          <w:rFonts w:ascii="Times New Roman" w:eastAsia="Calibri" w:hAnsi="Times New Roman"/>
          <w:sz w:val="28"/>
          <w:szCs w:val="28"/>
          <w:lang w:eastAsia="en-US"/>
        </w:rPr>
        <w:t xml:space="preserve"> разработки и корректировки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 (прилагается);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2. Утвердить </w:t>
      </w:r>
      <w:hyperlink w:anchor="Par760" w:history="1">
        <w:r w:rsidRPr="003C57B3">
          <w:rPr>
            <w:rFonts w:ascii="Times New Roman" w:eastAsia="Calibri" w:hAnsi="Times New Roman"/>
            <w:sz w:val="28"/>
            <w:szCs w:val="28"/>
            <w:lang w:eastAsia="en-US"/>
          </w:rPr>
          <w:t>Порядок</w:t>
        </w:r>
      </w:hyperlink>
      <w:r w:rsidRPr="003C57B3">
        <w:rPr>
          <w:rFonts w:ascii="Times New Roman" w:eastAsia="Calibri" w:hAnsi="Times New Roman"/>
          <w:sz w:val="28"/>
          <w:szCs w:val="28"/>
          <w:lang w:eastAsia="en-US"/>
        </w:rPr>
        <w:t xml:space="preserve"> проведения общественного обсуждения проекта стратегии социально-экономического развития Едогонского сельского поселения  плана мероприятий по реализации стратегии социально-экономического развития Едогонского сельского поселения (прилагается).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3. Утвердить </w:t>
      </w:r>
      <w:hyperlink w:anchor="Par847" w:history="1">
        <w:r w:rsidRPr="003C57B3">
          <w:rPr>
            <w:rFonts w:ascii="Times New Roman" w:eastAsia="Calibri" w:hAnsi="Times New Roman"/>
            <w:sz w:val="28"/>
            <w:szCs w:val="28"/>
            <w:lang w:eastAsia="en-US"/>
          </w:rPr>
          <w:t>Порядок</w:t>
        </w:r>
      </w:hyperlink>
      <w:r w:rsidRPr="003C57B3">
        <w:rPr>
          <w:rFonts w:ascii="Times New Roman" w:eastAsia="Calibri" w:hAnsi="Times New Roman"/>
          <w:sz w:val="28"/>
          <w:szCs w:val="28"/>
          <w:lang w:eastAsia="en-US"/>
        </w:rPr>
        <w:t xml:space="preserve"> мониторинга и контроля реализации документов стратегического планирования Едогонского сельского поселения (прилагается).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4. Признать утратившими силу:</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постановление Администрации Едогонского сельского поселения от «30» мая 2018 г. № 16- «Об отдельных вопросах разработки и корректировки документов стратегического планирования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 постановление Администрации Едогонского сельского поселения от «16» июня 2020 г. № 25-пг «О внесении изменений в Порядок разработки и корректировки стратегии социально-экономического развития Едогонского сельского поселения и плана </w:t>
      </w:r>
      <w:r w:rsidRPr="003C57B3">
        <w:rPr>
          <w:rFonts w:ascii="Times New Roman" w:eastAsia="Calibri" w:hAnsi="Times New Roman"/>
          <w:sz w:val="28"/>
          <w:szCs w:val="28"/>
          <w:lang w:eastAsia="en-US"/>
        </w:rPr>
        <w:lastRenderedPageBreak/>
        <w:t>мероприятий по реализации стратегии социально-экономического развития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5.</w:t>
      </w:r>
      <w:r w:rsidRPr="00346438">
        <w:rPr>
          <w:rFonts w:ascii="Times New Roman" w:hAnsi="Times New Roman"/>
          <w:bCs/>
          <w:sz w:val="28"/>
          <w:szCs w:val="28"/>
        </w:rPr>
        <w:t xml:space="preserve"> Установить, что н</w:t>
      </w:r>
      <w:r w:rsidRPr="00346438">
        <w:rPr>
          <w:rFonts w:ascii="Times New Roman" w:hAnsi="Times New Roman"/>
          <w:sz w:val="28"/>
          <w:szCs w:val="28"/>
        </w:rPr>
        <w:t xml:space="preserve">астоящее постановление вступает в силу со дня его официального опубликования. </w:t>
      </w:r>
    </w:p>
    <w:p w:rsidR="003C57B3" w:rsidRPr="00346438" w:rsidRDefault="003C57B3" w:rsidP="00D40AC5">
      <w:pPr>
        <w:autoSpaceDE w:val="0"/>
        <w:autoSpaceDN w:val="0"/>
        <w:adjustRightInd w:val="0"/>
        <w:spacing w:after="0"/>
        <w:jc w:val="both"/>
        <w:rPr>
          <w:rFonts w:ascii="Times New Roman" w:hAnsi="Times New Roman"/>
          <w:sz w:val="28"/>
          <w:szCs w:val="28"/>
        </w:rPr>
      </w:pPr>
      <w:r w:rsidRPr="00346438">
        <w:rPr>
          <w:rFonts w:ascii="Times New Roman" w:hAnsi="Times New Roman"/>
          <w:sz w:val="28"/>
          <w:szCs w:val="28"/>
        </w:rPr>
        <w:t>6. Опубликовать настоящее постановление в информационном бюллетене «</w:t>
      </w:r>
      <w:r>
        <w:rPr>
          <w:rFonts w:ascii="Times New Roman" w:hAnsi="Times New Roman"/>
          <w:sz w:val="28"/>
          <w:szCs w:val="28"/>
        </w:rPr>
        <w:t>Едогонский</w:t>
      </w:r>
      <w:r w:rsidRPr="00346438">
        <w:rPr>
          <w:rFonts w:ascii="Times New Roman" w:hAnsi="Times New Roman"/>
          <w:sz w:val="28"/>
          <w:szCs w:val="28"/>
        </w:rPr>
        <w:t xml:space="preserve"> вестник» и разместить на официальном сайте Администрации </w:t>
      </w:r>
      <w:r>
        <w:rPr>
          <w:rFonts w:ascii="Times New Roman" w:hAnsi="Times New Roman"/>
          <w:sz w:val="28"/>
          <w:szCs w:val="28"/>
        </w:rPr>
        <w:t>Едогонского</w:t>
      </w:r>
      <w:r w:rsidRPr="00346438">
        <w:rPr>
          <w:rFonts w:ascii="Times New Roman" w:hAnsi="Times New Roman"/>
          <w:sz w:val="28"/>
          <w:szCs w:val="28"/>
        </w:rPr>
        <w:t xml:space="preserve"> сельского поселения в информационно-телекоммуникационной сети «Интернет». </w:t>
      </w:r>
    </w:p>
    <w:p w:rsidR="003C57B3" w:rsidRPr="00346438" w:rsidRDefault="003C57B3" w:rsidP="00D40AC5">
      <w:pPr>
        <w:spacing w:after="0"/>
        <w:jc w:val="both"/>
        <w:rPr>
          <w:rFonts w:ascii="Times New Roman" w:hAnsi="Times New Roman"/>
          <w:sz w:val="28"/>
          <w:szCs w:val="28"/>
        </w:rPr>
      </w:pPr>
      <w:r w:rsidRPr="00346438">
        <w:rPr>
          <w:rFonts w:ascii="Times New Roman" w:hAnsi="Times New Roman"/>
          <w:sz w:val="28"/>
          <w:szCs w:val="28"/>
        </w:rPr>
        <w:t>7. Контроль за исполнением настоящего постановления оставляю за собой.</w:t>
      </w:r>
    </w:p>
    <w:p w:rsidR="003C57B3" w:rsidRPr="00346438" w:rsidRDefault="003C57B3" w:rsidP="00D40AC5">
      <w:pPr>
        <w:autoSpaceDE w:val="0"/>
        <w:autoSpaceDN w:val="0"/>
        <w:adjustRightInd w:val="0"/>
        <w:spacing w:after="0"/>
        <w:jc w:val="both"/>
        <w:rPr>
          <w:rFonts w:ascii="Times New Roman" w:hAnsi="Times New Roman"/>
          <w:b/>
          <w:sz w:val="28"/>
          <w:szCs w:val="28"/>
        </w:rPr>
      </w:pPr>
    </w:p>
    <w:p w:rsidR="003C57B3" w:rsidRPr="00346438" w:rsidRDefault="003C57B3" w:rsidP="00D40AC5">
      <w:pPr>
        <w:autoSpaceDE w:val="0"/>
        <w:autoSpaceDN w:val="0"/>
        <w:adjustRightInd w:val="0"/>
        <w:spacing w:after="0"/>
        <w:jc w:val="both"/>
        <w:rPr>
          <w:rFonts w:ascii="Times New Roman" w:hAnsi="Times New Roman"/>
          <w:b/>
          <w:sz w:val="28"/>
          <w:szCs w:val="28"/>
        </w:rPr>
      </w:pPr>
      <w:r w:rsidRPr="00346438">
        <w:rPr>
          <w:rFonts w:ascii="Times New Roman" w:hAnsi="Times New Roman"/>
          <w:b/>
          <w:sz w:val="28"/>
          <w:szCs w:val="28"/>
        </w:rPr>
        <w:t xml:space="preserve">Глава </w:t>
      </w:r>
      <w:r>
        <w:rPr>
          <w:rFonts w:ascii="Times New Roman" w:hAnsi="Times New Roman"/>
          <w:b/>
          <w:sz w:val="28"/>
          <w:szCs w:val="28"/>
        </w:rPr>
        <w:t>Едогонского</w:t>
      </w:r>
    </w:p>
    <w:p w:rsidR="003C57B3" w:rsidRPr="003C57B3" w:rsidRDefault="003C57B3" w:rsidP="00D40AC5">
      <w:pPr>
        <w:autoSpaceDE w:val="0"/>
        <w:autoSpaceDN w:val="0"/>
        <w:adjustRightInd w:val="0"/>
        <w:spacing w:after="0"/>
        <w:rPr>
          <w:rFonts w:ascii="Times New Roman" w:hAnsi="Times New Roman"/>
          <w:b/>
          <w:sz w:val="28"/>
          <w:szCs w:val="28"/>
        </w:rPr>
      </w:pPr>
      <w:r w:rsidRPr="00346438">
        <w:rPr>
          <w:rFonts w:ascii="Times New Roman" w:hAnsi="Times New Roman"/>
          <w:b/>
          <w:sz w:val="28"/>
          <w:szCs w:val="28"/>
        </w:rPr>
        <w:t xml:space="preserve">сельского поселения                                                </w:t>
      </w:r>
      <w:r>
        <w:rPr>
          <w:rFonts w:ascii="Times New Roman" w:hAnsi="Times New Roman"/>
          <w:b/>
          <w:sz w:val="28"/>
          <w:szCs w:val="28"/>
        </w:rPr>
        <w:t>О.Н.Кобрусева</w:t>
      </w:r>
    </w:p>
    <w:p w:rsidR="003C57B3" w:rsidRPr="003C57B3" w:rsidRDefault="003C57B3" w:rsidP="00D40AC5">
      <w:pPr>
        <w:autoSpaceDE w:val="0"/>
        <w:autoSpaceDN w:val="0"/>
        <w:adjustRightInd w:val="0"/>
        <w:spacing w:after="0"/>
        <w:jc w:val="right"/>
        <w:outlineLvl w:val="0"/>
        <w:rPr>
          <w:rFonts w:ascii="Times New Roman" w:eastAsia="Calibri" w:hAnsi="Times New Roman"/>
          <w:sz w:val="28"/>
          <w:szCs w:val="28"/>
          <w:lang w:eastAsia="en-US"/>
        </w:rPr>
      </w:pPr>
      <w:r w:rsidRPr="003C57B3">
        <w:rPr>
          <w:rFonts w:ascii="Times New Roman" w:eastAsia="Calibri" w:hAnsi="Times New Roman"/>
          <w:sz w:val="28"/>
          <w:szCs w:val="28"/>
          <w:lang w:eastAsia="en-US"/>
        </w:rPr>
        <w:t>Утвержден</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постановлением Администрации</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Pr>
          <w:rFonts w:ascii="Times New Roman" w:hAnsi="Times New Roman"/>
          <w:sz w:val="28"/>
          <w:szCs w:val="28"/>
        </w:rPr>
        <w:t>Едогонского</w:t>
      </w:r>
      <w:r w:rsidRPr="00346438">
        <w:rPr>
          <w:rFonts w:ascii="Times New Roman" w:hAnsi="Times New Roman"/>
          <w:sz w:val="28"/>
          <w:szCs w:val="28"/>
        </w:rPr>
        <w:t xml:space="preserve"> сельского поселения</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от «06» октября 2022 г. № 32-пг</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bookmarkStart w:id="0" w:name="Par25"/>
      <w:bookmarkEnd w:id="0"/>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ПОРЯДОК</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РАЗРАБОТКИ И КОРРЕКТИРОВКИ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w:t>
      </w:r>
    </w:p>
    <w:p w:rsidR="003C57B3" w:rsidRPr="003C57B3" w:rsidRDefault="003C57B3" w:rsidP="00D40AC5">
      <w:pPr>
        <w:autoSpaceDE w:val="0"/>
        <w:autoSpaceDN w:val="0"/>
        <w:adjustRightInd w:val="0"/>
        <w:spacing w:after="0"/>
        <w:jc w:val="center"/>
        <w:outlineLvl w:val="1"/>
        <w:rPr>
          <w:rFonts w:ascii="Times New Roman" w:eastAsia="Calibri" w:hAnsi="Times New Roman"/>
          <w:bCs/>
          <w:sz w:val="28"/>
          <w:szCs w:val="28"/>
          <w:lang w:eastAsia="en-US"/>
        </w:rPr>
      </w:pP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Глава 1. ОБЩИЕ ПОЛОЖЕНИЯ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1. Настоящий Порядок разработан в целях реализации Федерального закона от 28.06.2014 г. № 172-ФЗ </w:t>
      </w:r>
      <w:r w:rsidRPr="00346438">
        <w:rPr>
          <w:rStyle w:val="FontStyle15"/>
          <w:sz w:val="28"/>
          <w:szCs w:val="28"/>
        </w:rPr>
        <w:t>«О стратегическом планировании в Российской Федерации» и</w:t>
      </w:r>
      <w:r w:rsidRPr="003C57B3">
        <w:rPr>
          <w:rFonts w:ascii="Times New Roman" w:eastAsia="Calibri" w:hAnsi="Times New Roman"/>
          <w:sz w:val="28"/>
          <w:szCs w:val="28"/>
          <w:lang w:eastAsia="en-US"/>
        </w:rPr>
        <w:t xml:space="preserve"> устанавливает процедуру разработки и корректировки стратегии социально-экономического развития </w:t>
      </w:r>
      <w:bookmarkStart w:id="1" w:name="_Hlk106885337"/>
      <w:r w:rsidRPr="003C57B3">
        <w:rPr>
          <w:rFonts w:ascii="Times New Roman" w:eastAsia="Calibri" w:hAnsi="Times New Roman"/>
          <w:sz w:val="28"/>
          <w:szCs w:val="28"/>
          <w:lang w:eastAsia="en-US"/>
        </w:rPr>
        <w:t>Едогонского сельского поселения</w:t>
      </w:r>
      <w:bookmarkEnd w:id="1"/>
      <w:r w:rsidRPr="003C57B3">
        <w:rPr>
          <w:rFonts w:ascii="Times New Roman" w:eastAsia="Calibri" w:hAnsi="Times New Roman"/>
          <w:sz w:val="28"/>
          <w:szCs w:val="28"/>
          <w:lang w:eastAsia="en-US"/>
        </w:rPr>
        <w:t xml:space="preserve"> и плана мероприятий по реализации стратегии социально-экономического развития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Глава 2. ПОРЯДОК РАЗРАБОТКИ СТРАТЕГИИ</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 xml:space="preserve">СОЦИАЛЬНО-ЭКОНОМИЧЕСКОГО РАЗВИТИЯ ЕДОГОНСКОГО </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bookmarkStart w:id="2" w:name="Par43"/>
      <w:bookmarkEnd w:id="2"/>
      <w:r w:rsidRPr="003C57B3">
        <w:rPr>
          <w:rFonts w:ascii="Times New Roman" w:eastAsia="Calibri" w:hAnsi="Times New Roman"/>
          <w:sz w:val="28"/>
          <w:szCs w:val="28"/>
          <w:lang w:eastAsia="en-US"/>
        </w:rPr>
        <w:t>2. Стратегия социально-экономического развития Едогонского сельского поселения (далее - стратегия) разрабатывается на период не менее 12 лет.</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3. Ответственным за разработку стратегии является специалист Администрации Едогонского сельского поселения, ответственный за разработку и реализацию документов стратегического планирования Едогонского сельского поселения (далее – специалист Администрации).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4.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и органов местного самоуправления Едогонского сельского поселения с учетом других документов стратегического планирования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5. Основные параметры стратегии должны быть согласованы с параметрами прогноза социально-экономического развития Едогонского сельского поселения на долгосрочный период.</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6. Разработка стратегии осуществляется специалистом Администрации во взаимодействии с общественными организациями и иными заинтересованными организациями (далее - ответственные исполнители).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7. В целях разработки стратегии создается рабочая группа по разработке стратегии социально-экономического развития Едогонского сельского поселения (далее - рабочая группа), состав которой определяется главой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8. Обеспечение деятельности рабочей группы осуществляет специалист Администрации.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9. Порядок разработки стратегии включает следующие этапы:</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определение сроков разработки стратегии и формирование проекта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обсуждение проекта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утверждение проекта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10. Сроки разработки стратегии определяются в соответствии с планом подготовки документов стратегического планирования Едогонского сельского поселения, утверждаемым распоряжением Администрации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11. Стратегия разрабатывается в соответствии с макетом стратегии (</w:t>
      </w:r>
      <w:hyperlink w:anchor="Par141" w:history="1">
        <w:r w:rsidRPr="003C57B3">
          <w:rPr>
            <w:rFonts w:ascii="Times New Roman" w:eastAsia="Calibri" w:hAnsi="Times New Roman"/>
            <w:sz w:val="28"/>
            <w:szCs w:val="28"/>
            <w:lang w:eastAsia="en-US"/>
          </w:rPr>
          <w:t>прилагается</w:t>
        </w:r>
      </w:hyperlink>
      <w:r w:rsidRPr="003C57B3">
        <w:rPr>
          <w:rFonts w:ascii="Times New Roman" w:eastAsia="Calibri" w:hAnsi="Times New Roman"/>
          <w:sz w:val="28"/>
          <w:szCs w:val="28"/>
          <w:lang w:eastAsia="en-US"/>
        </w:rPr>
        <w:t>).</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12. Стратегия содержит:</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оценку достигнутых целей социально-экономического развития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приоритеты, цели, задачи и направления социально-экономической политики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показатели достижения целей социально-экономического развития Едогонского сельского поселения, сроки и этапы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ожидаемые результаты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оценку финансовых ресурсов, необходимых для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 информацию о муниципальных программах Едогонского сельского поселения, утверждаемых в целях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организацию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13. Проект стратегии подлежит:</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согласованию в порядке, установленном Инструкцией по делопроизводству в Администрации Едогонского сельского поселения, утвержденной постановлением Администрации Едогонского сельского поселения от «22» ноября 2021 г. № 40-пг, соответствующими должностными лицами Администрации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общественному обсуждению в соответствии с Порядком проведения общественного обсуждения проекта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 утверждаемым Администрацией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14. Проект стратегии вносится главой Едогонского сельского поселения в Думу Едогонского сельского поселения для утверждения.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15. Координация и методическое обеспечение разработки стратегии осуществляются специалистом Администрации.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Глава 3. ПОРЯДОК КОРРЕКТИРОВКИ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16. Ответственным за корректировку стратегии является специалист Администрации.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17. Решение о корректировке стратегии принимается Администрацией Едогонского сельского поселения путем издания распоряжения, в том числе в следующих случаях:</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стратегического планирования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корректировки прогноза социально-экономического развития Едогонского сельского поселения на долгосрочный период в сроки, предусмотренные в порядке, установленном Администрацией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18. Корректировка стратегии осуществляются специалистом Администрации во взаимодействии с ответственными исполнителями путем подготовки проекта решения Думы Едогонского сельского поселения о внесении изменений в стратегию.</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19. Организация работы по корректировке стратегии осуществляется как в текущем году, так и в году, предшествующем планируемому.</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20. Проект корректировки стратегии подлежит общественному обсуждению в случае, если корректировка стратегии осуществляется по причине изменения требований действующего законодательства, регламентирующего порядок разработки и реализации стратегий социально-экономического развития муниципальных образований.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21. Проект корректировки стратегии подлежит согласованию в порядке, установленном Инструкцией по делопроизводству в Администрации Едогонского сельского поселения, утвержденным постановлением Администрации Едогонского сельского поселения от «22» ноября 2021 г. № 30-пг, соответствующими должностными лицами Администрации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22. Согласованный проект корректировки стратегии направляется на рассмотрение главе Едогонского сельского поселения в срок не позднее чем за 5 календарных дней до его представления в Думу Едогонского сельского поселения для утверждения.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23. Координация и методическое обеспечение корректировки стратегии осуществляются специалистом Администрации.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Глава 4. ПОРЯДОК РАЗРАБОТКИ ПЛАНА МЕРОПРИЯТИЙ</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ПО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24. Стратегия реализуется в рамках плана мероприятий по реализации стратегии (далее - план мероприятий).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25. Разработка плана мероприятий осуществляется специалистом Администрации во взаимодействии с ответственными исполнителями.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26. Разработка плана мероприятий осуществляется при методическом содействии Администрации Тулунского муниципального района.</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27. План мероприятий содержит:</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цели и задачи социально-экономического развития Едогонского сельского поселения, приоритетные для каждого этапа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показатели реализации стратегии и их значения, установленные для каждого этапа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комплексы мероприятий и перечень муниципальных программ Едогонского сельского поселения, обеспечивающие достижение на каждом этапе реализации стратегии долгосрочных целей социально-экономического развития Едогонского сельского поселения, указанных в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28. План мероприятий разрабатывается специалистом Администрации на период реализации стратегии в соответствии с основными направлениями деятельности Администрации Едогонского сельского поселения по форме (</w:t>
      </w:r>
      <w:hyperlink w:anchor="Par640" w:history="1">
        <w:r w:rsidRPr="003C57B3">
          <w:rPr>
            <w:rFonts w:ascii="Times New Roman" w:eastAsia="Calibri" w:hAnsi="Times New Roman"/>
            <w:sz w:val="28"/>
            <w:szCs w:val="28"/>
            <w:lang w:eastAsia="en-US"/>
          </w:rPr>
          <w:t>прилагается</w:t>
        </w:r>
      </w:hyperlink>
      <w:r w:rsidRPr="003C57B3">
        <w:rPr>
          <w:rFonts w:ascii="Times New Roman" w:eastAsia="Calibri" w:hAnsi="Times New Roman"/>
          <w:sz w:val="28"/>
          <w:szCs w:val="28"/>
          <w:lang w:eastAsia="en-US"/>
        </w:rPr>
        <w:t>).</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29.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 утверждаемым Администрацией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30. План мероприятий утверждается Администрацией Едогонского сельского поселения путем издания постановления в течение двух месяцев со дня вступления в силу решения Думы Едогонского сельского поселения об утверждении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31. Координация и методическое обеспечение разработки плана мероприятий осуществляются специалистом Администрации.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Глава 5. ПОРЯДОК КОРРЕКТИРОВКИ ПЛАНА МЕРОПРИЯТИЙ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32. Корректировка плана мероприятий осуществляется специалистом Администрации во взаимодействии с ответственными исполнителями.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33. Решение о корректировке плана мероприятий принимается Администрацией Едогонского сельского поселения путем издания распоряжения.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34. Корректировка плана мероприятий осуществляется в случаях:</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корректировки стратегии - в течение одного месяца со дня вступления в силу изменений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корректировки прогноза социально-экономического развития Едогонского сельского поселения на долгосрочный период не менее одного раза в шесть лет - в течение одного месяца со дня вступления в силу изменений в прогноз социально-экономического развития Едогонского сельского поселения на долгосрочный период;</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корректировки прогноза социально-экономического развития Едогонского сельского поселения на среднесрочный период не менее одного раза в три года - в течение одного месяца со дня вступления в силу изменений в прогноз социально-экономического развития Едогонского сельского поселения на среднесрочный период;</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 корректировке муниципальных программ (проектов) Едогонского сельского поселения, областных (федеральных) государственных программ (проектов), в рамках которых планируется финансирование мероприятий плана, - ежегодно в срок до 1 марта года, следующего за отчетным. </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35. Координация и методическое обеспечение корректировки плана мероприятий осуществляются специалистом Администрации.</w:t>
      </w:r>
    </w:p>
    <w:p w:rsidR="003C57B3" w:rsidRPr="003C57B3" w:rsidRDefault="003C57B3" w:rsidP="00D40AC5">
      <w:pPr>
        <w:autoSpaceDE w:val="0"/>
        <w:autoSpaceDN w:val="0"/>
        <w:adjustRightInd w:val="0"/>
        <w:spacing w:after="0"/>
        <w:jc w:val="right"/>
        <w:outlineLvl w:val="1"/>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Приложение № 1</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Порядку разработки и корректировки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стратегии социально-экономического развития</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и плана мероприятий по реализации стратегии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социально-экономического развития </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bookmarkStart w:id="3" w:name="Par141"/>
      <w:bookmarkEnd w:id="3"/>
      <w:r w:rsidRPr="003C57B3">
        <w:rPr>
          <w:rFonts w:ascii="Times New Roman" w:eastAsia="Calibri" w:hAnsi="Times New Roman"/>
          <w:b/>
          <w:bCs/>
          <w:sz w:val="28"/>
          <w:szCs w:val="28"/>
          <w:lang w:eastAsia="en-US"/>
        </w:rPr>
        <w:t>МАКЕТ</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СТРАТЕГИИ СОЦИАЛЬНО-ЭКОНОМИЧЕСКОГО РАЗВИТИЯ</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 Титульный лист стратегии социально-экономического развития Едогонского сельского поселения (далее - стратегия).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Титульный </w:t>
      </w:r>
      <w:hyperlink w:anchor="Par228" w:history="1">
        <w:r w:rsidRPr="003C57B3">
          <w:rPr>
            <w:rFonts w:ascii="Times New Roman" w:eastAsia="Calibri" w:hAnsi="Times New Roman"/>
            <w:sz w:val="28"/>
            <w:szCs w:val="28"/>
            <w:lang w:eastAsia="en-US"/>
          </w:rPr>
          <w:t>лист</w:t>
        </w:r>
      </w:hyperlink>
      <w:r w:rsidRPr="003C57B3">
        <w:rPr>
          <w:rFonts w:ascii="Times New Roman" w:eastAsia="Calibri" w:hAnsi="Times New Roman"/>
          <w:sz w:val="28"/>
          <w:szCs w:val="28"/>
          <w:lang w:eastAsia="en-US"/>
        </w:rPr>
        <w:t xml:space="preserve"> стратегии должен содержать (прилагается):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наименование документа;</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срок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2"/>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Раздел 1. ОБЩИЕ ПОЛОЖЕНИЯ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В данном разделе приводится информация об общих подходах, применяемых к разработке стратегии, основных документах, в соответствии с которыми разработана стратегия, координационных, совещательных и иных органах, участвующих в разработке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2"/>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 xml:space="preserve">Раздел 2. ОЦЕНКА ДОСТИГНУТЫХ ЦЕЛЕЙ </w:t>
      </w:r>
    </w:p>
    <w:p w:rsidR="003C57B3" w:rsidRPr="003C57B3" w:rsidRDefault="003C57B3" w:rsidP="00D40AC5">
      <w:pPr>
        <w:autoSpaceDE w:val="0"/>
        <w:autoSpaceDN w:val="0"/>
        <w:adjustRightInd w:val="0"/>
        <w:spacing w:after="0"/>
        <w:jc w:val="center"/>
        <w:outlineLvl w:val="2"/>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 xml:space="preserve">СОЦИАЛЬНО-ЭКОНОМИЧЕСКОГО РАЗВИТИЯ </w:t>
      </w:r>
    </w:p>
    <w:p w:rsidR="003C57B3" w:rsidRPr="003C57B3" w:rsidRDefault="003C57B3" w:rsidP="00D40AC5">
      <w:pPr>
        <w:autoSpaceDE w:val="0"/>
        <w:autoSpaceDN w:val="0"/>
        <w:adjustRightInd w:val="0"/>
        <w:spacing w:after="0"/>
        <w:jc w:val="center"/>
        <w:outlineLvl w:val="2"/>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раздел должен содержать:</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2.1. Социально-экономическое положение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Характеристика социально-экономического положения включает:</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общую информацию о Едогонского сельском поселении с данными о географическом положении, особенностях природных условий, численности и составе населения, крупных населенных пунктах, основных отраслях экономики, главных транспортных магистралях;</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 анализ социально-экономического положения Едогонского сельского поселения за предшествующий трехлетний период, в том числе конкурентные преимущества, </w:t>
      </w:r>
      <w:r w:rsidRPr="003C57B3">
        <w:rPr>
          <w:rFonts w:ascii="Times New Roman" w:eastAsia="Calibri" w:hAnsi="Times New Roman"/>
          <w:sz w:val="28"/>
          <w:szCs w:val="28"/>
          <w:lang w:eastAsia="en-US"/>
        </w:rPr>
        <w:lastRenderedPageBreak/>
        <w:t>сведения о развитии социальной и инженерной инфраструктуры, основные макроэкономические показатели, оценку общественно-политической ситуации.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2.2. Место Едогонского сельского поселения в Тулунском районе.</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подраздел содержит анализ макроэкономических показателей Едогонского сельского поселения в сравнении с аналогичными показателями по Тулунскому району.</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2.3. Основные факторы социально-экономического развития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В данном подразделе рассматриваются основные факторы (геополитические, конъюнктурные, демографические, экологические, правовые, общественно-политические и пр.), которые оказывают влияние на социально-экономическое развитие Едогонского сельского поселения, выделенные при помощи SWOT-анализа.</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hyperlink w:anchor="Par250" w:history="1">
        <w:r w:rsidRPr="003C57B3">
          <w:rPr>
            <w:rFonts w:ascii="Times New Roman" w:eastAsia="Calibri" w:hAnsi="Times New Roman"/>
            <w:sz w:val="28"/>
            <w:szCs w:val="28"/>
            <w:lang w:eastAsia="en-US"/>
          </w:rPr>
          <w:t>SWOT-анализ</w:t>
        </w:r>
      </w:hyperlink>
      <w:r w:rsidRPr="003C57B3">
        <w:rPr>
          <w:rFonts w:ascii="Times New Roman" w:eastAsia="Calibri" w:hAnsi="Times New Roman"/>
          <w:sz w:val="28"/>
          <w:szCs w:val="28"/>
          <w:lang w:eastAsia="en-US"/>
        </w:rPr>
        <w:t xml:space="preserve"> факторов развития Едогонского сельского поселения приводится в табличном виде в форме приложения к стратегии (прилагается).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2"/>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Раздел 3. ПРИОРИТЕТЫ, ЦЕЛИ И ЗАДАЧИ</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 xml:space="preserve">СОЦИАЛЬНО-ЭКОНОМИЧЕСКОГО РАЗВИТИЯ </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раздел должен содержать основные приоритеты социально-экономического развития Едогонского сельского поселения, сформированные с учетом указов Губернатора Иркутской области, в которых определяются приоритеты социально-экономического развития и обеспечения национальной безопасности Иркутской области, отраслевых документов стратегического планирования Иркутской области и Тулунского муниципального района.</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Приоритеты социально-экономической развития Едогонского сельского поселения должны быть определены исходя из анализа текущих социально-экономических проблем поселения в различных сферах деятельности, нацелены на их решение, а также дальнейшее развитие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Внутри каждого приоритета выделяются сферы социально-экономического развития и направления муниципальной политики с описанием основных тенденций развития, проблем, перспектив и направлений развития выбранных сфер.</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В целях выстраивания системы целеполагания с учетом приоритетов социально-экономического развития Едогонского сельского поселения формулируется стратегическая цель развития Едогонского сельского поселения и стратегические задачи, направленные на достижение цели.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Для решения стратегических задач выделяются тактические цели, тактические задачи, а также меры, механизмы и мероприятия, направленные на реализацию данных задач.</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 xml:space="preserve">Основные </w:t>
      </w:r>
      <w:hyperlink w:anchor="Par286" w:history="1">
        <w:r w:rsidRPr="003C57B3">
          <w:rPr>
            <w:rFonts w:ascii="Times New Roman" w:eastAsia="Calibri" w:hAnsi="Times New Roman"/>
            <w:sz w:val="28"/>
            <w:szCs w:val="28"/>
            <w:lang w:eastAsia="en-US"/>
          </w:rPr>
          <w:t>показатели</w:t>
        </w:r>
      </w:hyperlink>
      <w:r w:rsidRPr="003C57B3">
        <w:rPr>
          <w:rFonts w:ascii="Times New Roman" w:eastAsia="Calibri" w:hAnsi="Times New Roman"/>
          <w:sz w:val="28"/>
          <w:szCs w:val="28"/>
          <w:lang w:eastAsia="en-US"/>
        </w:rPr>
        <w:t xml:space="preserve"> достижения целей социально-экономического развития Едогонского сельского поселения приводятся в табличном виде в форме приложения к стратегии (прилагается).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2"/>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Раздел 4. ОТРАСЛЕВЫЕ КОМПЛЕКСЫ ЭКОНОМИКИ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раздел включает в себя анализ отраслевой структуры экономики с указанием производственных комплексов, занимающих ведущие позиции в экономике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Характеристика ведущих отраслевых комплексов должна содержать информацию об их современном состоянии, организационной структуре, крупнейших предприятиях, ключевых проблемах, перспективах и направлениях развития на долгосрочный период.</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Целевые </w:t>
      </w:r>
      <w:hyperlink w:anchor="Par436" w:history="1">
        <w:r w:rsidRPr="003C57B3">
          <w:rPr>
            <w:rFonts w:ascii="Times New Roman" w:eastAsia="Calibri" w:hAnsi="Times New Roman"/>
            <w:sz w:val="28"/>
            <w:szCs w:val="28"/>
            <w:lang w:eastAsia="en-US"/>
          </w:rPr>
          <w:t>показатели</w:t>
        </w:r>
      </w:hyperlink>
      <w:r w:rsidRPr="003C57B3">
        <w:rPr>
          <w:rFonts w:ascii="Times New Roman" w:eastAsia="Calibri" w:hAnsi="Times New Roman"/>
          <w:sz w:val="28"/>
          <w:szCs w:val="28"/>
          <w:lang w:eastAsia="en-US"/>
        </w:rPr>
        <w:t xml:space="preserve"> развития отраслевых комплексов экономики Едогонского сельского поселения приводятся в табличном виде в форме приложения к стратегии (прилагается).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2"/>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Раздел 5. ОРГАНИЗАЦИЯ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раздел должен содержать:</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5.1. Механизмы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подраздел должен содержать четкий алгоритм взаимодействия основных участников стратегии (Администрация Едогонского сельского поселения, Дума Едогонского сельского поселения и контролирующие организации, научные и образовательные организации, общественные объединения и др.), направленный на достижение приоритетов, целей и задач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7.2. Сроки и этапы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подраздел содержит сроки реализации стратегии и основные этапы реализации стратегии с обоснованием их выделения.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В подраздел необходимо включить описание нескольких (как минимум двух) наиболее вероятных сценариев социально-экономического развития поселения, отражающих возможные альтернативные пути его развития с точки зрения возможностей достижения установленных приоритетов, целей и задач с учетом развития экономики Тулунского района.</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7.3. Инструменты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В данном разделе отражаются результаты выбора механизмов реализации стратегии, включая нормативно-правовые, финансово-экономические, инвестиционные, организационно-управленческие инструменты, а также механизмы муниципального-частного и социального партнерства.</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7.4. Оценка финансовых ресурсов, необходимых для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В данном подразделе содержится информация об оценке финансовых ресурсов, необходимых для реализации стратегии, с указанием источников финансирования.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7.5. Информация о муниципальных программах Едогонского сельского поселения, утверждаемых в целях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подраздел должен содержать информацию о действующих и планируемых к разработке муниципальных программах Едогонского сельского поселения, а также их влиянии на достижение целей, задач и направлений социально-экономической политики, определенных в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7.6. Ожидаемые </w:t>
      </w:r>
      <w:hyperlink w:anchor="Par570" w:history="1">
        <w:r w:rsidRPr="003C57B3">
          <w:rPr>
            <w:rFonts w:ascii="Times New Roman" w:eastAsia="Calibri" w:hAnsi="Times New Roman"/>
            <w:sz w:val="28"/>
            <w:szCs w:val="28"/>
            <w:lang w:eastAsia="en-US"/>
          </w:rPr>
          <w:t>результаты</w:t>
        </w:r>
      </w:hyperlink>
      <w:r w:rsidRPr="003C57B3">
        <w:rPr>
          <w:rFonts w:ascii="Times New Roman" w:eastAsia="Calibri" w:hAnsi="Times New Roman"/>
          <w:sz w:val="28"/>
          <w:szCs w:val="28"/>
          <w:lang w:eastAsia="en-US"/>
        </w:rPr>
        <w:t xml:space="preserve"> реализации стратегии.</w:t>
      </w:r>
    </w:p>
    <w:p w:rsid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Данный подраздел содержит перечень ожидаемых конечных результатов реализации стратегии, который приводится в табличном виде в форме прилож</w:t>
      </w:r>
      <w:r w:rsidR="00D40AC5">
        <w:rPr>
          <w:rFonts w:ascii="Times New Roman" w:eastAsia="Calibri" w:hAnsi="Times New Roman"/>
          <w:sz w:val="28"/>
          <w:szCs w:val="28"/>
          <w:lang w:eastAsia="en-US"/>
        </w:rPr>
        <w:t>ения к стратегии (прилагается).</w:t>
      </w:r>
    </w:p>
    <w:p w:rsidR="003C57B3" w:rsidRDefault="003C57B3" w:rsidP="00D40AC5">
      <w:pPr>
        <w:autoSpaceDE w:val="0"/>
        <w:autoSpaceDN w:val="0"/>
        <w:adjustRightInd w:val="0"/>
        <w:spacing w:after="0"/>
        <w:outlineLvl w:val="2"/>
        <w:rPr>
          <w:rFonts w:ascii="Times New Roman" w:eastAsia="Calibri" w:hAnsi="Times New Roman"/>
          <w:sz w:val="28"/>
          <w:szCs w:val="28"/>
          <w:lang w:eastAsia="en-US"/>
        </w:rPr>
      </w:pPr>
    </w:p>
    <w:p w:rsidR="003C57B3" w:rsidRPr="003C57B3" w:rsidRDefault="003C57B3" w:rsidP="003C57B3">
      <w:pPr>
        <w:autoSpaceDE w:val="0"/>
        <w:autoSpaceDN w:val="0"/>
        <w:adjustRightInd w:val="0"/>
        <w:spacing w:after="0"/>
        <w:jc w:val="right"/>
        <w:outlineLvl w:val="2"/>
        <w:rPr>
          <w:rFonts w:ascii="Times New Roman" w:eastAsia="Calibri" w:hAnsi="Times New Roman"/>
          <w:sz w:val="28"/>
          <w:szCs w:val="28"/>
          <w:lang w:eastAsia="en-US"/>
        </w:rPr>
      </w:pPr>
      <w:r w:rsidRPr="003C57B3">
        <w:rPr>
          <w:rFonts w:ascii="Times New Roman" w:eastAsia="Calibri" w:hAnsi="Times New Roman"/>
          <w:sz w:val="28"/>
          <w:szCs w:val="28"/>
          <w:lang w:eastAsia="en-US"/>
        </w:rPr>
        <w:t>Приложение № 1</w:t>
      </w:r>
    </w:p>
    <w:p w:rsidR="003C57B3" w:rsidRPr="003C57B3" w:rsidRDefault="003C57B3" w:rsidP="003C57B3">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Макету стратегии </w:t>
      </w:r>
    </w:p>
    <w:p w:rsidR="003C57B3" w:rsidRPr="003C57B3" w:rsidRDefault="003C57B3" w:rsidP="003C57B3">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социально-экономического развития </w:t>
      </w:r>
    </w:p>
    <w:p w:rsidR="003C57B3" w:rsidRPr="003C57B3" w:rsidRDefault="003C57B3" w:rsidP="003C57B3">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3C57B3">
      <w:pPr>
        <w:autoSpaceDE w:val="0"/>
        <w:autoSpaceDN w:val="0"/>
        <w:adjustRightInd w:val="0"/>
        <w:spacing w:after="0"/>
        <w:jc w:val="right"/>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rPr>
          <w:rFonts w:ascii="Times New Roman" w:eastAsia="Calibri" w:hAnsi="Times New Roman"/>
          <w:sz w:val="28"/>
          <w:szCs w:val="28"/>
          <w:lang w:eastAsia="en-US"/>
        </w:rPr>
      </w:pPr>
    </w:p>
    <w:p w:rsidR="003C57B3" w:rsidRPr="003C57B3" w:rsidRDefault="003C57B3" w:rsidP="003C57B3">
      <w:pPr>
        <w:autoSpaceDE w:val="0"/>
        <w:autoSpaceDN w:val="0"/>
        <w:adjustRightInd w:val="0"/>
        <w:jc w:val="center"/>
        <w:rPr>
          <w:rFonts w:ascii="Times New Roman" w:eastAsia="Calibri" w:hAnsi="Times New Roman"/>
          <w:sz w:val="28"/>
          <w:szCs w:val="28"/>
          <w:lang w:eastAsia="en-US"/>
        </w:rPr>
      </w:pPr>
      <w:bookmarkStart w:id="4" w:name="Par228"/>
      <w:bookmarkEnd w:id="4"/>
      <w:r w:rsidRPr="003C57B3">
        <w:rPr>
          <w:rFonts w:ascii="Times New Roman" w:eastAsia="Calibri" w:hAnsi="Times New Roman"/>
          <w:sz w:val="28"/>
          <w:szCs w:val="28"/>
          <w:lang w:eastAsia="en-US"/>
        </w:rPr>
        <w:t>ФОРМА ТИТУЛЬНОГО ЛИСТА</w:t>
      </w:r>
    </w:p>
    <w:p w:rsidR="003C57B3" w:rsidRPr="003C57B3" w:rsidRDefault="003C57B3" w:rsidP="003C57B3">
      <w:pPr>
        <w:autoSpaceDE w:val="0"/>
        <w:autoSpaceDN w:val="0"/>
        <w:adjustRightInd w:val="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СТРАТЕГИИ ЕДОГОНСКОГО СЕЛЬСКОГО ПОСЕЛЕНИЯ</w:t>
      </w:r>
    </w:p>
    <w:p w:rsidR="003C57B3" w:rsidRPr="003C57B3" w:rsidRDefault="003C57B3" w:rsidP="003C57B3">
      <w:pPr>
        <w:autoSpaceDE w:val="0"/>
        <w:autoSpaceDN w:val="0"/>
        <w:adjustRightInd w:val="0"/>
        <w:jc w:val="center"/>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outlineLvl w:val="0"/>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                                                  Утверждена</w:t>
      </w:r>
    </w:p>
    <w:p w:rsidR="003C57B3" w:rsidRPr="003C57B3" w:rsidRDefault="003C57B3" w:rsidP="003C57B3">
      <w:pPr>
        <w:autoSpaceDE w:val="0"/>
        <w:autoSpaceDN w:val="0"/>
        <w:adjustRightInd w:val="0"/>
        <w:jc w:val="right"/>
        <w:outlineLvl w:val="0"/>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                                                  решением Думы </w:t>
      </w:r>
    </w:p>
    <w:p w:rsidR="003C57B3" w:rsidRPr="003C57B3" w:rsidRDefault="003C57B3" w:rsidP="003C57B3">
      <w:pPr>
        <w:autoSpaceDE w:val="0"/>
        <w:autoSpaceDN w:val="0"/>
        <w:adjustRightInd w:val="0"/>
        <w:jc w:val="right"/>
        <w:outlineLvl w:val="0"/>
        <w:rPr>
          <w:rFonts w:ascii="Times New Roman" w:eastAsia="Calibri" w:hAnsi="Times New Roman"/>
          <w:sz w:val="28"/>
          <w:szCs w:val="28"/>
          <w:lang w:eastAsia="en-US"/>
        </w:rPr>
      </w:pPr>
      <w:r w:rsidRPr="003C57B3">
        <w:rPr>
          <w:rFonts w:ascii="Times New Roman" w:eastAsia="Calibri" w:hAnsi="Times New Roman"/>
          <w:sz w:val="28"/>
          <w:szCs w:val="28"/>
          <w:lang w:eastAsia="en-US"/>
        </w:rPr>
        <w:tab/>
      </w:r>
      <w:r w:rsidRPr="003C57B3">
        <w:rPr>
          <w:rFonts w:ascii="Times New Roman" w:eastAsia="Calibri" w:hAnsi="Times New Roman"/>
          <w:sz w:val="28"/>
          <w:szCs w:val="28"/>
          <w:lang w:eastAsia="en-US"/>
        </w:rPr>
        <w:tab/>
      </w:r>
      <w:r w:rsidRPr="003C57B3">
        <w:rPr>
          <w:rFonts w:ascii="Times New Roman" w:eastAsia="Calibri" w:hAnsi="Times New Roman"/>
          <w:sz w:val="28"/>
          <w:szCs w:val="28"/>
          <w:lang w:eastAsia="en-US"/>
        </w:rPr>
        <w:tab/>
      </w:r>
      <w:r w:rsidRPr="003C57B3">
        <w:rPr>
          <w:rFonts w:ascii="Times New Roman" w:eastAsia="Calibri" w:hAnsi="Times New Roman"/>
          <w:sz w:val="28"/>
          <w:szCs w:val="28"/>
          <w:lang w:eastAsia="en-US"/>
        </w:rPr>
        <w:tab/>
      </w:r>
      <w:r w:rsidRPr="003C57B3">
        <w:rPr>
          <w:rFonts w:ascii="Times New Roman" w:eastAsia="Calibri" w:hAnsi="Times New Roman"/>
          <w:sz w:val="28"/>
          <w:szCs w:val="28"/>
          <w:lang w:eastAsia="en-US"/>
        </w:rPr>
        <w:tab/>
      </w:r>
      <w:r w:rsidRPr="003C57B3">
        <w:rPr>
          <w:rFonts w:ascii="Times New Roman" w:eastAsia="Calibri" w:hAnsi="Times New Roman"/>
          <w:sz w:val="28"/>
          <w:szCs w:val="28"/>
          <w:lang w:eastAsia="en-US"/>
        </w:rPr>
        <w:tab/>
      </w:r>
      <w:r w:rsidRPr="003C57B3">
        <w:rPr>
          <w:rFonts w:ascii="Times New Roman" w:eastAsia="Calibri" w:hAnsi="Times New Roman"/>
          <w:sz w:val="28"/>
          <w:szCs w:val="28"/>
          <w:lang w:eastAsia="en-US"/>
        </w:rPr>
        <w:tab/>
        <w:t>Едогонского сельского поселения                                                  от «____» ________ 20__ г. №_____</w:t>
      </w: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center"/>
        <w:outlineLvl w:val="0"/>
        <w:rPr>
          <w:rFonts w:ascii="Times New Roman" w:eastAsia="Calibri" w:hAnsi="Times New Roman"/>
          <w:b/>
          <w:sz w:val="28"/>
          <w:szCs w:val="28"/>
          <w:lang w:eastAsia="en-US"/>
        </w:rPr>
      </w:pPr>
      <w:r w:rsidRPr="003C57B3">
        <w:rPr>
          <w:rFonts w:ascii="Times New Roman" w:eastAsia="Calibri" w:hAnsi="Times New Roman"/>
          <w:b/>
          <w:sz w:val="28"/>
          <w:szCs w:val="28"/>
          <w:lang w:eastAsia="en-US"/>
        </w:rPr>
        <w:t>СТРАТЕГИЯ</w:t>
      </w:r>
    </w:p>
    <w:p w:rsidR="003C57B3" w:rsidRPr="003C57B3" w:rsidRDefault="003C57B3" w:rsidP="003C57B3">
      <w:pPr>
        <w:autoSpaceDE w:val="0"/>
        <w:autoSpaceDN w:val="0"/>
        <w:adjustRightInd w:val="0"/>
        <w:jc w:val="center"/>
        <w:outlineLvl w:val="0"/>
        <w:rPr>
          <w:rFonts w:ascii="Times New Roman" w:eastAsia="Calibri" w:hAnsi="Times New Roman"/>
          <w:b/>
          <w:sz w:val="28"/>
          <w:szCs w:val="28"/>
          <w:lang w:eastAsia="en-US"/>
        </w:rPr>
      </w:pPr>
      <w:r w:rsidRPr="003C57B3">
        <w:rPr>
          <w:rFonts w:ascii="Times New Roman" w:eastAsia="Calibri" w:hAnsi="Times New Roman"/>
          <w:b/>
          <w:sz w:val="28"/>
          <w:szCs w:val="28"/>
          <w:lang w:eastAsia="en-US"/>
        </w:rPr>
        <w:lastRenderedPageBreak/>
        <w:t>СОЦИАЛЬНО-ЭКОНОМИЧЕСКОГО РАЗВИТИЯ</w:t>
      </w:r>
    </w:p>
    <w:p w:rsidR="003C57B3" w:rsidRPr="003C57B3" w:rsidRDefault="003C57B3" w:rsidP="003C57B3">
      <w:pPr>
        <w:autoSpaceDE w:val="0"/>
        <w:autoSpaceDN w:val="0"/>
        <w:adjustRightInd w:val="0"/>
        <w:jc w:val="center"/>
        <w:outlineLvl w:val="0"/>
        <w:rPr>
          <w:rFonts w:ascii="Times New Roman" w:eastAsia="Calibri" w:hAnsi="Times New Roman"/>
          <w:b/>
          <w:sz w:val="28"/>
          <w:szCs w:val="28"/>
          <w:lang w:eastAsia="en-US"/>
        </w:rPr>
      </w:pPr>
      <w:r w:rsidRPr="003C57B3">
        <w:rPr>
          <w:rFonts w:ascii="Times New Roman" w:eastAsia="Calibri" w:hAnsi="Times New Roman"/>
          <w:b/>
          <w:sz w:val="28"/>
          <w:szCs w:val="28"/>
          <w:lang w:eastAsia="en-US"/>
        </w:rPr>
        <w:t>ЕДОГОНСКОГО СЕЛЬСКОГО ПОСЕЛЕНИЯ</w:t>
      </w:r>
    </w:p>
    <w:p w:rsidR="003C57B3" w:rsidRPr="003C57B3" w:rsidRDefault="003C57B3" w:rsidP="003C57B3">
      <w:pPr>
        <w:autoSpaceDE w:val="0"/>
        <w:autoSpaceDN w:val="0"/>
        <w:adjustRightInd w:val="0"/>
        <w:jc w:val="center"/>
        <w:outlineLvl w:val="0"/>
        <w:rPr>
          <w:rFonts w:ascii="Times New Roman" w:eastAsia="Calibri" w:hAnsi="Times New Roman"/>
          <w:b/>
          <w:sz w:val="28"/>
          <w:szCs w:val="28"/>
          <w:lang w:eastAsia="en-US"/>
        </w:rPr>
      </w:pPr>
      <w:r w:rsidRPr="003C57B3">
        <w:rPr>
          <w:rFonts w:ascii="Times New Roman" w:eastAsia="Calibri" w:hAnsi="Times New Roman"/>
          <w:b/>
          <w:sz w:val="28"/>
          <w:szCs w:val="28"/>
          <w:lang w:eastAsia="en-US"/>
        </w:rPr>
        <w:t>НА _____________</w:t>
      </w:r>
    </w:p>
    <w:p w:rsidR="003C57B3" w:rsidRPr="003C57B3" w:rsidRDefault="003C57B3" w:rsidP="003C57B3">
      <w:pPr>
        <w:autoSpaceDE w:val="0"/>
        <w:autoSpaceDN w:val="0"/>
        <w:adjustRightInd w:val="0"/>
        <w:jc w:val="center"/>
        <w:outlineLvl w:val="0"/>
        <w:rPr>
          <w:rFonts w:ascii="Times New Roman" w:eastAsia="Calibri" w:hAnsi="Times New Roman"/>
          <w:sz w:val="28"/>
          <w:szCs w:val="28"/>
          <w:lang w:eastAsia="en-US"/>
        </w:rPr>
      </w:pPr>
      <w:r w:rsidRPr="003C57B3">
        <w:rPr>
          <w:rFonts w:ascii="Times New Roman" w:eastAsia="Calibri" w:hAnsi="Times New Roman"/>
          <w:sz w:val="28"/>
          <w:szCs w:val="28"/>
          <w:lang w:eastAsia="en-US"/>
        </w:rPr>
        <w:t>(срок реализации)</w:t>
      </w: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outlineLvl w:val="0"/>
        <w:rPr>
          <w:rFonts w:ascii="Times New Roman" w:eastAsia="Calibri" w:hAnsi="Times New Roman"/>
          <w:sz w:val="28"/>
          <w:szCs w:val="28"/>
          <w:lang w:eastAsia="en-US"/>
        </w:rPr>
      </w:pPr>
    </w:p>
    <w:p w:rsidR="003C57B3" w:rsidRPr="003C57B3" w:rsidRDefault="003C57B3" w:rsidP="003C57B3">
      <w:pPr>
        <w:autoSpaceDE w:val="0"/>
        <w:autoSpaceDN w:val="0"/>
        <w:adjustRightInd w:val="0"/>
        <w:jc w:val="center"/>
        <w:outlineLvl w:val="0"/>
        <w:rPr>
          <w:rFonts w:ascii="Times New Roman" w:eastAsia="Calibri" w:hAnsi="Times New Roman"/>
          <w:sz w:val="28"/>
          <w:szCs w:val="28"/>
          <w:lang w:eastAsia="en-US"/>
        </w:rPr>
      </w:pPr>
      <w:r w:rsidRPr="003C57B3">
        <w:rPr>
          <w:rFonts w:ascii="Times New Roman" w:eastAsia="Calibri" w:hAnsi="Times New Roman"/>
          <w:sz w:val="28"/>
          <w:szCs w:val="28"/>
          <w:lang w:eastAsia="en-US"/>
        </w:rPr>
        <w:t>__________,  ________ год</w:t>
      </w:r>
    </w:p>
    <w:p w:rsidR="003C57B3" w:rsidRPr="003C57B3" w:rsidRDefault="003C57B3" w:rsidP="003C57B3">
      <w:pPr>
        <w:autoSpaceDE w:val="0"/>
        <w:autoSpaceDN w:val="0"/>
        <w:adjustRightInd w:val="0"/>
        <w:jc w:val="right"/>
        <w:outlineLvl w:val="2"/>
        <w:rPr>
          <w:rFonts w:ascii="Times New Roman" w:eastAsia="Calibri" w:hAnsi="Times New Roman"/>
          <w:sz w:val="28"/>
          <w:szCs w:val="28"/>
          <w:lang w:eastAsia="en-US"/>
        </w:rPr>
        <w:sectPr w:rsidR="003C57B3" w:rsidRPr="003C57B3" w:rsidSect="003C57B3">
          <w:pgSz w:w="11905" w:h="16838" w:code="9"/>
          <w:pgMar w:top="1134" w:right="567" w:bottom="1134" w:left="1134" w:header="0" w:footer="0" w:gutter="0"/>
          <w:cols w:space="720"/>
          <w:noEndnote/>
        </w:sectPr>
      </w:pPr>
    </w:p>
    <w:p w:rsidR="003C57B3" w:rsidRPr="003C57B3" w:rsidRDefault="003C57B3" w:rsidP="00D40AC5">
      <w:pPr>
        <w:autoSpaceDE w:val="0"/>
        <w:autoSpaceDN w:val="0"/>
        <w:adjustRightInd w:val="0"/>
        <w:spacing w:after="0"/>
        <w:jc w:val="right"/>
        <w:outlineLvl w:val="2"/>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Приложение № 2</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Макету стратегии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социально-экономического развития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bookmarkStart w:id="5" w:name="Par250"/>
      <w:bookmarkEnd w:id="5"/>
      <w:r w:rsidRPr="003C57B3">
        <w:rPr>
          <w:rFonts w:ascii="Times New Roman" w:eastAsia="Calibri" w:hAnsi="Times New Roman"/>
          <w:sz w:val="28"/>
          <w:szCs w:val="28"/>
          <w:lang w:eastAsia="en-US"/>
        </w:rPr>
        <w:t>SWOT-АНАЛИЗ</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ФАКТОРОВ РАЗВИТИЯ ЕДОГОНСКОГО СЕЛЬСКОГО ПОСЕЛЕНИЯ</w:t>
      </w: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2762"/>
        <w:gridCol w:w="6180"/>
        <w:gridCol w:w="6184"/>
      </w:tblGrid>
      <w:tr w:rsidR="003C57B3" w:rsidRPr="00346438" w:rsidTr="003C57B3">
        <w:tc>
          <w:tcPr>
            <w:tcW w:w="913"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Факторы</w:t>
            </w:r>
          </w:p>
        </w:tc>
        <w:tc>
          <w:tcPr>
            <w:tcW w:w="2043"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Сильные стороны</w:t>
            </w:r>
          </w:p>
        </w:tc>
        <w:tc>
          <w:tcPr>
            <w:tcW w:w="204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Слабые стороны</w:t>
            </w:r>
          </w:p>
        </w:tc>
      </w:tr>
      <w:tr w:rsidR="003C57B3" w:rsidRPr="00346438" w:rsidTr="003C57B3">
        <w:tc>
          <w:tcPr>
            <w:tcW w:w="91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Фактор 1</w:t>
            </w:r>
          </w:p>
        </w:tc>
        <w:tc>
          <w:tcPr>
            <w:tcW w:w="204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0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91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Фактор 2</w:t>
            </w:r>
          </w:p>
        </w:tc>
        <w:tc>
          <w:tcPr>
            <w:tcW w:w="204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0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91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204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0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91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04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Возможности</w:t>
            </w:r>
          </w:p>
        </w:tc>
        <w:tc>
          <w:tcPr>
            <w:tcW w:w="20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Угрозы</w:t>
            </w:r>
          </w:p>
        </w:tc>
      </w:tr>
      <w:tr w:rsidR="003C57B3" w:rsidRPr="00346438" w:rsidTr="003C57B3">
        <w:tc>
          <w:tcPr>
            <w:tcW w:w="91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Фактор 1</w:t>
            </w:r>
          </w:p>
        </w:tc>
        <w:tc>
          <w:tcPr>
            <w:tcW w:w="204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0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91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Фактор 2</w:t>
            </w:r>
          </w:p>
        </w:tc>
        <w:tc>
          <w:tcPr>
            <w:tcW w:w="204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0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91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2043"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0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bl>
    <w:p w:rsidR="003C57B3" w:rsidRDefault="003C57B3" w:rsidP="00D40AC5">
      <w:pPr>
        <w:autoSpaceDE w:val="0"/>
        <w:autoSpaceDN w:val="0"/>
        <w:adjustRightInd w:val="0"/>
        <w:outlineLvl w:val="2"/>
        <w:rPr>
          <w:rFonts w:ascii="Times New Roman" w:eastAsia="Calibri" w:hAnsi="Times New Roman"/>
          <w:sz w:val="28"/>
          <w:szCs w:val="28"/>
          <w:lang w:eastAsia="en-US"/>
        </w:rPr>
      </w:pPr>
    </w:p>
    <w:p w:rsidR="00D40AC5" w:rsidRPr="003C57B3" w:rsidRDefault="00D40AC5" w:rsidP="00D40AC5">
      <w:pPr>
        <w:autoSpaceDE w:val="0"/>
        <w:autoSpaceDN w:val="0"/>
        <w:adjustRightInd w:val="0"/>
        <w:outlineLvl w:val="2"/>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right"/>
        <w:outlineLvl w:val="2"/>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Приложение № 3</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Макету стратегии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социально-экономического развития</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bookmarkStart w:id="6" w:name="Par286"/>
      <w:bookmarkEnd w:id="6"/>
      <w:r w:rsidRPr="003C57B3">
        <w:rPr>
          <w:rFonts w:ascii="Times New Roman" w:eastAsia="Calibri" w:hAnsi="Times New Roman"/>
          <w:sz w:val="28"/>
          <w:szCs w:val="28"/>
          <w:lang w:eastAsia="en-US"/>
        </w:rPr>
        <w:t>ОСНОВНЫЕ ПОКАЗАТЕЛИ</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ДОСТИЖЕНИЯ ЦЕЛЕЙ СОЦИАЛЬНО-ЭКОНОМИЧЕСКОГО РАЗВИТИЯ</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3C57B3">
      <w:pPr>
        <w:autoSpaceDE w:val="0"/>
        <w:autoSpaceDN w:val="0"/>
        <w:adjustRightInd w:val="0"/>
        <w:jc w:val="center"/>
        <w:rPr>
          <w:rFonts w:ascii="Times New Roman" w:eastAsia="Calibri" w:hAnsi="Times New Roman"/>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827"/>
        <w:gridCol w:w="1988"/>
        <w:gridCol w:w="1513"/>
        <w:gridCol w:w="1609"/>
        <w:gridCol w:w="1013"/>
        <w:gridCol w:w="1013"/>
        <w:gridCol w:w="1016"/>
        <w:gridCol w:w="1016"/>
        <w:gridCol w:w="1026"/>
        <w:gridCol w:w="1029"/>
        <w:gridCol w:w="1041"/>
        <w:gridCol w:w="1035"/>
      </w:tblGrid>
      <w:tr w:rsidR="003C57B3" w:rsidRPr="00346438" w:rsidTr="003C57B3">
        <w:tc>
          <w:tcPr>
            <w:tcW w:w="604"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цели</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показателя</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Единицы измерения</w:t>
            </w:r>
          </w:p>
        </w:tc>
        <w:tc>
          <w:tcPr>
            <w:tcW w:w="3239" w:type="pct"/>
            <w:gridSpan w:val="9"/>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Значения целевых показателей</w:t>
            </w:r>
          </w:p>
        </w:tc>
      </w:tr>
      <w:tr w:rsidR="003C57B3" w:rsidRPr="00346438" w:rsidTr="003C57B3">
        <w:tc>
          <w:tcPr>
            <w:tcW w:w="60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657"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00"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32"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Отчетный (базовый) год</w:t>
            </w:r>
          </w:p>
        </w:tc>
        <w:tc>
          <w:tcPr>
            <w:tcW w:w="670"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Текущий год (оценка)</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 этапа</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II этапа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III этапа</w:t>
            </w:r>
          </w:p>
        </w:tc>
      </w:tr>
      <w:tr w:rsidR="003C57B3" w:rsidRPr="00346438" w:rsidTr="003C57B3">
        <w:tc>
          <w:tcPr>
            <w:tcW w:w="60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657"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00"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335"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33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33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33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340"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34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342"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r>
      <w:tr w:rsidR="003C57B3" w:rsidRPr="00346438" w:rsidTr="003C57B3">
        <w:tc>
          <w:tcPr>
            <w:tcW w:w="5000" w:type="pct"/>
            <w:gridSpan w:val="1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Стратегическая цель</w:t>
            </w:r>
          </w:p>
        </w:tc>
      </w:tr>
      <w:tr w:rsidR="003C57B3" w:rsidRPr="00346438" w:rsidTr="003C57B3">
        <w:tc>
          <w:tcPr>
            <w:tcW w:w="5000" w:type="pct"/>
            <w:gridSpan w:val="1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Стратегическая задача 1</w:t>
            </w:r>
          </w:p>
        </w:tc>
      </w:tr>
      <w:tr w:rsidR="003C57B3" w:rsidRPr="00346438" w:rsidTr="003C57B3">
        <w:tc>
          <w:tcPr>
            <w:tcW w:w="604" w:type="pct"/>
            <w:vMerge w:val="restar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Тактическая цель 1.1</w:t>
            </w: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60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604" w:type="pct"/>
            <w:vMerge w:val="restar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Тактическая цель 1.2</w:t>
            </w: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60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60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lastRenderedPageBreak/>
              <w:t>...</w:t>
            </w: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5000" w:type="pct"/>
            <w:gridSpan w:val="1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Стратегическая задача 2</w:t>
            </w:r>
          </w:p>
        </w:tc>
      </w:tr>
      <w:tr w:rsidR="003C57B3" w:rsidRPr="00346438" w:rsidTr="003C57B3">
        <w:tc>
          <w:tcPr>
            <w:tcW w:w="604" w:type="pct"/>
            <w:vMerge w:val="restar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Тактическая цель 2.1</w:t>
            </w: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60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604" w:type="pct"/>
            <w:vMerge w:val="restar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Тактическая цель 2.2</w:t>
            </w: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60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60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65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0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3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6"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3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42"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5000" w:type="pct"/>
            <w:gridSpan w:val="12"/>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w:t>
            </w:r>
          </w:p>
        </w:tc>
      </w:tr>
    </w:tbl>
    <w:p w:rsidR="003C57B3" w:rsidRPr="003C57B3" w:rsidRDefault="003C57B3" w:rsidP="003C57B3">
      <w:pPr>
        <w:autoSpaceDE w:val="0"/>
        <w:autoSpaceDN w:val="0"/>
        <w:adjustRightInd w:val="0"/>
        <w:jc w:val="right"/>
        <w:outlineLvl w:val="2"/>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outlineLvl w:val="2"/>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outlineLvl w:val="2"/>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outlineLvl w:val="2"/>
        <w:rPr>
          <w:rFonts w:ascii="Times New Roman" w:eastAsia="Calibri" w:hAnsi="Times New Roman"/>
          <w:sz w:val="28"/>
          <w:szCs w:val="28"/>
          <w:lang w:eastAsia="en-US"/>
        </w:rPr>
      </w:pPr>
    </w:p>
    <w:p w:rsidR="003C57B3" w:rsidRDefault="003C57B3" w:rsidP="00D40AC5">
      <w:pPr>
        <w:autoSpaceDE w:val="0"/>
        <w:autoSpaceDN w:val="0"/>
        <w:adjustRightInd w:val="0"/>
        <w:outlineLvl w:val="2"/>
        <w:rPr>
          <w:rFonts w:ascii="Times New Roman" w:eastAsia="Calibri" w:hAnsi="Times New Roman"/>
          <w:sz w:val="28"/>
          <w:szCs w:val="28"/>
          <w:lang w:eastAsia="en-US"/>
        </w:rPr>
      </w:pPr>
    </w:p>
    <w:p w:rsidR="00D40AC5" w:rsidRPr="003C57B3" w:rsidRDefault="00D40AC5" w:rsidP="00D40AC5">
      <w:pPr>
        <w:autoSpaceDE w:val="0"/>
        <w:autoSpaceDN w:val="0"/>
        <w:adjustRightInd w:val="0"/>
        <w:outlineLvl w:val="2"/>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right"/>
        <w:outlineLvl w:val="2"/>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Приложение № 4</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Макету стратегии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социально-экономического развития </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bookmarkStart w:id="7" w:name="Par436"/>
      <w:bookmarkEnd w:id="7"/>
      <w:r w:rsidRPr="003C57B3">
        <w:rPr>
          <w:rFonts w:ascii="Times New Roman" w:eastAsia="Calibri" w:hAnsi="Times New Roman"/>
          <w:sz w:val="28"/>
          <w:szCs w:val="28"/>
          <w:lang w:eastAsia="en-US"/>
        </w:rPr>
        <w:t>ЦЕЛЕВЫЕ ПОКАЗАТЕЛИ</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РАЗВИТИЯ ОТРАСЛЕВЫХ КОМПЛЕКСОВ ЭКОНОМИКИ</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3C57B3">
      <w:pPr>
        <w:autoSpaceDE w:val="0"/>
        <w:autoSpaceDN w:val="0"/>
        <w:adjustRightInd w:val="0"/>
        <w:jc w:val="center"/>
        <w:rPr>
          <w:rFonts w:ascii="Times New Roman" w:eastAsia="Calibri" w:hAnsi="Times New Roman"/>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584"/>
        <w:gridCol w:w="1838"/>
        <w:gridCol w:w="1267"/>
        <w:gridCol w:w="1267"/>
        <w:gridCol w:w="1147"/>
        <w:gridCol w:w="1147"/>
        <w:gridCol w:w="1147"/>
        <w:gridCol w:w="1147"/>
        <w:gridCol w:w="1147"/>
        <w:gridCol w:w="1147"/>
        <w:gridCol w:w="1147"/>
        <w:gridCol w:w="1141"/>
      </w:tblGrid>
      <w:tr w:rsidR="003C57B3" w:rsidRPr="00346438" w:rsidTr="003C57B3">
        <w:tc>
          <w:tcPr>
            <w:tcW w:w="524"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комплекса</w:t>
            </w:r>
          </w:p>
        </w:tc>
        <w:tc>
          <w:tcPr>
            <w:tcW w:w="608"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показателя</w:t>
            </w: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Единицы измерения</w:t>
            </w:r>
          </w:p>
        </w:tc>
        <w:tc>
          <w:tcPr>
            <w:tcW w:w="3449" w:type="pct"/>
            <w:gridSpan w:val="9"/>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Значения целевых показателей</w:t>
            </w:r>
          </w:p>
        </w:tc>
      </w:tr>
      <w:tr w:rsidR="003C57B3" w:rsidRPr="00346438" w:rsidTr="003C57B3">
        <w:tc>
          <w:tcPr>
            <w:tcW w:w="52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608"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419"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Отчетный (базовый) год</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Текущий год (оценка)</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 этапа</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II этапа</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III этапа</w:t>
            </w:r>
          </w:p>
        </w:tc>
      </w:tr>
      <w:tr w:rsidR="003C57B3" w:rsidRPr="00346438" w:rsidTr="003C57B3">
        <w:tc>
          <w:tcPr>
            <w:tcW w:w="52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608"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419"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419"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380"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r>
      <w:tr w:rsidR="003C57B3" w:rsidRPr="00346438" w:rsidTr="003C57B3">
        <w:tc>
          <w:tcPr>
            <w:tcW w:w="524" w:type="pct"/>
            <w:vMerge w:val="restar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Комплекс 1</w:t>
            </w:r>
          </w:p>
        </w:tc>
        <w:tc>
          <w:tcPr>
            <w:tcW w:w="608"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целевой показатель</w:t>
            </w:r>
          </w:p>
        </w:tc>
        <w:tc>
          <w:tcPr>
            <w:tcW w:w="41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41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8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52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08"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41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41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8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524" w:type="pct"/>
            <w:vMerge w:val="restar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Комплекс 2</w:t>
            </w:r>
          </w:p>
        </w:tc>
        <w:tc>
          <w:tcPr>
            <w:tcW w:w="608"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целевой показатель</w:t>
            </w:r>
          </w:p>
        </w:tc>
        <w:tc>
          <w:tcPr>
            <w:tcW w:w="41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41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8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52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08"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w:t>
            </w:r>
          </w:p>
        </w:tc>
        <w:tc>
          <w:tcPr>
            <w:tcW w:w="41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41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79"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38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bl>
    <w:p w:rsidR="003C57B3" w:rsidRDefault="003C57B3" w:rsidP="003C57B3">
      <w:pPr>
        <w:autoSpaceDE w:val="0"/>
        <w:autoSpaceDN w:val="0"/>
        <w:adjustRightInd w:val="0"/>
        <w:jc w:val="both"/>
        <w:rPr>
          <w:rFonts w:ascii="Times New Roman" w:eastAsia="Calibri" w:hAnsi="Times New Roman"/>
          <w:sz w:val="28"/>
          <w:szCs w:val="28"/>
          <w:lang w:eastAsia="en-US"/>
        </w:rPr>
      </w:pPr>
    </w:p>
    <w:p w:rsidR="00D40AC5" w:rsidRPr="003C57B3" w:rsidRDefault="00D40AC5" w:rsidP="003C57B3">
      <w:pPr>
        <w:autoSpaceDE w:val="0"/>
        <w:autoSpaceDN w:val="0"/>
        <w:adjustRightInd w:val="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right"/>
        <w:outlineLvl w:val="2"/>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Приложение № 5</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Макету стратегии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социально-экономического развития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Едогонского сельского поселения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bookmarkStart w:id="8" w:name="Par570"/>
      <w:bookmarkEnd w:id="8"/>
      <w:r w:rsidRPr="003C57B3">
        <w:rPr>
          <w:rFonts w:ascii="Times New Roman" w:eastAsia="Calibri" w:hAnsi="Times New Roman"/>
          <w:sz w:val="28"/>
          <w:szCs w:val="28"/>
          <w:lang w:eastAsia="en-US"/>
        </w:rPr>
        <w:t>ОЖИДАЕМЫЕ РЕЗУЛЬТАТЫ РЕАЛИЗАЦИИ СТРАТЕГИИ</w:t>
      </w: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679"/>
        <w:gridCol w:w="1964"/>
        <w:gridCol w:w="1352"/>
        <w:gridCol w:w="1352"/>
        <w:gridCol w:w="1222"/>
        <w:gridCol w:w="1222"/>
        <w:gridCol w:w="1222"/>
        <w:gridCol w:w="1222"/>
        <w:gridCol w:w="1222"/>
        <w:gridCol w:w="1222"/>
        <w:gridCol w:w="1222"/>
        <w:gridCol w:w="1225"/>
      </w:tblGrid>
      <w:tr w:rsidR="003C57B3" w:rsidRPr="00346438" w:rsidTr="003C57B3">
        <w:tc>
          <w:tcPr>
            <w:tcW w:w="224"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 п/п</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показателя</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Единицы измерения</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Отчетный (базовый) год</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Текущий год (оценка)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 этапа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II этапа</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окончания III этапа</w:t>
            </w:r>
          </w:p>
        </w:tc>
      </w:tr>
      <w:tr w:rsidR="003C57B3" w:rsidRPr="00346438" w:rsidTr="003C57B3">
        <w:tc>
          <w:tcPr>
            <w:tcW w:w="22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649"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447"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447"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 вариант</w:t>
            </w:r>
          </w:p>
        </w:tc>
        <w:tc>
          <w:tcPr>
            <w:tcW w:w="405"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 вариант</w:t>
            </w:r>
          </w:p>
        </w:tc>
      </w:tr>
      <w:tr w:rsidR="003C57B3" w:rsidRPr="00346438" w:rsidTr="003C57B3">
        <w:tc>
          <w:tcPr>
            <w:tcW w:w="22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1</w:t>
            </w:r>
          </w:p>
        </w:tc>
        <w:tc>
          <w:tcPr>
            <w:tcW w:w="64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5"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22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2</w:t>
            </w:r>
          </w:p>
        </w:tc>
        <w:tc>
          <w:tcPr>
            <w:tcW w:w="64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5"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22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w:t>
            </w:r>
          </w:p>
        </w:tc>
        <w:tc>
          <w:tcPr>
            <w:tcW w:w="64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05"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r>
    </w:tbl>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p w:rsidR="003C57B3" w:rsidRDefault="003C57B3" w:rsidP="003C57B3">
      <w:pPr>
        <w:autoSpaceDE w:val="0"/>
        <w:autoSpaceDN w:val="0"/>
        <w:adjustRightInd w:val="0"/>
        <w:jc w:val="both"/>
        <w:rPr>
          <w:rFonts w:ascii="Times New Roman" w:eastAsia="Calibri" w:hAnsi="Times New Roman"/>
          <w:sz w:val="28"/>
          <w:szCs w:val="28"/>
          <w:lang w:eastAsia="en-US"/>
        </w:rPr>
      </w:pPr>
    </w:p>
    <w:p w:rsidR="00D40AC5" w:rsidRPr="003C57B3" w:rsidRDefault="00D40AC5" w:rsidP="003C57B3">
      <w:pPr>
        <w:autoSpaceDE w:val="0"/>
        <w:autoSpaceDN w:val="0"/>
        <w:adjustRightInd w:val="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right"/>
        <w:outlineLvl w:val="1"/>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Приложение № 2</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Порядку разработки и корректировки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стратегии социально-экономического развития</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Едогонского сельского поселения и плана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мероприятий по реализации стратегии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социально-экономического развития </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bookmarkStart w:id="9" w:name="Par640"/>
      <w:bookmarkEnd w:id="9"/>
      <w:r w:rsidRPr="003C57B3">
        <w:rPr>
          <w:rFonts w:ascii="Times New Roman" w:eastAsia="Calibri" w:hAnsi="Times New Roman"/>
          <w:sz w:val="28"/>
          <w:szCs w:val="28"/>
          <w:lang w:eastAsia="en-US"/>
        </w:rPr>
        <w:t>МАКЕТ</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ПЛАНА МЕРОПРИЯТИЙ ПО РЕАЛИЗАЦИИ СТРАТЕГИИ</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СОЦИАЛЬНО-ЭКОНОМИЧЕСКОГО РАЗВИТИЯ ЕДОГОНСКОГО СЕЛЬСКОГО ПОСЕЛЕНИЯ</w:t>
      </w: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2231"/>
        <w:gridCol w:w="1797"/>
        <w:gridCol w:w="1709"/>
        <w:gridCol w:w="2230"/>
        <w:gridCol w:w="2087"/>
        <w:gridCol w:w="1800"/>
        <w:gridCol w:w="647"/>
        <w:gridCol w:w="647"/>
        <w:gridCol w:w="1978"/>
      </w:tblGrid>
      <w:tr w:rsidR="003C57B3" w:rsidRPr="00346438" w:rsidTr="003C57B3">
        <w:tc>
          <w:tcPr>
            <w:tcW w:w="737"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мероприятия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Вид документа</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Срок исполнения</w:t>
            </w:r>
          </w:p>
        </w:tc>
        <w:tc>
          <w:tcPr>
            <w:tcW w:w="737"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Ответственный исполнитель</w:t>
            </w:r>
          </w:p>
        </w:tc>
        <w:tc>
          <w:tcPr>
            <w:tcW w:w="2367" w:type="pct"/>
            <w:gridSpan w:val="5"/>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Ожидаемый результат</w:t>
            </w:r>
          </w:p>
        </w:tc>
      </w:tr>
      <w:tr w:rsidR="003C57B3" w:rsidRPr="00346438" w:rsidTr="003C57B3">
        <w:tc>
          <w:tcPr>
            <w:tcW w:w="737"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9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65"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737"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показателя, единица измерения</w:t>
            </w:r>
          </w:p>
        </w:tc>
        <w:tc>
          <w:tcPr>
            <w:tcW w:w="1677" w:type="pct"/>
            <w:gridSpan w:val="4"/>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плановое значение показателя, ед.</w:t>
            </w:r>
          </w:p>
        </w:tc>
      </w:tr>
      <w:tr w:rsidR="003C57B3" w:rsidRPr="00346438" w:rsidTr="003C57B3">
        <w:tc>
          <w:tcPr>
            <w:tcW w:w="737"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9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65"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737"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690"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первый год реализации</w:t>
            </w:r>
          </w:p>
        </w:tc>
        <w:tc>
          <w:tcPr>
            <w:tcW w:w="21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w:t>
            </w:r>
          </w:p>
        </w:tc>
        <w:tc>
          <w:tcPr>
            <w:tcW w:w="21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w:t>
            </w:r>
          </w:p>
        </w:tc>
        <w:tc>
          <w:tcPr>
            <w:tcW w:w="65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год завершения реализации</w:t>
            </w:r>
          </w:p>
        </w:tc>
      </w:tr>
      <w:tr w:rsidR="003C57B3" w:rsidRPr="00346438" w:rsidTr="003C57B3">
        <w:tc>
          <w:tcPr>
            <w:tcW w:w="5000" w:type="pct"/>
            <w:gridSpan w:val="9"/>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задачи</w:t>
            </w:r>
          </w:p>
        </w:tc>
      </w:tr>
      <w:tr w:rsidR="003C57B3" w:rsidRPr="00346438" w:rsidTr="003C57B3">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6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9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6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9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6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9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5000" w:type="pct"/>
            <w:gridSpan w:val="9"/>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lastRenderedPageBreak/>
              <w:t>наименование задачи</w:t>
            </w:r>
          </w:p>
        </w:tc>
      </w:tr>
      <w:tr w:rsidR="003C57B3" w:rsidRPr="00346438" w:rsidTr="003C57B3">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6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9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6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9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6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737"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9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59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21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c>
          <w:tcPr>
            <w:tcW w:w="65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bl>
    <w:p w:rsidR="003C57B3" w:rsidRPr="003C57B3" w:rsidRDefault="003C57B3" w:rsidP="003C57B3">
      <w:pPr>
        <w:autoSpaceDE w:val="0"/>
        <w:autoSpaceDN w:val="0"/>
        <w:adjustRightInd w:val="0"/>
        <w:rPr>
          <w:rFonts w:ascii="Times New Roman" w:eastAsia="Calibri" w:hAnsi="Times New Roman"/>
          <w:sz w:val="28"/>
          <w:szCs w:val="28"/>
          <w:lang w:eastAsia="en-US"/>
        </w:rPr>
        <w:sectPr w:rsidR="003C57B3" w:rsidRPr="003C57B3" w:rsidSect="003C57B3">
          <w:pgSz w:w="16838" w:h="11905" w:orient="landscape"/>
          <w:pgMar w:top="1134" w:right="851" w:bottom="567" w:left="851" w:header="0" w:footer="0" w:gutter="0"/>
          <w:cols w:space="720"/>
          <w:noEndnote/>
        </w:sectPr>
      </w:pPr>
    </w:p>
    <w:p w:rsidR="003C57B3" w:rsidRPr="003C57B3" w:rsidRDefault="003C57B3" w:rsidP="00D40AC5">
      <w:pPr>
        <w:autoSpaceDE w:val="0"/>
        <w:autoSpaceDN w:val="0"/>
        <w:adjustRightInd w:val="0"/>
        <w:spacing w:after="0"/>
        <w:jc w:val="right"/>
        <w:outlineLvl w:val="0"/>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Утвержден</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постановлением Администрации</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от «06» октября 2022 г. № 32-пг</w:t>
      </w:r>
    </w:p>
    <w:p w:rsidR="003C57B3" w:rsidRPr="003C57B3" w:rsidRDefault="003C57B3" w:rsidP="003C57B3">
      <w:pPr>
        <w:autoSpaceDE w:val="0"/>
        <w:autoSpaceDN w:val="0"/>
        <w:adjustRightInd w:val="0"/>
        <w:jc w:val="right"/>
        <w:rPr>
          <w:rFonts w:ascii="Times New Roman" w:eastAsia="Calibri" w:hAnsi="Times New Roman"/>
          <w:sz w:val="28"/>
          <w:szCs w:val="28"/>
          <w:lang w:eastAsia="en-US"/>
        </w:rPr>
      </w:pPr>
    </w:p>
    <w:p w:rsidR="003C57B3" w:rsidRPr="003C57B3" w:rsidRDefault="003C57B3" w:rsidP="003C57B3">
      <w:pPr>
        <w:autoSpaceDE w:val="0"/>
        <w:autoSpaceDN w:val="0"/>
        <w:adjustRightInd w:val="0"/>
        <w:jc w:val="center"/>
        <w:rPr>
          <w:rFonts w:ascii="Times New Roman" w:eastAsia="Calibri" w:hAnsi="Times New Roman"/>
          <w:b/>
          <w:bCs/>
          <w:sz w:val="28"/>
          <w:szCs w:val="28"/>
          <w:lang w:eastAsia="en-US"/>
        </w:rPr>
      </w:pPr>
      <w:bookmarkStart w:id="10" w:name="Par760"/>
      <w:bookmarkEnd w:id="10"/>
      <w:r w:rsidRPr="003C57B3">
        <w:rPr>
          <w:rFonts w:ascii="Times New Roman" w:eastAsia="Calibri" w:hAnsi="Times New Roman"/>
          <w:b/>
          <w:bCs/>
          <w:sz w:val="28"/>
          <w:szCs w:val="28"/>
          <w:lang w:eastAsia="en-US"/>
        </w:rPr>
        <w:t>ПОРЯДОК</w:t>
      </w:r>
    </w:p>
    <w:p w:rsidR="003C57B3" w:rsidRPr="003C57B3" w:rsidRDefault="003C57B3" w:rsidP="003C57B3">
      <w:pPr>
        <w:autoSpaceDE w:val="0"/>
        <w:autoSpaceDN w:val="0"/>
        <w:adjustRightInd w:val="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ПРОВЕДЕНИЯ ОБЩЕСТВЕННОГО ОБСУЖДЕНИЯ ПРОЕКТА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w:t>
      </w: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 Настоящий Порядок регулирует отношения, связанные с формой, порядком и сроками общественного обсуждения проекта стратегии социально-экономического развития Едогонского сельского поселения и проекта плана мероприятий по реализации стратегии социально-экономического развития Едогонского сельского поселения (далее соответственно - общественное обсуждение, проект стратегии, проект плана мероприятий).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 Общественное обсуждение обеспечивается специалистом Администрации Едогонского сельского поселения, ответственным за разработку и реализацию документов стратегического планирования Едогонского сельского поселения (далее – специалист Администрации), путем размещения на официальном сайте Администрации Едогонского сельского поселения в информационно-телекоммуникационной сети «Интернет» (далее - официальный сайт) проекта стратегии, проекта плана мероприятий с указанием следующей информации: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 срок начала и завершения проведения общественного обсуждения проекта стратегии, проекта плана мероприятий;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 юридический адрес и электронный адрес Администрации Едогонского сельского поселения, контактный телефон специалиста Администрации, ответственного за свод предложений и замечаний;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3) порядок направления предложений и замечаний к проекту стратегии, проекту плана мероприятий;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4) требования к предложениям и замечаниям граждан.</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3. Специалист Администрации размещает на официальном сайте проект стратегии, проект плана мероприятий, а также информацию, указанную в </w:t>
      </w:r>
      <w:hyperlink w:anchor="Par43" w:history="1">
        <w:r w:rsidRPr="003C57B3">
          <w:rPr>
            <w:rFonts w:ascii="Times New Roman" w:eastAsia="Calibri" w:hAnsi="Times New Roman"/>
            <w:sz w:val="28"/>
            <w:szCs w:val="28"/>
            <w:lang w:eastAsia="en-US"/>
          </w:rPr>
          <w:t>пункте 2</w:t>
        </w:r>
      </w:hyperlink>
      <w:r w:rsidRPr="003C57B3">
        <w:rPr>
          <w:rFonts w:ascii="Times New Roman" w:eastAsia="Calibri" w:hAnsi="Times New Roman"/>
          <w:sz w:val="28"/>
          <w:szCs w:val="28"/>
          <w:lang w:eastAsia="en-US"/>
        </w:rPr>
        <w:t xml:space="preserve"> настоящего Порядка (далее - информация), не позднее чем за три календарных дня до начала проведения общественного обсуждения.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bookmarkStart w:id="11" w:name="Par777"/>
      <w:bookmarkEnd w:id="11"/>
      <w:r w:rsidRPr="003C57B3">
        <w:rPr>
          <w:rFonts w:ascii="Times New Roman" w:eastAsia="Calibri" w:hAnsi="Times New Roman"/>
          <w:sz w:val="28"/>
          <w:szCs w:val="28"/>
          <w:lang w:eastAsia="en-US"/>
        </w:rPr>
        <w:lastRenderedPageBreak/>
        <w:t>4.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bookmarkStart w:id="12" w:name="Par778"/>
      <w:bookmarkEnd w:id="12"/>
      <w:r w:rsidRPr="003C57B3">
        <w:rPr>
          <w:rFonts w:ascii="Times New Roman" w:eastAsia="Calibri" w:hAnsi="Times New Roman"/>
          <w:sz w:val="28"/>
          <w:szCs w:val="28"/>
          <w:lang w:eastAsia="en-US"/>
        </w:rPr>
        <w:t>5.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6. Предложения и замечания граждан к проекту стратегии, проекту плана мероприятий, направленные в электронной форме, должны быть оформлены в формате .doc/.docx/.rtf/.pdf и содержать фамилию, имя, отчество (при наличии) гражданина, почтовый адрес, суть предложения или замечания, дату. В случае необходимости в подтверждение своих доводов гражданин прилагает документы и материалы в электронной форме в формате .doc/.docx/.rtf/.pdf.</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7. Предложения и замечания граждан к проекту стратегии, проекту плана мероприятий, поступившие в письменной форме на бумажном носителе, в обязательном порядке должны содержать фамилию, имя, отчество (при наличии) гражданина, почтовый адрес, суть предложения, личную подпись и дату. В случае необходимости в подтверждение своих доводов гражданин прилагает документы и материалы либо их копии.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Предложения и замечания граждан к проекту стратегии, проекту плана мероприятий, поступившие после срока завершения проведения общественного обсуждения проекта стратегии, не учитываются при его доработке.</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8. Предложения и замечания граждан к проекту стратегии, проекту плана мероприятий носят рекомендательный характер.</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bookmarkStart w:id="13" w:name="Par783"/>
      <w:bookmarkEnd w:id="13"/>
      <w:r w:rsidRPr="003C57B3">
        <w:rPr>
          <w:rFonts w:ascii="Times New Roman" w:eastAsia="Calibri" w:hAnsi="Times New Roman"/>
          <w:sz w:val="28"/>
          <w:szCs w:val="28"/>
          <w:lang w:eastAsia="en-US"/>
        </w:rPr>
        <w:t xml:space="preserve">9. После истечения срока завершения проведения общественного обсуждения проекта стратегии, указанного в </w:t>
      </w:r>
      <w:hyperlink w:anchor="Par777" w:history="1">
        <w:r w:rsidRPr="003C57B3">
          <w:rPr>
            <w:rFonts w:ascii="Times New Roman" w:eastAsia="Calibri" w:hAnsi="Times New Roman"/>
            <w:sz w:val="28"/>
            <w:szCs w:val="28"/>
            <w:lang w:eastAsia="en-US"/>
          </w:rPr>
          <w:t>пункте 4</w:t>
        </w:r>
      </w:hyperlink>
      <w:r w:rsidRPr="003C57B3">
        <w:rPr>
          <w:rFonts w:ascii="Times New Roman" w:eastAsia="Calibri" w:hAnsi="Times New Roman"/>
          <w:sz w:val="28"/>
          <w:szCs w:val="28"/>
          <w:lang w:eastAsia="en-US"/>
        </w:rPr>
        <w:t xml:space="preserve"> настоящего Порядка, специалист Администрации на основании поступивших предложений и замечаний граждан к проекту стратегии в течение тридцати календарных дней дорабатывает проект стратегии,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bookmarkStart w:id="14" w:name="Par785"/>
      <w:bookmarkEnd w:id="14"/>
      <w:r w:rsidRPr="003C57B3">
        <w:rPr>
          <w:rFonts w:ascii="Times New Roman" w:eastAsia="Calibri" w:hAnsi="Times New Roman"/>
          <w:sz w:val="28"/>
          <w:szCs w:val="28"/>
          <w:lang w:eastAsia="en-US"/>
        </w:rPr>
        <w:t xml:space="preserve">10. После истечения срока завершения проведения общественного обсуждения проекта плана мероприятий, указанного в </w:t>
      </w:r>
      <w:hyperlink w:anchor="Par778" w:history="1">
        <w:r w:rsidRPr="003C57B3">
          <w:rPr>
            <w:rFonts w:ascii="Times New Roman" w:eastAsia="Calibri" w:hAnsi="Times New Roman"/>
            <w:sz w:val="28"/>
            <w:szCs w:val="28"/>
            <w:lang w:eastAsia="en-US"/>
          </w:rPr>
          <w:t>пункте 5</w:t>
        </w:r>
      </w:hyperlink>
      <w:r w:rsidRPr="003C57B3">
        <w:rPr>
          <w:rFonts w:ascii="Times New Roman" w:eastAsia="Calibri" w:hAnsi="Times New Roman"/>
          <w:sz w:val="28"/>
          <w:szCs w:val="28"/>
          <w:lang w:eastAsia="en-US"/>
        </w:rPr>
        <w:t xml:space="preserve"> настоящего Порядка,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 xml:space="preserve">11. Сводная информация о поступивших предложениях и замечаниях по итогам проведения общественного обсуждения проекта стратегии, проекта плана мероприятий, указанная в </w:t>
      </w:r>
      <w:hyperlink w:anchor="Par783" w:history="1">
        <w:r w:rsidRPr="003C57B3">
          <w:rPr>
            <w:rFonts w:ascii="Times New Roman" w:eastAsia="Calibri" w:hAnsi="Times New Roman"/>
            <w:sz w:val="28"/>
            <w:szCs w:val="28"/>
            <w:lang w:eastAsia="en-US"/>
          </w:rPr>
          <w:t>пунктах 9</w:t>
        </w:r>
      </w:hyperlink>
      <w:r w:rsidRPr="003C57B3">
        <w:rPr>
          <w:rFonts w:ascii="Times New Roman" w:eastAsia="Calibri" w:hAnsi="Times New Roman"/>
          <w:sz w:val="28"/>
          <w:szCs w:val="28"/>
          <w:lang w:eastAsia="en-US"/>
        </w:rPr>
        <w:t xml:space="preserve"> и </w:t>
      </w:r>
      <w:hyperlink w:anchor="Par785" w:history="1">
        <w:r w:rsidRPr="003C57B3">
          <w:rPr>
            <w:rFonts w:ascii="Times New Roman" w:eastAsia="Calibri" w:hAnsi="Times New Roman"/>
            <w:sz w:val="28"/>
            <w:szCs w:val="28"/>
            <w:lang w:eastAsia="en-US"/>
          </w:rPr>
          <w:t>10</w:t>
        </w:r>
      </w:hyperlink>
      <w:r w:rsidRPr="003C57B3">
        <w:rPr>
          <w:rFonts w:ascii="Times New Roman" w:eastAsia="Calibri" w:hAnsi="Times New Roman"/>
          <w:sz w:val="28"/>
          <w:szCs w:val="28"/>
          <w:lang w:eastAsia="en-US"/>
        </w:rPr>
        <w:t xml:space="preserve"> настоящего Порядка, готовится специалистом Администрации по форме приложения к настоящему Порядку.</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12. Сводная информация о поступивших предложениях и замечаниях по итогам проведения общественного обсуждения проекта стратегии, проекта плана мероприятий размещается специалистом Администрации на официальном сайте не позднее чем через три месяца после истечения срока завершения проведения общественного обсуждения.</w:t>
      </w:r>
    </w:p>
    <w:p w:rsidR="003C57B3" w:rsidRPr="003C57B3" w:rsidRDefault="003C57B3" w:rsidP="00D40AC5">
      <w:pPr>
        <w:autoSpaceDE w:val="0"/>
        <w:autoSpaceDN w:val="0"/>
        <w:adjustRightInd w:val="0"/>
        <w:outlineLvl w:val="1"/>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right"/>
        <w:outlineLvl w:val="1"/>
        <w:rPr>
          <w:rFonts w:ascii="Times New Roman" w:eastAsia="Calibri" w:hAnsi="Times New Roman"/>
          <w:sz w:val="28"/>
          <w:szCs w:val="28"/>
          <w:lang w:eastAsia="en-US"/>
        </w:rPr>
      </w:pPr>
      <w:r w:rsidRPr="003C57B3">
        <w:rPr>
          <w:rFonts w:ascii="Times New Roman" w:eastAsia="Calibri" w:hAnsi="Times New Roman"/>
          <w:sz w:val="28"/>
          <w:szCs w:val="28"/>
          <w:lang w:eastAsia="en-US"/>
        </w:rPr>
        <w:t>Приложение</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Порядку проведения общественного обсуждения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проекта стратегии социально-экономического развития</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Едогонского сельского поселения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и плана мероприятий по реализации стратегии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социально-экономического развития </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СВОДНАЯ ИНФОРМАЦИЯ</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О ПОСТУПИВШИХ ПРЕДЛОЖЕНИЯХ И ЗАМЕЧАНИЯХ ПО ИТОГАМ ПРОВЕДЕНИЯ ОБЩЕСТВЕННОГО ОБСУЖДЕНИЯ ПРОЕКТА СТРАТЕГИИ СОЦИАЛЬНО-ЭКОНОМИЧЕСКОГО РАЗВИТИЯ ЕДОГОНСКОГО СЕЛЬСКОГО ПОСЕЛЕНИЯ, ПРОЕКТА ПЛАНА МЕРОПРИЯТИЙ ПО РЕАЛИЗАЦИИ СТРАТЕГИИ СОЦИАЛЬНО-ЭКОНОМИЧЕСКОГО РАЗВИТИЯ ЕДОГОНСКОГО СЕЛЬСКОГО ПОСЕЛЕНИЯ</w:t>
      </w: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13"/>
        <w:gridCol w:w="4881"/>
      </w:tblGrid>
      <w:tr w:rsidR="003C57B3" w:rsidRPr="00346438" w:rsidTr="003C57B3">
        <w:tc>
          <w:tcPr>
            <w:tcW w:w="2606" w:type="pct"/>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Наименование проекта</w:t>
            </w:r>
          </w:p>
        </w:tc>
        <w:tc>
          <w:tcPr>
            <w:tcW w:w="2394" w:type="pct"/>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2606" w:type="pct"/>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Администрация Едогонского сельского поселения</w:t>
            </w:r>
          </w:p>
        </w:tc>
        <w:tc>
          <w:tcPr>
            <w:tcW w:w="2394" w:type="pct"/>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2606" w:type="pct"/>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Дата начала и завершения проведения общественного обсуждения проекта стратегии социально-экономического развития</w:t>
            </w:r>
            <w:r w:rsidRPr="003C57B3">
              <w:rPr>
                <w:rFonts w:ascii="Times New Roman" w:eastAsia="Calibri" w:hAnsi="Times New Roman"/>
                <w:sz w:val="28"/>
                <w:szCs w:val="28"/>
                <w:lang w:eastAsia="en-US"/>
              </w:rPr>
              <w:t xml:space="preserve"> </w:t>
            </w:r>
            <w:r w:rsidRPr="003C57B3">
              <w:rPr>
                <w:rFonts w:ascii="Times New Roman" w:eastAsia="Calibri" w:hAnsi="Times New Roman"/>
                <w:lang w:eastAsia="en-US"/>
              </w:rPr>
              <w:t>Едогонского сельского поселения (далее - стратегия) и проекта плана мероприятий по реализации стратегии социально-экономического развития Едогонского сельского поселения  (далее - план мероприятий)</w:t>
            </w:r>
          </w:p>
        </w:tc>
        <w:tc>
          <w:tcPr>
            <w:tcW w:w="2394" w:type="pct"/>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2606" w:type="pct"/>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lastRenderedPageBreak/>
              <w:t>Место размещения проекта стратегии и проекта плана мероприятий (наименование официального сайта (раздела сайта) в информационно-телекоммуникационной сети «Интернет»)</w:t>
            </w:r>
          </w:p>
        </w:tc>
        <w:tc>
          <w:tcPr>
            <w:tcW w:w="2394" w:type="pct"/>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2606" w:type="pct"/>
          </w:tcPr>
          <w:p w:rsidR="003C57B3" w:rsidRPr="003C57B3" w:rsidRDefault="003C57B3" w:rsidP="003C57B3">
            <w:pPr>
              <w:autoSpaceDE w:val="0"/>
              <w:autoSpaceDN w:val="0"/>
              <w:adjustRightInd w:val="0"/>
              <w:rPr>
                <w:rFonts w:ascii="Times New Roman" w:eastAsia="Calibri" w:hAnsi="Times New Roman"/>
                <w:lang w:eastAsia="en-US"/>
              </w:rPr>
            </w:pPr>
            <w:r w:rsidRPr="003C57B3">
              <w:rPr>
                <w:rFonts w:ascii="Times New Roman" w:eastAsia="Calibri" w:hAnsi="Times New Roman"/>
                <w:lang w:eastAsia="en-US"/>
              </w:rPr>
              <w:t>Дата официального опубликования извещения о проведении общественного обсуждения проекта стратегии и проекта плана мероприятий</w:t>
            </w:r>
          </w:p>
        </w:tc>
        <w:tc>
          <w:tcPr>
            <w:tcW w:w="2394" w:type="pct"/>
          </w:tcPr>
          <w:p w:rsidR="003C57B3" w:rsidRPr="003C57B3" w:rsidRDefault="003C57B3" w:rsidP="003C57B3">
            <w:pPr>
              <w:autoSpaceDE w:val="0"/>
              <w:autoSpaceDN w:val="0"/>
              <w:adjustRightInd w:val="0"/>
              <w:rPr>
                <w:rFonts w:ascii="Times New Roman" w:eastAsia="Calibri" w:hAnsi="Times New Roman"/>
                <w:lang w:eastAsia="en-US"/>
              </w:rPr>
            </w:pPr>
          </w:p>
        </w:tc>
      </w:tr>
    </w:tbl>
    <w:p w:rsidR="003C57B3" w:rsidRPr="003C57B3" w:rsidRDefault="003C57B3" w:rsidP="003C57B3">
      <w:pPr>
        <w:autoSpaceDE w:val="0"/>
        <w:autoSpaceDN w:val="0"/>
        <w:adjustRightInd w:val="0"/>
        <w:jc w:val="both"/>
        <w:rPr>
          <w:rFonts w:ascii="Times New Roman" w:eastAsia="Calibri" w:hAnsi="Times New Roman"/>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744"/>
        <w:gridCol w:w="2618"/>
        <w:gridCol w:w="2108"/>
        <w:gridCol w:w="2618"/>
        <w:gridCol w:w="2106"/>
      </w:tblGrid>
      <w:tr w:rsidR="003C57B3" w:rsidRPr="00346438" w:rsidTr="003C57B3">
        <w:tc>
          <w:tcPr>
            <w:tcW w:w="365"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 п/п</w:t>
            </w:r>
          </w:p>
        </w:tc>
        <w:tc>
          <w:tcPr>
            <w:tcW w:w="128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Автор предложения (Ф.И.О., почтовый адрес физического лица)</w:t>
            </w:r>
          </w:p>
        </w:tc>
        <w:tc>
          <w:tcPr>
            <w:tcW w:w="103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Содержание предложения</w:t>
            </w:r>
          </w:p>
        </w:tc>
        <w:tc>
          <w:tcPr>
            <w:tcW w:w="128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Результат рассмотрения (учтено/отклонено, с обоснованием)</w:t>
            </w:r>
          </w:p>
        </w:tc>
        <w:tc>
          <w:tcPr>
            <w:tcW w:w="103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Примечание</w:t>
            </w:r>
          </w:p>
        </w:tc>
      </w:tr>
      <w:tr w:rsidR="003C57B3" w:rsidRPr="00346438" w:rsidTr="003C57B3">
        <w:tc>
          <w:tcPr>
            <w:tcW w:w="365"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sz w:val="28"/>
                <w:szCs w:val="28"/>
                <w:lang w:eastAsia="en-US"/>
              </w:rPr>
            </w:pPr>
          </w:p>
        </w:tc>
        <w:tc>
          <w:tcPr>
            <w:tcW w:w="128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sz w:val="28"/>
                <w:szCs w:val="28"/>
                <w:lang w:eastAsia="en-US"/>
              </w:rPr>
            </w:pPr>
          </w:p>
        </w:tc>
        <w:tc>
          <w:tcPr>
            <w:tcW w:w="103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sz w:val="28"/>
                <w:szCs w:val="28"/>
                <w:lang w:eastAsia="en-US"/>
              </w:rPr>
            </w:pPr>
          </w:p>
        </w:tc>
        <w:tc>
          <w:tcPr>
            <w:tcW w:w="128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sz w:val="28"/>
                <w:szCs w:val="28"/>
                <w:lang w:eastAsia="en-US"/>
              </w:rPr>
            </w:pPr>
          </w:p>
        </w:tc>
        <w:tc>
          <w:tcPr>
            <w:tcW w:w="1034"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sz w:val="28"/>
                <w:szCs w:val="28"/>
                <w:lang w:eastAsia="en-US"/>
              </w:rPr>
            </w:pPr>
          </w:p>
        </w:tc>
      </w:tr>
    </w:tbl>
    <w:p w:rsidR="003C57B3" w:rsidRPr="003C57B3" w:rsidRDefault="003C57B3" w:rsidP="00D40AC5">
      <w:pPr>
        <w:autoSpaceDE w:val="0"/>
        <w:autoSpaceDN w:val="0"/>
        <w:adjustRightInd w:val="0"/>
        <w:outlineLvl w:val="0"/>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right"/>
        <w:outlineLvl w:val="0"/>
        <w:rPr>
          <w:rFonts w:ascii="Times New Roman" w:eastAsia="Calibri" w:hAnsi="Times New Roman"/>
          <w:sz w:val="28"/>
          <w:szCs w:val="28"/>
          <w:lang w:eastAsia="en-US"/>
        </w:rPr>
      </w:pPr>
      <w:r w:rsidRPr="003C57B3">
        <w:rPr>
          <w:rFonts w:ascii="Times New Roman" w:eastAsia="Calibri" w:hAnsi="Times New Roman"/>
          <w:sz w:val="28"/>
          <w:szCs w:val="28"/>
          <w:lang w:eastAsia="en-US"/>
        </w:rPr>
        <w:t>Утвержден</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постановлением Администрации</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Едогонского сельского поселения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от «06» октября 2022 г. № 32-пг</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bookmarkStart w:id="15" w:name="Par847"/>
      <w:bookmarkEnd w:id="15"/>
      <w:r w:rsidRPr="003C57B3">
        <w:rPr>
          <w:rFonts w:ascii="Times New Roman" w:eastAsia="Calibri" w:hAnsi="Times New Roman"/>
          <w:b/>
          <w:bCs/>
          <w:sz w:val="28"/>
          <w:szCs w:val="28"/>
          <w:lang w:eastAsia="en-US"/>
        </w:rPr>
        <w:t>ПОРЯДОК</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 xml:space="preserve">МОНИТОРИНГА И КОНТРОЛЯ РЕАЛИЗАЦИИ </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 xml:space="preserve">ДОКУМЕНТОВ СТРАТЕГИЧЕСКОГО ПЛАНИРОВАНИЯ </w:t>
      </w:r>
    </w:p>
    <w:p w:rsidR="003C57B3" w:rsidRPr="003C57B3" w:rsidRDefault="00D40AC5" w:rsidP="00D40AC5">
      <w:pPr>
        <w:autoSpaceDE w:val="0"/>
        <w:autoSpaceDN w:val="0"/>
        <w:adjustRightInd w:val="0"/>
        <w:spacing w:after="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ЕДОГОНСКОГО СЕЛЬСКОГО ПОСЕЛЕНИЯ</w:t>
      </w:r>
    </w:p>
    <w:p w:rsidR="003C57B3" w:rsidRPr="00D40AC5" w:rsidRDefault="00D40AC5" w:rsidP="00D40AC5">
      <w:pPr>
        <w:autoSpaceDE w:val="0"/>
        <w:autoSpaceDN w:val="0"/>
        <w:adjustRightInd w:val="0"/>
        <w:jc w:val="center"/>
        <w:outlineLvl w:val="1"/>
        <w:rPr>
          <w:rFonts w:ascii="Times New Roman" w:eastAsia="Calibri" w:hAnsi="Times New Roman"/>
          <w:b/>
          <w:bCs/>
          <w:sz w:val="28"/>
          <w:szCs w:val="28"/>
          <w:lang w:eastAsia="en-US"/>
        </w:rPr>
      </w:pPr>
      <w:r>
        <w:rPr>
          <w:rFonts w:ascii="Times New Roman" w:eastAsia="Calibri" w:hAnsi="Times New Roman"/>
          <w:b/>
          <w:bCs/>
          <w:sz w:val="28"/>
          <w:szCs w:val="28"/>
          <w:lang w:eastAsia="en-US"/>
        </w:rPr>
        <w:t>Глава 1. ОБЩИЕ ПОЛОЖЕНИЯ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 Настоящим Порядком устанавливаются правила осуществления мониторинга и контроля реализации документов стратегического планирования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 Целью мониторинга и контроля реализации документов стратегического планирования Едогонского сельского поселения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3. К документам стратегического планирования Едогонского сельского поселения относятся: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 стратегия социально-экономического развития Едогонского сельского поселения (далее - стратегия);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2) план мероприятий по реализации стратегии Едогонского сельского поселения (далее - план мероприятий);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3) прогноз социально-экономического развития Едогонского сельского поселения на среднесрочный или долгосрочный период;</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4) бюджетный прогноз Едогонского сельского поселения на долгосрочный период;</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5) муниципальные программы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4. Мониторинг и контроль реализации муниципальных программ Едогонского сельского поселения осуществляются в соответствии с требованиями </w:t>
      </w:r>
      <w:hyperlink r:id="rId9" w:history="1">
        <w:r w:rsidRPr="003C57B3">
          <w:rPr>
            <w:rFonts w:ascii="Times New Roman" w:eastAsia="Calibri" w:hAnsi="Times New Roman"/>
            <w:sz w:val="28"/>
            <w:szCs w:val="28"/>
            <w:lang w:eastAsia="en-US"/>
          </w:rPr>
          <w:t>Положения</w:t>
        </w:r>
      </w:hyperlink>
      <w:r w:rsidRPr="003C57B3">
        <w:rPr>
          <w:rFonts w:ascii="Times New Roman" w:eastAsia="Calibri" w:hAnsi="Times New Roman"/>
          <w:sz w:val="28"/>
          <w:szCs w:val="28"/>
          <w:lang w:eastAsia="en-US"/>
        </w:rPr>
        <w:t xml:space="preserve"> о порядке принятия решений о разработке муниципальных программ Едогонского сельского поселения и их формирования и реализации, утвержденного постановлением Администрации Едогонского сельского поселения от «31» декабря 2015г. № 52-пг.</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Глава 2. ПОРЯДОК МОНИТОРИНГА И КОНТРОЛЯ РЕАЛИЗАЦИИ СТРАТЕГИИ И ПЛАНА МЕРОПРИЯТИЙ</w:t>
      </w:r>
    </w:p>
    <w:p w:rsidR="003C57B3" w:rsidRPr="003C57B3" w:rsidRDefault="003C57B3" w:rsidP="00D40AC5">
      <w:pPr>
        <w:autoSpaceDE w:val="0"/>
        <w:autoSpaceDN w:val="0"/>
        <w:adjustRightInd w:val="0"/>
        <w:spacing w:after="0"/>
        <w:jc w:val="center"/>
        <w:outlineLvl w:val="1"/>
        <w:rPr>
          <w:rFonts w:ascii="Times New Roman" w:eastAsia="Calibri" w:hAnsi="Times New Roman"/>
          <w:bCs/>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5.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6. Специалист Администрации Едогонского сельского поселения, ответственный за разработку и реализацию документов стратегического планирования Едогонского сельского поселения (далее – специалист Администрации), обеспечивает подготовку ежегодного отчета о ходе исполнения плана мероприятий и отчета о достижении ожидаемых результатов реализации стратегии по формам </w:t>
      </w:r>
      <w:hyperlink w:anchor="Par918" w:history="1">
        <w:r w:rsidRPr="003C57B3">
          <w:rPr>
            <w:rFonts w:ascii="Times New Roman" w:eastAsia="Calibri" w:hAnsi="Times New Roman"/>
            <w:sz w:val="28"/>
            <w:szCs w:val="28"/>
            <w:lang w:eastAsia="en-US"/>
          </w:rPr>
          <w:t>(прилагаются)</w:t>
        </w:r>
      </w:hyperlink>
      <w:r w:rsidRPr="003C57B3">
        <w:rPr>
          <w:rFonts w:ascii="Times New Roman" w:eastAsia="Calibri" w:hAnsi="Times New Roman"/>
          <w:sz w:val="28"/>
          <w:szCs w:val="28"/>
          <w:lang w:eastAsia="en-US"/>
        </w:rPr>
        <w:t xml:space="preserve"> не позднее 1 мая года, следующего за отчетным.</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7. В целях контроля реализации стратегии и плана мероприятий по результатам мониторинга специалист Администрации при необходимости направляет главе Едогонского сельского поселения предложения о целесообразности корректировки стратегии и плана мероприятий.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Глава 3. ПОРЯДОК МОНИТОРИНГА И КОНТРОЛЯ РЕАЛИЗАЦИИ ПРОГНОЗА СОЦИАЛЬНО-ЭКОНОМИЧЕСКОГО РАЗВИТИЯ ЕДОГОНСКОГО СЕЛЬСКОГО ПОСЕЛЕНИЯ НА СРЕДНЕСРОЧНЫЙ ИЛИ ДОЛГОСРОЧНЫЙ ПЕРИОД, БЮДЖЕТНОГО ПРОГНОЗА</w:t>
      </w:r>
    </w:p>
    <w:p w:rsidR="003C57B3" w:rsidRPr="003C57B3" w:rsidRDefault="003C57B3" w:rsidP="00D40AC5">
      <w:pPr>
        <w:autoSpaceDE w:val="0"/>
        <w:autoSpaceDN w:val="0"/>
        <w:adjustRightInd w:val="0"/>
        <w:spacing w:after="0"/>
        <w:jc w:val="center"/>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lastRenderedPageBreak/>
        <w:t>ЕДОГОНСКОГО СЕЛЬСКОГО ПОСЕЛЕНИЯ НА ДОЛГОСРОЧНЫЙ ПЕРИОД</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8. Ответственным за мониторинг и контроль реализации прогнозов социально-экономического развития Едогонского сельского поселения на среднесрочный или долгосрочный период является специалист Администрации.</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9. Ответственным за мониторинг и контроль реализации бюджетного прогноза Едогонского сельского поселения на долгосрочный период является специалист Администрации Едогонского сельского поселения, ответственный за формирование и исполнение бюджета 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10. Мониторинг и контроль реализации прогнозов социально-экономического развития Едогонского сельского поселения на среднесрочный или долгосрочный период, бюджетного прогноза Едогонского сельского поселения на долгосрочный период осуществляются ежегодно на основе данных официального статистического наблюдения, бюджетной и налоговой отчетности путем оценки прогнозных параметров и их изменений, а также сопоставления с ранее утвержденными параметрами с указанием причин и факторов прогнозируемых изменений.</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11. По результатам мониторинга и контроля реализации прогнозов социально-экономического развития Едогонского сельского поселения на среднесрочный и долгосрочный период, бюджетного прогноза Едогонского сельского поселения на долгосрочный период глава Едогонского сельского поселения принимает решение по их корректировке.</w:t>
      </w: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p>
    <w:p w:rsidR="003C57B3" w:rsidRPr="003C57B3" w:rsidRDefault="003C57B3" w:rsidP="00D40AC5">
      <w:pPr>
        <w:autoSpaceDE w:val="0"/>
        <w:autoSpaceDN w:val="0"/>
        <w:adjustRightInd w:val="0"/>
        <w:spacing w:after="0"/>
        <w:jc w:val="center"/>
        <w:outlineLvl w:val="1"/>
        <w:rPr>
          <w:rFonts w:ascii="Times New Roman" w:eastAsia="Calibri" w:hAnsi="Times New Roman"/>
          <w:b/>
          <w:bCs/>
          <w:sz w:val="28"/>
          <w:szCs w:val="28"/>
          <w:lang w:eastAsia="en-US"/>
        </w:rPr>
      </w:pPr>
      <w:r w:rsidRPr="003C57B3">
        <w:rPr>
          <w:rFonts w:ascii="Times New Roman" w:eastAsia="Calibri" w:hAnsi="Times New Roman"/>
          <w:b/>
          <w:bCs/>
          <w:sz w:val="28"/>
          <w:szCs w:val="28"/>
          <w:lang w:eastAsia="en-US"/>
        </w:rPr>
        <w:t>Глава 4. ЗАКЛЮЧИТЕЛЬНЫЕ ПОЛОЖЕНИЯ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12. Результаты мониторинга реализации документов стратегического планирования Едогонского сельского поселения отражаются в ежегодном отчете главы Едогонского сельского поселения о результатах своей деятельности, о результатах деятельности Администрации Едогонского сельского поселения. </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r w:rsidRPr="003C57B3">
        <w:rPr>
          <w:rFonts w:ascii="Times New Roman" w:eastAsia="Calibri" w:hAnsi="Times New Roman"/>
          <w:sz w:val="28"/>
          <w:szCs w:val="28"/>
          <w:lang w:eastAsia="en-US"/>
        </w:rPr>
        <w:t>12. Ежегодный отчет главы Едогонского сельского поселения о результатах своей деятельности, о результатах деятельности Администрации Едогонского сельского поселения подлежит размещению на официальном сайте Администрации Едогонского сельского поселения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w:t>
      </w:r>
      <w:r w:rsidR="00D40AC5">
        <w:rPr>
          <w:rFonts w:ascii="Times New Roman" w:eastAsia="Calibri" w:hAnsi="Times New Roman"/>
          <w:sz w:val="28"/>
          <w:szCs w:val="28"/>
          <w:lang w:eastAsia="en-US"/>
        </w:rPr>
        <w:t>не.</w:t>
      </w:r>
    </w:p>
    <w:p w:rsidR="003C57B3" w:rsidRPr="003C57B3" w:rsidRDefault="003C57B3" w:rsidP="003C57B3">
      <w:pPr>
        <w:autoSpaceDE w:val="0"/>
        <w:autoSpaceDN w:val="0"/>
        <w:adjustRightInd w:val="0"/>
        <w:jc w:val="right"/>
        <w:outlineLvl w:val="1"/>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outlineLvl w:val="1"/>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outlineLvl w:val="1"/>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outlineLvl w:val="1"/>
        <w:rPr>
          <w:rFonts w:ascii="Times New Roman" w:eastAsia="Calibri" w:hAnsi="Times New Roman"/>
          <w:sz w:val="28"/>
          <w:szCs w:val="28"/>
          <w:lang w:eastAsia="en-US"/>
        </w:rPr>
      </w:pPr>
    </w:p>
    <w:p w:rsidR="003C57B3" w:rsidRPr="003C57B3" w:rsidRDefault="003C57B3" w:rsidP="003C57B3">
      <w:pPr>
        <w:autoSpaceDE w:val="0"/>
        <w:autoSpaceDN w:val="0"/>
        <w:adjustRightInd w:val="0"/>
        <w:jc w:val="right"/>
        <w:outlineLvl w:val="1"/>
        <w:rPr>
          <w:rFonts w:ascii="Times New Roman" w:eastAsia="Calibri" w:hAnsi="Times New Roman"/>
          <w:sz w:val="28"/>
          <w:szCs w:val="28"/>
          <w:lang w:eastAsia="en-US"/>
        </w:rPr>
        <w:sectPr w:rsidR="003C57B3" w:rsidRPr="003C57B3" w:rsidSect="003C57B3">
          <w:pgSz w:w="11905" w:h="16838"/>
          <w:pgMar w:top="1134" w:right="567" w:bottom="1134" w:left="1134" w:header="709" w:footer="709" w:gutter="0"/>
          <w:cols w:space="708"/>
          <w:docGrid w:linePitch="360"/>
        </w:sectPr>
      </w:pPr>
    </w:p>
    <w:p w:rsidR="003C57B3" w:rsidRPr="003C57B3" w:rsidRDefault="003C57B3" w:rsidP="00D40AC5">
      <w:pPr>
        <w:autoSpaceDE w:val="0"/>
        <w:autoSpaceDN w:val="0"/>
        <w:adjustRightInd w:val="0"/>
        <w:spacing w:after="0"/>
        <w:jc w:val="right"/>
        <w:outlineLvl w:val="1"/>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Приложение № 1</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Порядку мониторинга и контроля реализации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документов стратегического планирования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ОТЧЕТ</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О ХОДЕ ИСПОЛНЕНИЯ ПЛАНА МЕРОПРИЯТИЙ ПО РЕАЛИЗАЦИИ </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СТРАТЕГИИ СОЦИАЛЬНО-ЭКОНОМИЧЕСКОГО РАЗВИТИЯ </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2784"/>
        <w:gridCol w:w="2040"/>
        <w:gridCol w:w="2784"/>
        <w:gridCol w:w="2197"/>
        <w:gridCol w:w="2469"/>
        <w:gridCol w:w="1425"/>
        <w:gridCol w:w="1428"/>
      </w:tblGrid>
      <w:tr w:rsidR="003C57B3" w:rsidRPr="00346438" w:rsidTr="003C57B3">
        <w:tc>
          <w:tcPr>
            <w:tcW w:w="920"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стратегической цели, задачи, тактической цели, муниципальной  программы, тактической задачи, комплекса мероприятий</w:t>
            </w:r>
          </w:p>
        </w:tc>
        <w:tc>
          <w:tcPr>
            <w:tcW w:w="674"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Срок исполнения (этап, годы)</w:t>
            </w:r>
          </w:p>
        </w:tc>
        <w:tc>
          <w:tcPr>
            <w:tcW w:w="920" w:type="pct"/>
            <w:vMerge w:val="restar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Ответственный специалист Администрации Едогонского сельского поселения</w:t>
            </w:r>
          </w:p>
        </w:tc>
        <w:tc>
          <w:tcPr>
            <w:tcW w:w="2485" w:type="pct"/>
            <w:gridSpan w:val="4"/>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Ожидаемый эффект</w:t>
            </w:r>
          </w:p>
        </w:tc>
      </w:tr>
      <w:tr w:rsidR="003C57B3" w:rsidRPr="00346438" w:rsidTr="003C57B3">
        <w:tc>
          <w:tcPr>
            <w:tcW w:w="920"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674"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920" w:type="pct"/>
            <w:vMerge/>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p>
        </w:tc>
        <w:tc>
          <w:tcPr>
            <w:tcW w:w="72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Результат реализации мероприятия</w:t>
            </w:r>
          </w:p>
        </w:tc>
        <w:tc>
          <w:tcPr>
            <w:tcW w:w="81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Наименование показателей, единица измерения</w:t>
            </w:r>
          </w:p>
        </w:tc>
        <w:tc>
          <w:tcPr>
            <w:tcW w:w="471"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План</w:t>
            </w:r>
          </w:p>
        </w:tc>
        <w:tc>
          <w:tcPr>
            <w:tcW w:w="471"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Факт</w:t>
            </w:r>
          </w:p>
        </w:tc>
      </w:tr>
      <w:tr w:rsidR="003C57B3" w:rsidRPr="00346438" w:rsidTr="003C57B3">
        <w:tc>
          <w:tcPr>
            <w:tcW w:w="920"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67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920"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72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81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920"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67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920"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72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81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920"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67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920"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72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816"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r>
    </w:tbl>
    <w:p w:rsidR="003C57B3" w:rsidRDefault="003C57B3" w:rsidP="003C57B3">
      <w:pPr>
        <w:autoSpaceDE w:val="0"/>
        <w:autoSpaceDN w:val="0"/>
        <w:adjustRightInd w:val="0"/>
        <w:jc w:val="both"/>
        <w:rPr>
          <w:rFonts w:ascii="Times New Roman" w:eastAsia="Calibri" w:hAnsi="Times New Roman"/>
          <w:sz w:val="28"/>
          <w:szCs w:val="28"/>
          <w:lang w:eastAsia="en-US"/>
        </w:rPr>
      </w:pPr>
    </w:p>
    <w:p w:rsidR="00D40AC5" w:rsidRPr="003C57B3" w:rsidRDefault="00D40AC5" w:rsidP="003C57B3">
      <w:pPr>
        <w:autoSpaceDE w:val="0"/>
        <w:autoSpaceDN w:val="0"/>
        <w:adjustRightInd w:val="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right"/>
        <w:outlineLvl w:val="1"/>
        <w:rPr>
          <w:rFonts w:ascii="Times New Roman" w:eastAsia="Calibri" w:hAnsi="Times New Roman"/>
          <w:sz w:val="28"/>
          <w:szCs w:val="28"/>
          <w:lang w:eastAsia="en-US"/>
        </w:rPr>
      </w:pPr>
      <w:r w:rsidRPr="003C57B3">
        <w:rPr>
          <w:rFonts w:ascii="Times New Roman" w:eastAsia="Calibri" w:hAnsi="Times New Roman"/>
          <w:sz w:val="28"/>
          <w:szCs w:val="28"/>
          <w:lang w:eastAsia="en-US"/>
        </w:rPr>
        <w:lastRenderedPageBreak/>
        <w:t>Приложение № 2</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к Порядку мониторинга и контроля реализации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документов стратегического планирования </w:t>
      </w:r>
    </w:p>
    <w:p w:rsidR="003C57B3" w:rsidRPr="003C57B3" w:rsidRDefault="003C57B3" w:rsidP="00D40AC5">
      <w:pPr>
        <w:autoSpaceDE w:val="0"/>
        <w:autoSpaceDN w:val="0"/>
        <w:adjustRightInd w:val="0"/>
        <w:spacing w:after="0"/>
        <w:jc w:val="right"/>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ОТЧЕТ</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О ДОСТИЖЕНИИ ОЖИДАЕМЫХ РЕЗУЛЬТАТОВ РЕАЛИЗАЦИИ </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 xml:space="preserve">СТРАТЕГИИ СОЦИАЛЬНО-ЭКОНОМИЧЕСКОГО РАЗВИТИЯ </w:t>
      </w:r>
    </w:p>
    <w:p w:rsidR="003C57B3" w:rsidRPr="003C57B3" w:rsidRDefault="003C57B3" w:rsidP="00D40AC5">
      <w:pPr>
        <w:autoSpaceDE w:val="0"/>
        <w:autoSpaceDN w:val="0"/>
        <w:adjustRightInd w:val="0"/>
        <w:spacing w:after="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ЕДОГОНСКОГО СЕЛЬСКОГО ПОСЕЛЕНИЯ</w:t>
      </w:r>
    </w:p>
    <w:p w:rsidR="003C57B3" w:rsidRPr="003C57B3" w:rsidRDefault="003C57B3" w:rsidP="003C57B3">
      <w:pPr>
        <w:autoSpaceDE w:val="0"/>
        <w:autoSpaceDN w:val="0"/>
        <w:adjustRightInd w:val="0"/>
        <w:jc w:val="center"/>
        <w:rPr>
          <w:rFonts w:ascii="Times New Roman" w:eastAsia="Calibri" w:hAnsi="Times New Roman"/>
          <w:sz w:val="28"/>
          <w:szCs w:val="28"/>
          <w:lang w:eastAsia="en-US"/>
        </w:rPr>
      </w:pPr>
      <w:r w:rsidRPr="003C57B3">
        <w:rPr>
          <w:rFonts w:ascii="Times New Roman" w:eastAsia="Calibri" w:hAnsi="Times New Roman"/>
          <w:sz w:val="28"/>
          <w:szCs w:val="28"/>
          <w:lang w:eastAsia="en-US"/>
        </w:rPr>
        <w:t>(далее – стратегия)</w:t>
      </w:r>
    </w:p>
    <w:p w:rsidR="003C57B3" w:rsidRPr="003C57B3" w:rsidRDefault="003C57B3" w:rsidP="003C57B3">
      <w:pPr>
        <w:autoSpaceDE w:val="0"/>
        <w:autoSpaceDN w:val="0"/>
        <w:adjustRightInd w:val="0"/>
        <w:jc w:val="both"/>
        <w:rPr>
          <w:rFonts w:ascii="Times New Roman" w:eastAsia="Calibri" w:hAnsi="Times New Roman"/>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769"/>
        <w:gridCol w:w="5958"/>
        <w:gridCol w:w="1750"/>
        <w:gridCol w:w="1749"/>
        <w:gridCol w:w="4901"/>
      </w:tblGrid>
      <w:tr w:rsidR="003C57B3" w:rsidRPr="00346438" w:rsidTr="003C57B3">
        <w:tc>
          <w:tcPr>
            <w:tcW w:w="25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 п/п</w:t>
            </w:r>
          </w:p>
        </w:tc>
        <w:tc>
          <w:tcPr>
            <w:tcW w:w="196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Ожидаемый результат реализации стратегии, единица измерения</w:t>
            </w:r>
          </w:p>
        </w:tc>
        <w:tc>
          <w:tcPr>
            <w:tcW w:w="578"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План</w:t>
            </w:r>
          </w:p>
        </w:tc>
        <w:tc>
          <w:tcPr>
            <w:tcW w:w="578"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Факт</w:t>
            </w:r>
          </w:p>
        </w:tc>
        <w:tc>
          <w:tcPr>
            <w:tcW w:w="162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jc w:val="center"/>
              <w:rPr>
                <w:rFonts w:ascii="Times New Roman" w:eastAsia="Calibri" w:hAnsi="Times New Roman"/>
                <w:lang w:eastAsia="en-US"/>
              </w:rPr>
            </w:pPr>
            <w:r w:rsidRPr="003C57B3">
              <w:rPr>
                <w:rFonts w:ascii="Times New Roman" w:eastAsia="Calibri" w:hAnsi="Times New Roman"/>
                <w:lang w:eastAsia="en-US"/>
              </w:rPr>
              <w:t>Обоснование причин отклонения</w:t>
            </w:r>
          </w:p>
        </w:tc>
      </w:tr>
      <w:tr w:rsidR="003C57B3" w:rsidRPr="00346438" w:rsidTr="003C57B3">
        <w:tc>
          <w:tcPr>
            <w:tcW w:w="25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196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578"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578"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162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r w:rsidR="003C57B3" w:rsidRPr="00346438" w:rsidTr="003C57B3">
        <w:tc>
          <w:tcPr>
            <w:tcW w:w="254"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1969"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578"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578" w:type="pct"/>
            <w:tcBorders>
              <w:top w:val="single" w:sz="4" w:space="0" w:color="auto"/>
              <w:left w:val="single" w:sz="4" w:space="0" w:color="auto"/>
              <w:bottom w:val="single" w:sz="4" w:space="0" w:color="auto"/>
              <w:right w:val="single" w:sz="4" w:space="0" w:color="auto"/>
            </w:tcBorders>
            <w:vAlign w:val="center"/>
          </w:tcPr>
          <w:p w:rsidR="003C57B3" w:rsidRPr="003C57B3" w:rsidRDefault="003C57B3" w:rsidP="003C57B3">
            <w:pPr>
              <w:autoSpaceDE w:val="0"/>
              <w:autoSpaceDN w:val="0"/>
              <w:adjustRightInd w:val="0"/>
              <w:rPr>
                <w:rFonts w:ascii="Times New Roman" w:eastAsia="Calibri" w:hAnsi="Times New Roman"/>
                <w:lang w:eastAsia="en-US"/>
              </w:rPr>
            </w:pPr>
          </w:p>
        </w:tc>
        <w:tc>
          <w:tcPr>
            <w:tcW w:w="1620" w:type="pct"/>
            <w:tcBorders>
              <w:top w:val="single" w:sz="4" w:space="0" w:color="auto"/>
              <w:left w:val="single" w:sz="4" w:space="0" w:color="auto"/>
              <w:bottom w:val="single" w:sz="4" w:space="0" w:color="auto"/>
              <w:right w:val="single" w:sz="4" w:space="0" w:color="auto"/>
            </w:tcBorders>
          </w:tcPr>
          <w:p w:rsidR="003C57B3" w:rsidRPr="003C57B3" w:rsidRDefault="003C57B3" w:rsidP="003C57B3">
            <w:pPr>
              <w:autoSpaceDE w:val="0"/>
              <w:autoSpaceDN w:val="0"/>
              <w:adjustRightInd w:val="0"/>
              <w:rPr>
                <w:rFonts w:ascii="Times New Roman" w:eastAsia="Calibri" w:hAnsi="Times New Roman"/>
                <w:lang w:eastAsia="en-US"/>
              </w:rPr>
            </w:pPr>
          </w:p>
        </w:tc>
      </w:tr>
    </w:tbl>
    <w:p w:rsidR="003C57B3" w:rsidRPr="003C57B3" w:rsidRDefault="003C57B3" w:rsidP="003C57B3">
      <w:pPr>
        <w:autoSpaceDE w:val="0"/>
        <w:autoSpaceDN w:val="0"/>
        <w:adjustRightInd w:val="0"/>
        <w:jc w:val="both"/>
        <w:rPr>
          <w:rFonts w:ascii="Times New Roman" w:eastAsia="Calibri" w:hAnsi="Times New Roman"/>
          <w:sz w:val="28"/>
          <w:szCs w:val="28"/>
          <w:lang w:eastAsia="en-US"/>
        </w:rPr>
        <w:sectPr w:rsidR="003C57B3" w:rsidRPr="003C57B3" w:rsidSect="003C57B3">
          <w:pgSz w:w="16838" w:h="11905" w:orient="landscape"/>
          <w:pgMar w:top="1134" w:right="567" w:bottom="1134" w:left="1134" w:header="709" w:footer="709" w:gutter="0"/>
          <w:cols w:space="708"/>
          <w:docGrid w:linePitch="360"/>
        </w:sectPr>
      </w:pPr>
    </w:p>
    <w:p w:rsidR="003C57B3" w:rsidRPr="003C57B3" w:rsidRDefault="003C57B3" w:rsidP="00D40AC5">
      <w:pPr>
        <w:autoSpaceDE w:val="0"/>
        <w:autoSpaceDN w:val="0"/>
        <w:adjustRightInd w:val="0"/>
        <w:spacing w:after="0"/>
        <w:jc w:val="both"/>
        <w:rPr>
          <w:rFonts w:ascii="Times New Roman" w:eastAsia="Calibri" w:hAnsi="Times New Roman"/>
          <w:sz w:val="28"/>
          <w:szCs w:val="28"/>
          <w:lang w:eastAsia="en-US"/>
        </w:rPr>
      </w:pPr>
    </w:p>
    <w:p w:rsidR="00D40AC5" w:rsidRPr="00D40AC5" w:rsidRDefault="00D40AC5" w:rsidP="00D40AC5">
      <w:pPr>
        <w:spacing w:after="160" w:line="259" w:lineRule="auto"/>
        <w:jc w:val="center"/>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РОССИЙСКАЯ ФЕДЕРАЦИЯ</w:t>
      </w:r>
    </w:p>
    <w:p w:rsidR="00D40AC5" w:rsidRPr="00D40AC5" w:rsidRDefault="00D40AC5" w:rsidP="00D40AC5">
      <w:pPr>
        <w:spacing w:after="160" w:line="259" w:lineRule="auto"/>
        <w:jc w:val="center"/>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ИРКУТСКАЯ ОБЛАСТЬ</w:t>
      </w:r>
    </w:p>
    <w:p w:rsidR="00D40AC5" w:rsidRPr="00D40AC5" w:rsidRDefault="00D40AC5" w:rsidP="00D40AC5">
      <w:pPr>
        <w:spacing w:after="160" w:line="259" w:lineRule="auto"/>
        <w:jc w:val="center"/>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ДУМА</w:t>
      </w:r>
    </w:p>
    <w:p w:rsidR="00D40AC5" w:rsidRPr="00D40AC5" w:rsidRDefault="00D40AC5" w:rsidP="00D40AC5">
      <w:pPr>
        <w:spacing w:after="160" w:line="259" w:lineRule="auto"/>
        <w:jc w:val="center"/>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Едогонского сельского поселения</w:t>
      </w:r>
    </w:p>
    <w:p w:rsidR="00D40AC5" w:rsidRPr="00D40AC5" w:rsidRDefault="00D40AC5" w:rsidP="00D40AC5">
      <w:pPr>
        <w:spacing w:after="160" w:line="259" w:lineRule="auto"/>
        <w:jc w:val="center"/>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РЕШЕНИЕ</w:t>
      </w:r>
    </w:p>
    <w:p w:rsidR="00D40AC5" w:rsidRPr="00D40AC5" w:rsidRDefault="00D40AC5" w:rsidP="00D40AC5">
      <w:pPr>
        <w:spacing w:after="160" w:line="259" w:lineRule="auto"/>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«25» октября 2022г.                                                       №5</w:t>
      </w:r>
    </w:p>
    <w:p w:rsidR="00D40AC5" w:rsidRPr="00D40AC5" w:rsidRDefault="00D40AC5" w:rsidP="00D40AC5">
      <w:pPr>
        <w:spacing w:after="160" w:line="259" w:lineRule="auto"/>
        <w:jc w:val="center"/>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с.Едогон</w:t>
      </w:r>
    </w:p>
    <w:p w:rsidR="00D40AC5" w:rsidRPr="00D40AC5" w:rsidRDefault="00D40AC5" w:rsidP="00D40AC5">
      <w:pPr>
        <w:spacing w:after="160" w:line="259" w:lineRule="auto"/>
        <w:jc w:val="center"/>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О внесении изменений в решение Думы Едогонского сельского поселения Тулунского района Иркутской области от 26.11.2013г. №22 «Об утверждении  Генерального плана Едогонского муниципального образования Тулунского района Иркутской области</w:t>
      </w:r>
    </w:p>
    <w:p w:rsidR="00D40AC5" w:rsidRPr="00D40AC5" w:rsidRDefault="00D40AC5" w:rsidP="00D40AC5">
      <w:pPr>
        <w:spacing w:after="160" w:line="259" w:lineRule="auto"/>
        <w:jc w:val="both"/>
        <w:rPr>
          <w:rFonts w:ascii="Times New Roman" w:eastAsiaTheme="minorHAnsi" w:hAnsi="Times New Roman"/>
          <w:sz w:val="28"/>
          <w:szCs w:val="28"/>
          <w:lang w:eastAsia="en-US"/>
        </w:rPr>
      </w:pPr>
      <w:r w:rsidRPr="00D40AC5">
        <w:rPr>
          <w:rFonts w:ascii="Times New Roman" w:eastAsiaTheme="minorHAnsi" w:hAnsi="Times New Roman"/>
          <w:b/>
          <w:sz w:val="28"/>
          <w:szCs w:val="28"/>
          <w:lang w:eastAsia="en-US"/>
        </w:rPr>
        <w:tab/>
      </w:r>
      <w:r w:rsidRPr="00D40AC5">
        <w:rPr>
          <w:rFonts w:ascii="Times New Roman" w:eastAsiaTheme="minorHAnsi" w:hAnsi="Times New Roman"/>
          <w:sz w:val="28"/>
          <w:szCs w:val="28"/>
          <w:lang w:eastAsia="en-US"/>
        </w:rPr>
        <w:t>В соответствии со ст.24 Градостроительного кодекса Российской Федерации, п.20 ч.1 ст,14 Федерального закона от 06.10.2003г. №131-ФЗ «Об общих принципах организации местного самоуправления в Российской Федерации» статьями 33, 48 Устава Едогонского муниципального образования, рассмотрев проект внесения изменений в генеральный план Едогонского муниципального образования Тулунского района Иркутской области, утвержденный решением Думы Едогонского сельского поселения от 26.11.2013г. №22, заключения заинтересованных органов исполнительной власти Российской Федерации и Иркутской области, органов местного самоуправления, а также с учетом результатов публичных слушаний, Дума Едогонского сельского поселения</w:t>
      </w:r>
    </w:p>
    <w:p w:rsidR="00D40AC5" w:rsidRPr="00D40AC5" w:rsidRDefault="00D40AC5" w:rsidP="00D40AC5">
      <w:pPr>
        <w:spacing w:after="160" w:line="259" w:lineRule="auto"/>
        <w:jc w:val="center"/>
        <w:rPr>
          <w:rFonts w:ascii="Times New Roman" w:eastAsiaTheme="minorHAnsi" w:hAnsi="Times New Roman"/>
          <w:b/>
          <w:sz w:val="28"/>
          <w:szCs w:val="28"/>
          <w:lang w:eastAsia="en-US"/>
        </w:rPr>
      </w:pPr>
      <w:r w:rsidRPr="00D40AC5">
        <w:rPr>
          <w:rFonts w:ascii="Times New Roman" w:eastAsiaTheme="minorHAnsi" w:hAnsi="Times New Roman"/>
          <w:b/>
          <w:sz w:val="28"/>
          <w:szCs w:val="28"/>
          <w:lang w:eastAsia="en-US"/>
        </w:rPr>
        <w:t>РЕШИЛА:</w:t>
      </w:r>
    </w:p>
    <w:p w:rsidR="00D40AC5" w:rsidRPr="00D40AC5" w:rsidRDefault="00D40AC5" w:rsidP="00D40AC5">
      <w:pPr>
        <w:spacing w:after="160" w:line="259" w:lineRule="auto"/>
        <w:contextualSpacing/>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xml:space="preserve">Внести изменения в решение Думы Едогонского сельского поселения </w:t>
      </w:r>
    </w:p>
    <w:p w:rsidR="00D40AC5" w:rsidRPr="00D40AC5" w:rsidRDefault="00D40AC5" w:rsidP="00D40AC5">
      <w:pPr>
        <w:spacing w:after="160" w:line="259" w:lineRule="auto"/>
        <w:contextualSpacing/>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Тулунского района Иркутской области от 26.11.2013г. №26 «Об утверждении Генерального плана Едогонского муниципального образования Тулунского района Иркутской области» в составе:</w:t>
      </w:r>
    </w:p>
    <w:p w:rsidR="00D40AC5" w:rsidRPr="00D40AC5" w:rsidRDefault="00D40AC5" w:rsidP="00D40AC5">
      <w:pPr>
        <w:spacing w:after="160" w:line="259" w:lineRule="auto"/>
        <w:contextualSpacing/>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1 – Положение о территориальном планировании;</w:t>
      </w:r>
    </w:p>
    <w:p w:rsidR="00D40AC5" w:rsidRPr="00D40AC5" w:rsidRDefault="00D40AC5" w:rsidP="00D40AC5">
      <w:pPr>
        <w:spacing w:after="160" w:line="259" w:lineRule="auto"/>
        <w:contextualSpacing/>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2 – Карта границ населенных, пунктов, входящих в состав поселения;</w:t>
      </w:r>
    </w:p>
    <w:p w:rsidR="00D40AC5" w:rsidRPr="00D40AC5" w:rsidRDefault="00D40AC5" w:rsidP="00D40AC5">
      <w:pPr>
        <w:spacing w:after="160" w:line="259" w:lineRule="auto"/>
        <w:contextualSpacing/>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3- Карта планируемого размещения объектов местного значения поселения;</w:t>
      </w:r>
    </w:p>
    <w:p w:rsidR="00D40AC5" w:rsidRPr="00D40AC5" w:rsidRDefault="00D40AC5" w:rsidP="00D40AC5">
      <w:pPr>
        <w:spacing w:after="160" w:line="259" w:lineRule="auto"/>
        <w:contextualSpacing/>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4- Карта функциональных зон поселения.</w:t>
      </w:r>
    </w:p>
    <w:p w:rsidR="00D40AC5" w:rsidRPr="00D40AC5" w:rsidRDefault="00D40AC5" w:rsidP="00D40AC5">
      <w:pPr>
        <w:spacing w:after="0" w:line="240" w:lineRule="auto"/>
        <w:contextualSpacing/>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xml:space="preserve">Материалы по обоснованию являются неотъемлемой частью внесения изменений в решение Думы Едогонского сельского поселения Тулунского района Иркутской области от 26.11.2013г. №22 «Об утверждении </w:t>
      </w:r>
      <w:r w:rsidRPr="00D40AC5">
        <w:rPr>
          <w:rFonts w:ascii="Times New Roman" w:eastAsiaTheme="minorHAnsi" w:hAnsi="Times New Roman"/>
          <w:sz w:val="28"/>
          <w:szCs w:val="28"/>
          <w:lang w:eastAsia="en-US"/>
        </w:rPr>
        <w:lastRenderedPageBreak/>
        <w:t>Генерального плана Едогонского муниципального образования Тулунского района Иркутской области» в составе:</w:t>
      </w:r>
    </w:p>
    <w:p w:rsidR="00D40AC5" w:rsidRPr="00D40AC5" w:rsidRDefault="00D40AC5" w:rsidP="00D40AC5">
      <w:pPr>
        <w:spacing w:after="0" w:line="240"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5- Карта использования территории поселения;</w:t>
      </w:r>
    </w:p>
    <w:p w:rsidR="00D40AC5" w:rsidRPr="00D40AC5" w:rsidRDefault="00D40AC5" w:rsidP="00D40AC5">
      <w:pPr>
        <w:spacing w:after="0" w:line="240"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6- Карта ограничений;</w:t>
      </w:r>
    </w:p>
    <w:p w:rsidR="00D40AC5" w:rsidRPr="00D40AC5" w:rsidRDefault="00D40AC5" w:rsidP="00D40AC5">
      <w:pPr>
        <w:spacing w:after="0" w:line="240"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7- Карта анализа комплексного развития территории поселения и планируемого размещения объектов;</w:t>
      </w:r>
    </w:p>
    <w:p w:rsidR="00D40AC5" w:rsidRPr="00D40AC5" w:rsidRDefault="00D40AC5" w:rsidP="00D40AC5">
      <w:pPr>
        <w:spacing w:after="0" w:line="240"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8- Карта территорий подверженных риску возникновения чрезвычайных ситуаций природного и техногенного характера;</w:t>
      </w:r>
    </w:p>
    <w:p w:rsidR="00D40AC5" w:rsidRPr="00D40AC5" w:rsidRDefault="00D40AC5" w:rsidP="00D40AC5">
      <w:pPr>
        <w:spacing w:after="0" w:line="240"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-Приложение 9- материалы по обоснованию в текстовой форме.</w:t>
      </w:r>
    </w:p>
    <w:p w:rsidR="00D40AC5" w:rsidRPr="00D40AC5" w:rsidRDefault="00D40AC5" w:rsidP="00D40AC5">
      <w:pPr>
        <w:spacing w:after="160" w:line="259"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3. Обязательным приложением внесения изменений в решение Думы Едогонского сельского поселения Тулунского района Иркутской области от 26.11.2013г. №22 «Об утверждении Генерального плана Едогонского муниципального образования Тулунского района Иркутской области» является:</w:t>
      </w:r>
    </w:p>
    <w:p w:rsidR="00D40AC5" w:rsidRPr="00D40AC5" w:rsidRDefault="00D40AC5" w:rsidP="00D40AC5">
      <w:pPr>
        <w:spacing w:after="160" w:line="259"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 Приложение 10 – сведения, предусмотренные п.3.1 ст.19, п.5.1 ст.23 и п.6.1 ст.30 Градостроительного кодекса.</w:t>
      </w:r>
    </w:p>
    <w:p w:rsidR="00D40AC5" w:rsidRPr="00D40AC5" w:rsidRDefault="00D40AC5" w:rsidP="00D40AC5">
      <w:pPr>
        <w:spacing w:after="160" w:line="259"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4. Опубликовать данное решение в газете «Едогонский вестник» и разместить на официальном сайте Едогонского сельского поселения Тулунского района Иркутской области в информационно-телекоммуникационной сети  «Интернет» в разделе «Градостроительное зонирование» по адресу:</w:t>
      </w:r>
      <w:r w:rsidRPr="00D40AC5">
        <w:rPr>
          <w:rFonts w:asciiTheme="minorHAnsi" w:eastAsiaTheme="minorHAnsi" w:hAnsiTheme="minorHAnsi" w:cstheme="minorBidi"/>
          <w:lang w:eastAsia="en-US"/>
        </w:rPr>
        <w:t xml:space="preserve"> </w:t>
      </w:r>
      <w:hyperlink r:id="rId10" w:history="1">
        <w:r w:rsidRPr="00D40AC5">
          <w:rPr>
            <w:rFonts w:ascii="Times New Roman" w:eastAsiaTheme="minorHAnsi" w:hAnsi="Times New Roman"/>
            <w:color w:val="0563C1" w:themeColor="hyperlink"/>
            <w:sz w:val="28"/>
            <w:szCs w:val="28"/>
            <w:u w:val="single"/>
            <w:lang w:eastAsia="en-US"/>
          </w:rPr>
          <w:t>http://edogon.mo38.ru/gradostroitelnaya-deyatelnost/dokumenty-territorialnogo-planirovaniya/</w:t>
        </w:r>
      </w:hyperlink>
    </w:p>
    <w:p w:rsidR="00D40AC5" w:rsidRPr="00D40AC5" w:rsidRDefault="00D40AC5" w:rsidP="00D40AC5">
      <w:pPr>
        <w:spacing w:after="160" w:line="259"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5. Настоящее решение Думы вступает в силу со дня его официального опубликования.</w:t>
      </w:r>
    </w:p>
    <w:p w:rsidR="00D40AC5" w:rsidRPr="00D40AC5" w:rsidRDefault="00D40AC5" w:rsidP="00D40AC5">
      <w:pPr>
        <w:spacing w:after="160" w:line="259"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6. Контроль за исполнением настоящего решения Думы оставляю за собой.</w:t>
      </w:r>
    </w:p>
    <w:p w:rsidR="00D40AC5" w:rsidRPr="00D40AC5" w:rsidRDefault="00D40AC5" w:rsidP="00D40AC5">
      <w:pPr>
        <w:spacing w:after="160" w:line="259" w:lineRule="auto"/>
        <w:jc w:val="both"/>
        <w:rPr>
          <w:rFonts w:ascii="Times New Roman" w:eastAsiaTheme="minorHAnsi" w:hAnsi="Times New Roman"/>
          <w:sz w:val="28"/>
          <w:szCs w:val="28"/>
          <w:lang w:eastAsia="en-US"/>
        </w:rPr>
      </w:pPr>
    </w:p>
    <w:p w:rsidR="00D40AC5" w:rsidRPr="00D40AC5" w:rsidRDefault="00D40AC5" w:rsidP="00D40AC5">
      <w:pPr>
        <w:spacing w:after="160" w:line="259"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Глава Едогонского сельского поселения,</w:t>
      </w:r>
    </w:p>
    <w:p w:rsidR="00D40AC5" w:rsidRPr="00D40AC5" w:rsidRDefault="00D40AC5" w:rsidP="00D40AC5">
      <w:pPr>
        <w:spacing w:after="160" w:line="259" w:lineRule="auto"/>
        <w:jc w:val="both"/>
        <w:rPr>
          <w:rFonts w:ascii="Times New Roman" w:eastAsiaTheme="minorHAnsi" w:hAnsi="Times New Roman"/>
          <w:sz w:val="28"/>
          <w:szCs w:val="28"/>
          <w:lang w:eastAsia="en-US"/>
        </w:rPr>
      </w:pPr>
      <w:r w:rsidRPr="00D40AC5">
        <w:rPr>
          <w:rFonts w:ascii="Times New Roman" w:eastAsiaTheme="minorHAnsi" w:hAnsi="Times New Roman"/>
          <w:sz w:val="28"/>
          <w:szCs w:val="28"/>
          <w:lang w:eastAsia="en-US"/>
        </w:rPr>
        <w:t>Председатель Думы                                                           О.Н.Кобрусева</w:t>
      </w:r>
    </w:p>
    <w:p w:rsidR="00D40AC5" w:rsidRPr="00D40AC5" w:rsidRDefault="00D40AC5" w:rsidP="00D40AC5">
      <w:pPr>
        <w:spacing w:after="160" w:line="259" w:lineRule="auto"/>
        <w:jc w:val="both"/>
        <w:rPr>
          <w:rFonts w:ascii="Times New Roman" w:eastAsiaTheme="minorHAnsi" w:hAnsi="Times New Roman"/>
          <w:sz w:val="28"/>
          <w:szCs w:val="28"/>
          <w:lang w:eastAsia="en-US"/>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D40AC5" w:rsidRPr="00D40AC5" w:rsidRDefault="00D40AC5" w:rsidP="00D40AC5">
      <w:pPr>
        <w:shd w:val="clear" w:color="auto" w:fill="FFFFFF"/>
        <w:spacing w:after="0" w:line="240" w:lineRule="auto"/>
        <w:jc w:val="center"/>
        <w:rPr>
          <w:rFonts w:ascii="Times New Roman" w:hAnsi="Times New Roman"/>
          <w:b/>
          <w:bCs/>
          <w:sz w:val="28"/>
          <w:szCs w:val="28"/>
        </w:rPr>
      </w:pPr>
      <w:r w:rsidRPr="00D40AC5">
        <w:rPr>
          <w:rFonts w:ascii="Times New Roman" w:hAnsi="Times New Roman"/>
          <w:b/>
          <w:bCs/>
          <w:sz w:val="28"/>
          <w:szCs w:val="28"/>
        </w:rPr>
        <w:t>ИРКУТСКАЯ ОБЛАСТЬ</w:t>
      </w:r>
    </w:p>
    <w:p w:rsidR="00D40AC5" w:rsidRPr="00D40AC5" w:rsidRDefault="00D40AC5" w:rsidP="00D40AC5">
      <w:pPr>
        <w:shd w:val="clear" w:color="auto" w:fill="FFFFFF"/>
        <w:spacing w:after="0" w:line="240" w:lineRule="auto"/>
        <w:jc w:val="center"/>
        <w:rPr>
          <w:rFonts w:ascii="Times New Roman" w:hAnsi="Times New Roman"/>
          <w:b/>
          <w:bCs/>
          <w:sz w:val="28"/>
          <w:szCs w:val="28"/>
        </w:rPr>
      </w:pPr>
      <w:r w:rsidRPr="00D40AC5">
        <w:rPr>
          <w:rFonts w:ascii="Times New Roman" w:hAnsi="Times New Roman"/>
          <w:b/>
          <w:bCs/>
          <w:sz w:val="28"/>
          <w:szCs w:val="28"/>
        </w:rPr>
        <w:t>ТУЛУНСКИЙ РАЙОН</w:t>
      </w:r>
    </w:p>
    <w:p w:rsidR="00D40AC5" w:rsidRPr="00D40AC5" w:rsidRDefault="00D40AC5" w:rsidP="00D40AC5">
      <w:pPr>
        <w:shd w:val="clear" w:color="auto" w:fill="FFFFFF"/>
        <w:spacing w:after="0" w:line="240" w:lineRule="auto"/>
        <w:jc w:val="center"/>
        <w:rPr>
          <w:rFonts w:ascii="Times New Roman" w:hAnsi="Times New Roman"/>
          <w:b/>
          <w:bCs/>
          <w:sz w:val="28"/>
          <w:szCs w:val="28"/>
        </w:rPr>
      </w:pPr>
      <w:r w:rsidRPr="00D40AC5">
        <w:rPr>
          <w:rFonts w:ascii="Times New Roman" w:hAnsi="Times New Roman"/>
          <w:b/>
          <w:bCs/>
          <w:sz w:val="28"/>
          <w:szCs w:val="28"/>
        </w:rPr>
        <w:t>ДУМА ЕДОГОНСКОГО СЕЛЬСКОГО ПОСЕЛЕНИЯ</w:t>
      </w:r>
    </w:p>
    <w:p w:rsidR="00D40AC5" w:rsidRPr="00D40AC5" w:rsidRDefault="00D40AC5" w:rsidP="00D40AC5">
      <w:pPr>
        <w:shd w:val="clear" w:color="auto" w:fill="FFFFFF"/>
        <w:spacing w:after="0" w:line="240" w:lineRule="auto"/>
        <w:jc w:val="center"/>
        <w:rPr>
          <w:rFonts w:ascii="Times New Roman" w:hAnsi="Times New Roman"/>
          <w:b/>
          <w:bCs/>
          <w:sz w:val="28"/>
          <w:szCs w:val="28"/>
        </w:rPr>
      </w:pPr>
    </w:p>
    <w:p w:rsidR="00D40AC5" w:rsidRPr="00D40AC5" w:rsidRDefault="00D40AC5" w:rsidP="00D40AC5">
      <w:pPr>
        <w:shd w:val="clear" w:color="auto" w:fill="FFFFFF"/>
        <w:spacing w:after="0" w:line="240" w:lineRule="auto"/>
        <w:jc w:val="center"/>
        <w:rPr>
          <w:rFonts w:ascii="Times New Roman" w:hAnsi="Times New Roman"/>
          <w:b/>
          <w:bCs/>
          <w:sz w:val="28"/>
          <w:szCs w:val="28"/>
        </w:rPr>
      </w:pPr>
      <w:r w:rsidRPr="00D40AC5">
        <w:rPr>
          <w:rFonts w:ascii="Times New Roman" w:hAnsi="Times New Roman"/>
          <w:b/>
          <w:bCs/>
          <w:sz w:val="28"/>
          <w:szCs w:val="28"/>
        </w:rPr>
        <w:t>РЕШЕНИЕ</w:t>
      </w:r>
    </w:p>
    <w:p w:rsidR="00D40AC5" w:rsidRPr="00D40AC5" w:rsidRDefault="00D40AC5" w:rsidP="00D40AC5">
      <w:pPr>
        <w:spacing w:after="0" w:line="240" w:lineRule="auto"/>
        <w:rPr>
          <w:rFonts w:ascii="Times New Roman" w:hAnsi="Times New Roman"/>
          <w:sz w:val="24"/>
          <w:szCs w:val="24"/>
        </w:rPr>
      </w:pPr>
    </w:p>
    <w:p w:rsidR="00D40AC5" w:rsidRPr="00D40AC5" w:rsidRDefault="00D40AC5" w:rsidP="00D40AC5">
      <w:pPr>
        <w:spacing w:after="0" w:line="240" w:lineRule="auto"/>
        <w:rPr>
          <w:rFonts w:ascii="Times New Roman" w:hAnsi="Times New Roman"/>
          <w:sz w:val="24"/>
          <w:szCs w:val="24"/>
        </w:rPr>
      </w:pPr>
    </w:p>
    <w:p w:rsidR="00D40AC5" w:rsidRPr="00D40AC5" w:rsidRDefault="00D40AC5" w:rsidP="00D40AC5">
      <w:pPr>
        <w:spacing w:after="0" w:line="240" w:lineRule="auto"/>
        <w:jc w:val="center"/>
        <w:rPr>
          <w:rFonts w:ascii="Times New Roman" w:hAnsi="Times New Roman"/>
          <w:b/>
          <w:sz w:val="28"/>
          <w:szCs w:val="28"/>
        </w:rPr>
      </w:pPr>
      <w:r w:rsidRPr="00D40AC5">
        <w:rPr>
          <w:rFonts w:ascii="Times New Roman" w:hAnsi="Times New Roman"/>
          <w:b/>
          <w:sz w:val="28"/>
          <w:szCs w:val="28"/>
        </w:rPr>
        <w:t>25 октября  2022 г.                                                                 № 6</w:t>
      </w:r>
    </w:p>
    <w:p w:rsidR="00D40AC5" w:rsidRPr="00D40AC5" w:rsidRDefault="00D40AC5" w:rsidP="00D40AC5">
      <w:pPr>
        <w:spacing w:after="0" w:line="240" w:lineRule="auto"/>
        <w:jc w:val="center"/>
        <w:rPr>
          <w:rFonts w:ascii="Times New Roman" w:hAnsi="Times New Roman"/>
          <w:sz w:val="28"/>
          <w:szCs w:val="28"/>
        </w:rPr>
      </w:pPr>
      <w:r w:rsidRPr="00D40AC5">
        <w:rPr>
          <w:rFonts w:ascii="Times New Roman" w:hAnsi="Times New Roman"/>
          <w:sz w:val="28"/>
          <w:szCs w:val="28"/>
        </w:rPr>
        <w:t>с. Едогон</w:t>
      </w:r>
    </w:p>
    <w:p w:rsidR="00D40AC5" w:rsidRPr="00D40AC5" w:rsidRDefault="00D40AC5" w:rsidP="00D40AC5">
      <w:pPr>
        <w:keepNext/>
        <w:keepLines/>
        <w:spacing w:after="0" w:line="240" w:lineRule="auto"/>
        <w:outlineLvl w:val="0"/>
        <w:rPr>
          <w:rFonts w:ascii="Times New Roman" w:hAnsi="Times New Roman"/>
          <w:b/>
          <w:sz w:val="28"/>
          <w:szCs w:val="28"/>
        </w:rPr>
      </w:pPr>
    </w:p>
    <w:p w:rsidR="00D40AC5" w:rsidRPr="00D40AC5" w:rsidRDefault="00D40AC5" w:rsidP="00D40AC5">
      <w:pPr>
        <w:spacing w:after="0" w:line="240" w:lineRule="auto"/>
        <w:rPr>
          <w:rFonts w:ascii="Times New Roman" w:hAnsi="Times New Roman"/>
          <w:sz w:val="24"/>
          <w:szCs w:val="24"/>
        </w:rPr>
      </w:pPr>
    </w:p>
    <w:p w:rsidR="00D40AC5" w:rsidRPr="00D40AC5" w:rsidRDefault="00D40AC5" w:rsidP="00D40AC5">
      <w:pPr>
        <w:widowControl w:val="0"/>
        <w:autoSpaceDE w:val="0"/>
        <w:autoSpaceDN w:val="0"/>
        <w:spacing w:after="0" w:line="228" w:lineRule="auto"/>
        <w:ind w:right="2692"/>
        <w:jc w:val="both"/>
        <w:rPr>
          <w:rFonts w:cs="Calibri"/>
          <w:b/>
          <w:i/>
          <w:szCs w:val="20"/>
        </w:rPr>
      </w:pPr>
      <w:r w:rsidRPr="00D40AC5">
        <w:rPr>
          <w:rFonts w:ascii="Times New Roman" w:hAnsi="Times New Roman"/>
          <w:b/>
          <w:i/>
          <w:sz w:val="28"/>
          <w:szCs w:val="28"/>
        </w:rPr>
        <w:t xml:space="preserve">Об утверждении Положения о </w:t>
      </w:r>
      <w:r w:rsidRPr="00D40AC5">
        <w:rPr>
          <w:rFonts w:ascii="Times New Roman" w:eastAsia="Calibri" w:hAnsi="Times New Roman"/>
          <w:b/>
          <w:i/>
          <w:sz w:val="28"/>
          <w:szCs w:val="28"/>
          <w:lang w:eastAsia="en-US"/>
        </w:rPr>
        <w:t>порядке предоставления жилых помещений специализированного жилищного фонда Едогонского сельского поселения</w:t>
      </w: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r w:rsidRPr="00D40AC5">
        <w:rPr>
          <w:rFonts w:ascii="Times New Roman" w:eastAsia="Calibri" w:hAnsi="Times New Roman"/>
          <w:sz w:val="28"/>
          <w:szCs w:val="28"/>
        </w:rPr>
        <w:t>Руководствуясь Жилищным кодексом Российской Федерации, постановлением Правительства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года №292/пр «Об утверждении Правил пользования жилыми помещениями»</w:t>
      </w:r>
      <w:r w:rsidRPr="00D40AC5">
        <w:rPr>
          <w:rFonts w:ascii="Times New Roman" w:eastAsia="Calibri" w:hAnsi="Times New Roman"/>
          <w:sz w:val="28"/>
          <w:szCs w:val="28"/>
          <w:lang w:eastAsia="en-US"/>
        </w:rPr>
        <w:t xml:space="preserve">, </w:t>
      </w:r>
      <w:r w:rsidRPr="00D40AC5">
        <w:rPr>
          <w:rFonts w:ascii="Times New Roman" w:hAnsi="Times New Roman"/>
          <w:sz w:val="28"/>
          <w:szCs w:val="28"/>
        </w:rPr>
        <w:t>статьями 6, 33, 48 Устава Едогонского сельского поселения, Дума Едогонского сельского поселения</w:t>
      </w: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p>
    <w:p w:rsidR="00D40AC5" w:rsidRPr="00D40AC5" w:rsidRDefault="00D40AC5" w:rsidP="00D40AC5">
      <w:pPr>
        <w:autoSpaceDE w:val="0"/>
        <w:autoSpaceDN w:val="0"/>
        <w:adjustRightInd w:val="0"/>
        <w:spacing w:after="0" w:line="240" w:lineRule="auto"/>
        <w:jc w:val="center"/>
        <w:rPr>
          <w:rFonts w:ascii="Times New Roman" w:hAnsi="Times New Roman"/>
          <w:sz w:val="28"/>
          <w:szCs w:val="28"/>
        </w:rPr>
      </w:pPr>
      <w:r w:rsidRPr="00D40AC5">
        <w:rPr>
          <w:rFonts w:ascii="Times New Roman" w:hAnsi="Times New Roman"/>
          <w:sz w:val="28"/>
          <w:szCs w:val="28"/>
        </w:rPr>
        <w:t>РЕШИЛА:</w:t>
      </w: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p>
    <w:p w:rsidR="00D40AC5" w:rsidRPr="00D40AC5" w:rsidRDefault="00D40AC5" w:rsidP="00D40AC5">
      <w:pPr>
        <w:autoSpaceDE w:val="0"/>
        <w:autoSpaceDN w:val="0"/>
        <w:adjustRightInd w:val="0"/>
        <w:spacing w:after="0" w:line="240" w:lineRule="auto"/>
        <w:jc w:val="both"/>
        <w:rPr>
          <w:rFonts w:ascii="Times New Roman" w:hAnsi="Times New Roman"/>
          <w:b/>
          <w:i/>
          <w:kern w:val="2"/>
          <w:sz w:val="28"/>
          <w:szCs w:val="28"/>
        </w:rPr>
      </w:pPr>
      <w:r w:rsidRPr="00D40AC5">
        <w:rPr>
          <w:rFonts w:ascii="Times New Roman" w:hAnsi="Times New Roman"/>
          <w:sz w:val="28"/>
          <w:szCs w:val="28"/>
        </w:rPr>
        <w:t>1. Утвердить прилагаемое Положение о порядке</w:t>
      </w:r>
      <w:r w:rsidRPr="00D40AC5">
        <w:rPr>
          <w:rFonts w:ascii="Times New Roman" w:eastAsia="Calibri" w:hAnsi="Times New Roman"/>
          <w:sz w:val="28"/>
          <w:szCs w:val="28"/>
          <w:lang w:eastAsia="en-US"/>
        </w:rPr>
        <w:t xml:space="preserve"> предоставления жилых помещений специализированного жилищного фонда</w:t>
      </w:r>
      <w:r w:rsidRPr="00D40AC5">
        <w:rPr>
          <w:rFonts w:ascii="Times New Roman" w:hAnsi="Times New Roman"/>
          <w:sz w:val="28"/>
          <w:szCs w:val="28"/>
        </w:rPr>
        <w:t xml:space="preserve"> Едогонского сельского поселения</w:t>
      </w:r>
      <w:r w:rsidRPr="00D40AC5">
        <w:rPr>
          <w:rFonts w:ascii="Times New Roman" w:hAnsi="Times New Roman"/>
          <w:kern w:val="2"/>
          <w:sz w:val="28"/>
          <w:szCs w:val="28"/>
        </w:rPr>
        <w:t>.</w:t>
      </w: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r w:rsidRPr="00D40AC5">
        <w:rPr>
          <w:rFonts w:ascii="Times New Roman" w:hAnsi="Times New Roman"/>
          <w:sz w:val="28"/>
          <w:szCs w:val="28"/>
        </w:rPr>
        <w:t>2. Настоящее решение вступает в силу после дня его официального опубликования.</w:t>
      </w:r>
    </w:p>
    <w:p w:rsidR="00D40AC5" w:rsidRPr="00D40AC5" w:rsidRDefault="00D40AC5" w:rsidP="00D40AC5">
      <w:pPr>
        <w:widowControl w:val="0"/>
        <w:autoSpaceDE w:val="0"/>
        <w:autoSpaceDN w:val="0"/>
        <w:spacing w:after="0" w:line="228" w:lineRule="auto"/>
        <w:ind w:right="-1"/>
        <w:jc w:val="both"/>
        <w:rPr>
          <w:rFonts w:ascii="Times New Roman" w:hAnsi="Times New Roman"/>
          <w:sz w:val="28"/>
          <w:szCs w:val="28"/>
        </w:rPr>
      </w:pPr>
      <w:r w:rsidRPr="00D40AC5">
        <w:rPr>
          <w:rFonts w:ascii="Times New Roman" w:hAnsi="Times New Roman"/>
          <w:sz w:val="28"/>
          <w:szCs w:val="28"/>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p>
    <w:p w:rsidR="00D40AC5" w:rsidRPr="00D40AC5" w:rsidRDefault="00D40AC5" w:rsidP="00D40AC5">
      <w:pPr>
        <w:widowControl w:val="0"/>
        <w:autoSpaceDE w:val="0"/>
        <w:autoSpaceDN w:val="0"/>
        <w:spacing w:after="0" w:line="228" w:lineRule="auto"/>
        <w:ind w:right="2692"/>
        <w:jc w:val="both"/>
        <w:rPr>
          <w:rFonts w:ascii="Times New Roman" w:hAnsi="Times New Roman"/>
          <w:sz w:val="28"/>
          <w:szCs w:val="28"/>
        </w:rPr>
      </w:pPr>
      <w:r w:rsidRPr="00D40AC5">
        <w:rPr>
          <w:rFonts w:ascii="Times New Roman" w:hAnsi="Times New Roman"/>
          <w:sz w:val="28"/>
          <w:szCs w:val="28"/>
        </w:rPr>
        <w:t>Глава Едогонского</w:t>
      </w:r>
    </w:p>
    <w:p w:rsidR="00D40AC5" w:rsidRPr="00D40AC5" w:rsidRDefault="00D40AC5" w:rsidP="00D40AC5">
      <w:pPr>
        <w:widowControl w:val="0"/>
        <w:autoSpaceDE w:val="0"/>
        <w:autoSpaceDN w:val="0"/>
        <w:spacing w:after="0" w:line="228" w:lineRule="auto"/>
        <w:ind w:right="-1"/>
        <w:jc w:val="both"/>
        <w:rPr>
          <w:rFonts w:ascii="Times New Roman" w:hAnsi="Times New Roman"/>
          <w:sz w:val="28"/>
          <w:szCs w:val="28"/>
        </w:rPr>
      </w:pPr>
      <w:r w:rsidRPr="00D40AC5">
        <w:rPr>
          <w:rFonts w:ascii="Times New Roman" w:hAnsi="Times New Roman"/>
          <w:sz w:val="28"/>
          <w:szCs w:val="28"/>
        </w:rPr>
        <w:t>сельского поселения                                                                     О.Н.Кобрусева</w:t>
      </w:r>
    </w:p>
    <w:p w:rsidR="00D40AC5" w:rsidRPr="00D40AC5" w:rsidRDefault="00D40AC5" w:rsidP="00D40AC5">
      <w:pPr>
        <w:widowControl w:val="0"/>
        <w:autoSpaceDE w:val="0"/>
        <w:autoSpaceDN w:val="0"/>
        <w:spacing w:after="0" w:line="228" w:lineRule="auto"/>
        <w:ind w:right="2692"/>
        <w:jc w:val="both"/>
        <w:rPr>
          <w:rFonts w:ascii="Times New Roman" w:hAnsi="Times New Roman"/>
          <w:i/>
          <w:sz w:val="28"/>
          <w:szCs w:val="28"/>
        </w:rPr>
      </w:pPr>
    </w:p>
    <w:p w:rsidR="00D40AC5" w:rsidRPr="00D40AC5" w:rsidRDefault="00D40AC5" w:rsidP="00D40AC5">
      <w:pPr>
        <w:widowControl w:val="0"/>
        <w:autoSpaceDE w:val="0"/>
        <w:autoSpaceDN w:val="0"/>
        <w:spacing w:after="0" w:line="228" w:lineRule="auto"/>
        <w:ind w:right="2692"/>
        <w:jc w:val="both"/>
        <w:rPr>
          <w:rFonts w:ascii="Times New Roman" w:hAnsi="Times New Roman"/>
          <w:i/>
          <w:sz w:val="28"/>
          <w:szCs w:val="28"/>
        </w:rPr>
      </w:pPr>
    </w:p>
    <w:p w:rsidR="00D40AC5" w:rsidRPr="00D40AC5" w:rsidRDefault="00D40AC5" w:rsidP="00D40AC5">
      <w:pPr>
        <w:widowControl w:val="0"/>
        <w:autoSpaceDE w:val="0"/>
        <w:autoSpaceDN w:val="0"/>
        <w:spacing w:after="0" w:line="228" w:lineRule="auto"/>
        <w:ind w:right="2692"/>
        <w:jc w:val="both"/>
        <w:rPr>
          <w:rFonts w:ascii="Times New Roman" w:hAnsi="Times New Roman"/>
          <w:i/>
          <w:sz w:val="28"/>
          <w:szCs w:val="28"/>
        </w:rPr>
      </w:pPr>
    </w:p>
    <w:p w:rsidR="00D40AC5" w:rsidRPr="00D40AC5" w:rsidRDefault="00D40AC5" w:rsidP="00D40AC5">
      <w:pPr>
        <w:widowControl w:val="0"/>
        <w:autoSpaceDE w:val="0"/>
        <w:autoSpaceDN w:val="0"/>
        <w:spacing w:after="0" w:line="228" w:lineRule="auto"/>
        <w:ind w:right="2692"/>
        <w:jc w:val="both"/>
        <w:rPr>
          <w:rFonts w:ascii="Times New Roman" w:hAnsi="Times New Roman"/>
          <w:i/>
          <w:sz w:val="28"/>
          <w:szCs w:val="28"/>
        </w:rPr>
      </w:pP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pPr>
    </w:p>
    <w:tbl>
      <w:tblPr>
        <w:tblW w:w="0" w:type="auto"/>
        <w:jc w:val="right"/>
        <w:tblLook w:val="00A0" w:firstRow="1" w:lastRow="0" w:firstColumn="1" w:lastColumn="0" w:noHBand="0" w:noVBand="0"/>
      </w:tblPr>
      <w:tblGrid>
        <w:gridCol w:w="4501"/>
      </w:tblGrid>
      <w:tr w:rsidR="00D40AC5" w:rsidRPr="00D40AC5" w:rsidTr="00D40AC5">
        <w:trPr>
          <w:jc w:val="right"/>
        </w:trPr>
        <w:tc>
          <w:tcPr>
            <w:tcW w:w="4501" w:type="dxa"/>
          </w:tcPr>
          <w:p w:rsidR="00D40AC5" w:rsidRPr="00D40AC5" w:rsidRDefault="00D40AC5" w:rsidP="00D40AC5">
            <w:pPr>
              <w:spacing w:after="0" w:line="240" w:lineRule="auto"/>
              <w:rPr>
                <w:rFonts w:ascii="Times New Roman" w:hAnsi="Times New Roman"/>
                <w:kern w:val="2"/>
                <w:sz w:val="24"/>
                <w:szCs w:val="24"/>
              </w:rPr>
            </w:pPr>
            <w:r w:rsidRPr="00D40AC5">
              <w:rPr>
                <w:rFonts w:ascii="Times New Roman" w:hAnsi="Times New Roman"/>
                <w:kern w:val="2"/>
                <w:sz w:val="24"/>
                <w:szCs w:val="24"/>
              </w:rPr>
              <w:t>УТВЕРЖДЕНО</w:t>
            </w:r>
          </w:p>
          <w:p w:rsidR="00D40AC5" w:rsidRPr="00D40AC5" w:rsidRDefault="00D40AC5" w:rsidP="00D40AC5">
            <w:pPr>
              <w:spacing w:after="0" w:line="240" w:lineRule="auto"/>
              <w:rPr>
                <w:rFonts w:ascii="Times New Roman" w:hAnsi="Times New Roman"/>
                <w:kern w:val="2"/>
                <w:sz w:val="24"/>
                <w:szCs w:val="24"/>
              </w:rPr>
            </w:pPr>
            <w:r w:rsidRPr="00D40AC5">
              <w:rPr>
                <w:rFonts w:ascii="Times New Roman" w:hAnsi="Times New Roman"/>
                <w:kern w:val="2"/>
                <w:sz w:val="24"/>
                <w:szCs w:val="24"/>
              </w:rPr>
              <w:t xml:space="preserve">решением Думы Едогонского сельского поселения </w:t>
            </w:r>
          </w:p>
          <w:p w:rsidR="00D40AC5" w:rsidRPr="00D40AC5" w:rsidRDefault="00D40AC5" w:rsidP="00D40AC5">
            <w:pPr>
              <w:spacing w:after="0" w:line="240" w:lineRule="auto"/>
              <w:rPr>
                <w:rFonts w:ascii="Times New Roman" w:hAnsi="Times New Roman"/>
                <w:sz w:val="24"/>
                <w:szCs w:val="24"/>
              </w:rPr>
            </w:pPr>
            <w:r w:rsidRPr="00D40AC5">
              <w:rPr>
                <w:rFonts w:ascii="Times New Roman" w:hAnsi="Times New Roman"/>
                <w:kern w:val="2"/>
                <w:sz w:val="24"/>
                <w:szCs w:val="24"/>
              </w:rPr>
              <w:t>от «25_» октября_ 2022 г. № 6__</w:t>
            </w:r>
          </w:p>
        </w:tc>
      </w:tr>
    </w:tbl>
    <w:p w:rsidR="00D40AC5" w:rsidRPr="00D40AC5" w:rsidRDefault="00D40AC5" w:rsidP="00D40AC5">
      <w:pPr>
        <w:autoSpaceDE w:val="0"/>
        <w:autoSpaceDN w:val="0"/>
        <w:spacing w:after="0" w:line="240" w:lineRule="auto"/>
        <w:jc w:val="center"/>
        <w:rPr>
          <w:rFonts w:ascii="Times New Roman" w:hAnsi="Times New Roman"/>
          <w:b/>
          <w:sz w:val="24"/>
          <w:szCs w:val="24"/>
        </w:rPr>
      </w:pPr>
    </w:p>
    <w:p w:rsidR="00D40AC5" w:rsidRPr="00D40AC5" w:rsidRDefault="00D40AC5" w:rsidP="00D40AC5">
      <w:pPr>
        <w:keepNext/>
        <w:autoSpaceDE w:val="0"/>
        <w:autoSpaceDN w:val="0"/>
        <w:spacing w:after="0" w:line="240" w:lineRule="auto"/>
        <w:jc w:val="center"/>
        <w:rPr>
          <w:rFonts w:ascii="Times New Roman" w:eastAsia="Calibri" w:hAnsi="Times New Roman"/>
          <w:b/>
          <w:sz w:val="24"/>
          <w:szCs w:val="24"/>
          <w:lang w:eastAsia="en-US"/>
        </w:rPr>
      </w:pPr>
      <w:r w:rsidRPr="00D40AC5">
        <w:rPr>
          <w:rFonts w:ascii="Times New Roman" w:eastAsia="Calibri" w:hAnsi="Times New Roman"/>
          <w:b/>
          <w:sz w:val="24"/>
          <w:szCs w:val="24"/>
          <w:lang w:eastAsia="en-US"/>
        </w:rPr>
        <w:t>ПОЛОЖЕНИЕ</w:t>
      </w:r>
    </w:p>
    <w:p w:rsidR="00D40AC5" w:rsidRPr="00D40AC5" w:rsidRDefault="00D40AC5" w:rsidP="00D40AC5">
      <w:pPr>
        <w:keepNext/>
        <w:autoSpaceDE w:val="0"/>
        <w:autoSpaceDN w:val="0"/>
        <w:spacing w:after="0" w:line="240" w:lineRule="auto"/>
        <w:jc w:val="center"/>
        <w:rPr>
          <w:rFonts w:cs="Calibri"/>
          <w:sz w:val="24"/>
          <w:szCs w:val="24"/>
        </w:rPr>
      </w:pPr>
      <w:r w:rsidRPr="00D40AC5">
        <w:rPr>
          <w:rFonts w:ascii="Times New Roman" w:eastAsia="Calibri" w:hAnsi="Times New Roman"/>
          <w:b/>
          <w:sz w:val="24"/>
          <w:szCs w:val="24"/>
          <w:lang w:eastAsia="en-US"/>
        </w:rPr>
        <w:t>О ПОРЯДКЕ ПРЕДОСТАВЛЕНИЯ ЖИЛЫХ ПОМЕЩЕНИЙ СПЕЦИАЛИЗИРОВАННОГО ЖИЛИЩНОГО ФОНДА ЕДОГОНСКОГО СЕЛЬСКОГО ПОСЕЛЕНИЯ</w:t>
      </w:r>
    </w:p>
    <w:p w:rsidR="00D40AC5" w:rsidRPr="00D40AC5" w:rsidRDefault="00D40AC5" w:rsidP="00D40AC5">
      <w:pPr>
        <w:keepNext/>
        <w:autoSpaceDE w:val="0"/>
        <w:autoSpaceDN w:val="0"/>
        <w:spacing w:after="0" w:line="240" w:lineRule="auto"/>
        <w:jc w:val="both"/>
        <w:outlineLvl w:val="0"/>
        <w:rPr>
          <w:rFonts w:ascii="Times New Roman" w:hAnsi="Times New Roman"/>
          <w:sz w:val="24"/>
          <w:szCs w:val="24"/>
        </w:rPr>
      </w:pPr>
    </w:p>
    <w:p w:rsidR="00D40AC5" w:rsidRPr="00D40AC5" w:rsidRDefault="00D40AC5" w:rsidP="00D40AC5">
      <w:pPr>
        <w:keepNext/>
        <w:autoSpaceDE w:val="0"/>
        <w:autoSpaceDN w:val="0"/>
        <w:spacing w:after="0" w:line="240" w:lineRule="auto"/>
        <w:jc w:val="center"/>
        <w:outlineLvl w:val="1"/>
        <w:rPr>
          <w:rFonts w:ascii="Times New Roman" w:hAnsi="Times New Roman"/>
          <w:sz w:val="24"/>
          <w:szCs w:val="24"/>
        </w:rPr>
      </w:pPr>
      <w:r w:rsidRPr="00D40AC5">
        <w:rPr>
          <w:rFonts w:ascii="Times New Roman" w:hAnsi="Times New Roman"/>
          <w:sz w:val="24"/>
          <w:szCs w:val="24"/>
        </w:rPr>
        <w:t>Глава 1. Общие положения</w:t>
      </w:r>
    </w:p>
    <w:p w:rsidR="00D40AC5" w:rsidRPr="00D40AC5" w:rsidRDefault="00D40AC5" w:rsidP="00D40AC5">
      <w:pPr>
        <w:keepNext/>
        <w:autoSpaceDE w:val="0"/>
        <w:autoSpaceDN w:val="0"/>
        <w:spacing w:after="0" w:line="240" w:lineRule="auto"/>
        <w:jc w:val="both"/>
        <w:rPr>
          <w:rFonts w:ascii="Times New Roman" w:hAnsi="Times New Roman"/>
          <w:sz w:val="24"/>
          <w:szCs w:val="24"/>
        </w:rPr>
      </w:pPr>
    </w:p>
    <w:p w:rsidR="00D40AC5" w:rsidRPr="00D40AC5" w:rsidRDefault="00D40AC5" w:rsidP="00D40AC5">
      <w:pPr>
        <w:autoSpaceDE w:val="0"/>
        <w:autoSpaceDN w:val="0"/>
        <w:spacing w:after="0" w:line="240" w:lineRule="auto"/>
        <w:jc w:val="both"/>
        <w:rPr>
          <w:rFonts w:ascii="Times New Roman" w:hAnsi="Times New Roman"/>
          <w:kern w:val="2"/>
          <w:sz w:val="24"/>
          <w:szCs w:val="24"/>
        </w:rPr>
      </w:pPr>
      <w:r w:rsidRPr="00D40AC5">
        <w:rPr>
          <w:rFonts w:ascii="Times New Roman" w:hAnsi="Times New Roman"/>
          <w:sz w:val="24"/>
          <w:szCs w:val="24"/>
        </w:rPr>
        <w:t xml:space="preserve">1. Настоящее Положение устанавливает порядок </w:t>
      </w:r>
      <w:r w:rsidRPr="00D40AC5">
        <w:rPr>
          <w:rFonts w:ascii="Times New Roman" w:eastAsia="Calibri" w:hAnsi="Times New Roman"/>
          <w:sz w:val="24"/>
          <w:szCs w:val="24"/>
          <w:lang w:eastAsia="en-US"/>
        </w:rPr>
        <w:t>предоставления жилых помещений специализированного жилищного фонда Едогонского сельского поселения</w:t>
      </w:r>
      <w:r w:rsidRPr="00D40AC5">
        <w:rPr>
          <w:rFonts w:ascii="Times New Roman" w:hAnsi="Times New Roman"/>
          <w:i/>
          <w:kern w:val="2"/>
          <w:sz w:val="24"/>
          <w:szCs w:val="24"/>
        </w:rPr>
        <w:t xml:space="preserve"> </w:t>
      </w:r>
      <w:r w:rsidRPr="00D40AC5">
        <w:rPr>
          <w:rFonts w:ascii="Times New Roman" w:hAnsi="Times New Roman"/>
          <w:kern w:val="2"/>
          <w:sz w:val="24"/>
          <w:szCs w:val="24"/>
        </w:rPr>
        <w:t>(далее – специализированное жилое помещение).</w:t>
      </w:r>
    </w:p>
    <w:p w:rsidR="00D40AC5" w:rsidRPr="00D40AC5" w:rsidRDefault="00D40AC5" w:rsidP="00D40AC5">
      <w:pPr>
        <w:autoSpaceDE w:val="0"/>
        <w:autoSpaceDN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 К специализированным жилым помещениям относятся: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 служебные жилые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 жилые помещения в общежитиях;</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3) жилые помещения маневренного фонда.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4. Специализированный жилищный фонд формируется из числа жилых помещений, находящихся в муниципальной собственности Едогонского сельского поселения, освобождающихся в процессе эксплуатации от прав третьих лиц, а также право муниципальной собственности на которые возникло в результате: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1) приобретения жилых помещений по гражданско-правовым сделкам;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2) принятия в муниципальную собственность жилых помещений на основании судебных решений, в том числе жилых помещений, признанных бесхозяйными;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3) перевода нежилых помещений, находящихся в муниципальной собственности, в жилые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4) использования иных способов приобретения жилых помещений в муниципальную собственность, установленных действующим законодательством.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 Жилые помещения специализированного жилищного фонда учитываются в реестре муниципального имущества. Учет специализированного жилищного фонда осуществляется администрацией Едогонского сельского поселения (далее - администрация).</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eastAsia="Calibri" w:hAnsi="Times New Roman"/>
          <w:sz w:val="24"/>
          <w:szCs w:val="24"/>
          <w:lang w:eastAsia="en-US"/>
        </w:rPr>
        <w:t>6. О</w:t>
      </w:r>
      <w:r w:rsidRPr="00D40AC5">
        <w:rPr>
          <w:rFonts w:ascii="Times New Roman" w:eastAsia="Calibri" w:hAnsi="Times New Roman"/>
          <w:sz w:val="24"/>
          <w:szCs w:val="24"/>
        </w:rPr>
        <w:t xml:space="preserve">тнесение жилых помещений муниципального жилищного фондов к специализированному жилищному фонду </w:t>
      </w:r>
      <w:r w:rsidRPr="00D40AC5">
        <w:rPr>
          <w:rFonts w:ascii="Times New Roman" w:eastAsia="Calibri" w:hAnsi="Times New Roman"/>
          <w:sz w:val="24"/>
          <w:szCs w:val="24"/>
          <w:lang w:eastAsia="en-US"/>
        </w:rPr>
        <w:t>осуществляется на основании постановления администрации в соответствии с Правилами отнесения жилого помещения к специализированному жилищному фонду и типовых договоров найма специализированных жилых помещений,</w:t>
      </w:r>
      <w:r w:rsidRPr="00D40AC5">
        <w:rPr>
          <w:rFonts w:ascii="Times New Roman" w:hAnsi="Times New Roman"/>
          <w:sz w:val="24"/>
          <w:szCs w:val="24"/>
        </w:rPr>
        <w:t xml:space="preserve"> утвержденными постановлением Правительства Российской Федерации от 26 января 2006 года № 42.</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hAnsi="Times New Roman"/>
          <w:sz w:val="24"/>
          <w:szCs w:val="24"/>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7. Предоставление и использование жилого помещения допускается только после отнесения такого помещения к специализированному жилищному фонду.</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lastRenderedPageBreak/>
        <w:t>8. Специализированный жилищный фонд формируется из находящихся в муниципальной собственности свободных жилых помещений.</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9. Специализированные жилые помещения предоставляются гражданам, указанным в главах 2, 3, 4 настоящего Положения, не обеспеченным жилыми помещениями. </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10.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D40AC5" w:rsidRPr="00D40AC5" w:rsidRDefault="00D40AC5" w:rsidP="00D40AC5">
      <w:pPr>
        <w:autoSpaceDE w:val="0"/>
        <w:autoSpaceDN w:val="0"/>
        <w:adjustRightInd w:val="0"/>
        <w:spacing w:after="0" w:line="240" w:lineRule="auto"/>
        <w:jc w:val="both"/>
        <w:rPr>
          <w:rFonts w:ascii="Times New Roman" w:eastAsia="Calibri" w:hAnsi="Times New Roman"/>
          <w:bCs/>
          <w:iCs/>
          <w:sz w:val="24"/>
          <w:szCs w:val="24"/>
          <w:lang w:eastAsia="en-US"/>
        </w:rPr>
      </w:pPr>
      <w:r w:rsidRPr="00D40AC5">
        <w:rPr>
          <w:rFonts w:ascii="Times New Roman" w:eastAsia="Calibri" w:hAnsi="Times New Roman"/>
          <w:bCs/>
          <w:iCs/>
          <w:sz w:val="24"/>
          <w:szCs w:val="24"/>
          <w:lang w:eastAsia="en-US"/>
        </w:rPr>
        <w:t>11. Специализированные жилые помещения предоставляются в порядке очередности исходя из даты и времени принятия граждан на учет.</w:t>
      </w:r>
    </w:p>
    <w:p w:rsidR="00D40AC5" w:rsidRPr="00D40AC5" w:rsidRDefault="00D40AC5" w:rsidP="00D40AC5">
      <w:pPr>
        <w:autoSpaceDE w:val="0"/>
        <w:autoSpaceDN w:val="0"/>
        <w:adjustRightInd w:val="0"/>
        <w:spacing w:after="0" w:line="240" w:lineRule="auto"/>
        <w:jc w:val="both"/>
        <w:rPr>
          <w:rFonts w:ascii="Times New Roman" w:eastAsia="Calibri" w:hAnsi="Times New Roman"/>
          <w:bCs/>
          <w:iCs/>
          <w:sz w:val="24"/>
          <w:szCs w:val="24"/>
          <w:lang w:eastAsia="en-US"/>
        </w:rPr>
      </w:pPr>
      <w:r w:rsidRPr="00D40AC5">
        <w:rPr>
          <w:rFonts w:ascii="Times New Roman" w:eastAsia="Calibri" w:hAnsi="Times New Roman"/>
          <w:bCs/>
          <w:iCs/>
          <w:sz w:val="24"/>
          <w:szCs w:val="24"/>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12. Решение о предоставлении жилых помещений по договору найма </w:t>
      </w:r>
      <w:r w:rsidRPr="00D40AC5">
        <w:rPr>
          <w:rFonts w:ascii="Times New Roman" w:eastAsia="Calibri" w:hAnsi="Times New Roman"/>
          <w:sz w:val="24"/>
          <w:szCs w:val="24"/>
          <w:lang w:eastAsia="en-US"/>
        </w:rPr>
        <w:t>специализированных жилых помещений</w:t>
      </w:r>
      <w:r w:rsidRPr="00D40AC5">
        <w:rPr>
          <w:rFonts w:ascii="Times New Roman" w:hAnsi="Times New Roman"/>
          <w:sz w:val="24"/>
          <w:szCs w:val="24"/>
        </w:rPr>
        <w:t xml:space="preserve"> является основанием для заключения соответствующего договора найма </w:t>
      </w:r>
      <w:r w:rsidRPr="00D40AC5">
        <w:rPr>
          <w:rFonts w:ascii="Times New Roman" w:eastAsia="Calibri" w:hAnsi="Times New Roman"/>
          <w:sz w:val="24"/>
          <w:szCs w:val="24"/>
          <w:lang w:eastAsia="en-US"/>
        </w:rPr>
        <w:t>специализированных жилых помещений</w:t>
      </w:r>
      <w:r w:rsidRPr="00D40AC5">
        <w:rPr>
          <w:rFonts w:ascii="Times New Roman" w:hAnsi="Times New Roman"/>
          <w:sz w:val="24"/>
          <w:szCs w:val="24"/>
        </w:rPr>
        <w:t xml:space="preserve"> в срок установленный данным решением.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13. </w:t>
      </w:r>
      <w:r w:rsidRPr="00D40AC5">
        <w:rPr>
          <w:rFonts w:ascii="Times New Roman" w:hAnsi="Times New Roman"/>
          <w:sz w:val="24"/>
          <w:szCs w:val="24"/>
        </w:rPr>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D40AC5">
        <w:rPr>
          <w:rFonts w:ascii="Times New Roman" w:eastAsia="Calibri" w:hAnsi="Times New Roman"/>
          <w:sz w:val="24"/>
          <w:szCs w:val="24"/>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14. Плата за специализированные жилые помещения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p>
    <w:p w:rsidR="00D40AC5" w:rsidRPr="00D40AC5" w:rsidRDefault="00D40AC5" w:rsidP="00D40AC5">
      <w:pPr>
        <w:keepNext/>
        <w:spacing w:after="0" w:line="240" w:lineRule="auto"/>
        <w:jc w:val="center"/>
        <w:rPr>
          <w:rFonts w:ascii="Times New Roman" w:hAnsi="Times New Roman"/>
          <w:sz w:val="24"/>
          <w:szCs w:val="24"/>
        </w:rPr>
      </w:pPr>
      <w:r w:rsidRPr="00D40AC5">
        <w:rPr>
          <w:rFonts w:ascii="Times New Roman" w:eastAsia="Calibri" w:hAnsi="Times New Roman"/>
          <w:sz w:val="24"/>
          <w:szCs w:val="24"/>
          <w:lang w:eastAsia="en-US"/>
        </w:rPr>
        <w:t xml:space="preserve">Глава 2. </w:t>
      </w:r>
      <w:r w:rsidRPr="00D40AC5">
        <w:rPr>
          <w:rFonts w:ascii="Times New Roman" w:hAnsi="Times New Roman"/>
          <w:sz w:val="24"/>
          <w:szCs w:val="24"/>
        </w:rPr>
        <w:t>Порядок предоставления служебных жилых помещений</w:t>
      </w:r>
    </w:p>
    <w:p w:rsidR="00D40AC5" w:rsidRPr="00D40AC5" w:rsidRDefault="00D40AC5" w:rsidP="00D40AC5">
      <w:pPr>
        <w:keepNext/>
        <w:autoSpaceDE w:val="0"/>
        <w:autoSpaceDN w:val="0"/>
        <w:adjustRightInd w:val="0"/>
        <w:spacing w:after="0" w:line="240" w:lineRule="auto"/>
        <w:jc w:val="both"/>
        <w:rPr>
          <w:rFonts w:ascii="Times New Roman" w:eastAsia="Calibri" w:hAnsi="Times New Roman"/>
          <w:sz w:val="24"/>
          <w:szCs w:val="24"/>
          <w:lang w:eastAsia="en-US"/>
        </w:rPr>
      </w:pPr>
    </w:p>
    <w:p w:rsidR="00D40AC5" w:rsidRPr="00D40AC5" w:rsidRDefault="00D40AC5" w:rsidP="00D40AC5">
      <w:pPr>
        <w:autoSpaceDE w:val="0"/>
        <w:autoSpaceDN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15. 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D40AC5">
        <w:rPr>
          <w:rFonts w:ascii="Times New Roman" w:hAnsi="Times New Roman"/>
          <w:sz w:val="24"/>
          <w:szCs w:val="24"/>
        </w:rPr>
        <w:t>,</w:t>
      </w:r>
      <w:r w:rsidRPr="00D40AC5">
        <w:rPr>
          <w:rFonts w:ascii="Times New Roman" w:eastAsia="Calibri" w:hAnsi="Times New Roman"/>
          <w:sz w:val="24"/>
          <w:szCs w:val="24"/>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сельского поселения</w:t>
      </w:r>
      <w:r w:rsidRPr="00D40AC5">
        <w:rPr>
          <w:rFonts w:ascii="Times New Roman" w:hAnsi="Times New Roman"/>
          <w:i/>
          <w:kern w:val="2"/>
          <w:sz w:val="24"/>
          <w:szCs w:val="24"/>
        </w:rPr>
        <w:t>,</w:t>
      </w:r>
      <w:r w:rsidRPr="00D40AC5">
        <w:rPr>
          <w:rFonts w:ascii="Times New Roman" w:hAnsi="Times New Roman"/>
          <w:sz w:val="24"/>
          <w:szCs w:val="24"/>
        </w:rPr>
        <w:t xml:space="preserve"> не обеспеченные жилыми помещениями в соответствующем населенном пункте,</w:t>
      </w:r>
      <w:r w:rsidRPr="00D40AC5">
        <w:rPr>
          <w:rFonts w:ascii="Times New Roman" w:hAnsi="Times New Roman"/>
          <w:kern w:val="2"/>
          <w:sz w:val="24"/>
          <w:szCs w:val="24"/>
        </w:rPr>
        <w:t xml:space="preserve"> и </w:t>
      </w:r>
      <w:r w:rsidRPr="00D40AC5">
        <w:rPr>
          <w:rFonts w:ascii="Times New Roman" w:hAnsi="Times New Roman"/>
          <w:sz w:val="24"/>
          <w:szCs w:val="24"/>
        </w:rPr>
        <w:t xml:space="preserve">состоящие на учете в качестве нуждающихся в жилых помещениях (далее – </w:t>
      </w:r>
      <w:r w:rsidRPr="00D40AC5">
        <w:rPr>
          <w:rFonts w:ascii="Times New Roman" w:eastAsia="Calibri" w:hAnsi="Times New Roman"/>
          <w:sz w:val="24"/>
          <w:szCs w:val="24"/>
          <w:lang w:eastAsia="en-US"/>
        </w:rPr>
        <w:t>лица, имеющие право на получение служебного жилого помещения)</w:t>
      </w:r>
      <w:r w:rsidRPr="00D40AC5">
        <w:rPr>
          <w:rFonts w:ascii="Times New Roman" w:hAnsi="Times New Roman"/>
          <w:kern w:val="2"/>
          <w:sz w:val="24"/>
          <w:szCs w:val="24"/>
        </w:rPr>
        <w:t>.</w:t>
      </w:r>
      <w:r w:rsidRPr="00D40AC5">
        <w:rPr>
          <w:rFonts w:ascii="Times New Roman" w:eastAsia="Calibri" w:hAnsi="Times New Roman"/>
          <w:sz w:val="24"/>
          <w:szCs w:val="24"/>
          <w:lang w:eastAsia="en-US"/>
        </w:rPr>
        <w:t xml:space="preserve"> </w:t>
      </w:r>
    </w:p>
    <w:p w:rsidR="00D40AC5" w:rsidRPr="00D40AC5" w:rsidRDefault="00D40AC5" w:rsidP="00D40AC5">
      <w:pPr>
        <w:autoSpaceDE w:val="0"/>
        <w:autoSpaceDN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16. Решение об отнесении жилого помещения муниципального жилищного фонда к числу служебных жилых помещений осуществляется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№42.</w:t>
      </w:r>
    </w:p>
    <w:p w:rsidR="00D40AC5" w:rsidRPr="00D40AC5" w:rsidRDefault="00D40AC5" w:rsidP="00D40AC5">
      <w:pPr>
        <w:autoSpaceDE w:val="0"/>
        <w:autoSpaceDN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17.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Азейского сельского поселения (далее – администрация) и оформляется распоряжением.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lang w:eastAsia="en-US"/>
        </w:rPr>
        <w:t xml:space="preserve">18. </w:t>
      </w:r>
      <w:r w:rsidRPr="00D40AC5">
        <w:rPr>
          <w:rFonts w:ascii="Times New Roman" w:eastAsia="Calibri" w:hAnsi="Times New Roman"/>
          <w:sz w:val="24"/>
          <w:szCs w:val="24"/>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lastRenderedPageBreak/>
        <w:t>19. 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20. Граждане, занимающие служебные жилые помещения по договору найма служебного жилого помещения, не имеют права на приватизацию, обмен занимаемого жилого помещения, передачу в аренду или сдачу в поднаем, а также любым образом самостоятельно распоряжаться им.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21. Переустройство и перепланировка служебного жилого помещения проводятся в порядке, установленном законодательством Российской Федерации </w:t>
      </w:r>
    </w:p>
    <w:p w:rsidR="00D40AC5" w:rsidRPr="00D40AC5" w:rsidRDefault="00D40AC5" w:rsidP="00D40AC5">
      <w:pPr>
        <w:autoSpaceDE w:val="0"/>
        <w:autoSpaceDN w:val="0"/>
        <w:spacing w:after="0" w:line="240" w:lineRule="auto"/>
        <w:jc w:val="both"/>
        <w:rPr>
          <w:rFonts w:ascii="Times New Roman" w:eastAsia="Calibri" w:hAnsi="Times New Roman"/>
          <w:iCs/>
          <w:sz w:val="24"/>
          <w:szCs w:val="24"/>
          <w:lang w:eastAsia="en-US"/>
        </w:rPr>
      </w:pPr>
      <w:r w:rsidRPr="00D40AC5">
        <w:rPr>
          <w:rFonts w:ascii="Times New Roman" w:eastAsia="Calibri" w:hAnsi="Times New Roman"/>
          <w:sz w:val="24"/>
          <w:szCs w:val="24"/>
          <w:lang w:eastAsia="en-US"/>
        </w:rPr>
        <w:t xml:space="preserve">22. </w:t>
      </w:r>
      <w:r w:rsidRPr="00D40AC5">
        <w:rPr>
          <w:rFonts w:ascii="Times New Roman" w:eastAsia="Calibri" w:hAnsi="Times New Roman"/>
          <w:iCs/>
          <w:sz w:val="24"/>
          <w:szCs w:val="24"/>
          <w:lang w:eastAsia="en-US"/>
        </w:rPr>
        <w:t xml:space="preserve">Служебные жилые помещения предоставляются </w:t>
      </w:r>
      <w:r w:rsidRPr="00D40AC5">
        <w:rPr>
          <w:rFonts w:ascii="Times New Roman" w:eastAsia="Calibri" w:hAnsi="Times New Roman"/>
          <w:sz w:val="24"/>
          <w:szCs w:val="24"/>
          <w:lang w:eastAsia="en-US"/>
        </w:rPr>
        <w:t>лицам, имеющим право на получение служебного жилого помещения,</w:t>
      </w:r>
      <w:r w:rsidRPr="00D40AC5">
        <w:rPr>
          <w:rFonts w:ascii="Times New Roman" w:eastAsia="Calibri" w:hAnsi="Times New Roman"/>
          <w:iCs/>
          <w:sz w:val="24"/>
          <w:szCs w:val="24"/>
          <w:lang w:eastAsia="en-US"/>
        </w:rPr>
        <w:t xml:space="preserve"> в виде жилого дома, отдельной квартиры.</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23. Служебные жилые помещения предоставляются следующим категориям граждан:</w:t>
      </w:r>
    </w:p>
    <w:p w:rsidR="00D40AC5" w:rsidRPr="00D40AC5" w:rsidRDefault="00D40AC5" w:rsidP="00D40AC5">
      <w:pPr>
        <w:autoSpaceDE w:val="0"/>
        <w:autoSpaceDN w:val="0"/>
        <w:adjustRightInd w:val="0"/>
        <w:spacing w:after="0" w:line="240" w:lineRule="auto"/>
        <w:jc w:val="both"/>
        <w:outlineLvl w:val="0"/>
        <w:rPr>
          <w:rFonts w:ascii="Times New Roman" w:eastAsia="Calibri" w:hAnsi="Times New Roman"/>
          <w:bCs/>
          <w:sz w:val="24"/>
          <w:szCs w:val="24"/>
        </w:rPr>
      </w:pPr>
      <w:r w:rsidRPr="00D40AC5">
        <w:rPr>
          <w:rFonts w:ascii="Times New Roman" w:eastAsia="Calibri" w:hAnsi="Times New Roman"/>
          <w:sz w:val="24"/>
          <w:szCs w:val="24"/>
          <w:lang w:eastAsia="en-US"/>
        </w:rPr>
        <w:t xml:space="preserve">1) </w:t>
      </w:r>
      <w:r w:rsidRPr="00D40AC5">
        <w:rPr>
          <w:rFonts w:ascii="Times New Roman" w:eastAsia="Calibri" w:hAnsi="Times New Roman"/>
          <w:bCs/>
          <w:sz w:val="24"/>
          <w:szCs w:val="24"/>
        </w:rPr>
        <w:t>выборному должностному лицу местного самоуправления сельского поселения, осуществляющему полномочия на постоянной основе;</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eastAsia="Calibri" w:hAnsi="Times New Roman"/>
          <w:sz w:val="24"/>
          <w:szCs w:val="24"/>
          <w:lang w:eastAsia="en-US"/>
        </w:rPr>
        <w:t>2) муниципальным служащим органов местного самоуправления сельского поселения</w:t>
      </w:r>
      <w:r w:rsidRPr="00D40AC5">
        <w:rPr>
          <w:rFonts w:ascii="Times New Roman" w:hAnsi="Times New Roman"/>
          <w:kern w:val="2"/>
          <w:sz w:val="24"/>
          <w:szCs w:val="24"/>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lang w:eastAsia="en-US"/>
        </w:rPr>
        <w:t xml:space="preserve">24. </w:t>
      </w:r>
      <w:r w:rsidRPr="00D40AC5">
        <w:rPr>
          <w:rFonts w:ascii="Times New Roman" w:eastAsia="Calibri" w:hAnsi="Times New Roman"/>
          <w:sz w:val="24"/>
          <w:szCs w:val="24"/>
        </w:rPr>
        <w:t>Служебные жилые помещения предоставляются гражданам, указанным в пункте 23 настоящего положения, не обеспеченным жилыми помещениями (в соответствии со ст. 51 ЖК РФ) в населенном пункте, расположенном на территории сельского поселения.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25. Служебные жилые помещения предоставляются на период:</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 замещения выборной должности органа местного самоуправления сельского поселения;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 действия трудового договора, заключенного с муниципальным служащим</w:t>
      </w:r>
      <w:r w:rsidRPr="00D40AC5">
        <w:rPr>
          <w:rFonts w:ascii="Times New Roman" w:hAnsi="Times New Roman"/>
          <w:i/>
          <w:kern w:val="2"/>
          <w:sz w:val="24"/>
          <w:szCs w:val="24"/>
        </w:rPr>
        <w:t xml:space="preserve"> </w:t>
      </w:r>
      <w:r w:rsidRPr="00D40AC5">
        <w:rPr>
          <w:rFonts w:ascii="Times New Roman" w:eastAsia="Calibri" w:hAnsi="Times New Roman"/>
          <w:sz w:val="24"/>
          <w:szCs w:val="24"/>
          <w:lang w:eastAsia="en-US"/>
        </w:rPr>
        <w:t>в соответствии с требованиями законодательства о муниципальной службе и трудового законодательства Российской Федерации.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Специализированные жилые помещения предоставляются работникам организаций, указанных в пункте 23 настоящего положения, для которых данное место работы является основным.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26. Решение о предоставлении гражданину служебного жилого помещения оформляется распоряжением администрации в соответствии с рекомендациями жилищной комиссии, утвержденной постановлением администрации (далее - жилищная комиссия).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27. Решение о предоставлении служебного жилого помещения принимается на основании документов, указанных в пункте 29 настоящего положения, при наличии такого жилого помещения в течение 30 рабочих дней со дня принятия решения о принятии гражданина на учет в качестве нуждающегося в служебном жилом помещении. При отсутствии свободных служебных жилых помещений решение о предоставлении служебного жилого помещения не принимается до появления такого жилого помещения. При появлении необходимого служебного жилого помещения решение о его предоставлении принимается в течение 30 рабочих дней со дня появления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 xml:space="preserve">28 . </w:t>
      </w:r>
      <w:r w:rsidRPr="00D40AC5">
        <w:rPr>
          <w:rFonts w:ascii="Times New Roman" w:eastAsia="Calibri" w:hAnsi="Times New Roman"/>
          <w:sz w:val="24"/>
          <w:szCs w:val="24"/>
          <w:lang w:eastAsia="en-US"/>
        </w:rPr>
        <w:t>Учет граждан в качестве нуждающихся в служебных жилых помещениях осуществляется администрацией.</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В целях учета граждан, нуждающихся в служебных жилых помещениях, администрация ведет книгу учета граждан, принятых на учет в качестве нуждающихся в служебных жилых помещениях, по форме, установленной приложением №3 к настоящему положению.</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hAnsi="Times New Roman"/>
          <w:kern w:val="2"/>
          <w:sz w:val="24"/>
          <w:szCs w:val="24"/>
        </w:rPr>
        <w:t xml:space="preserve">29. </w:t>
      </w:r>
      <w:r w:rsidRPr="00D40AC5">
        <w:rPr>
          <w:rFonts w:ascii="Times New Roman" w:eastAsia="Calibri" w:hAnsi="Times New Roman"/>
          <w:sz w:val="24"/>
          <w:szCs w:val="24"/>
        </w:rPr>
        <w:t>При принятии на учет граждан, нуждающихся в служебных жилых помещениях, гражданин представляет в администрацию следующие документы:</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а) заявление о предоставлении служебного жилого помещения по форме, установленной приложением №1 к настоящему Порядку;</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б) документ, содержащий сведения о составе семьи заявителя и совместно зарегистрированных гражданах;</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lastRenderedPageBreak/>
        <w:t>в)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г)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д) заверенную работодателем копию трудового договора, соответствующего акта о назначении на должность (приеме на работу) или избрании на выборную должность; трудовой книжки;</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е)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ж)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а также технические свойства указанного жилого помещения;</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з)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Гражданин обязан представить документы, указанные в подпунктах "а", "б", "в", "г", "д", "е", "з".</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Гражданин вправе представить документы указанные в подпункте «е», «ж» настоящего пункта. В случае, если такие документы и (или) информация не были представлены самостоятельно гражданином, то администрация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Граждане, которые с намерением приобретения права состоять на учете в качестве нуждающихся в служебных жилых помещениях совершили действия, в результате которых такие граждане могут быть признаны нуждающимися в служебных жилых помещениях, принимаются на учет в качестве нуждающихся в служебных жилых помещениях не ранее чем через пять лет со дня совершения указанных намеренных действий.</w:t>
      </w:r>
    </w:p>
    <w:p w:rsidR="00D40AC5" w:rsidRPr="00D40AC5" w:rsidRDefault="00D40AC5" w:rsidP="00D40AC5">
      <w:pPr>
        <w:autoSpaceDE w:val="0"/>
        <w:autoSpaceDN w:val="0"/>
        <w:adjustRightInd w:val="0"/>
        <w:spacing w:after="0" w:line="240" w:lineRule="auto"/>
        <w:jc w:val="both"/>
        <w:rPr>
          <w:rFonts w:ascii="Times New Roman" w:eastAsia="Calibri" w:hAnsi="Times New Roman"/>
          <w:kern w:val="2"/>
          <w:sz w:val="24"/>
          <w:szCs w:val="24"/>
        </w:rPr>
      </w:pPr>
      <w:r w:rsidRPr="00D40AC5">
        <w:rPr>
          <w:rFonts w:ascii="Times New Roman" w:eastAsia="Calibri" w:hAnsi="Times New Roman"/>
          <w:kern w:val="2"/>
          <w:sz w:val="24"/>
          <w:szCs w:val="24"/>
        </w:rPr>
        <w:t>30. При обращении лица, подавшего заявление, в администрацию он</w:t>
      </w:r>
      <w:r w:rsidRPr="00D40AC5">
        <w:rPr>
          <w:rFonts w:ascii="Times New Roman" w:eastAsia="Calibri" w:hAnsi="Times New Roman"/>
          <w:sz w:val="24"/>
          <w:szCs w:val="24"/>
          <w:lang w:eastAsia="en-US"/>
        </w:rPr>
        <w:t xml:space="preserve"> </w:t>
      </w:r>
      <w:r w:rsidRPr="00D40AC5">
        <w:rPr>
          <w:rFonts w:ascii="Times New Roman" w:eastAsia="Calibri" w:hAnsi="Times New Roman"/>
          <w:kern w:val="2"/>
          <w:sz w:val="24"/>
          <w:szCs w:val="24"/>
        </w:rPr>
        <w:t>представляет копии документов, предусмотренных подпунктами «г», «з» пункта 29 настоящего положения, с одновременным представлением оригиналов. 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лицу, подавшему заявление.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31. Днем подачи заявления считается день представления лицом, подавшим заявление, всех необходимых документов.</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32. Заявление регистрируется уполномоченным </w:t>
      </w:r>
      <w:r w:rsidRPr="00D40AC5">
        <w:rPr>
          <w:rFonts w:ascii="Times New Roman" w:eastAsia="Calibri" w:hAnsi="Times New Roman"/>
          <w:kern w:val="2"/>
          <w:sz w:val="24"/>
          <w:szCs w:val="24"/>
        </w:rPr>
        <w:t>должностным лицом администрации, ответственным за прием и регистрацию входящей корреспонденции</w:t>
      </w:r>
      <w:r w:rsidRPr="00D40AC5">
        <w:rPr>
          <w:rFonts w:ascii="Times New Roman" w:eastAsia="Calibri" w:hAnsi="Times New Roman"/>
          <w:sz w:val="24"/>
          <w:szCs w:val="24"/>
          <w:lang w:eastAsia="en-US"/>
        </w:rPr>
        <w:t xml:space="preserve"> в журнале регистрации входящей корреспонденции.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kern w:val="2"/>
          <w:sz w:val="24"/>
          <w:szCs w:val="24"/>
        </w:rPr>
      </w:pPr>
      <w:r w:rsidRPr="00D40AC5">
        <w:rPr>
          <w:rFonts w:ascii="Times New Roman" w:hAnsi="Times New Roman"/>
          <w:kern w:val="2"/>
          <w:sz w:val="24"/>
          <w:szCs w:val="24"/>
        </w:rPr>
        <w:t>Срок регистрации представленных заявления и документов не должен превышать 15 минут.</w:t>
      </w:r>
    </w:p>
    <w:p w:rsidR="00D40AC5" w:rsidRPr="00D40AC5" w:rsidRDefault="00D40AC5" w:rsidP="00D40AC5">
      <w:pPr>
        <w:autoSpaceDE w:val="0"/>
        <w:autoSpaceDN w:val="0"/>
        <w:adjustRightInd w:val="0"/>
        <w:spacing w:after="0" w:line="240" w:lineRule="auto"/>
        <w:jc w:val="both"/>
        <w:rPr>
          <w:rFonts w:ascii="Times New Roman" w:eastAsia="Calibri" w:hAnsi="Times New Roman"/>
          <w:kern w:val="2"/>
          <w:sz w:val="24"/>
          <w:szCs w:val="24"/>
        </w:rPr>
      </w:pPr>
      <w:r w:rsidRPr="00D40AC5">
        <w:rPr>
          <w:rFonts w:ascii="Times New Roman" w:eastAsia="Calibri" w:hAnsi="Times New Roman"/>
          <w:kern w:val="2"/>
          <w:sz w:val="24"/>
          <w:szCs w:val="24"/>
        </w:rPr>
        <w:t xml:space="preserve">33. Должностное лицо администрации, ответственное за прием и регистрацию входящей корреспонденции, в течение одного рабочего дня со дня регистрации </w:t>
      </w:r>
      <w:r w:rsidRPr="00D40AC5">
        <w:rPr>
          <w:rFonts w:ascii="Times New Roman" w:eastAsia="Calibri" w:hAnsi="Times New Roman"/>
          <w:sz w:val="24"/>
          <w:szCs w:val="24"/>
          <w:lang w:eastAsia="en-US"/>
        </w:rPr>
        <w:t>заявления и документов, указанных в пункте 24 настоящего положения, передает в жилищную комиссию.</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hAnsi="Times New Roman"/>
          <w:sz w:val="24"/>
          <w:szCs w:val="24"/>
        </w:rPr>
        <w:lastRenderedPageBreak/>
        <w:t xml:space="preserve">34. </w:t>
      </w:r>
      <w:r w:rsidRPr="00D40AC5">
        <w:rPr>
          <w:rFonts w:ascii="Times New Roman" w:eastAsia="Calibri" w:hAnsi="Times New Roman"/>
          <w:sz w:val="24"/>
          <w:szCs w:val="24"/>
        </w:rPr>
        <w:t>Жилищная комиссия в течение 30 календарных  дней со дня представления документов, установленных пунктом 29 настоящего положения, принимает одно из следующих решений:</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а) о принятии гражданина на учет в качестве нуждающегося в служебном жилом помещении;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б) об отказе в принятии гражданина на учет в качестве нуждающегося в служебном жилом помещении.</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eastAsia="Calibri" w:hAnsi="Times New Roman"/>
          <w:sz w:val="24"/>
          <w:szCs w:val="24"/>
        </w:rPr>
        <w:t>Решение оформляется в виде протокола и в течение 3 рабочих дней со дня его принятия направляется главе Едогонского сельского поселения (далее – глава сельского поселения)</w:t>
      </w:r>
      <w:r w:rsidRPr="00D40AC5">
        <w:rPr>
          <w:rFonts w:ascii="Times New Roman" w:hAnsi="Times New Roman"/>
          <w:sz w:val="24"/>
          <w:szCs w:val="24"/>
        </w:rPr>
        <w:t xml:space="preserve"> на рассмотрение вместе с заявлением и документами.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hAnsi="Times New Roman"/>
          <w:sz w:val="24"/>
          <w:szCs w:val="24"/>
        </w:rPr>
        <w:t>Решение жилищной комиссии носит рекомендательный характер.</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hAnsi="Times New Roman"/>
          <w:sz w:val="24"/>
          <w:szCs w:val="24"/>
        </w:rPr>
        <w:t xml:space="preserve">35. Глава сельского поселения в течение пяти календарных дней принимает решение </w:t>
      </w:r>
      <w:r w:rsidRPr="00D40AC5">
        <w:rPr>
          <w:rFonts w:ascii="Times New Roman" w:eastAsia="Calibri" w:hAnsi="Times New Roman"/>
          <w:sz w:val="24"/>
          <w:szCs w:val="24"/>
        </w:rPr>
        <w:t>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36. Копия распоряжения 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 в течение 3 рабочих дней со дня его принятия </w:t>
      </w:r>
      <w:r w:rsidRPr="00D40AC5">
        <w:rPr>
          <w:rFonts w:ascii="Times New Roman" w:eastAsia="Calibri" w:hAnsi="Times New Roman"/>
          <w:sz w:val="24"/>
          <w:szCs w:val="24"/>
          <w:lang w:eastAsia="en-US"/>
        </w:rPr>
        <w:t>выдается лицу, подавшему заявление, лично с отметкой о вручении либо направляется через организации почтовой связи.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37. Основаниями для отказа в принятии гражданина на учет в качестве нуждающегося в служебном жилом помещении являются: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а) </w:t>
      </w:r>
      <w:r w:rsidRPr="00D40AC5">
        <w:rPr>
          <w:rFonts w:ascii="Times New Roman" w:eastAsia="Calibri" w:hAnsi="Times New Roman"/>
          <w:sz w:val="24"/>
          <w:szCs w:val="24"/>
          <w:lang w:eastAsia="en-US"/>
        </w:rPr>
        <w:t>несоответствие лица, подавшего заявление, категориям</w:t>
      </w:r>
      <w:r w:rsidRPr="00D40AC5">
        <w:rPr>
          <w:rFonts w:ascii="Times New Roman" w:eastAsia="Calibri" w:hAnsi="Times New Roman"/>
          <w:sz w:val="24"/>
          <w:szCs w:val="24"/>
        </w:rPr>
        <w:t xml:space="preserve"> граждан, которым может быть предоставлено служебное жилое помещение;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б) непредставление или неполное представление документов в соответствии с пунктом 29 настоящего положения;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в) заявитель или члены его семьи имеют в собственности другое жилое помещение на территории сельского поселения.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 xml:space="preserve">38. </w:t>
      </w:r>
      <w:r w:rsidRPr="00D40AC5">
        <w:rPr>
          <w:rFonts w:ascii="Times New Roman" w:eastAsia="Calibri" w:hAnsi="Times New Roman"/>
          <w:sz w:val="24"/>
          <w:szCs w:val="24"/>
          <w:lang w:eastAsia="en-US"/>
        </w:rPr>
        <w:t xml:space="preserve">Отказ </w:t>
      </w:r>
      <w:r w:rsidRPr="00D40AC5">
        <w:rPr>
          <w:rFonts w:ascii="Times New Roman" w:eastAsia="Calibri" w:hAnsi="Times New Roman"/>
          <w:sz w:val="24"/>
          <w:szCs w:val="24"/>
        </w:rPr>
        <w:t>в принятии гражданина на учет в качестве нуждающегося в служебном жилом помещении</w:t>
      </w:r>
      <w:r w:rsidRPr="00D40AC5">
        <w:rPr>
          <w:rFonts w:ascii="Times New Roman" w:eastAsia="Calibri" w:hAnsi="Times New Roman"/>
          <w:sz w:val="24"/>
          <w:szCs w:val="24"/>
          <w:lang w:eastAsia="en-US"/>
        </w:rPr>
        <w:t xml:space="preserve"> может быть обжалован лицом, подавшим заявление, в порядке, установленном законодательством.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39. В случае устранения фактов, послуживших основанием для отказа в принятии гражданина на учет в качестве нуждающегося в служебном жилом помещении, лицо, подавшее заявление, вправе повторно обратиться в администрацию с заявлением и документами.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40. На гражданина, принятого на учет в качестве нуждающегося в служебном жилом помещении администрация формирует учетное дело, в котором содержатся все документы (копии документов), представленные гражданином, протокол жилищной комиссии, распоряжение администрации </w:t>
      </w:r>
      <w:r w:rsidRPr="00D40AC5">
        <w:rPr>
          <w:rFonts w:ascii="Times New Roman" w:eastAsia="Calibri" w:hAnsi="Times New Roman"/>
          <w:sz w:val="24"/>
          <w:szCs w:val="24"/>
        </w:rPr>
        <w:t>о принятии гражданина на учет в качестве нуждающегося в служебном жилом помещении, почтовые квитанции</w:t>
      </w:r>
      <w:r w:rsidRPr="00D40AC5">
        <w:rPr>
          <w:rFonts w:ascii="Times New Roman" w:eastAsia="Calibri" w:hAnsi="Times New Roman"/>
          <w:sz w:val="24"/>
          <w:szCs w:val="24"/>
          <w:lang w:eastAsia="en-US"/>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41. Граждане, состоящие на учете в качестве нуждающихся в служебных жилых помещениях,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служебного жилого помещения, возникновения права собственности на жилые помещения у него либо членов его семьи, возникновения права на жилое помещение у него, членов его семьи по договору социального найма с представлением соответствующих документов в течение 10 календарных дней со дня возникновения изменений. Указанные документы приобщаются к учетным делам.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42. Граждане снимаются с учета в качестве нуждающихся в служебных жилых помещениях в случае: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а) подачи заявления о снятии с учета в произвольной форме;</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eastAsia="Calibri" w:hAnsi="Times New Roman"/>
          <w:sz w:val="24"/>
          <w:szCs w:val="24"/>
        </w:rPr>
        <w:lastRenderedPageBreak/>
        <w:t xml:space="preserve">б) </w:t>
      </w:r>
      <w:r w:rsidRPr="00D40AC5">
        <w:rPr>
          <w:rFonts w:ascii="Times New Roman" w:hAnsi="Times New Roman"/>
          <w:sz w:val="24"/>
          <w:szCs w:val="24"/>
        </w:rPr>
        <w:t>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в) прекращения трудовых отношений, муниципальной службы, осуществления полномочий </w:t>
      </w:r>
      <w:r w:rsidRPr="00D40AC5">
        <w:rPr>
          <w:rFonts w:ascii="Times New Roman" w:eastAsia="Calibri" w:hAnsi="Times New Roman"/>
          <w:sz w:val="24"/>
          <w:szCs w:val="24"/>
          <w:lang w:eastAsia="en-US"/>
        </w:rPr>
        <w:t>по выборной должности</w:t>
      </w:r>
      <w:r w:rsidRPr="00D40AC5">
        <w:rPr>
          <w:rFonts w:ascii="Times New Roman" w:hAnsi="Times New Roman"/>
          <w:sz w:val="24"/>
          <w:szCs w:val="24"/>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г) отказа гражданина от предоставляемого служебного жилого помещения, отвечающего техническим и санитарным нормам,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(отсутствии письменного заявления о намерении заключить договор найма служебного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д) предоставления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е) в случае обеспеченности гражданина или членов его семьи другими жилыми помещениями на территории сельского поселения.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lang w:eastAsia="en-US"/>
        </w:rPr>
        <w:t xml:space="preserve">43. </w:t>
      </w:r>
      <w:r w:rsidRPr="00D40AC5">
        <w:rPr>
          <w:rFonts w:ascii="Times New Roman" w:eastAsia="Calibri" w:hAnsi="Times New Roman"/>
          <w:sz w:val="24"/>
          <w:szCs w:val="24"/>
        </w:rPr>
        <w:t>В случае отказа гражданина от предлагаемого служебного жилого помещения,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44. Решение о </w:t>
      </w:r>
      <w:r w:rsidRPr="00D40AC5">
        <w:rPr>
          <w:rFonts w:ascii="Times New Roman" w:eastAsia="Calibri" w:hAnsi="Times New Roman"/>
          <w:sz w:val="24"/>
          <w:szCs w:val="24"/>
        </w:rPr>
        <w:t xml:space="preserve">снятии гражданина с учета в качестве нуждающегося в служебном жилом помещении </w:t>
      </w:r>
      <w:r w:rsidRPr="00D40AC5">
        <w:rPr>
          <w:rFonts w:ascii="Times New Roman" w:eastAsia="Calibri" w:hAnsi="Times New Roman"/>
          <w:sz w:val="24"/>
          <w:szCs w:val="24"/>
          <w:lang w:eastAsia="en-US"/>
        </w:rPr>
        <w:t xml:space="preserve">принимается главой сельского поселения в форме распоряжения администрации в течение 10 календарных дней со дня выявления оснований, указанных в пункте </w:t>
      </w:r>
      <w:r w:rsidRPr="00D40AC5">
        <w:rPr>
          <w:rFonts w:ascii="Times New Roman" w:hAnsi="Times New Roman"/>
          <w:sz w:val="24"/>
          <w:szCs w:val="24"/>
        </w:rPr>
        <w:t>37</w:t>
      </w:r>
      <w:r w:rsidRPr="00D40AC5">
        <w:rPr>
          <w:rFonts w:ascii="Times New Roman" w:eastAsia="Calibri" w:hAnsi="Times New Roman"/>
          <w:sz w:val="24"/>
          <w:szCs w:val="24"/>
          <w:lang w:eastAsia="en-US"/>
        </w:rPr>
        <w:t xml:space="preserve"> настоящего положения. </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 xml:space="preserve">45. Копия распоряжения администрации </w:t>
      </w:r>
      <w:r w:rsidRPr="00D40AC5">
        <w:rPr>
          <w:rFonts w:ascii="Times New Roman" w:eastAsia="Calibri" w:hAnsi="Times New Roman"/>
          <w:sz w:val="24"/>
          <w:szCs w:val="24"/>
          <w:lang w:eastAsia="en-US"/>
        </w:rPr>
        <w:t xml:space="preserve">о </w:t>
      </w:r>
      <w:r w:rsidRPr="00D40AC5">
        <w:rPr>
          <w:rFonts w:ascii="Times New Roman" w:eastAsia="Calibri" w:hAnsi="Times New Roman"/>
          <w:sz w:val="24"/>
          <w:szCs w:val="24"/>
        </w:rPr>
        <w:t xml:space="preserve">снятии гражданина с учета в качестве нуждающегося в служебном жилом помещении в течение 3 рабочих дней со дня его принятия </w:t>
      </w:r>
      <w:r w:rsidRPr="00D40AC5">
        <w:rPr>
          <w:rFonts w:ascii="Times New Roman" w:eastAsia="Calibri" w:hAnsi="Times New Roman"/>
          <w:sz w:val="24"/>
          <w:szCs w:val="24"/>
          <w:lang w:eastAsia="en-US"/>
        </w:rPr>
        <w:t>выдается лицу, в отношении которого принято такое решение, лично с отметкой о вручении либо направляется через организации почтовой связи.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 xml:space="preserve">46. Копия распоряжения администрации </w:t>
      </w:r>
      <w:r w:rsidRPr="00D40AC5">
        <w:rPr>
          <w:rFonts w:ascii="Times New Roman" w:eastAsia="Calibri" w:hAnsi="Times New Roman"/>
          <w:sz w:val="24"/>
          <w:szCs w:val="24"/>
          <w:lang w:eastAsia="en-US"/>
        </w:rPr>
        <w:t xml:space="preserve">о </w:t>
      </w:r>
      <w:r w:rsidRPr="00D40AC5">
        <w:rPr>
          <w:rFonts w:ascii="Times New Roman" w:eastAsia="Calibri" w:hAnsi="Times New Roman"/>
          <w:sz w:val="24"/>
          <w:szCs w:val="24"/>
        </w:rPr>
        <w:t xml:space="preserve">снятии гражданина с учета в качестве нуждающегося в служебном жилом помещении подшивается в </w:t>
      </w:r>
      <w:r w:rsidRPr="00D40AC5">
        <w:rPr>
          <w:rFonts w:ascii="Times New Roman" w:eastAsia="Calibri" w:hAnsi="Times New Roman"/>
          <w:sz w:val="24"/>
          <w:szCs w:val="24"/>
          <w:lang w:eastAsia="en-US"/>
        </w:rPr>
        <w:t>учетное дело.</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 xml:space="preserve">47. </w:t>
      </w:r>
      <w:r w:rsidRPr="00D40AC5">
        <w:rPr>
          <w:rFonts w:ascii="Times New Roman" w:eastAsia="Calibri" w:hAnsi="Times New Roman"/>
          <w:sz w:val="24"/>
          <w:szCs w:val="24"/>
          <w:lang w:eastAsia="en-US"/>
        </w:rPr>
        <w:t xml:space="preserve">Служебные </w:t>
      </w:r>
      <w:r w:rsidRPr="00D40AC5">
        <w:rPr>
          <w:rFonts w:ascii="Times New Roman" w:hAnsi="Times New Roman"/>
          <w:sz w:val="24"/>
          <w:szCs w:val="24"/>
        </w:rPr>
        <w:t>жилые помещения предоставляются по договору найма служебного жилого помещения на основании распоряжения администрации о предоставлении служебного жилого помещения.</w:t>
      </w:r>
      <w:r w:rsidRPr="00D40AC5">
        <w:rPr>
          <w:rFonts w:ascii="Times New Roman" w:eastAsia="Calibri" w:hAnsi="Times New Roman"/>
          <w:sz w:val="24"/>
          <w:szCs w:val="24"/>
          <w:lang w:eastAsia="en-US"/>
        </w:rPr>
        <w:t xml:space="preserve"> </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48. В распоряжении администрации о предоставлении служебного жилого помещения указывается: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 место нахождения (адрес) предоставляемого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 общая площадь предоставляемого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3) фамилия, имя, отчество лица, которому предоставляется служебное жилое помещение;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4) срок, на который предоставляется служебное жилое помещение.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lang w:eastAsia="en-US"/>
        </w:rPr>
        <w:t xml:space="preserve">49. </w:t>
      </w:r>
      <w:r w:rsidRPr="00D40AC5">
        <w:rPr>
          <w:rFonts w:ascii="Times New Roman" w:eastAsia="Calibri" w:hAnsi="Times New Roman"/>
          <w:sz w:val="24"/>
          <w:szCs w:val="24"/>
        </w:rPr>
        <w:t>Договор найма служебного жилого помещения заключается с администрацией в письменной форме в соответствии с Типовым договором найма служебного жилого помещения,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 на основании письменного заявления лица, состоящего на учете в качестве нуждающегося в служебном жилом помещении.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50. Основаниями для отказа заявителю в предоставлении служебного жилого помещения являются: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1) отсутствие на момент обращения свободных жилых помещений, отвечающих техническим и санитарным нормам.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2) несоблюдение условия очередности предоставления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lastRenderedPageBreak/>
        <w:t>51. Передача (прием) гражданину служебного жилого помещения осуществляется по акту приема-передачи и технического состояния жилого помещения (приложение №6 к настоящему положению).</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52. Пользование Нанимателем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Российской Федерации от 21 января 2006 года №25 и иными требованиями, установленными жилищным законодательством Российской Федерации.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lang w:eastAsia="en-US"/>
        </w:rPr>
        <w:t xml:space="preserve">53. </w:t>
      </w:r>
      <w:r w:rsidRPr="00D40AC5">
        <w:rPr>
          <w:rFonts w:ascii="Times New Roman" w:eastAsia="Calibri" w:hAnsi="Times New Roman"/>
          <w:sz w:val="24"/>
          <w:szCs w:val="24"/>
        </w:rPr>
        <w:t>Договор найма служебного жилого помещения может быть расторгнут в любое время по соглашению сторон.</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54. Наниматель служебного жилого помещения в любое время может расторгнуть договор найма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55.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лицами обязательств по договору найма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56. Договор найма служебного жилого помещения прекращается в связи: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1) с утратой (разрушением)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2) со смертью Нанимателя;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3) с истечением срока трудового договора;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4) с окончанием срока службы;</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 с истечением срока пребывания на выборной должности.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6)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57.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договором найма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58.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коммунальных услуг.</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59.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 xml:space="preserve">60. </w:t>
      </w:r>
      <w:r w:rsidRPr="00D40AC5">
        <w:rPr>
          <w:rFonts w:ascii="Times New Roman" w:eastAsia="Calibri" w:hAnsi="Times New Roman"/>
          <w:sz w:val="24"/>
          <w:szCs w:val="24"/>
          <w:lang w:eastAsia="en-US"/>
        </w:rPr>
        <w:t>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p>
    <w:p w:rsidR="00D40AC5" w:rsidRPr="00D40AC5" w:rsidRDefault="00D40AC5" w:rsidP="00D40AC5">
      <w:pPr>
        <w:keepNext/>
        <w:spacing w:after="0" w:line="240" w:lineRule="auto"/>
        <w:jc w:val="center"/>
        <w:rPr>
          <w:rFonts w:ascii="Times New Roman" w:hAnsi="Times New Roman"/>
          <w:sz w:val="24"/>
          <w:szCs w:val="24"/>
        </w:rPr>
      </w:pPr>
      <w:r w:rsidRPr="00D40AC5">
        <w:rPr>
          <w:rFonts w:ascii="Times New Roman" w:hAnsi="Times New Roman"/>
          <w:sz w:val="24"/>
          <w:szCs w:val="24"/>
        </w:rPr>
        <w:t>Глава 3. Предоставление жилых помещений в общежитиях</w:t>
      </w:r>
    </w:p>
    <w:p w:rsidR="00D40AC5" w:rsidRPr="00D40AC5" w:rsidRDefault="00D40AC5" w:rsidP="00D40AC5">
      <w:pPr>
        <w:keepNext/>
        <w:autoSpaceDE w:val="0"/>
        <w:autoSpaceDN w:val="0"/>
        <w:adjustRightInd w:val="0"/>
        <w:spacing w:after="0" w:line="240" w:lineRule="auto"/>
        <w:jc w:val="both"/>
        <w:rPr>
          <w:rFonts w:ascii="Times New Roman" w:eastAsia="Calibri" w:hAnsi="Times New Roman"/>
          <w:sz w:val="24"/>
          <w:szCs w:val="24"/>
          <w:lang w:eastAsia="en-US"/>
        </w:rPr>
      </w:pPr>
    </w:p>
    <w:p w:rsidR="00D40AC5" w:rsidRPr="00D40AC5" w:rsidRDefault="00D40AC5" w:rsidP="00D40AC5">
      <w:pPr>
        <w:autoSpaceDE w:val="0"/>
        <w:autoSpaceDN w:val="0"/>
        <w:adjustRightInd w:val="0"/>
        <w:spacing w:after="0" w:line="240" w:lineRule="auto"/>
        <w:jc w:val="both"/>
        <w:rPr>
          <w:rFonts w:ascii="Times New Roman" w:eastAsia="Calibri" w:hAnsi="Times New Roman"/>
          <w:bCs/>
          <w:sz w:val="24"/>
          <w:szCs w:val="24"/>
          <w:lang w:eastAsia="en-US"/>
        </w:rPr>
      </w:pPr>
      <w:r w:rsidRPr="00D40AC5">
        <w:rPr>
          <w:rFonts w:ascii="Times New Roman" w:eastAsia="Calibri" w:hAnsi="Times New Roman"/>
          <w:sz w:val="24"/>
          <w:szCs w:val="24"/>
          <w:lang w:eastAsia="en-US"/>
        </w:rPr>
        <w:t xml:space="preserve">61. К общежитиям относятся специально построенные или переоборудованные для этих целей дома либо части домов, помещения, </w:t>
      </w:r>
      <w:r w:rsidRPr="00D40AC5">
        <w:rPr>
          <w:rFonts w:ascii="Times New Roman" w:eastAsia="Calibri" w:hAnsi="Times New Roman"/>
          <w:bCs/>
          <w:sz w:val="24"/>
          <w:szCs w:val="24"/>
          <w:lang w:eastAsia="en-US"/>
        </w:rPr>
        <w:t>укомплектованные мебелью и другими необходимыми для проживания граждан предметами.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62. Жилые помещения в общежитиях предназначены для временного проживания граждан,</w:t>
      </w:r>
      <w:r w:rsidRPr="00D40AC5">
        <w:rPr>
          <w:rFonts w:ascii="Times New Roman" w:hAnsi="Times New Roman"/>
          <w:sz w:val="24"/>
          <w:szCs w:val="24"/>
        </w:rPr>
        <w:t xml:space="preserve"> не обеспеченных жилыми помещениями в </w:t>
      </w:r>
      <w:r w:rsidRPr="00D40AC5">
        <w:rPr>
          <w:rFonts w:ascii="Times New Roman" w:hAnsi="Times New Roman"/>
          <w:kern w:val="2"/>
          <w:sz w:val="24"/>
          <w:szCs w:val="24"/>
        </w:rPr>
        <w:t>муниципальном образовании</w:t>
      </w:r>
      <w:r w:rsidRPr="00D40AC5">
        <w:rPr>
          <w:rFonts w:ascii="Times New Roman" w:eastAsia="Calibri" w:hAnsi="Times New Roman"/>
          <w:sz w:val="24"/>
          <w:szCs w:val="24"/>
          <w:lang w:eastAsia="en-US"/>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63. Жилые помещения в общежитиях предоставляются следующим категориям граждан:</w:t>
      </w:r>
    </w:p>
    <w:p w:rsidR="00D40AC5" w:rsidRPr="00D40AC5" w:rsidRDefault="00D40AC5" w:rsidP="00D40AC5">
      <w:pPr>
        <w:autoSpaceDE w:val="0"/>
        <w:autoSpaceDN w:val="0"/>
        <w:adjustRightInd w:val="0"/>
        <w:spacing w:after="0" w:line="240" w:lineRule="auto"/>
        <w:jc w:val="both"/>
        <w:outlineLvl w:val="0"/>
        <w:rPr>
          <w:rFonts w:ascii="Times New Roman" w:eastAsia="Calibri" w:hAnsi="Times New Roman"/>
          <w:bCs/>
          <w:sz w:val="24"/>
          <w:szCs w:val="24"/>
        </w:rPr>
      </w:pPr>
      <w:r w:rsidRPr="00D40AC5">
        <w:rPr>
          <w:rFonts w:ascii="Times New Roman" w:eastAsia="Calibri" w:hAnsi="Times New Roman"/>
          <w:sz w:val="24"/>
          <w:szCs w:val="24"/>
          <w:lang w:eastAsia="en-US"/>
        </w:rPr>
        <w:t xml:space="preserve">1) </w:t>
      </w:r>
      <w:r w:rsidRPr="00D40AC5">
        <w:rPr>
          <w:rFonts w:ascii="Times New Roman" w:eastAsia="Calibri" w:hAnsi="Times New Roman"/>
          <w:bCs/>
          <w:sz w:val="24"/>
          <w:szCs w:val="24"/>
        </w:rPr>
        <w:t>выборному должностному лицу местного самоуправления сельского поселения, осуществляющему полномочия на постоянной основе;</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eastAsia="Calibri" w:hAnsi="Times New Roman"/>
          <w:sz w:val="24"/>
          <w:szCs w:val="24"/>
          <w:lang w:eastAsia="en-US"/>
        </w:rPr>
        <w:t>2) муниципальным служащим органов местного самоуправления сельского поселения</w:t>
      </w:r>
      <w:r w:rsidRPr="00D40AC5">
        <w:rPr>
          <w:rFonts w:ascii="Times New Roman" w:hAnsi="Times New Roman"/>
          <w:kern w:val="2"/>
          <w:sz w:val="24"/>
          <w:szCs w:val="24"/>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i/>
          <w:sz w:val="24"/>
          <w:szCs w:val="24"/>
          <w:lang w:eastAsia="en-US"/>
        </w:rPr>
      </w:pPr>
      <w:r w:rsidRPr="00D40AC5">
        <w:rPr>
          <w:rFonts w:ascii="Times New Roman" w:hAnsi="Times New Roman"/>
          <w:kern w:val="2"/>
          <w:sz w:val="24"/>
          <w:szCs w:val="24"/>
        </w:rPr>
        <w:lastRenderedPageBreak/>
        <w:t xml:space="preserve">3) работникам </w:t>
      </w:r>
      <w:r w:rsidRPr="00D40AC5">
        <w:rPr>
          <w:rFonts w:ascii="Times New Roman" w:eastAsia="Calibri" w:hAnsi="Times New Roman"/>
          <w:sz w:val="24"/>
          <w:szCs w:val="24"/>
          <w:lang w:eastAsia="en-US"/>
        </w:rPr>
        <w:t>муниципального унитарного предприятия, муниципального учреждения  (далее – муниципальное предприятие, учреждение)</w:t>
      </w:r>
      <w:r w:rsidRPr="00D40AC5">
        <w:rPr>
          <w:rFonts w:ascii="Times New Roman" w:hAnsi="Times New Roman"/>
          <w:kern w:val="2"/>
          <w:sz w:val="24"/>
          <w:szCs w:val="24"/>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64. Жилые помещения в общежитиях предоставляются на период:</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 замещения выборной должности органа местного самоуправления муниципального образования;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 действия трудового договора, заключенного с муниципальным служащим органов местного самоуправления муниципального образования</w:t>
      </w:r>
      <w:r w:rsidRPr="00D40AC5">
        <w:rPr>
          <w:rFonts w:ascii="Times New Roman" w:hAnsi="Times New Roman"/>
          <w:i/>
          <w:kern w:val="2"/>
          <w:sz w:val="24"/>
          <w:szCs w:val="24"/>
        </w:rPr>
        <w:t xml:space="preserve"> </w:t>
      </w:r>
      <w:r w:rsidRPr="00D40AC5">
        <w:rPr>
          <w:rFonts w:ascii="Times New Roman" w:eastAsia="Calibri" w:hAnsi="Times New Roman"/>
          <w:sz w:val="24"/>
          <w:szCs w:val="24"/>
          <w:lang w:eastAsia="en-US"/>
        </w:rPr>
        <w:t xml:space="preserve">в соответствии с требованиями законодательства о муниципальной службе и трудового законодательства Российской Федерации; </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3) действия трудового договора, заключенного с работниками  муниципального предприятия, учреждения в соответствии с требованиями трудового законодательства Российской Федерации. </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hAnsi="Times New Roman"/>
          <w:sz w:val="24"/>
          <w:szCs w:val="24"/>
        </w:rPr>
        <w:t xml:space="preserve">65. </w:t>
      </w:r>
      <w:r w:rsidRPr="00D40AC5">
        <w:rPr>
          <w:rFonts w:ascii="Times New Roman" w:eastAsia="Calibri" w:hAnsi="Times New Roman"/>
          <w:sz w:val="24"/>
          <w:szCs w:val="24"/>
          <w:lang w:eastAsia="en-US"/>
        </w:rPr>
        <w:t xml:space="preserve">Для принятия на учет в качестве нуждающихся в жилых помещениях в общежитии лицам, указанным в пункте 63 настоящего Положения, в администрацию подается заявление </w:t>
      </w:r>
      <w:r w:rsidRPr="00D40AC5">
        <w:rPr>
          <w:rFonts w:ascii="Times New Roman" w:hAnsi="Times New Roman"/>
          <w:sz w:val="24"/>
          <w:szCs w:val="24"/>
        </w:rPr>
        <w:t>по форме согласно приложению №1 к настоящему Положению</w:t>
      </w:r>
      <w:r w:rsidRPr="00D40AC5">
        <w:rPr>
          <w:rFonts w:ascii="Times New Roman" w:eastAsia="Calibri" w:hAnsi="Times New Roman"/>
          <w:sz w:val="24"/>
          <w:szCs w:val="24"/>
          <w:lang w:eastAsia="en-US"/>
        </w:rPr>
        <w:t xml:space="preserve"> с приложением документов, перечень которых предусмотрен  пунктами 29, 30 настоящего Положения.</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kern w:val="2"/>
          <w:sz w:val="24"/>
          <w:szCs w:val="24"/>
        </w:rPr>
        <w:t>66. 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33‒35 настоящего Положения.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hAnsi="Times New Roman"/>
          <w:kern w:val="2"/>
          <w:sz w:val="24"/>
          <w:szCs w:val="24"/>
        </w:rPr>
        <w:t xml:space="preserve">67. </w:t>
      </w:r>
      <w:r w:rsidRPr="00D40AC5">
        <w:rPr>
          <w:rFonts w:ascii="Times New Roman" w:eastAsia="Calibri" w:hAnsi="Times New Roman"/>
          <w:sz w:val="24"/>
          <w:szCs w:val="24"/>
          <w:lang w:eastAsia="en-US"/>
        </w:rPr>
        <w:t>Учет граждан в качестве нуждающихся в жилых помещениях в общежитии осуществляется администрацией.</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В целях учета граждан, нуждающихся </w:t>
      </w:r>
      <w:r w:rsidRPr="00D40AC5">
        <w:rPr>
          <w:rFonts w:ascii="Times New Roman" w:eastAsia="Calibri" w:hAnsi="Times New Roman"/>
          <w:sz w:val="24"/>
          <w:szCs w:val="24"/>
          <w:lang w:eastAsia="en-US"/>
        </w:rPr>
        <w:t>в жилых помещениях в общежитии</w:t>
      </w:r>
      <w:r w:rsidRPr="00D40AC5">
        <w:rPr>
          <w:rFonts w:ascii="Times New Roman" w:eastAsia="Calibri" w:hAnsi="Times New Roman"/>
          <w:sz w:val="24"/>
          <w:szCs w:val="24"/>
        </w:rPr>
        <w:t xml:space="preserve">, администрация ведет книгу учета граждан, принятых на учет в качестве нуждающихся </w:t>
      </w:r>
      <w:r w:rsidRPr="00D40AC5">
        <w:rPr>
          <w:rFonts w:ascii="Times New Roman" w:eastAsia="Calibri" w:hAnsi="Times New Roman"/>
          <w:sz w:val="24"/>
          <w:szCs w:val="24"/>
          <w:lang w:eastAsia="en-US"/>
        </w:rPr>
        <w:t>в жилых помещениях в общежитии</w:t>
      </w:r>
      <w:r w:rsidRPr="00D40AC5">
        <w:rPr>
          <w:rFonts w:ascii="Times New Roman" w:eastAsia="Calibri" w:hAnsi="Times New Roman"/>
          <w:sz w:val="24"/>
          <w:szCs w:val="24"/>
        </w:rPr>
        <w:t>, по форме, установленной приложением №4 к настоящему положению.</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68. Ж</w:t>
      </w:r>
      <w:r w:rsidRPr="00D40AC5">
        <w:rPr>
          <w:rFonts w:ascii="Times New Roman" w:hAnsi="Times New Roman"/>
          <w:sz w:val="24"/>
          <w:szCs w:val="24"/>
        </w:rPr>
        <w:t xml:space="preserve">илые помещения </w:t>
      </w:r>
      <w:r w:rsidRPr="00D40AC5">
        <w:rPr>
          <w:rFonts w:ascii="Times New Roman" w:eastAsia="Calibri" w:hAnsi="Times New Roman"/>
          <w:sz w:val="24"/>
          <w:szCs w:val="24"/>
          <w:lang w:eastAsia="en-US"/>
        </w:rPr>
        <w:t>в общежитии</w:t>
      </w:r>
      <w:r w:rsidRPr="00D40AC5">
        <w:rPr>
          <w:rFonts w:ascii="Times New Roman" w:hAnsi="Times New Roman"/>
          <w:sz w:val="24"/>
          <w:szCs w:val="24"/>
        </w:rPr>
        <w:t xml:space="preserve"> предоставляются по договору найма на основании распоряжения администрации о предоставлении жилого помещения </w:t>
      </w:r>
      <w:r w:rsidRPr="00D40AC5">
        <w:rPr>
          <w:rFonts w:ascii="Times New Roman" w:eastAsia="Calibri" w:hAnsi="Times New Roman"/>
          <w:sz w:val="24"/>
          <w:szCs w:val="24"/>
          <w:lang w:eastAsia="en-US"/>
        </w:rPr>
        <w:t>в общежитии</w:t>
      </w:r>
      <w:r w:rsidRPr="00D40AC5">
        <w:rPr>
          <w:rFonts w:ascii="Times New Roman" w:hAnsi="Times New Roman"/>
          <w:sz w:val="24"/>
          <w:szCs w:val="24"/>
        </w:rPr>
        <w:t>.</w:t>
      </w:r>
      <w:r w:rsidRPr="00D40AC5">
        <w:rPr>
          <w:rFonts w:ascii="Times New Roman" w:eastAsia="Calibri" w:hAnsi="Times New Roman"/>
          <w:sz w:val="24"/>
          <w:szCs w:val="24"/>
          <w:lang w:eastAsia="en-US"/>
        </w:rPr>
        <w:t xml:space="preserve"> </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69. В распоряжении администрации о предоставлении жилого помещения в общежитии</w:t>
      </w:r>
      <w:r w:rsidRPr="00D40AC5">
        <w:rPr>
          <w:rFonts w:ascii="Times New Roman" w:hAnsi="Times New Roman"/>
          <w:sz w:val="24"/>
          <w:szCs w:val="24"/>
        </w:rPr>
        <w:t xml:space="preserve"> </w:t>
      </w:r>
      <w:r w:rsidRPr="00D40AC5">
        <w:rPr>
          <w:rFonts w:ascii="Times New Roman" w:eastAsia="Calibri" w:hAnsi="Times New Roman"/>
          <w:sz w:val="24"/>
          <w:szCs w:val="24"/>
          <w:lang w:eastAsia="en-US"/>
        </w:rPr>
        <w:t>указывается: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 место нахождения (адрес) предоставляемого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 общая площадь предоставляемого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3) фамилия, имя, отчество лица, которому предоставляется жилое помещение;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4) срок, на который предоставляется жилое помещение.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70. Жилые помещения в общежитиях предоставляются из расчета не менее шести квадратных метров жилой площади на одного человека</w:t>
      </w:r>
      <w:r w:rsidRPr="00D40AC5">
        <w:rPr>
          <w:rFonts w:ascii="Times New Roman" w:hAnsi="Times New Roman"/>
          <w:sz w:val="24"/>
          <w:szCs w:val="24"/>
        </w:rPr>
        <w:t xml:space="preserve"> </w:t>
      </w:r>
      <w:r w:rsidRPr="00D40AC5">
        <w:rPr>
          <w:rFonts w:ascii="Times New Roman" w:eastAsia="Calibri" w:hAnsi="Times New Roman"/>
          <w:sz w:val="24"/>
          <w:szCs w:val="24"/>
          <w:lang w:eastAsia="en-US"/>
        </w:rPr>
        <w:t>в соответствии со статьей 105 Жилищного кодекса Российской Федерации.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lang w:eastAsia="en-US"/>
        </w:rPr>
        <w:t xml:space="preserve">71. </w:t>
      </w:r>
      <w:r w:rsidRPr="00D40AC5">
        <w:rPr>
          <w:rFonts w:ascii="Times New Roman" w:eastAsia="Calibri" w:hAnsi="Times New Roman"/>
          <w:sz w:val="24"/>
          <w:szCs w:val="24"/>
        </w:rPr>
        <w:t xml:space="preserve">Договор найма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 xml:space="preserve"> заключается с администрацией в письменной форме в соответствии с Типовым договором найма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 xml:space="preserve">,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 на основании письменного заявления лица, состоящего на учете в качестве нуждающегося в жилом помещении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72. Основаниями для отказа заявителю в предоставлении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 xml:space="preserve"> являются: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1) отсутствие на момент обращения свободных жилых помещений, отвечающих техническим и санитарным нормам.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2) несоблюдение условия очередности предоставления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73. Передача (прием) гражданину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 xml:space="preserve"> осуществляется по акту приема-передачи и технического состояния жилого помещения (приложение №6 к настоящему положению).</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lastRenderedPageBreak/>
        <w:t>74. Пользование Нанимателем предоставленным жилым помещением в общежитии осуществляется в соответствии с Правилами пользования жилыми помещениями, утвержденными постановлением Правительства Российской Федерации от 21 января 2006 года №25 и иными требованиями, установленными жилищным законодательством Российской Федерации.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lang w:eastAsia="en-US"/>
        </w:rPr>
        <w:t xml:space="preserve">75. </w:t>
      </w:r>
      <w:r w:rsidRPr="00D40AC5">
        <w:rPr>
          <w:rFonts w:ascii="Times New Roman" w:eastAsia="Calibri" w:hAnsi="Times New Roman"/>
          <w:sz w:val="24"/>
          <w:szCs w:val="24"/>
        </w:rPr>
        <w:t xml:space="preserve">Договор найма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 xml:space="preserve"> может быть расторгнут в любое время по соглашению сторон.</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76. Наниматель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 xml:space="preserve"> в любое время может расторгнуть договор найма служебного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55. Договор найма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77. Договор найма жилого помещения </w:t>
      </w:r>
      <w:r w:rsidRPr="00D40AC5">
        <w:rPr>
          <w:rFonts w:ascii="Times New Roman" w:eastAsia="Calibri" w:hAnsi="Times New Roman"/>
          <w:sz w:val="24"/>
          <w:szCs w:val="24"/>
          <w:lang w:eastAsia="en-US"/>
        </w:rPr>
        <w:t>в общежитии</w:t>
      </w:r>
      <w:r w:rsidRPr="00D40AC5">
        <w:rPr>
          <w:rFonts w:ascii="Times New Roman" w:eastAsia="Calibri" w:hAnsi="Times New Roman"/>
          <w:sz w:val="24"/>
          <w:szCs w:val="24"/>
        </w:rPr>
        <w:t xml:space="preserve"> прекращается в связи: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1) со смертью Нанимателя;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2) с истечением срока трудового договора;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3) с окончанием срока службы;</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4) с истечением срока пребывания на выборной должности;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5) переход права собственности на жилое помещение в общежитии,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78. В случае расторжения (прекращения) договора найма жилого помещения в общежитии Наниматель и члены его семьи обязаны освободить служебное жилое помещение в сроки, установленные договором найма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79. При освобождении жилого помещения в общежитии Наниматель обязан сдать его в надлежащем состоянии по акту приема-передачи и технического состояния жилого помещения с предоставлением документов, свидетельствующих об отсутствии задолженности по оплате коммунальных услуг.</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80. В случае отказа освободить жилое помещение в общежитии 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 xml:space="preserve">81. </w:t>
      </w:r>
      <w:r w:rsidRPr="00D40AC5">
        <w:rPr>
          <w:rFonts w:ascii="Times New Roman" w:eastAsia="Calibri" w:hAnsi="Times New Roman"/>
          <w:sz w:val="24"/>
          <w:szCs w:val="24"/>
          <w:lang w:eastAsia="en-US"/>
        </w:rPr>
        <w:t>Вопросы, связанные с порядком предоставления жилых помещений в общежитии не урегулированные настоящим положением, разрешаются в соответствии с жилищным законодательством.</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keepNext/>
        <w:spacing w:after="0" w:line="240" w:lineRule="auto"/>
        <w:jc w:val="center"/>
        <w:rPr>
          <w:rFonts w:ascii="Times New Roman" w:hAnsi="Times New Roman"/>
          <w:sz w:val="24"/>
          <w:szCs w:val="24"/>
        </w:rPr>
      </w:pPr>
      <w:r w:rsidRPr="00D40AC5">
        <w:rPr>
          <w:rFonts w:ascii="Times New Roman" w:hAnsi="Times New Roman"/>
          <w:sz w:val="24"/>
          <w:szCs w:val="24"/>
        </w:rPr>
        <w:t>Глава 4. Предоставление жилых помещений маневренного фонда</w:t>
      </w:r>
    </w:p>
    <w:p w:rsidR="00D40AC5" w:rsidRPr="00D40AC5" w:rsidRDefault="00D40AC5" w:rsidP="00D40AC5">
      <w:pPr>
        <w:keepNext/>
        <w:spacing w:after="0" w:line="240" w:lineRule="auto"/>
        <w:jc w:val="both"/>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82. Маневренный фонд может состоять из многоквартирных домов, а также квартир и иных жилых помещений. </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Предоставление и использование жилого помещения маневренного фонда допускается только после отнесения такого помещения к специализированному жилищному фонду.</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Маневренный фонд формируется из находящихся в муниципальной собственности свободных жилых помещений.</w:t>
      </w:r>
    </w:p>
    <w:p w:rsidR="00D40AC5" w:rsidRPr="00D40AC5" w:rsidRDefault="00D40AC5" w:rsidP="00D40AC5">
      <w:pPr>
        <w:autoSpaceDE w:val="0"/>
        <w:autoSpaceDN w:val="0"/>
        <w:adjustRightInd w:val="0"/>
        <w:spacing w:after="0" w:line="240" w:lineRule="auto"/>
        <w:jc w:val="both"/>
        <w:rPr>
          <w:rFonts w:ascii="Times New Roman" w:eastAsia="Calibri" w:hAnsi="Times New Roman"/>
          <w:bCs/>
          <w:sz w:val="24"/>
          <w:szCs w:val="24"/>
          <w:lang w:eastAsia="en-US"/>
        </w:rPr>
      </w:pPr>
      <w:r w:rsidRPr="00D40AC5">
        <w:rPr>
          <w:rFonts w:ascii="Times New Roman" w:eastAsia="Calibri" w:hAnsi="Times New Roman"/>
          <w:bCs/>
          <w:sz w:val="24"/>
          <w:szCs w:val="24"/>
          <w:lang w:eastAsia="en-US"/>
        </w:rPr>
        <w:t xml:space="preserve">83. Жилые помещения маневренного фонда предоставляются для временного проживания гражданам, </w:t>
      </w:r>
      <w:r w:rsidRPr="00D40AC5">
        <w:rPr>
          <w:rFonts w:ascii="Times New Roman" w:hAnsi="Times New Roman"/>
          <w:sz w:val="24"/>
          <w:szCs w:val="24"/>
        </w:rPr>
        <w:t>имеющим постоянную регистрацию на территории</w:t>
      </w:r>
      <w:r w:rsidRPr="00D40AC5">
        <w:rPr>
          <w:rFonts w:ascii="Times New Roman" w:eastAsia="Calibri" w:hAnsi="Times New Roman"/>
          <w:bCs/>
          <w:sz w:val="24"/>
          <w:szCs w:val="24"/>
          <w:lang w:eastAsia="en-US"/>
        </w:rPr>
        <w:t xml:space="preserve"> сельского поселения: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bCs/>
          <w:sz w:val="24"/>
          <w:szCs w:val="24"/>
          <w:lang w:eastAsia="en-US"/>
        </w:rPr>
      </w:pPr>
      <w:bookmarkStart w:id="16" w:name="Par1"/>
      <w:bookmarkEnd w:id="16"/>
      <w:r w:rsidRPr="00D40AC5">
        <w:rPr>
          <w:rFonts w:ascii="Times New Roman" w:eastAsia="Calibri" w:hAnsi="Times New Roman"/>
          <w:bCs/>
          <w:sz w:val="24"/>
          <w:szCs w:val="24"/>
          <w:lang w:eastAsia="en-US"/>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D40AC5" w:rsidRPr="00D40AC5" w:rsidRDefault="00D40AC5" w:rsidP="00D40AC5">
      <w:pPr>
        <w:autoSpaceDE w:val="0"/>
        <w:autoSpaceDN w:val="0"/>
        <w:adjustRightInd w:val="0"/>
        <w:spacing w:after="0" w:line="240" w:lineRule="auto"/>
        <w:jc w:val="both"/>
        <w:rPr>
          <w:rFonts w:ascii="Times New Roman" w:eastAsia="Calibri" w:hAnsi="Times New Roman"/>
          <w:bCs/>
          <w:sz w:val="24"/>
          <w:szCs w:val="24"/>
          <w:lang w:eastAsia="en-US"/>
        </w:rPr>
      </w:pPr>
      <w:bookmarkStart w:id="17" w:name="Par2"/>
      <w:bookmarkEnd w:id="17"/>
      <w:r w:rsidRPr="00D40AC5">
        <w:rPr>
          <w:rFonts w:ascii="Times New Roman" w:eastAsia="Calibri" w:hAnsi="Times New Roman"/>
          <w:bCs/>
          <w:sz w:val="24"/>
          <w:szCs w:val="24"/>
          <w:lang w:eastAsia="en-US"/>
        </w:rPr>
        <w:t xml:space="preserve">2) утративших жилые помещения в результате обращения взыскания на эти жилые помещения, которые были приобретены за счет кредита банка или иной кредитной </w:t>
      </w:r>
      <w:r w:rsidRPr="00D40AC5">
        <w:rPr>
          <w:rFonts w:ascii="Times New Roman" w:eastAsia="Calibri" w:hAnsi="Times New Roman"/>
          <w:bCs/>
          <w:sz w:val="24"/>
          <w:szCs w:val="24"/>
          <w:lang w:eastAsia="en-US"/>
        </w:rPr>
        <w:lastRenderedPageBreak/>
        <w:t>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40AC5" w:rsidRPr="00D40AC5" w:rsidRDefault="00D40AC5" w:rsidP="00D40AC5">
      <w:pPr>
        <w:autoSpaceDE w:val="0"/>
        <w:autoSpaceDN w:val="0"/>
        <w:adjustRightInd w:val="0"/>
        <w:spacing w:after="0" w:line="240" w:lineRule="auto"/>
        <w:jc w:val="both"/>
        <w:rPr>
          <w:rFonts w:ascii="Times New Roman" w:eastAsia="Calibri" w:hAnsi="Times New Roman"/>
          <w:bCs/>
          <w:sz w:val="24"/>
          <w:szCs w:val="24"/>
          <w:lang w:eastAsia="en-US"/>
        </w:rPr>
      </w:pPr>
      <w:r w:rsidRPr="00D40AC5">
        <w:rPr>
          <w:rFonts w:ascii="Times New Roman" w:eastAsia="Calibri" w:hAnsi="Times New Roman"/>
          <w:bCs/>
          <w:sz w:val="24"/>
          <w:szCs w:val="24"/>
          <w:lang w:eastAsia="en-US"/>
        </w:rPr>
        <w:t>3) у которых единственные жилые помещения стали непригодными для проживания в результате чрезвычайных обстоятельств;</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bCs/>
          <w:sz w:val="24"/>
          <w:szCs w:val="24"/>
          <w:lang w:eastAsia="en-US"/>
        </w:rPr>
        <w:t>4)</w:t>
      </w:r>
      <w:r w:rsidRPr="00D40AC5">
        <w:rPr>
          <w:rFonts w:ascii="Times New Roman" w:eastAsia="Calibri" w:hAnsi="Times New Roman"/>
          <w:sz w:val="24"/>
          <w:szCs w:val="24"/>
          <w:lang w:eastAsia="en-US"/>
        </w:rPr>
        <w:t xml:space="preserve">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bCs/>
          <w:sz w:val="24"/>
          <w:szCs w:val="24"/>
          <w:lang w:eastAsia="en-US"/>
        </w:rPr>
      </w:pPr>
      <w:r w:rsidRPr="00D40AC5">
        <w:rPr>
          <w:rFonts w:ascii="Times New Roman" w:eastAsia="Calibri" w:hAnsi="Times New Roman"/>
          <w:bCs/>
          <w:sz w:val="24"/>
          <w:szCs w:val="24"/>
          <w:lang w:eastAsia="en-US"/>
        </w:rPr>
        <w:t>5) иных граждан в случаях, предусмотренных законодательством.</w:t>
      </w:r>
    </w:p>
    <w:p w:rsidR="00D40AC5" w:rsidRPr="00D40AC5" w:rsidRDefault="00D40AC5" w:rsidP="00D40AC5">
      <w:pPr>
        <w:autoSpaceDE w:val="0"/>
        <w:autoSpaceDN w:val="0"/>
        <w:adjustRightInd w:val="0"/>
        <w:spacing w:after="0" w:line="240" w:lineRule="auto"/>
        <w:jc w:val="both"/>
        <w:rPr>
          <w:rFonts w:ascii="Times New Roman" w:eastAsia="Calibri" w:hAnsi="Times New Roman"/>
          <w:bCs/>
          <w:sz w:val="24"/>
          <w:szCs w:val="24"/>
          <w:lang w:eastAsia="en-US"/>
        </w:rPr>
      </w:pPr>
      <w:r w:rsidRPr="00D40AC5">
        <w:rPr>
          <w:rFonts w:ascii="Times New Roman" w:eastAsia="Calibri" w:hAnsi="Times New Roman"/>
          <w:bCs/>
          <w:sz w:val="24"/>
          <w:szCs w:val="24"/>
          <w:lang w:eastAsia="en-US"/>
        </w:rPr>
        <w:t xml:space="preserve">84. Жилые помещения маневренного фонда предоставляются в </w:t>
      </w:r>
      <w:r w:rsidRPr="00D40AC5">
        <w:rPr>
          <w:rFonts w:ascii="Times New Roman" w:hAnsi="Times New Roman"/>
          <w:sz w:val="24"/>
          <w:szCs w:val="24"/>
        </w:rPr>
        <w:t xml:space="preserve"> муниципальном образовании</w:t>
      </w:r>
      <w:r w:rsidRPr="00D40AC5">
        <w:rPr>
          <w:rFonts w:ascii="Times New Roman" w:eastAsia="Calibri" w:hAnsi="Times New Roman"/>
          <w:bCs/>
          <w:sz w:val="24"/>
          <w:szCs w:val="24"/>
          <w:lang w:eastAsia="en-US"/>
        </w:rPr>
        <w:t xml:space="preserve">, при условии, что ранее занимаемое гражданином жилое помещение находится (находилось) на территории муниципального образования. </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85. Для принятия на учет в качестве нуждающихся в жилых помещениях маневренного фонда лицами, указанными в пункте 83 настоящего Положения, подается: </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18" w:name="P78"/>
      <w:bookmarkEnd w:id="18"/>
      <w:r w:rsidRPr="00D40AC5">
        <w:rPr>
          <w:rFonts w:ascii="Times New Roman" w:hAnsi="Times New Roman"/>
          <w:sz w:val="24"/>
          <w:szCs w:val="24"/>
        </w:rPr>
        <w:t>а) заявление о предоставлении гражданину жилого помещения маневренного фонда по форме, установленной приложением №2 к настоящему Положению,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19" w:name="P79"/>
      <w:bookmarkEnd w:id="19"/>
      <w:r w:rsidRPr="00D40AC5">
        <w:rPr>
          <w:rFonts w:ascii="Times New Roman" w:hAnsi="Times New Roman"/>
          <w:sz w:val="24"/>
          <w:szCs w:val="24"/>
        </w:rPr>
        <w:t>б) оригинал и копия документа, удостоверяющего личность заявителя (включая сведения о регистрации (расторжении) брака);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0" w:name="P80"/>
      <w:bookmarkEnd w:id="20"/>
      <w:r w:rsidRPr="00D40AC5">
        <w:rPr>
          <w:rFonts w:ascii="Times New Roman" w:hAnsi="Times New Roman"/>
          <w:sz w:val="24"/>
          <w:szCs w:val="24"/>
        </w:rPr>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1" w:name="P81"/>
      <w:bookmarkEnd w:id="21"/>
      <w:r w:rsidRPr="00D40AC5">
        <w:rPr>
          <w:rFonts w:ascii="Times New Roman" w:hAnsi="Times New Roman"/>
          <w:sz w:val="24"/>
          <w:szCs w:val="24"/>
        </w:rPr>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2" w:name="P82"/>
      <w:bookmarkEnd w:id="22"/>
      <w:r w:rsidRPr="00D40AC5">
        <w:rPr>
          <w:rFonts w:ascii="Times New Roman" w:hAnsi="Times New Roman"/>
          <w:sz w:val="24"/>
          <w:szCs w:val="24"/>
        </w:rPr>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3" w:name="P83"/>
      <w:bookmarkEnd w:id="23"/>
      <w:r w:rsidRPr="00D40AC5">
        <w:rPr>
          <w:rFonts w:ascii="Times New Roman" w:hAnsi="Times New Roman"/>
          <w:sz w:val="24"/>
          <w:szCs w:val="24"/>
        </w:rPr>
        <w:t>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4" w:name="P84"/>
      <w:bookmarkEnd w:id="24"/>
      <w:r w:rsidRPr="00D40AC5">
        <w:rPr>
          <w:rFonts w:ascii="Times New Roman" w:hAnsi="Times New Roman"/>
          <w:sz w:val="24"/>
          <w:szCs w:val="24"/>
        </w:rPr>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5" w:name="P85"/>
      <w:bookmarkEnd w:id="25"/>
      <w:r w:rsidRPr="00D40AC5">
        <w:rPr>
          <w:rFonts w:ascii="Times New Roman" w:hAnsi="Times New Roman"/>
          <w:sz w:val="24"/>
          <w:szCs w:val="24"/>
        </w:rPr>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6" w:name="P86"/>
      <w:bookmarkEnd w:id="26"/>
      <w:r w:rsidRPr="00D40AC5">
        <w:rPr>
          <w:rFonts w:ascii="Times New Roman" w:hAnsi="Times New Roman"/>
          <w:sz w:val="24"/>
          <w:szCs w:val="24"/>
        </w:rPr>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7" w:name="P87"/>
      <w:bookmarkEnd w:id="27"/>
      <w:r w:rsidRPr="00D40AC5">
        <w:rPr>
          <w:rFonts w:ascii="Times New Roman" w:hAnsi="Times New Roman"/>
          <w:sz w:val="24"/>
          <w:szCs w:val="24"/>
        </w:rPr>
        <w:t xml:space="preserve">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w:t>
      </w:r>
      <w:r w:rsidRPr="00D40AC5">
        <w:rPr>
          <w:rFonts w:ascii="Times New Roman" w:hAnsi="Times New Roman"/>
          <w:sz w:val="24"/>
          <w:szCs w:val="24"/>
        </w:rPr>
        <w:lastRenderedPageBreak/>
        <w:t>исполнение, -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8" w:name="P88"/>
      <w:bookmarkEnd w:id="28"/>
      <w:r w:rsidRPr="00D40AC5">
        <w:rPr>
          <w:rFonts w:ascii="Times New Roman" w:hAnsi="Times New Roman"/>
          <w:sz w:val="24"/>
          <w:szCs w:val="24"/>
        </w:rPr>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29" w:name="P89"/>
      <w:bookmarkEnd w:id="29"/>
      <w:r w:rsidRPr="00D40AC5">
        <w:rPr>
          <w:rFonts w:ascii="Times New Roman" w:hAnsi="Times New Roman"/>
          <w:sz w:val="24"/>
          <w:szCs w:val="24"/>
        </w:rPr>
        <w:t>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30" w:name="P90"/>
      <w:bookmarkEnd w:id="30"/>
      <w:r w:rsidRPr="00D40AC5">
        <w:rPr>
          <w:rFonts w:ascii="Times New Roman" w:hAnsi="Times New Roman"/>
          <w:sz w:val="24"/>
          <w:szCs w:val="24"/>
        </w:rPr>
        <w:t>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31" w:name="P91"/>
      <w:bookmarkEnd w:id="31"/>
      <w:r w:rsidRPr="00D40AC5">
        <w:rPr>
          <w:rFonts w:ascii="Times New Roman" w:hAnsi="Times New Roman"/>
          <w:sz w:val="24"/>
          <w:szCs w:val="24"/>
        </w:rPr>
        <w:t>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Тулунского района в период до 1 сентября 1998 года.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 xml:space="preserve">Гражданин обязан представить документы, указанные в подпунктах а, </w:t>
      </w:r>
      <w:hyperlink w:anchor="P79" w:tooltip="б) оригинал и копия документа, удостоверяющего личность заявителя (включая сведения о регистрации (расторжении) брака);">
        <w:r w:rsidRPr="00D40AC5">
          <w:rPr>
            <w:rFonts w:ascii="Times New Roman" w:hAnsi="Times New Roman"/>
            <w:sz w:val="24"/>
            <w:szCs w:val="24"/>
          </w:rPr>
          <w:t>б</w:t>
        </w:r>
      </w:hyperlink>
      <w:r w:rsidRPr="00D40AC5">
        <w:rPr>
          <w:rFonts w:ascii="Times New Roman" w:hAnsi="Times New Roman"/>
          <w:sz w:val="24"/>
          <w:szCs w:val="24"/>
        </w:rPr>
        <w:t xml:space="preserve">, </w:t>
      </w:r>
      <w:hyperlink w:anchor="P80" w:tooltip="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
        <w:r w:rsidRPr="00D40AC5">
          <w:rPr>
            <w:rFonts w:ascii="Times New Roman" w:hAnsi="Times New Roman"/>
            <w:sz w:val="24"/>
            <w:szCs w:val="24"/>
          </w:rPr>
          <w:t>в</w:t>
        </w:r>
      </w:hyperlink>
      <w:r w:rsidRPr="00D40AC5">
        <w:rPr>
          <w:rFonts w:ascii="Times New Roman" w:hAnsi="Times New Roman"/>
          <w:sz w:val="24"/>
          <w:szCs w:val="24"/>
        </w:rPr>
        <w:t xml:space="preserve">, </w:t>
      </w:r>
      <w:hyperlink w:anchor="P81" w:tooltip="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w:r w:rsidRPr="00D40AC5">
          <w:rPr>
            <w:rFonts w:ascii="Times New Roman" w:hAnsi="Times New Roman"/>
            <w:sz w:val="24"/>
            <w:szCs w:val="24"/>
          </w:rPr>
          <w:t>г</w:t>
        </w:r>
      </w:hyperlink>
      <w:r w:rsidRPr="00D40AC5">
        <w:rPr>
          <w:rFonts w:ascii="Times New Roman" w:hAnsi="Times New Roman"/>
          <w:sz w:val="24"/>
          <w:szCs w:val="24"/>
        </w:rPr>
        <w:t xml:space="preserve">, </w:t>
      </w:r>
      <w:hyperlink w:anchor="P82" w:tooltip="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
        <w:r w:rsidRPr="00D40AC5">
          <w:rPr>
            <w:rFonts w:ascii="Times New Roman" w:hAnsi="Times New Roman"/>
            <w:sz w:val="24"/>
            <w:szCs w:val="24"/>
          </w:rPr>
          <w:t>д</w:t>
        </w:r>
      </w:hyperlink>
      <w:r w:rsidRPr="00D40AC5">
        <w:rPr>
          <w:rFonts w:ascii="Times New Roman" w:hAnsi="Times New Roman"/>
          <w:sz w:val="24"/>
          <w:szCs w:val="24"/>
        </w:rPr>
        <w:t xml:space="preserve">, </w:t>
      </w:r>
      <w:hyperlink w:anchor="P83" w:tooltip="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
        <w:r w:rsidRPr="00D40AC5">
          <w:rPr>
            <w:rFonts w:ascii="Times New Roman" w:hAnsi="Times New Roman"/>
            <w:sz w:val="24"/>
            <w:szCs w:val="24"/>
          </w:rPr>
          <w:t>е</w:t>
        </w:r>
      </w:hyperlink>
      <w:r w:rsidRPr="00D40AC5">
        <w:rPr>
          <w:rFonts w:ascii="Times New Roman" w:hAnsi="Times New Roman"/>
          <w:sz w:val="24"/>
          <w:szCs w:val="24"/>
        </w:rPr>
        <w:t xml:space="preserve">, </w:t>
      </w:r>
      <w:hyperlink w:anchor="P84" w:tooltip="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
        <w:r w:rsidRPr="00D40AC5">
          <w:rPr>
            <w:rFonts w:ascii="Times New Roman" w:hAnsi="Times New Roman"/>
            <w:sz w:val="24"/>
            <w:szCs w:val="24"/>
          </w:rPr>
          <w:t>ж</w:t>
        </w:r>
      </w:hyperlink>
      <w:r w:rsidRPr="00D40AC5">
        <w:rPr>
          <w:rFonts w:ascii="Times New Roman" w:hAnsi="Times New Roman"/>
          <w:sz w:val="24"/>
          <w:szCs w:val="24"/>
        </w:rPr>
        <w:t xml:space="preserve">, </w:t>
      </w:r>
      <w:hyperlink w:anchor="P87" w:tooltip="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
        <w:r w:rsidRPr="00D40AC5">
          <w:rPr>
            <w:rFonts w:ascii="Times New Roman" w:hAnsi="Times New Roman"/>
            <w:sz w:val="24"/>
            <w:szCs w:val="24"/>
          </w:rPr>
          <w:t>к</w:t>
        </w:r>
      </w:hyperlink>
      <w:r w:rsidRPr="00D40AC5">
        <w:rPr>
          <w:rFonts w:ascii="Times New Roman" w:hAnsi="Times New Roman"/>
          <w:sz w:val="24"/>
          <w:szCs w:val="24"/>
        </w:rPr>
        <w:t xml:space="preserve">, </w:t>
      </w:r>
      <w:hyperlink w:anchor="P91" w:tooltip="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города Тулуна на ">
        <w:r w:rsidRPr="00D40AC5">
          <w:rPr>
            <w:rFonts w:ascii="Times New Roman" w:hAnsi="Times New Roman"/>
            <w:sz w:val="24"/>
            <w:szCs w:val="24"/>
          </w:rPr>
          <w:t>о</w:t>
        </w:r>
      </w:hyperlink>
      <w:r w:rsidRPr="00D40AC5">
        <w:rPr>
          <w:rFonts w:ascii="Times New Roman" w:hAnsi="Times New Roman"/>
          <w:sz w:val="24"/>
          <w:szCs w:val="24"/>
        </w:rPr>
        <w:t>.</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 xml:space="preserve">Гражданин вправе представить документы указанные в подпунктах з, </w:t>
      </w:r>
      <w:hyperlink w:anchor="P86" w:tooltip="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муниципального образования - ">
        <w:r w:rsidRPr="00D40AC5">
          <w:rPr>
            <w:rFonts w:ascii="Times New Roman" w:hAnsi="Times New Roman"/>
            <w:sz w:val="24"/>
            <w:szCs w:val="24"/>
          </w:rPr>
          <w:t>и</w:t>
        </w:r>
      </w:hyperlink>
      <w:r w:rsidRPr="00D40AC5">
        <w:rPr>
          <w:rFonts w:ascii="Times New Roman" w:hAnsi="Times New Roman"/>
          <w:sz w:val="24"/>
          <w:szCs w:val="24"/>
        </w:rPr>
        <w:t xml:space="preserve">, </w:t>
      </w:r>
      <w:hyperlink w:anchor="P88" w:tooltip="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
        <w:r w:rsidRPr="00D40AC5">
          <w:rPr>
            <w:rFonts w:ascii="Times New Roman" w:hAnsi="Times New Roman"/>
            <w:sz w:val="24"/>
            <w:szCs w:val="24"/>
          </w:rPr>
          <w:t>л</w:t>
        </w:r>
      </w:hyperlink>
      <w:r w:rsidRPr="00D40AC5">
        <w:rPr>
          <w:rFonts w:ascii="Times New Roman" w:hAnsi="Times New Roman"/>
          <w:sz w:val="24"/>
          <w:szCs w:val="24"/>
        </w:rPr>
        <w:t xml:space="preserve">, </w:t>
      </w:r>
      <w:hyperlink w:anchor="P89" w:tooltip="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
        <w:r w:rsidRPr="00D40AC5">
          <w:rPr>
            <w:rFonts w:ascii="Times New Roman" w:hAnsi="Times New Roman"/>
            <w:sz w:val="24"/>
            <w:szCs w:val="24"/>
          </w:rPr>
          <w:t>м</w:t>
        </w:r>
      </w:hyperlink>
      <w:r w:rsidRPr="00D40AC5">
        <w:rPr>
          <w:rFonts w:ascii="Times New Roman" w:hAnsi="Times New Roman"/>
          <w:sz w:val="24"/>
          <w:szCs w:val="24"/>
        </w:rPr>
        <w:t xml:space="preserve">, </w:t>
      </w:r>
      <w:hyperlink w:anchor="P90" w:tooltip="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r w:rsidRPr="00D40AC5">
          <w:rPr>
            <w:rFonts w:ascii="Times New Roman" w:hAnsi="Times New Roman"/>
            <w:sz w:val="24"/>
            <w:szCs w:val="24"/>
          </w:rPr>
          <w:t>н</w:t>
        </w:r>
      </w:hyperlink>
      <w:r w:rsidRPr="00D40AC5">
        <w:rPr>
          <w:rFonts w:ascii="Times New Roman" w:hAnsi="Times New Roman"/>
          <w:sz w:val="24"/>
          <w:szCs w:val="24"/>
        </w:rPr>
        <w:t xml:space="preserve"> настоящего пункта.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D40AC5" w:rsidRPr="00D40AC5" w:rsidRDefault="00D40AC5" w:rsidP="00D40AC5">
      <w:pPr>
        <w:tabs>
          <w:tab w:val="left" w:pos="2156"/>
        </w:tabs>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86. Прием представленных документов, указанных в пункте 85 настоящего Положения, осуществляется в порядке предусмотренном пунктами 31, 32 настоящего Положения. </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kern w:val="2"/>
          <w:sz w:val="24"/>
          <w:szCs w:val="24"/>
        </w:rPr>
        <w:t xml:space="preserve">87. </w:t>
      </w:r>
      <w:r w:rsidRPr="00D40AC5">
        <w:rPr>
          <w:rFonts w:ascii="Times New Roman" w:hAnsi="Times New Roman"/>
          <w:sz w:val="24"/>
          <w:szCs w:val="24"/>
        </w:rPr>
        <w:t>При поступлении от граждан заявления и документов, указанных в пункте 85 настоящего Положения в течение 30 рабочих дней со дня принятия таких документов Жилищной комиссией принимается одно из следующих решений:</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1) о предоставлении гражданину жилого помещения маневренного фонда;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2) об отказе в предоставлении жилого помещения маневренного фонда.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О принятом решении гражданин письменно уведомляется в течение 3-х рабочих дней со дня рассмотрения Жилищной комиссией соответствующих документов.</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88. Решение о предоставлении гражданину жилого помещения маневренного фонда выносится при наличии свободного жилого помещения маневренного фонда, с учетом имеющейся возможности и оформляется распоряжением администрации.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89. Основаниями для отказа в предоставлении жилого помещения маневренного фонда являются: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1) представленные документы не подтверждают право соответствующего гражданина на предоставление ему жилого помещения маневренного фонда;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2) непредставление или неполное представление документов в соответствии с пунктом 85 настоящего Положения;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3) заявитель или члены его семьи имеют в собственности либо по договорам социального найма, договорам найма жилищного фонда социального использования другое пригодное для проживания жилое помещение на территории сельского поселения;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lastRenderedPageBreak/>
        <w:t>4) отсутствие постоянной регистрации на территории сельского поселения.</w:t>
      </w:r>
    </w:p>
    <w:p w:rsidR="00D40AC5" w:rsidRPr="00D40AC5" w:rsidRDefault="00D40AC5" w:rsidP="00D40AC5">
      <w:pPr>
        <w:autoSpaceDE w:val="0"/>
        <w:autoSpaceDN w:val="0"/>
        <w:adjustRightInd w:val="0"/>
        <w:spacing w:after="0" w:line="240" w:lineRule="auto"/>
        <w:jc w:val="both"/>
        <w:rPr>
          <w:rFonts w:ascii="Times New Roman" w:hAnsi="Times New Roman"/>
          <w:kern w:val="2"/>
          <w:sz w:val="24"/>
          <w:szCs w:val="24"/>
        </w:rPr>
      </w:pPr>
      <w:r w:rsidRPr="00D40AC5">
        <w:rPr>
          <w:rFonts w:ascii="Times New Roman" w:hAnsi="Times New Roman"/>
          <w:sz w:val="24"/>
          <w:szCs w:val="24"/>
        </w:rPr>
        <w:t>90. При отсутствии свободных жилых помещений маневренного фонда в течение 30 рабочих дней со дня принятия документов, указанных в пункте 85 настоящего Положения, гражданин письменно уведомляется о невозможности предоставления жилого помещения маневренного фонда.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hAnsi="Times New Roman"/>
          <w:kern w:val="2"/>
          <w:sz w:val="24"/>
          <w:szCs w:val="24"/>
        </w:rPr>
        <w:t xml:space="preserve">91. </w:t>
      </w:r>
      <w:r w:rsidRPr="00D40AC5">
        <w:rPr>
          <w:rFonts w:ascii="Times New Roman" w:eastAsia="Calibri" w:hAnsi="Times New Roman"/>
          <w:sz w:val="24"/>
          <w:szCs w:val="24"/>
          <w:lang w:eastAsia="en-US"/>
        </w:rPr>
        <w:t xml:space="preserve">Учет граждан в качестве нуждающихся в жилых помещениях </w:t>
      </w:r>
      <w:r w:rsidRPr="00D40AC5">
        <w:rPr>
          <w:rFonts w:ascii="Times New Roman" w:eastAsia="Calibri" w:hAnsi="Times New Roman"/>
          <w:bCs/>
          <w:sz w:val="24"/>
          <w:szCs w:val="24"/>
          <w:lang w:eastAsia="en-US"/>
        </w:rPr>
        <w:t>маневренного фонда</w:t>
      </w:r>
      <w:r w:rsidRPr="00D40AC5">
        <w:rPr>
          <w:rFonts w:ascii="Times New Roman" w:eastAsia="Calibri" w:hAnsi="Times New Roman"/>
          <w:sz w:val="24"/>
          <w:szCs w:val="24"/>
          <w:lang w:eastAsia="en-US"/>
        </w:rPr>
        <w:t xml:space="preserve"> осуществляется администрацией.</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rPr>
      </w:pPr>
      <w:r w:rsidRPr="00D40AC5">
        <w:rPr>
          <w:rFonts w:ascii="Times New Roman" w:eastAsia="Calibri" w:hAnsi="Times New Roman"/>
          <w:sz w:val="24"/>
          <w:szCs w:val="24"/>
        </w:rPr>
        <w:t xml:space="preserve">В целях учета граждан, нуждающихся </w:t>
      </w:r>
      <w:r w:rsidRPr="00D40AC5">
        <w:rPr>
          <w:rFonts w:ascii="Times New Roman" w:eastAsia="Calibri" w:hAnsi="Times New Roman"/>
          <w:sz w:val="24"/>
          <w:szCs w:val="24"/>
          <w:lang w:eastAsia="en-US"/>
        </w:rPr>
        <w:t xml:space="preserve">в жилых помещениях </w:t>
      </w:r>
      <w:r w:rsidRPr="00D40AC5">
        <w:rPr>
          <w:rFonts w:ascii="Times New Roman" w:eastAsia="Calibri" w:hAnsi="Times New Roman"/>
          <w:bCs/>
          <w:sz w:val="24"/>
          <w:szCs w:val="24"/>
          <w:lang w:eastAsia="en-US"/>
        </w:rPr>
        <w:t>маневренного фонда</w:t>
      </w:r>
      <w:r w:rsidRPr="00D40AC5">
        <w:rPr>
          <w:rFonts w:ascii="Times New Roman" w:eastAsia="Calibri" w:hAnsi="Times New Roman"/>
          <w:sz w:val="24"/>
          <w:szCs w:val="24"/>
        </w:rPr>
        <w:t xml:space="preserve">, администрация ведет книгу учета граждан, принятых на учет в качестве нуждающихся </w:t>
      </w:r>
      <w:r w:rsidRPr="00D40AC5">
        <w:rPr>
          <w:rFonts w:ascii="Times New Roman" w:eastAsia="Calibri" w:hAnsi="Times New Roman"/>
          <w:sz w:val="24"/>
          <w:szCs w:val="24"/>
          <w:lang w:eastAsia="en-US"/>
        </w:rPr>
        <w:t xml:space="preserve">в жилых помещениях </w:t>
      </w:r>
      <w:r w:rsidRPr="00D40AC5">
        <w:rPr>
          <w:rFonts w:ascii="Times New Roman" w:eastAsia="Calibri" w:hAnsi="Times New Roman"/>
          <w:bCs/>
          <w:sz w:val="24"/>
          <w:szCs w:val="24"/>
          <w:lang w:eastAsia="en-US"/>
        </w:rPr>
        <w:t>маневренного фонда</w:t>
      </w:r>
      <w:r w:rsidRPr="00D40AC5">
        <w:rPr>
          <w:rFonts w:ascii="Times New Roman" w:eastAsia="Calibri" w:hAnsi="Times New Roman"/>
          <w:sz w:val="24"/>
          <w:szCs w:val="24"/>
        </w:rPr>
        <w:t>, по форме, установленной приложением №5 к настоящему положению.</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92. На гражданина, которому предоставлено жилое помещение маневренного фонда администрация формирует учетное дело, в котором содержатся все документы (копии документов), представленные гражданином.</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93. Граждане, которым предоставлены жилые помещения маневренного фонда,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жилого помещения маневренного фонда, возникновении права собственности на жилые помещения у него либо членов его семьи, возникновении права на жилое помещение у него, членов его семьи по договору социального найма с представлением соответствующих документов в течение 10 дней со дня возникновения изменений. Указанные документы приобщаются к учетным делам.</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94. В случае отказа гражданина от предлагаемого жилого помещения маневренного фонда, а равно не выражения намерения о заключении договора найма жилого помещения маневренного фонда в течение 30 дней с момента получения письменного предложения заключить договор найма жилого помещения маневренного фонда,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95. Решение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rPr>
        <w:t>96. Ж</w:t>
      </w:r>
      <w:r w:rsidRPr="00D40AC5">
        <w:rPr>
          <w:rFonts w:ascii="Times New Roman" w:hAnsi="Times New Roman"/>
          <w:sz w:val="24"/>
          <w:szCs w:val="24"/>
        </w:rPr>
        <w:t xml:space="preserve">илые помещения </w:t>
      </w:r>
      <w:r w:rsidRPr="00D40AC5">
        <w:rPr>
          <w:rFonts w:ascii="Times New Roman" w:eastAsia="Calibri" w:hAnsi="Times New Roman"/>
          <w:bCs/>
          <w:sz w:val="24"/>
          <w:szCs w:val="24"/>
          <w:lang w:eastAsia="en-US"/>
        </w:rPr>
        <w:t>маневренного фонда</w:t>
      </w:r>
      <w:r w:rsidRPr="00D40AC5">
        <w:rPr>
          <w:rFonts w:ascii="Times New Roman" w:hAnsi="Times New Roman"/>
          <w:sz w:val="24"/>
          <w:szCs w:val="24"/>
        </w:rPr>
        <w:t xml:space="preserve"> предоставляются по договору найма на основании распоряжения администрации о предоставлении жилого помещения </w:t>
      </w:r>
      <w:r w:rsidRPr="00D40AC5">
        <w:rPr>
          <w:rFonts w:ascii="Times New Roman" w:eastAsia="Calibri" w:hAnsi="Times New Roman"/>
          <w:bCs/>
          <w:sz w:val="24"/>
          <w:szCs w:val="24"/>
          <w:lang w:eastAsia="en-US"/>
        </w:rPr>
        <w:t>маневренного фонда</w:t>
      </w:r>
      <w:r w:rsidRPr="00D40AC5">
        <w:rPr>
          <w:rFonts w:ascii="Times New Roman" w:hAnsi="Times New Roman"/>
          <w:sz w:val="24"/>
          <w:szCs w:val="24"/>
        </w:rPr>
        <w:t>.</w:t>
      </w:r>
      <w:r w:rsidRPr="00D40AC5">
        <w:rPr>
          <w:rFonts w:ascii="Times New Roman" w:eastAsia="Calibri" w:hAnsi="Times New Roman"/>
          <w:sz w:val="24"/>
          <w:szCs w:val="24"/>
          <w:lang w:eastAsia="en-US"/>
        </w:rPr>
        <w:t xml:space="preserve"> </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97. В распоряжении администрации о предоставлении жилого помещения </w:t>
      </w:r>
      <w:r w:rsidRPr="00D40AC5">
        <w:rPr>
          <w:rFonts w:ascii="Times New Roman" w:eastAsia="Calibri" w:hAnsi="Times New Roman"/>
          <w:bCs/>
          <w:sz w:val="24"/>
          <w:szCs w:val="24"/>
          <w:lang w:eastAsia="en-US"/>
        </w:rPr>
        <w:t>маневренного фонда</w:t>
      </w:r>
      <w:r w:rsidRPr="00D40AC5">
        <w:rPr>
          <w:rFonts w:ascii="Times New Roman" w:hAnsi="Times New Roman"/>
          <w:sz w:val="24"/>
          <w:szCs w:val="24"/>
        </w:rPr>
        <w:t xml:space="preserve"> </w:t>
      </w:r>
      <w:r w:rsidRPr="00D40AC5">
        <w:rPr>
          <w:rFonts w:ascii="Times New Roman" w:eastAsia="Calibri" w:hAnsi="Times New Roman"/>
          <w:sz w:val="24"/>
          <w:szCs w:val="24"/>
          <w:lang w:eastAsia="en-US"/>
        </w:rPr>
        <w:t>указывается: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 место нахождения (адрес) предоставляемого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2) общая площадь предоставляемого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3) фамилия, имя, отчество лица, которому предоставляется жилое помещение;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4) срок, на который предоставляется жилое помещение.</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98. Договор найма жилого помещения маневренного фонда заключается с администрацией в письменной форме в соответствии с Типовым договором найма жилого помещения маневренного фонда,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99. Договор найма жилого помещения маневренного фонда заключается на период:</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а) до завершения капитального ремонта или реконструкции дома (при заключении такого договора с гражданами, указанными в подпункте 1 пункта 83 настоящего Положения);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 xml:space="preserve">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r w:rsidRPr="00D40AC5">
        <w:rPr>
          <w:rFonts w:ascii="Times New Roman" w:hAnsi="Times New Roman"/>
          <w:sz w:val="24"/>
          <w:szCs w:val="24"/>
        </w:rPr>
        <w:lastRenderedPageBreak/>
        <w:t>подпункте 2 пункта 83 настоящего Положения);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подпункте 3 пункта 83 настоящего Положения);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 xml:space="preserve">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(при заключении такого договора с гражданами, указанными в </w:t>
      </w:r>
      <w:hyperlink w:anchor="P62" w:tooltip="г)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sidRPr="00D40AC5">
          <w:rPr>
            <w:rFonts w:ascii="Times New Roman" w:hAnsi="Times New Roman"/>
            <w:sz w:val="24"/>
            <w:szCs w:val="24"/>
          </w:rPr>
          <w:t xml:space="preserve">подпункте 4 пункта </w:t>
        </w:r>
      </w:hyperlink>
      <w:r w:rsidRPr="00D40AC5">
        <w:rPr>
          <w:rFonts w:ascii="Times New Roman" w:hAnsi="Times New Roman"/>
          <w:sz w:val="24"/>
          <w:szCs w:val="24"/>
        </w:rPr>
        <w:t>83 настоящего Положения);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 xml:space="preserve">установленный законодательством (при заключении такого договора с гражданами, указанными в </w:t>
      </w:r>
      <w:hyperlink w:anchor="P63" w:tooltip="д) иным гражданам в случаях, предусмотренных законодательством.">
        <w:r w:rsidRPr="00D40AC5">
          <w:rPr>
            <w:rFonts w:ascii="Times New Roman" w:hAnsi="Times New Roman"/>
            <w:sz w:val="24"/>
            <w:szCs w:val="24"/>
          </w:rPr>
          <w:t xml:space="preserve">подпункте 5 пункта </w:t>
        </w:r>
      </w:hyperlink>
      <w:r w:rsidRPr="00D40AC5">
        <w:rPr>
          <w:rFonts w:ascii="Times New Roman" w:hAnsi="Times New Roman"/>
          <w:sz w:val="24"/>
          <w:szCs w:val="24"/>
        </w:rPr>
        <w:t>83 настоящего Положения).</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100. Истечение срока, на который заключен договор найма жилого помещения маневренного фонда, является основанием прекращения данного договора.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Срок действия договора найма жилого помещения маневренного фонда при наличии обоснованных причин может быть продлен на основании распоряжения администрации.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101. Жилое помещение маневренного фонда предоставляется гражданам из расчета не менее 6 кв. метров жилой площади на одного человека.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bookmarkStart w:id="32" w:name="Par5"/>
      <w:bookmarkEnd w:id="32"/>
      <w:r w:rsidRPr="00D40AC5">
        <w:rPr>
          <w:rFonts w:ascii="Times New Roman" w:hAnsi="Times New Roman"/>
          <w:sz w:val="24"/>
          <w:szCs w:val="24"/>
        </w:rPr>
        <w:t>102. Передача (прием) гражданину жилого помещения маневренного фонда осуществляется по акту приема-передачи и технического состояния жилого помещения (приложение №6 к настоящему Положению).</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103. Граждане, являющиеся нанимателями жилых помещений маневренного фонда, своевременно вносят плату:</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а) за пользование жилым помещением (плата за наем);</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в) коммунальные услуги (обязательные платежи), в том числе за оказание услуг по обращению с твердыми коммунальными отходами.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Обязанность вносить плату за жилое помещение и коммунальные услуги возникает с момента заключения договора найма жилого помещения маневренного фонда.</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104. Пользование Нанимателем предоставленным жилым помещением маневренного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N 292/пр.</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105. Основаниями для отказа в предоставлении жилого помещения маневренного фонда являются: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1) несоответствие </w:t>
      </w:r>
      <w:r w:rsidRPr="00D40AC5">
        <w:rPr>
          <w:rFonts w:ascii="Times New Roman" w:hAnsi="Times New Roman"/>
          <w:kern w:val="2"/>
          <w:sz w:val="24"/>
          <w:szCs w:val="24"/>
        </w:rPr>
        <w:t xml:space="preserve">лица, подавшего заявление </w:t>
      </w:r>
      <w:r w:rsidRPr="00D40AC5">
        <w:rPr>
          <w:rFonts w:ascii="Times New Roman" w:hAnsi="Times New Roman"/>
          <w:sz w:val="24"/>
          <w:szCs w:val="24"/>
        </w:rPr>
        <w:t>о предоставлении жилого помещения маневренного фонда,</w:t>
      </w:r>
      <w:r w:rsidRPr="00D40AC5">
        <w:rPr>
          <w:rFonts w:ascii="Times New Roman" w:eastAsia="Calibri" w:hAnsi="Times New Roman"/>
          <w:sz w:val="24"/>
          <w:szCs w:val="24"/>
          <w:lang w:eastAsia="en-US"/>
        </w:rPr>
        <w:t xml:space="preserve"> категориям, предусмотренным пунктом 83</w:t>
      </w:r>
      <w:r w:rsidRPr="00D40AC5">
        <w:rPr>
          <w:rFonts w:ascii="Times New Roman" w:hAnsi="Times New Roman"/>
          <w:sz w:val="24"/>
          <w:szCs w:val="24"/>
        </w:rPr>
        <w:t xml:space="preserve"> </w:t>
      </w:r>
      <w:r w:rsidRPr="00D40AC5">
        <w:rPr>
          <w:rFonts w:ascii="Times New Roman" w:eastAsia="Calibri" w:hAnsi="Times New Roman"/>
          <w:sz w:val="24"/>
          <w:szCs w:val="24"/>
          <w:lang w:eastAsia="en-US"/>
        </w:rPr>
        <w:t>настоящего Положения;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2) представление </w:t>
      </w:r>
      <w:r w:rsidRPr="00D40AC5">
        <w:rPr>
          <w:rFonts w:ascii="Times New Roman" w:hAnsi="Times New Roman"/>
          <w:kern w:val="2"/>
          <w:sz w:val="24"/>
          <w:szCs w:val="24"/>
        </w:rPr>
        <w:t xml:space="preserve">лицом, подавшим заявление </w:t>
      </w:r>
      <w:r w:rsidRPr="00D40AC5">
        <w:rPr>
          <w:rFonts w:ascii="Times New Roman" w:hAnsi="Times New Roman"/>
          <w:sz w:val="24"/>
          <w:szCs w:val="24"/>
        </w:rPr>
        <w:t>о предоставлении жилого помещения маневренного фонда,</w:t>
      </w:r>
      <w:r w:rsidRPr="00D40AC5">
        <w:rPr>
          <w:rFonts w:ascii="Times New Roman" w:eastAsia="Calibri" w:hAnsi="Times New Roman"/>
          <w:sz w:val="24"/>
          <w:szCs w:val="24"/>
          <w:lang w:eastAsia="en-US"/>
        </w:rPr>
        <w:t xml:space="preserve"> неполного пакета документов, предусмотренных пунктом 8</w:t>
      </w:r>
      <w:r w:rsidRPr="00D40AC5">
        <w:rPr>
          <w:rFonts w:ascii="Times New Roman" w:hAnsi="Times New Roman"/>
          <w:sz w:val="24"/>
          <w:szCs w:val="24"/>
        </w:rPr>
        <w:t>5</w:t>
      </w:r>
      <w:r w:rsidRPr="00D40AC5">
        <w:rPr>
          <w:rFonts w:ascii="Times New Roman" w:eastAsia="Calibri" w:hAnsi="Times New Roman"/>
          <w:sz w:val="24"/>
          <w:szCs w:val="24"/>
          <w:lang w:eastAsia="en-US"/>
        </w:rPr>
        <w:t xml:space="preserve"> настоящего Положения</w:t>
      </w:r>
      <w:r w:rsidRPr="00D40AC5">
        <w:rPr>
          <w:rFonts w:ascii="Times New Roman" w:hAnsi="Times New Roman"/>
          <w:sz w:val="24"/>
          <w:szCs w:val="24"/>
        </w:rPr>
        <w:t>.</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106. В случае устранения фактов, послуживших основанием для отказа в предоставлении жилого помещения маневренного фонда, </w:t>
      </w:r>
      <w:r w:rsidRPr="00D40AC5">
        <w:rPr>
          <w:rFonts w:ascii="Times New Roman" w:hAnsi="Times New Roman"/>
          <w:kern w:val="2"/>
          <w:sz w:val="24"/>
          <w:szCs w:val="24"/>
        </w:rPr>
        <w:t xml:space="preserve">лицо, подавшее заявление </w:t>
      </w:r>
      <w:r w:rsidRPr="00D40AC5">
        <w:rPr>
          <w:rFonts w:ascii="Times New Roman" w:hAnsi="Times New Roman"/>
          <w:sz w:val="24"/>
          <w:szCs w:val="24"/>
        </w:rPr>
        <w:t>о предоставлении жилого помещения маневренного фонда,</w:t>
      </w:r>
      <w:r w:rsidRPr="00D40AC5">
        <w:rPr>
          <w:rFonts w:ascii="Times New Roman" w:eastAsia="Calibri" w:hAnsi="Times New Roman"/>
          <w:sz w:val="24"/>
          <w:szCs w:val="24"/>
          <w:lang w:eastAsia="en-US"/>
        </w:rPr>
        <w:t xml:space="preserve"> вправе повторно представить заявление </w:t>
      </w:r>
      <w:r w:rsidRPr="00D40AC5">
        <w:rPr>
          <w:rFonts w:ascii="Times New Roman" w:hAnsi="Times New Roman"/>
          <w:sz w:val="24"/>
          <w:szCs w:val="24"/>
        </w:rPr>
        <w:t>о предоставлении жилого помещения маневренного фонда</w:t>
      </w:r>
      <w:r w:rsidRPr="00D40AC5">
        <w:rPr>
          <w:rFonts w:ascii="Times New Roman" w:eastAsia="Calibri" w:hAnsi="Times New Roman"/>
          <w:sz w:val="24"/>
          <w:szCs w:val="24"/>
          <w:lang w:eastAsia="en-US"/>
        </w:rPr>
        <w:t xml:space="preserve"> и документы.</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107. Договор найма жилого помещения маневренного фонда может быть расторгнут в любое время по соглашению сторон.</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lastRenderedPageBreak/>
        <w:t>108. Наниматель жилого помещения маневренного фонда в любое время может расторгнуть договор найма жилого помещения маневренного фонда.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109.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лицами обязательств по договору найма жилого помещения маневренного фонда, а также в иных следующих случаях:</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а) невнесение Нанимателем платы за жилое помещение и (или) коммунальные услуги в течение более шести месяцев;</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б) разрушение или повреждения жилого помещения Нанимателем или другими гражданами, за действия которых он отвечает;</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г) использование жилого помещения не по назначению.</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110. Договор найма жилого помещения маневренного фонда прекращается в связи: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а) с предоставлением Нанимателю другого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б) с завершением капитального ремонта или реконструкции дома;</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в) с завершением расчетов с Нанимателем, утратившим жилое помещение в результате обращения взыскания на это помещение;</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г) с завершением расчетов с Нанимателем за жилое помещение, признанное непригодным для проживания в результате чрезвычайных обстоятельств;</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д) с завершением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е) с утратой (разрушением)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ж) со смертью Нанимателя.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111. В случае расторжения (прекращения) договора найма жилого помещения маневренного фонда Наниматель и члены его семьи обязаны освободить жилое помещение маневренного фонда в течение 10 календарных дней.</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112. При освобождении жилого помещения маневренного фонда Наниматель обязан сдать его в надлежащем состоянии по акту приема-передачи и технического состояния жилого помещения маневренного фонда с предоставлением документов, свидетельствующих об отсутствии задолженности по оплате жилого помещения и коммунальных услуг.</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113. В случае отказа освободить жилое помещение маневренного фонда Наниматель и проживающие совместно с ним члены его семьи подлежат выселению в судебном порядке без предоставления другого жилого помещения.</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eastAsia="Calibri" w:hAnsi="Times New Roman"/>
          <w:sz w:val="24"/>
          <w:szCs w:val="24"/>
          <w:lang w:eastAsia="en-US"/>
        </w:rPr>
        <w:t>114. Вопросы, связанные с порядком предоставления жилых помещений маневренного фонда и не урегулированные настоящим Положением, разрешаются в соответствии с жилищным законодательством.</w:t>
      </w: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p>
    <w:p w:rsidR="00D40AC5" w:rsidRPr="00D40AC5" w:rsidRDefault="00D40AC5" w:rsidP="00D40AC5">
      <w:pPr>
        <w:autoSpaceDE w:val="0"/>
        <w:autoSpaceDN w:val="0"/>
        <w:adjustRightInd w:val="0"/>
        <w:spacing w:after="0" w:line="240" w:lineRule="auto"/>
        <w:jc w:val="both"/>
        <w:rPr>
          <w:rFonts w:ascii="Times New Roman" w:eastAsia="Calibri" w:hAnsi="Times New Roman"/>
          <w:sz w:val="24"/>
          <w:szCs w:val="24"/>
          <w:lang w:eastAsia="en-US"/>
        </w:rPr>
      </w:pP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both"/>
        <w:rPr>
          <w:rFonts w:ascii="Times New Roman" w:hAnsi="Times New Roman"/>
          <w:sz w:val="28"/>
          <w:szCs w:val="28"/>
        </w:rPr>
        <w:sectPr w:rsidR="00D40AC5" w:rsidRPr="00D40AC5" w:rsidSect="00D40AC5">
          <w:pgSz w:w="11906" w:h="16838"/>
          <w:pgMar w:top="1134" w:right="850" w:bottom="1134" w:left="1701" w:header="708" w:footer="708" w:gutter="0"/>
          <w:pgNumType w:start="1"/>
          <w:cols w:space="708"/>
          <w:titlePg/>
          <w:docGrid w:linePitch="360"/>
        </w:sectPr>
      </w:pPr>
    </w:p>
    <w:p w:rsidR="00D40AC5" w:rsidRPr="00D40AC5" w:rsidRDefault="00D40AC5" w:rsidP="00D40AC5">
      <w:pPr>
        <w:autoSpaceDE w:val="0"/>
        <w:autoSpaceDN w:val="0"/>
        <w:spacing w:after="0" w:line="240" w:lineRule="auto"/>
        <w:jc w:val="both"/>
        <w:outlineLvl w:val="1"/>
        <w:rPr>
          <w:rFonts w:ascii="Times New Roman" w:hAnsi="Times New Roman"/>
          <w:sz w:val="24"/>
          <w:szCs w:val="24"/>
        </w:rPr>
      </w:pPr>
      <w:r w:rsidRPr="00D40AC5">
        <w:rPr>
          <w:rFonts w:ascii="Times New Roman" w:hAnsi="Times New Roman"/>
          <w:sz w:val="24"/>
          <w:szCs w:val="24"/>
        </w:rPr>
        <w:lastRenderedPageBreak/>
        <w:t>Приложение №1</w:t>
      </w:r>
    </w:p>
    <w:p w:rsidR="00D40AC5" w:rsidRPr="00D40AC5" w:rsidRDefault="00D40AC5" w:rsidP="00D40AC5">
      <w:pPr>
        <w:autoSpaceDE w:val="0"/>
        <w:autoSpaceDN w:val="0"/>
        <w:spacing w:after="0" w:line="240" w:lineRule="auto"/>
        <w:jc w:val="both"/>
        <w:rPr>
          <w:rFonts w:ascii="Times New Roman" w:eastAsia="Calibri" w:hAnsi="Times New Roman"/>
          <w:sz w:val="24"/>
          <w:szCs w:val="24"/>
          <w:lang w:eastAsia="en-US"/>
        </w:rPr>
      </w:pPr>
      <w:r w:rsidRPr="00D40AC5">
        <w:rPr>
          <w:rFonts w:ascii="Times New Roman" w:hAnsi="Times New Roman"/>
          <w:sz w:val="24"/>
          <w:szCs w:val="24"/>
        </w:rPr>
        <w:t xml:space="preserve">к </w:t>
      </w:r>
      <w:bookmarkStart w:id="33" w:name="Par62"/>
      <w:bookmarkEnd w:id="33"/>
      <w:r w:rsidRPr="00D40AC5">
        <w:rPr>
          <w:rFonts w:ascii="Times New Roman" w:hAnsi="Times New Roman"/>
          <w:sz w:val="24"/>
          <w:szCs w:val="24"/>
        </w:rPr>
        <w:t>П</w:t>
      </w:r>
      <w:r w:rsidRPr="00D40AC5">
        <w:rPr>
          <w:rFonts w:ascii="Times New Roman" w:eastAsia="Calibri" w:hAnsi="Times New Roman"/>
          <w:sz w:val="24"/>
          <w:szCs w:val="24"/>
          <w:lang w:eastAsia="en-US"/>
        </w:rPr>
        <w:t>оложению о порядке предоставления жилых помещений специализированного жилищного фонда Едогонского сельского поселения</w:t>
      </w:r>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r w:rsidRPr="00D40AC5">
        <w:rPr>
          <w:rFonts w:ascii="Times New Roman" w:hAnsi="Times New Roman"/>
          <w:sz w:val="24"/>
          <w:szCs w:val="24"/>
        </w:rPr>
        <w:t>Главе Едогонского сельского поселения</w:t>
      </w:r>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r w:rsidRPr="00D40AC5">
        <w:rPr>
          <w:rFonts w:ascii="Times New Roman" w:hAnsi="Times New Roman"/>
          <w:sz w:val="24"/>
          <w:szCs w:val="24"/>
        </w:rPr>
        <w:t>____________________________________</w:t>
      </w:r>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r w:rsidRPr="00D40AC5">
        <w:rPr>
          <w:rFonts w:ascii="Times New Roman" w:hAnsi="Times New Roman"/>
          <w:sz w:val="24"/>
          <w:szCs w:val="24"/>
        </w:rPr>
        <w:t>от _________________________________</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(фамилия, имя, отчество лица, имеющего право на предоставление жилого помещения, адрес места жительства, телефон (при наличии), адрес электронной почты (при наличии) </w:t>
      </w:r>
    </w:p>
    <w:p w:rsidR="00D40AC5" w:rsidRPr="00D40AC5" w:rsidRDefault="00D40AC5" w:rsidP="00D40AC5">
      <w:pPr>
        <w:widowControl w:val="0"/>
        <w:autoSpaceDE w:val="0"/>
        <w:autoSpaceDN w:val="0"/>
        <w:adjustRightInd w:val="0"/>
        <w:spacing w:after="0" w:line="240" w:lineRule="auto"/>
        <w:jc w:val="both"/>
        <w:rPr>
          <w:rFonts w:ascii="Courier New" w:hAnsi="Courier New" w:cs="Courier New"/>
          <w:sz w:val="24"/>
          <w:szCs w:val="24"/>
        </w:rPr>
      </w:pPr>
    </w:p>
    <w:p w:rsidR="00D40AC5" w:rsidRPr="00D40AC5" w:rsidRDefault="00D40AC5" w:rsidP="00D40AC5">
      <w:pPr>
        <w:autoSpaceDE w:val="0"/>
        <w:autoSpaceDN w:val="0"/>
        <w:adjustRightInd w:val="0"/>
        <w:spacing w:after="0" w:line="240" w:lineRule="auto"/>
        <w:jc w:val="center"/>
        <w:rPr>
          <w:rFonts w:ascii="Times New Roman" w:hAnsi="Times New Roman"/>
          <w:b/>
          <w:sz w:val="24"/>
          <w:szCs w:val="24"/>
        </w:rPr>
      </w:pPr>
      <w:r w:rsidRPr="00D40AC5">
        <w:rPr>
          <w:rFonts w:ascii="Times New Roman" w:hAnsi="Times New Roman"/>
          <w:b/>
          <w:sz w:val="24"/>
          <w:szCs w:val="24"/>
        </w:rPr>
        <w:t>ЗАЯВЛЕНИЕ</w:t>
      </w:r>
    </w:p>
    <w:p w:rsidR="00D40AC5" w:rsidRPr="00D40AC5" w:rsidRDefault="00D40AC5" w:rsidP="00D40AC5">
      <w:pPr>
        <w:widowControl w:val="0"/>
        <w:autoSpaceDE w:val="0"/>
        <w:autoSpaceDN w:val="0"/>
        <w:adjustRightInd w:val="0"/>
        <w:spacing w:after="0" w:line="240" w:lineRule="auto"/>
        <w:jc w:val="both"/>
        <w:rPr>
          <w:rFonts w:ascii="Courier New" w:hAnsi="Courier New" w:cs="Courier New"/>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Я,</w:t>
      </w:r>
      <w:r w:rsidRPr="00D40AC5">
        <w:rPr>
          <w:rFonts w:ascii="Courier New" w:hAnsi="Courier New" w:cs="Courier New"/>
          <w:sz w:val="24"/>
          <w:szCs w:val="24"/>
        </w:rPr>
        <w:t xml:space="preserve"> </w:t>
      </w:r>
      <w:r w:rsidRPr="00D40AC5">
        <w:rPr>
          <w:rFonts w:ascii="Times New Roman" w:hAnsi="Times New Roman"/>
          <w:sz w:val="24"/>
          <w:szCs w:val="24"/>
        </w:rPr>
        <w:t>____________________________________________________________________,</w:t>
      </w:r>
    </w:p>
    <w:p w:rsidR="00D40AC5" w:rsidRPr="00D40AC5" w:rsidRDefault="00D40AC5" w:rsidP="00D40AC5">
      <w:pPr>
        <w:widowControl w:val="0"/>
        <w:autoSpaceDE w:val="0"/>
        <w:autoSpaceDN w:val="0"/>
        <w:adjustRightInd w:val="0"/>
        <w:spacing w:after="0" w:line="240" w:lineRule="auto"/>
        <w:jc w:val="both"/>
        <w:rPr>
          <w:rFonts w:ascii="Times New Roman" w:hAnsi="Times New Roman"/>
          <w:i/>
          <w:sz w:val="18"/>
          <w:szCs w:val="18"/>
        </w:rPr>
      </w:pPr>
      <w:r w:rsidRPr="00D40AC5">
        <w:rPr>
          <w:rFonts w:ascii="Times New Roman" w:hAnsi="Times New Roman"/>
          <w:sz w:val="20"/>
          <w:szCs w:val="20"/>
        </w:rPr>
        <w:t xml:space="preserve">                                                            </w:t>
      </w:r>
      <w:r w:rsidRPr="00D40AC5">
        <w:rPr>
          <w:rFonts w:ascii="Times New Roman" w:hAnsi="Times New Roman"/>
          <w:i/>
          <w:sz w:val="18"/>
          <w:szCs w:val="18"/>
        </w:rPr>
        <w:t>(Ф.И.О. полностью)</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являюсь ____________________________________________________________________,</w:t>
      </w:r>
    </w:p>
    <w:p w:rsidR="00D40AC5" w:rsidRPr="00D40AC5" w:rsidRDefault="00D40AC5" w:rsidP="00D40AC5">
      <w:pPr>
        <w:widowControl w:val="0"/>
        <w:autoSpaceDE w:val="0"/>
        <w:autoSpaceDN w:val="0"/>
        <w:adjustRightInd w:val="0"/>
        <w:spacing w:after="0" w:line="240" w:lineRule="auto"/>
        <w:jc w:val="both"/>
        <w:rPr>
          <w:rFonts w:ascii="Times New Roman" w:hAnsi="Times New Roman"/>
          <w:i/>
          <w:sz w:val="18"/>
          <w:szCs w:val="18"/>
        </w:rPr>
      </w:pPr>
      <w:r w:rsidRPr="00D40AC5">
        <w:rPr>
          <w:rFonts w:ascii="Times New Roman" w:hAnsi="Times New Roman"/>
          <w:sz w:val="20"/>
          <w:szCs w:val="20"/>
        </w:rPr>
        <w:t xml:space="preserve">                      </w:t>
      </w:r>
      <w:r w:rsidRPr="00D40AC5">
        <w:rPr>
          <w:rFonts w:ascii="Times New Roman" w:hAnsi="Times New Roman"/>
          <w:i/>
          <w:sz w:val="18"/>
          <w:szCs w:val="18"/>
        </w:rPr>
        <w:t>(указать  категорию лиц, имеющих право на предоставление жилого помещения)</w:t>
      </w:r>
    </w:p>
    <w:p w:rsidR="00D40AC5" w:rsidRPr="00D40AC5" w:rsidRDefault="00D40AC5" w:rsidP="00D40AC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40AC5">
        <w:rPr>
          <w:rFonts w:ascii="Times New Roman" w:hAnsi="Times New Roman"/>
          <w:sz w:val="24"/>
          <w:szCs w:val="24"/>
        </w:rPr>
        <w:t xml:space="preserve">прошу  поставить меня на учет </w:t>
      </w:r>
      <w:r w:rsidRPr="00D40AC5">
        <w:rPr>
          <w:rFonts w:ascii="Times New Roman" w:eastAsia="Calibri" w:hAnsi="Times New Roman"/>
          <w:sz w:val="24"/>
          <w:szCs w:val="24"/>
          <w:lang w:eastAsia="en-US"/>
        </w:rPr>
        <w:t>в качестве нуждающегося в____________________________________________________________________________</w:t>
      </w:r>
    </w:p>
    <w:p w:rsidR="00D40AC5" w:rsidRPr="00D40AC5" w:rsidRDefault="00D40AC5" w:rsidP="00D40AC5">
      <w:pPr>
        <w:autoSpaceDE w:val="0"/>
        <w:autoSpaceDN w:val="0"/>
        <w:adjustRightInd w:val="0"/>
        <w:spacing w:after="0" w:line="240" w:lineRule="auto"/>
        <w:jc w:val="both"/>
        <w:outlineLvl w:val="0"/>
        <w:rPr>
          <w:rFonts w:ascii="Times New Roman" w:hAnsi="Times New Roman"/>
          <w:i/>
          <w:sz w:val="18"/>
          <w:szCs w:val="18"/>
        </w:rPr>
      </w:pPr>
      <w:r w:rsidRPr="00D40AC5">
        <w:rPr>
          <w:rFonts w:ascii="Times New Roman" w:hAnsi="Times New Roman"/>
          <w:i/>
          <w:sz w:val="18"/>
          <w:szCs w:val="18"/>
        </w:rPr>
        <w:t xml:space="preserve">          (указать нужное: </w:t>
      </w:r>
      <w:r w:rsidRPr="00D40AC5">
        <w:rPr>
          <w:rFonts w:ascii="Times New Roman" w:eastAsia="Calibri" w:hAnsi="Times New Roman"/>
          <w:bCs/>
          <w:i/>
          <w:sz w:val="18"/>
          <w:szCs w:val="18"/>
        </w:rPr>
        <w:t xml:space="preserve">в </w:t>
      </w:r>
      <w:r w:rsidRPr="00D40AC5">
        <w:rPr>
          <w:rFonts w:ascii="Times New Roman" w:hAnsi="Times New Roman"/>
          <w:i/>
          <w:sz w:val="18"/>
          <w:szCs w:val="18"/>
        </w:rPr>
        <w:t xml:space="preserve">служебном жилом помещении, в жилом помещении в общежитии)  </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В жилом помещении предполагаю проживать один/с семьей (необходимое подчеркнуть).</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Состав семьи _______ человек(а):</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D40AC5" w:rsidRPr="00D40AC5" w:rsidTr="00D40AC5">
        <w:trPr>
          <w:trHeight w:val="611"/>
        </w:trPr>
        <w:tc>
          <w:tcPr>
            <w:tcW w:w="1053"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w:t>
            </w:r>
          </w:p>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п/п</w:t>
            </w:r>
          </w:p>
        </w:tc>
        <w:tc>
          <w:tcPr>
            <w:tcW w:w="258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 xml:space="preserve">Фамилия, имя, </w:t>
            </w:r>
          </w:p>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Число, месяц, год рождения</w:t>
            </w:r>
          </w:p>
        </w:tc>
      </w:tr>
      <w:tr w:rsidR="00D40AC5" w:rsidRPr="00D40AC5" w:rsidTr="00D40AC5">
        <w:tc>
          <w:tcPr>
            <w:tcW w:w="1053"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r>
      <w:tr w:rsidR="00D40AC5" w:rsidRPr="00D40AC5" w:rsidTr="00D40AC5">
        <w:tc>
          <w:tcPr>
            <w:tcW w:w="1053"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r>
    </w:tbl>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Приложения:</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1. ___________________________</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2. ___________________________</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3. ___________________________</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«______» ___________ 20___ г.                     ___________________________                     </w:t>
      </w:r>
    </w:p>
    <w:p w:rsidR="00D40AC5" w:rsidRPr="00D40AC5" w:rsidRDefault="00D40AC5" w:rsidP="00D40AC5">
      <w:pPr>
        <w:autoSpaceDE w:val="0"/>
        <w:autoSpaceDN w:val="0"/>
        <w:adjustRightInd w:val="0"/>
        <w:spacing w:after="0" w:line="240" w:lineRule="auto"/>
        <w:jc w:val="both"/>
        <w:rPr>
          <w:rFonts w:ascii="Times New Roman" w:hAnsi="Times New Roman"/>
          <w:sz w:val="20"/>
          <w:szCs w:val="20"/>
        </w:rPr>
      </w:pPr>
      <w:r w:rsidRPr="00D40AC5">
        <w:rPr>
          <w:rFonts w:ascii="Times New Roman" w:hAnsi="Times New Roman"/>
          <w:sz w:val="24"/>
          <w:szCs w:val="24"/>
        </w:rPr>
        <w:t xml:space="preserve">                                                                                </w:t>
      </w:r>
      <w:r w:rsidRPr="00D40AC5">
        <w:rPr>
          <w:rFonts w:ascii="Times New Roman" w:hAnsi="Times New Roman"/>
          <w:sz w:val="20"/>
          <w:szCs w:val="20"/>
        </w:rPr>
        <w:t>(подпись)</w:t>
      </w:r>
    </w:p>
    <w:p w:rsidR="00D40AC5" w:rsidRPr="00D40AC5" w:rsidRDefault="00D40AC5" w:rsidP="00D40AC5">
      <w:pPr>
        <w:suppressAutoHyphens/>
        <w:autoSpaceDE w:val="0"/>
        <w:autoSpaceDN w:val="0"/>
        <w:adjustRightInd w:val="0"/>
        <w:spacing w:after="0" w:line="240" w:lineRule="auto"/>
        <w:jc w:val="both"/>
        <w:rPr>
          <w:rFonts w:ascii="Times New Roman" w:hAnsi="Times New Roman"/>
          <w:sz w:val="28"/>
          <w:szCs w:val="28"/>
        </w:rPr>
      </w:pPr>
    </w:p>
    <w:p w:rsidR="00D40AC5" w:rsidRPr="00D40AC5" w:rsidRDefault="00D40AC5" w:rsidP="00D40AC5">
      <w:pPr>
        <w:autoSpaceDE w:val="0"/>
        <w:autoSpaceDN w:val="0"/>
        <w:spacing w:after="0" w:line="240" w:lineRule="auto"/>
        <w:jc w:val="both"/>
        <w:outlineLvl w:val="1"/>
        <w:rPr>
          <w:rFonts w:ascii="Times New Roman" w:hAnsi="Times New Roman"/>
          <w:sz w:val="24"/>
          <w:szCs w:val="24"/>
        </w:rPr>
        <w:sectPr w:rsidR="00D40AC5" w:rsidRPr="00D40AC5" w:rsidSect="00D40AC5">
          <w:pgSz w:w="11906" w:h="16838"/>
          <w:pgMar w:top="1134" w:right="850" w:bottom="1134" w:left="1701" w:header="708" w:footer="708" w:gutter="0"/>
          <w:pgNumType w:start="1"/>
          <w:cols w:space="708"/>
          <w:titlePg/>
          <w:docGrid w:linePitch="360"/>
        </w:sectPr>
      </w:pPr>
    </w:p>
    <w:p w:rsidR="00D40AC5" w:rsidRPr="00D40AC5" w:rsidRDefault="00D40AC5" w:rsidP="00D40AC5">
      <w:pPr>
        <w:autoSpaceDE w:val="0"/>
        <w:autoSpaceDN w:val="0"/>
        <w:spacing w:after="0" w:line="240" w:lineRule="auto"/>
        <w:jc w:val="both"/>
        <w:outlineLvl w:val="1"/>
        <w:rPr>
          <w:rFonts w:ascii="Times New Roman" w:hAnsi="Times New Roman"/>
          <w:sz w:val="24"/>
          <w:szCs w:val="24"/>
        </w:rPr>
      </w:pPr>
      <w:r w:rsidRPr="00D40AC5">
        <w:rPr>
          <w:rFonts w:ascii="Times New Roman" w:hAnsi="Times New Roman"/>
          <w:sz w:val="24"/>
          <w:szCs w:val="24"/>
        </w:rPr>
        <w:lastRenderedPageBreak/>
        <w:t>Приложение №2</w:t>
      </w:r>
    </w:p>
    <w:p w:rsidR="00D40AC5" w:rsidRPr="00D40AC5" w:rsidRDefault="00D40AC5" w:rsidP="00D40AC5">
      <w:pPr>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к П</w:t>
      </w:r>
      <w:r w:rsidRPr="00D40AC5">
        <w:rPr>
          <w:rFonts w:ascii="Times New Roman" w:eastAsia="Calibri" w:hAnsi="Times New Roman"/>
          <w:sz w:val="24"/>
          <w:szCs w:val="24"/>
          <w:lang w:eastAsia="en-US"/>
        </w:rPr>
        <w:t>оложению о порядке предоставления жилых помещений специализированного жилищного фонда</w:t>
      </w:r>
      <w:r w:rsidRPr="00D40AC5">
        <w:rPr>
          <w:rFonts w:eastAsia="Calibri" w:cs="Calibri"/>
          <w:sz w:val="24"/>
          <w:szCs w:val="24"/>
          <w:lang w:eastAsia="en-US"/>
        </w:rPr>
        <w:t xml:space="preserve"> </w:t>
      </w:r>
      <w:r w:rsidRPr="00D40AC5">
        <w:rPr>
          <w:rFonts w:ascii="Times New Roman" w:eastAsia="Calibri" w:hAnsi="Times New Roman"/>
          <w:sz w:val="24"/>
          <w:szCs w:val="24"/>
          <w:lang w:eastAsia="en-US"/>
        </w:rPr>
        <w:t>Едогонского сельского поселения</w:t>
      </w:r>
    </w:p>
    <w:p w:rsidR="00D40AC5" w:rsidRPr="00D40AC5" w:rsidRDefault="00D40AC5" w:rsidP="00D40AC5">
      <w:pPr>
        <w:autoSpaceDE w:val="0"/>
        <w:autoSpaceDN w:val="0"/>
        <w:adjustRightInd w:val="0"/>
        <w:spacing w:after="0" w:line="240" w:lineRule="auto"/>
        <w:jc w:val="both"/>
        <w:rPr>
          <w:rFonts w:ascii="Times New Roman" w:hAnsi="Times New Roman"/>
          <w:color w:val="92D050"/>
          <w:sz w:val="24"/>
          <w:szCs w:val="24"/>
        </w:rPr>
      </w:pPr>
      <w:bookmarkStart w:id="34" w:name="Par179"/>
      <w:bookmarkEnd w:id="34"/>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r w:rsidRPr="00D40AC5">
        <w:rPr>
          <w:rFonts w:ascii="Times New Roman" w:hAnsi="Times New Roman"/>
          <w:sz w:val="24"/>
          <w:szCs w:val="24"/>
        </w:rPr>
        <w:t>Главе Едогонского сельского поселения</w:t>
      </w:r>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r w:rsidRPr="00D40AC5">
        <w:rPr>
          <w:rFonts w:ascii="Times New Roman" w:hAnsi="Times New Roman"/>
          <w:sz w:val="24"/>
          <w:szCs w:val="24"/>
        </w:rPr>
        <w:t>____________________________________</w:t>
      </w:r>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right"/>
        <w:rPr>
          <w:rFonts w:ascii="Times New Roman" w:hAnsi="Times New Roman"/>
          <w:sz w:val="24"/>
          <w:szCs w:val="24"/>
        </w:rPr>
      </w:pPr>
      <w:r w:rsidRPr="00D40AC5">
        <w:rPr>
          <w:rFonts w:ascii="Times New Roman" w:hAnsi="Times New Roman"/>
          <w:sz w:val="24"/>
          <w:szCs w:val="24"/>
        </w:rPr>
        <w:t>от _________________________________</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(фамилия, имя, отчество лица, имеющего право на предоставление жилого помещения маневренного фонда, адрес места жительства, телефон (при наличии), адрес электронной почты (при наличии) </w:t>
      </w:r>
    </w:p>
    <w:p w:rsidR="00D40AC5" w:rsidRPr="00D40AC5" w:rsidRDefault="00D40AC5" w:rsidP="00D40AC5">
      <w:pPr>
        <w:widowControl w:val="0"/>
        <w:autoSpaceDE w:val="0"/>
        <w:autoSpaceDN w:val="0"/>
        <w:adjustRightInd w:val="0"/>
        <w:spacing w:after="0" w:line="240" w:lineRule="auto"/>
        <w:jc w:val="both"/>
        <w:rPr>
          <w:rFonts w:ascii="Courier New" w:hAnsi="Courier New" w:cs="Courier New"/>
          <w:sz w:val="24"/>
          <w:szCs w:val="24"/>
        </w:rPr>
      </w:pPr>
    </w:p>
    <w:p w:rsidR="00D40AC5" w:rsidRPr="00D40AC5" w:rsidRDefault="00D40AC5" w:rsidP="00D40AC5">
      <w:pPr>
        <w:widowControl w:val="0"/>
        <w:autoSpaceDE w:val="0"/>
        <w:autoSpaceDN w:val="0"/>
        <w:adjustRightInd w:val="0"/>
        <w:spacing w:after="0" w:line="240" w:lineRule="auto"/>
        <w:jc w:val="both"/>
        <w:rPr>
          <w:rFonts w:ascii="Courier New" w:hAnsi="Courier New" w:cs="Courier New"/>
          <w:sz w:val="24"/>
          <w:szCs w:val="24"/>
        </w:rPr>
      </w:pPr>
    </w:p>
    <w:p w:rsidR="00D40AC5" w:rsidRPr="00D40AC5" w:rsidRDefault="00D40AC5" w:rsidP="00D40AC5">
      <w:pPr>
        <w:autoSpaceDE w:val="0"/>
        <w:autoSpaceDN w:val="0"/>
        <w:adjustRightInd w:val="0"/>
        <w:spacing w:after="0" w:line="240" w:lineRule="auto"/>
        <w:jc w:val="center"/>
        <w:rPr>
          <w:rFonts w:ascii="Times New Roman" w:hAnsi="Times New Roman"/>
          <w:b/>
          <w:sz w:val="24"/>
          <w:szCs w:val="24"/>
        </w:rPr>
      </w:pPr>
      <w:r w:rsidRPr="00D40AC5">
        <w:rPr>
          <w:rFonts w:ascii="Times New Roman" w:hAnsi="Times New Roman"/>
          <w:b/>
          <w:sz w:val="24"/>
          <w:szCs w:val="24"/>
        </w:rPr>
        <w:t>ЗАЯВЛЕНИЕ</w:t>
      </w:r>
    </w:p>
    <w:p w:rsidR="00D40AC5" w:rsidRPr="00D40AC5" w:rsidRDefault="00D40AC5" w:rsidP="00D40AC5">
      <w:pPr>
        <w:widowControl w:val="0"/>
        <w:autoSpaceDE w:val="0"/>
        <w:autoSpaceDN w:val="0"/>
        <w:adjustRightInd w:val="0"/>
        <w:spacing w:after="0" w:line="240" w:lineRule="auto"/>
        <w:jc w:val="both"/>
        <w:rPr>
          <w:rFonts w:ascii="Courier New" w:hAnsi="Courier New" w:cs="Courier New"/>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Я,</w:t>
      </w:r>
      <w:r w:rsidRPr="00D40AC5">
        <w:rPr>
          <w:rFonts w:ascii="Courier New" w:hAnsi="Courier New" w:cs="Courier New"/>
          <w:sz w:val="24"/>
          <w:szCs w:val="24"/>
        </w:rPr>
        <w:t xml:space="preserve"> </w:t>
      </w:r>
      <w:r w:rsidRPr="00D40AC5">
        <w:rPr>
          <w:rFonts w:ascii="Times New Roman" w:hAnsi="Times New Roman"/>
          <w:sz w:val="24"/>
          <w:szCs w:val="24"/>
        </w:rPr>
        <w:t>__________________________________________________________________,</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0"/>
          <w:szCs w:val="20"/>
        </w:rPr>
      </w:pPr>
      <w:r w:rsidRPr="00D40AC5">
        <w:rPr>
          <w:rFonts w:ascii="Times New Roman" w:hAnsi="Times New Roman"/>
          <w:sz w:val="24"/>
          <w:szCs w:val="24"/>
        </w:rPr>
        <w:t xml:space="preserve">                                                   </w:t>
      </w:r>
      <w:r w:rsidRPr="00D40AC5">
        <w:rPr>
          <w:rFonts w:ascii="Times New Roman" w:hAnsi="Times New Roman"/>
          <w:sz w:val="20"/>
          <w:szCs w:val="20"/>
        </w:rPr>
        <w:t>(Ф.И.О. полностью)</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0"/>
          <w:szCs w:val="20"/>
        </w:rPr>
      </w:pPr>
      <w:r w:rsidRPr="00D40AC5">
        <w:rPr>
          <w:rFonts w:ascii="Times New Roman" w:hAnsi="Times New Roman"/>
          <w:sz w:val="24"/>
          <w:szCs w:val="24"/>
        </w:rPr>
        <w:t xml:space="preserve">Прошу предоставить мне жилое помещение маневренного фонда в связи с____________________________________________________________________________ </w:t>
      </w:r>
    </w:p>
    <w:p w:rsidR="00D40AC5" w:rsidRPr="00D40AC5" w:rsidRDefault="00D40AC5" w:rsidP="00D40AC5">
      <w:pPr>
        <w:autoSpaceDE w:val="0"/>
        <w:autoSpaceDN w:val="0"/>
        <w:adjustRightInd w:val="0"/>
        <w:spacing w:after="0" w:line="240" w:lineRule="auto"/>
        <w:jc w:val="both"/>
        <w:rPr>
          <w:rFonts w:ascii="Times New Roman" w:eastAsia="Calibri" w:hAnsi="Times New Roman"/>
          <w:i/>
          <w:sz w:val="20"/>
          <w:szCs w:val="20"/>
          <w:lang w:eastAsia="en-US"/>
        </w:rPr>
      </w:pPr>
      <w:r w:rsidRPr="00D40AC5">
        <w:rPr>
          <w:rFonts w:ascii="Times New Roman" w:eastAsia="Calibri" w:hAnsi="Times New Roman"/>
          <w:sz w:val="20"/>
          <w:szCs w:val="20"/>
          <w:lang w:eastAsia="en-US"/>
        </w:rPr>
        <w:t xml:space="preserve">                     </w:t>
      </w:r>
      <w:r w:rsidRPr="00D40AC5">
        <w:rPr>
          <w:rFonts w:ascii="Times New Roman" w:eastAsia="Calibri" w:hAnsi="Times New Roman"/>
          <w:i/>
          <w:sz w:val="20"/>
          <w:szCs w:val="20"/>
          <w:lang w:eastAsia="en-US"/>
        </w:rPr>
        <w:t>(указать основание предоставление жилого помещения маневренного фонда)</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В жилом помещении маневренного фонда предполагаю проживать один/с семьей (необходимое подчеркнуть).</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Состав семьи _______ человек(а):</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D40AC5" w:rsidRPr="00D40AC5" w:rsidTr="00D40AC5">
        <w:trPr>
          <w:trHeight w:val="611"/>
        </w:trPr>
        <w:tc>
          <w:tcPr>
            <w:tcW w:w="1053"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w:t>
            </w:r>
          </w:p>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п/п</w:t>
            </w:r>
          </w:p>
        </w:tc>
        <w:tc>
          <w:tcPr>
            <w:tcW w:w="258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 xml:space="preserve">Фамилия, имя, </w:t>
            </w:r>
          </w:p>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Число, месяц, год рождения</w:t>
            </w:r>
          </w:p>
        </w:tc>
      </w:tr>
      <w:tr w:rsidR="00D40AC5" w:rsidRPr="00D40AC5" w:rsidTr="00D40AC5">
        <w:tc>
          <w:tcPr>
            <w:tcW w:w="1053"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r>
      <w:tr w:rsidR="00D40AC5" w:rsidRPr="00D40AC5" w:rsidTr="00D40AC5">
        <w:tc>
          <w:tcPr>
            <w:tcW w:w="1053"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autoSpaceDE w:val="0"/>
              <w:autoSpaceDN w:val="0"/>
              <w:spacing w:after="0" w:line="240" w:lineRule="auto"/>
              <w:rPr>
                <w:rFonts w:ascii="Times New Roman" w:hAnsi="Times New Roman"/>
                <w:sz w:val="24"/>
                <w:szCs w:val="24"/>
              </w:rPr>
            </w:pPr>
          </w:p>
        </w:tc>
      </w:tr>
    </w:tbl>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Приложения:</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1. ___________________________</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2. ___________________________</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3. ___________________________</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«______» ___________ 20___ г.                     ___________________________</w:t>
      </w:r>
    </w:p>
    <w:p w:rsidR="00D40AC5" w:rsidRPr="00D40AC5" w:rsidRDefault="00D40AC5" w:rsidP="00D40AC5">
      <w:pPr>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 xml:space="preserve">                                                                                         </w:t>
      </w:r>
      <w:r w:rsidRPr="00D40AC5">
        <w:rPr>
          <w:rFonts w:ascii="Times New Roman" w:hAnsi="Times New Roman"/>
          <w:sz w:val="20"/>
          <w:szCs w:val="20"/>
        </w:rPr>
        <w:t>(подпись)</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autoSpaceDE w:val="0"/>
        <w:autoSpaceDN w:val="0"/>
        <w:spacing w:after="0" w:line="240" w:lineRule="auto"/>
        <w:jc w:val="both"/>
        <w:outlineLvl w:val="1"/>
        <w:rPr>
          <w:rFonts w:ascii="Times New Roman" w:hAnsi="Times New Roman"/>
          <w:sz w:val="24"/>
          <w:szCs w:val="24"/>
        </w:rPr>
        <w:sectPr w:rsidR="00D40AC5" w:rsidRPr="00D40AC5" w:rsidSect="00D40AC5">
          <w:pgSz w:w="11906" w:h="16838"/>
          <w:pgMar w:top="1134" w:right="850" w:bottom="1134" w:left="1701" w:header="708" w:footer="708" w:gutter="0"/>
          <w:pgNumType w:start="1"/>
          <w:cols w:space="708"/>
          <w:titlePg/>
          <w:docGrid w:linePitch="360"/>
        </w:sectPr>
      </w:pPr>
    </w:p>
    <w:p w:rsidR="00D40AC5" w:rsidRPr="00D40AC5" w:rsidRDefault="00D40AC5" w:rsidP="00D40AC5">
      <w:pPr>
        <w:autoSpaceDE w:val="0"/>
        <w:autoSpaceDN w:val="0"/>
        <w:spacing w:after="0" w:line="240" w:lineRule="auto"/>
        <w:jc w:val="right"/>
        <w:outlineLvl w:val="1"/>
        <w:rPr>
          <w:rFonts w:ascii="Times New Roman" w:hAnsi="Times New Roman"/>
          <w:sz w:val="24"/>
          <w:szCs w:val="24"/>
        </w:rPr>
      </w:pPr>
    </w:p>
    <w:p w:rsidR="00D40AC5" w:rsidRPr="00D40AC5" w:rsidRDefault="00D40AC5" w:rsidP="00D40AC5">
      <w:pPr>
        <w:autoSpaceDE w:val="0"/>
        <w:autoSpaceDN w:val="0"/>
        <w:spacing w:after="0" w:line="240" w:lineRule="auto"/>
        <w:jc w:val="right"/>
        <w:outlineLvl w:val="1"/>
        <w:rPr>
          <w:rFonts w:ascii="Times New Roman" w:hAnsi="Times New Roman"/>
          <w:sz w:val="24"/>
          <w:szCs w:val="24"/>
        </w:rPr>
      </w:pPr>
      <w:r w:rsidRPr="00D40AC5">
        <w:rPr>
          <w:rFonts w:ascii="Times New Roman" w:hAnsi="Times New Roman"/>
          <w:sz w:val="24"/>
          <w:szCs w:val="24"/>
        </w:rPr>
        <w:t>Приложение №3</w:t>
      </w:r>
    </w:p>
    <w:p w:rsidR="00D40AC5" w:rsidRPr="00D40AC5" w:rsidRDefault="00D40AC5" w:rsidP="00D40AC5">
      <w:pPr>
        <w:autoSpaceDE w:val="0"/>
        <w:autoSpaceDN w:val="0"/>
        <w:spacing w:after="0" w:line="240" w:lineRule="auto"/>
        <w:jc w:val="right"/>
        <w:rPr>
          <w:rFonts w:ascii="Times New Roman" w:eastAsia="Calibri" w:hAnsi="Times New Roman"/>
          <w:sz w:val="24"/>
          <w:szCs w:val="24"/>
          <w:lang w:eastAsia="en-US"/>
        </w:rPr>
      </w:pPr>
      <w:r w:rsidRPr="00D40AC5">
        <w:rPr>
          <w:rFonts w:ascii="Times New Roman" w:hAnsi="Times New Roman"/>
          <w:sz w:val="24"/>
          <w:szCs w:val="24"/>
        </w:rPr>
        <w:t>к П</w:t>
      </w:r>
      <w:r w:rsidRPr="00D40AC5">
        <w:rPr>
          <w:rFonts w:ascii="Times New Roman" w:eastAsia="Calibri" w:hAnsi="Times New Roman"/>
          <w:sz w:val="24"/>
          <w:szCs w:val="24"/>
          <w:lang w:eastAsia="en-US"/>
        </w:rPr>
        <w:t xml:space="preserve">оложению о порядке предоставления </w:t>
      </w:r>
    </w:p>
    <w:p w:rsidR="00D40AC5" w:rsidRPr="00D40AC5" w:rsidRDefault="00D40AC5" w:rsidP="00D40AC5">
      <w:pPr>
        <w:autoSpaceDE w:val="0"/>
        <w:autoSpaceDN w:val="0"/>
        <w:spacing w:after="0" w:line="240" w:lineRule="auto"/>
        <w:jc w:val="right"/>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жилых помещений специализированного </w:t>
      </w:r>
    </w:p>
    <w:p w:rsidR="00D40AC5" w:rsidRPr="00D40AC5" w:rsidRDefault="00D40AC5" w:rsidP="00D40AC5">
      <w:pPr>
        <w:autoSpaceDE w:val="0"/>
        <w:autoSpaceDN w:val="0"/>
        <w:spacing w:after="0" w:line="240" w:lineRule="auto"/>
        <w:jc w:val="right"/>
        <w:rPr>
          <w:rFonts w:ascii="Times New Roman" w:hAnsi="Times New Roman"/>
          <w:sz w:val="24"/>
          <w:szCs w:val="24"/>
        </w:rPr>
      </w:pPr>
      <w:r w:rsidRPr="00D40AC5">
        <w:rPr>
          <w:rFonts w:ascii="Times New Roman" w:eastAsia="Calibri" w:hAnsi="Times New Roman"/>
          <w:sz w:val="24"/>
          <w:szCs w:val="24"/>
          <w:lang w:eastAsia="en-US"/>
        </w:rPr>
        <w:t>жилищного фонда</w:t>
      </w:r>
      <w:r w:rsidRPr="00D40AC5">
        <w:rPr>
          <w:rFonts w:eastAsia="Calibri" w:cs="Calibri"/>
          <w:sz w:val="24"/>
          <w:szCs w:val="24"/>
          <w:lang w:eastAsia="en-US"/>
        </w:rPr>
        <w:t xml:space="preserve"> </w:t>
      </w:r>
      <w:r w:rsidRPr="00D40AC5">
        <w:rPr>
          <w:rFonts w:ascii="Times New Roman" w:eastAsia="Calibri" w:hAnsi="Times New Roman"/>
          <w:sz w:val="24"/>
          <w:szCs w:val="24"/>
          <w:lang w:eastAsia="en-US"/>
        </w:rPr>
        <w:t>Едогонского сельского поселения</w:t>
      </w:r>
    </w:p>
    <w:p w:rsidR="00D40AC5" w:rsidRPr="00D40AC5" w:rsidRDefault="00D40AC5" w:rsidP="00D40AC5">
      <w:pPr>
        <w:widowControl w:val="0"/>
        <w:autoSpaceDE w:val="0"/>
        <w:autoSpaceDN w:val="0"/>
        <w:spacing w:after="0" w:line="240" w:lineRule="auto"/>
        <w:jc w:val="both"/>
        <w:rPr>
          <w:rFonts w:cs="Calibri"/>
          <w:szCs w:val="20"/>
        </w:rPr>
      </w:pPr>
    </w:p>
    <w:p w:rsidR="00D40AC5" w:rsidRPr="00D40AC5" w:rsidRDefault="00D40AC5" w:rsidP="00D40AC5">
      <w:pPr>
        <w:widowControl w:val="0"/>
        <w:autoSpaceDE w:val="0"/>
        <w:autoSpaceDN w:val="0"/>
        <w:spacing w:after="0" w:line="240" w:lineRule="auto"/>
        <w:jc w:val="both"/>
        <w:rPr>
          <w:rFonts w:cs="Calibri"/>
          <w:szCs w:val="20"/>
        </w:rPr>
      </w:pPr>
    </w:p>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bookmarkStart w:id="35" w:name="P271"/>
      <w:bookmarkEnd w:id="35"/>
      <w:r w:rsidRPr="00D40AC5">
        <w:rPr>
          <w:rFonts w:ascii="Times New Roman" w:hAnsi="Times New Roman"/>
          <w:sz w:val="24"/>
          <w:szCs w:val="24"/>
        </w:rPr>
        <w:t>КНИГА УЧЕТА</w:t>
      </w:r>
    </w:p>
    <w:p w:rsidR="00D40AC5" w:rsidRPr="00D40AC5" w:rsidRDefault="00D40AC5" w:rsidP="00D40AC5">
      <w:pPr>
        <w:widowControl w:val="0"/>
        <w:autoSpaceDE w:val="0"/>
        <w:autoSpaceDN w:val="0"/>
        <w:spacing w:after="0" w:line="240" w:lineRule="auto"/>
        <w:jc w:val="center"/>
        <w:rPr>
          <w:rFonts w:ascii="Times New Roman" w:eastAsia="Calibri" w:hAnsi="Times New Roman"/>
          <w:sz w:val="24"/>
          <w:szCs w:val="24"/>
          <w:lang w:eastAsia="en-US"/>
        </w:rPr>
      </w:pPr>
      <w:r w:rsidRPr="00D40AC5">
        <w:rPr>
          <w:rFonts w:ascii="Times New Roman" w:hAnsi="Times New Roman"/>
          <w:sz w:val="24"/>
          <w:szCs w:val="24"/>
        </w:rPr>
        <w:t xml:space="preserve">ГРАЖДАН, НУЖДАЮЩИХСЯ В ПРЕДОСТАВЛЕНИИ СЛУЖЕБНЫХ </w:t>
      </w:r>
      <w:r w:rsidRPr="00D40AC5">
        <w:rPr>
          <w:rFonts w:ascii="Times New Roman" w:eastAsia="Calibri" w:hAnsi="Times New Roman"/>
          <w:sz w:val="24"/>
          <w:szCs w:val="24"/>
          <w:lang w:eastAsia="en-US"/>
        </w:rPr>
        <w:t xml:space="preserve">ЖИЛЫХ ПОМЕЩЕНИЙ </w:t>
      </w:r>
    </w:p>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D40AC5" w:rsidRPr="00D40AC5" w:rsidTr="00D40AC5">
        <w:tc>
          <w:tcPr>
            <w:tcW w:w="454"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N п/п</w:t>
            </w:r>
          </w:p>
        </w:tc>
        <w:tc>
          <w:tcPr>
            <w:tcW w:w="1026"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Дата подачи заявления</w:t>
            </w:r>
          </w:p>
        </w:tc>
        <w:tc>
          <w:tcPr>
            <w:tcW w:w="2268"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Ф.И.О.</w:t>
            </w:r>
          </w:p>
        </w:tc>
        <w:tc>
          <w:tcPr>
            <w:tcW w:w="1275"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Количество членов семьи</w:t>
            </w:r>
          </w:p>
        </w:tc>
        <w:tc>
          <w:tcPr>
            <w:tcW w:w="1842"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Адрес место жительства</w:t>
            </w:r>
          </w:p>
        </w:tc>
        <w:tc>
          <w:tcPr>
            <w:tcW w:w="1559"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Место работы</w:t>
            </w:r>
          </w:p>
        </w:tc>
        <w:tc>
          <w:tcPr>
            <w:tcW w:w="1276"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Дата рассмотрения заявления</w:t>
            </w:r>
          </w:p>
        </w:tc>
        <w:tc>
          <w:tcPr>
            <w:tcW w:w="1702"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Решение Жилищной комиссии (номер, дата)</w:t>
            </w:r>
          </w:p>
        </w:tc>
        <w:tc>
          <w:tcPr>
            <w:tcW w:w="1698"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Адрес предоставляемого жилого помещения</w:t>
            </w:r>
          </w:p>
        </w:tc>
        <w:tc>
          <w:tcPr>
            <w:tcW w:w="1421"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 xml:space="preserve">Дата выдачи договора найма </w:t>
            </w: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1.</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2.</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3.</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4.</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5.</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bl>
    <w:p w:rsidR="00D40AC5" w:rsidRPr="00D40AC5" w:rsidRDefault="00D40AC5" w:rsidP="00D40AC5">
      <w:pPr>
        <w:widowControl w:val="0"/>
        <w:autoSpaceDE w:val="0"/>
        <w:autoSpaceDN w:val="0"/>
        <w:adjustRightInd w:val="0"/>
        <w:spacing w:after="0" w:line="240" w:lineRule="auto"/>
        <w:jc w:val="both"/>
        <w:rPr>
          <w:rFonts w:ascii="Times New Roman" w:hAnsi="Times New Roman"/>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autoSpaceDE w:val="0"/>
        <w:autoSpaceDN w:val="0"/>
        <w:spacing w:after="0" w:line="240" w:lineRule="auto"/>
        <w:jc w:val="right"/>
        <w:outlineLvl w:val="1"/>
        <w:rPr>
          <w:rFonts w:ascii="Times New Roman" w:hAnsi="Times New Roman"/>
          <w:sz w:val="24"/>
          <w:szCs w:val="24"/>
        </w:rPr>
      </w:pPr>
      <w:r w:rsidRPr="00D40AC5">
        <w:rPr>
          <w:rFonts w:ascii="Times New Roman" w:hAnsi="Times New Roman"/>
          <w:sz w:val="24"/>
          <w:szCs w:val="24"/>
        </w:rPr>
        <w:t>Приложение №4</w:t>
      </w:r>
    </w:p>
    <w:p w:rsidR="00D40AC5" w:rsidRPr="00D40AC5" w:rsidRDefault="00D40AC5" w:rsidP="00D40AC5">
      <w:pPr>
        <w:autoSpaceDE w:val="0"/>
        <w:autoSpaceDN w:val="0"/>
        <w:spacing w:after="0" w:line="240" w:lineRule="auto"/>
        <w:jc w:val="right"/>
        <w:rPr>
          <w:rFonts w:ascii="Times New Roman" w:eastAsia="Calibri" w:hAnsi="Times New Roman"/>
          <w:sz w:val="24"/>
          <w:szCs w:val="24"/>
          <w:lang w:eastAsia="en-US"/>
        </w:rPr>
      </w:pPr>
      <w:r w:rsidRPr="00D40AC5">
        <w:rPr>
          <w:rFonts w:ascii="Times New Roman" w:hAnsi="Times New Roman"/>
          <w:sz w:val="24"/>
          <w:szCs w:val="24"/>
        </w:rPr>
        <w:t>к П</w:t>
      </w:r>
      <w:r w:rsidRPr="00D40AC5">
        <w:rPr>
          <w:rFonts w:ascii="Times New Roman" w:eastAsia="Calibri" w:hAnsi="Times New Roman"/>
          <w:sz w:val="24"/>
          <w:szCs w:val="24"/>
          <w:lang w:eastAsia="en-US"/>
        </w:rPr>
        <w:t xml:space="preserve">оложению о порядке предоставления </w:t>
      </w:r>
    </w:p>
    <w:p w:rsidR="00D40AC5" w:rsidRPr="00D40AC5" w:rsidRDefault="00D40AC5" w:rsidP="00D40AC5">
      <w:pPr>
        <w:autoSpaceDE w:val="0"/>
        <w:autoSpaceDN w:val="0"/>
        <w:spacing w:after="0" w:line="240" w:lineRule="auto"/>
        <w:jc w:val="right"/>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жилых помещений специализированного </w:t>
      </w:r>
    </w:p>
    <w:p w:rsidR="00D40AC5" w:rsidRPr="00D40AC5" w:rsidRDefault="00D40AC5" w:rsidP="00D40AC5">
      <w:pPr>
        <w:autoSpaceDE w:val="0"/>
        <w:autoSpaceDN w:val="0"/>
        <w:spacing w:after="0" w:line="240" w:lineRule="auto"/>
        <w:jc w:val="right"/>
        <w:rPr>
          <w:rFonts w:ascii="Times New Roman" w:hAnsi="Times New Roman"/>
          <w:sz w:val="24"/>
          <w:szCs w:val="24"/>
        </w:rPr>
      </w:pPr>
      <w:r w:rsidRPr="00D40AC5">
        <w:rPr>
          <w:rFonts w:ascii="Times New Roman" w:eastAsia="Calibri" w:hAnsi="Times New Roman"/>
          <w:sz w:val="24"/>
          <w:szCs w:val="24"/>
          <w:lang w:eastAsia="en-US"/>
        </w:rPr>
        <w:t>жилищного фонда</w:t>
      </w:r>
      <w:r w:rsidRPr="00D40AC5">
        <w:rPr>
          <w:rFonts w:eastAsia="Calibri" w:cs="Calibri"/>
          <w:sz w:val="24"/>
          <w:szCs w:val="24"/>
          <w:lang w:eastAsia="en-US"/>
        </w:rPr>
        <w:t xml:space="preserve"> </w:t>
      </w:r>
      <w:r w:rsidRPr="00D40AC5">
        <w:rPr>
          <w:rFonts w:ascii="Times New Roman" w:eastAsia="Calibri" w:hAnsi="Times New Roman"/>
          <w:sz w:val="24"/>
          <w:szCs w:val="24"/>
          <w:lang w:eastAsia="en-US"/>
        </w:rPr>
        <w:t>Едогонского сельского поселения</w:t>
      </w:r>
    </w:p>
    <w:p w:rsidR="00D40AC5" w:rsidRPr="00D40AC5" w:rsidRDefault="00D40AC5" w:rsidP="00D40AC5">
      <w:pPr>
        <w:widowControl w:val="0"/>
        <w:autoSpaceDE w:val="0"/>
        <w:autoSpaceDN w:val="0"/>
        <w:spacing w:after="0" w:line="240" w:lineRule="auto"/>
        <w:jc w:val="both"/>
        <w:rPr>
          <w:rFonts w:cs="Calibri"/>
          <w:szCs w:val="20"/>
        </w:rPr>
      </w:pPr>
    </w:p>
    <w:p w:rsidR="00D40AC5" w:rsidRPr="00D40AC5" w:rsidRDefault="00D40AC5" w:rsidP="00D40AC5">
      <w:pPr>
        <w:widowControl w:val="0"/>
        <w:autoSpaceDE w:val="0"/>
        <w:autoSpaceDN w:val="0"/>
        <w:spacing w:after="0" w:line="240" w:lineRule="auto"/>
        <w:jc w:val="both"/>
        <w:rPr>
          <w:rFonts w:cs="Calibri"/>
          <w:szCs w:val="20"/>
        </w:rPr>
      </w:pPr>
    </w:p>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КНИГА УЧЕТА</w:t>
      </w:r>
    </w:p>
    <w:p w:rsidR="00D40AC5" w:rsidRPr="00D40AC5" w:rsidRDefault="00D40AC5" w:rsidP="00D40AC5">
      <w:pPr>
        <w:widowControl w:val="0"/>
        <w:autoSpaceDE w:val="0"/>
        <w:autoSpaceDN w:val="0"/>
        <w:spacing w:after="0" w:line="240" w:lineRule="auto"/>
        <w:jc w:val="center"/>
        <w:rPr>
          <w:rFonts w:ascii="Times New Roman" w:eastAsia="Calibri" w:hAnsi="Times New Roman"/>
          <w:sz w:val="24"/>
          <w:szCs w:val="24"/>
          <w:lang w:eastAsia="en-US"/>
        </w:rPr>
      </w:pPr>
      <w:r w:rsidRPr="00D40AC5">
        <w:rPr>
          <w:rFonts w:ascii="Times New Roman" w:hAnsi="Times New Roman"/>
          <w:sz w:val="24"/>
          <w:szCs w:val="24"/>
        </w:rPr>
        <w:t xml:space="preserve">ГРАЖДАН, НУЖДАЮЩИХСЯ В ПРЕДОСТАВЛЕНИИ </w:t>
      </w:r>
      <w:r w:rsidRPr="00D40AC5">
        <w:rPr>
          <w:rFonts w:ascii="Times New Roman" w:eastAsia="Calibri" w:hAnsi="Times New Roman"/>
          <w:sz w:val="24"/>
          <w:szCs w:val="24"/>
          <w:lang w:eastAsia="en-US"/>
        </w:rPr>
        <w:t xml:space="preserve">ЖИЛЫХ ПОМЕЩЕНИЙ В ОБЩЕЖИТИЯХ </w:t>
      </w:r>
    </w:p>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D40AC5" w:rsidRPr="00D40AC5" w:rsidTr="00D40AC5">
        <w:tc>
          <w:tcPr>
            <w:tcW w:w="454"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N п/п</w:t>
            </w:r>
          </w:p>
        </w:tc>
        <w:tc>
          <w:tcPr>
            <w:tcW w:w="1026"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Дата подачи заявления</w:t>
            </w:r>
          </w:p>
        </w:tc>
        <w:tc>
          <w:tcPr>
            <w:tcW w:w="2268"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Ф.И.О.</w:t>
            </w:r>
          </w:p>
        </w:tc>
        <w:tc>
          <w:tcPr>
            <w:tcW w:w="1275"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Количество членов семьи</w:t>
            </w:r>
          </w:p>
        </w:tc>
        <w:tc>
          <w:tcPr>
            <w:tcW w:w="1842"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Адрес место жительства</w:t>
            </w:r>
          </w:p>
        </w:tc>
        <w:tc>
          <w:tcPr>
            <w:tcW w:w="1559"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Место работы</w:t>
            </w:r>
          </w:p>
        </w:tc>
        <w:tc>
          <w:tcPr>
            <w:tcW w:w="1276"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Дата рассмотрения заявления</w:t>
            </w:r>
          </w:p>
        </w:tc>
        <w:tc>
          <w:tcPr>
            <w:tcW w:w="1702"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Решение Жилищной комиссии (номер, дата)</w:t>
            </w:r>
          </w:p>
        </w:tc>
        <w:tc>
          <w:tcPr>
            <w:tcW w:w="1698"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Адрес предоставляемого жилого помещения</w:t>
            </w:r>
          </w:p>
        </w:tc>
        <w:tc>
          <w:tcPr>
            <w:tcW w:w="1421"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 xml:space="preserve">Дата выдачи договора найма </w:t>
            </w: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1.</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2.</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3.</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4.</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5.</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bl>
    <w:p w:rsidR="00D40AC5" w:rsidRPr="00D40AC5" w:rsidRDefault="00D40AC5" w:rsidP="00D40AC5">
      <w:pPr>
        <w:widowControl w:val="0"/>
        <w:autoSpaceDE w:val="0"/>
        <w:autoSpaceDN w:val="0"/>
        <w:adjustRightInd w:val="0"/>
        <w:spacing w:after="0" w:line="240" w:lineRule="auto"/>
        <w:jc w:val="both"/>
        <w:rPr>
          <w:rFonts w:ascii="Times New Roman" w:hAnsi="Times New Roman"/>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autoSpaceDE w:val="0"/>
        <w:autoSpaceDN w:val="0"/>
        <w:spacing w:after="0" w:line="240" w:lineRule="auto"/>
        <w:jc w:val="right"/>
        <w:outlineLvl w:val="1"/>
        <w:rPr>
          <w:rFonts w:ascii="Times New Roman" w:hAnsi="Times New Roman"/>
          <w:sz w:val="24"/>
          <w:szCs w:val="24"/>
        </w:rPr>
      </w:pPr>
      <w:r w:rsidRPr="00D40AC5">
        <w:rPr>
          <w:rFonts w:ascii="Times New Roman" w:hAnsi="Times New Roman"/>
          <w:sz w:val="24"/>
          <w:szCs w:val="24"/>
        </w:rPr>
        <w:t>Приложение 5</w:t>
      </w:r>
    </w:p>
    <w:p w:rsidR="00D40AC5" w:rsidRPr="00D40AC5" w:rsidRDefault="00D40AC5" w:rsidP="00D40AC5">
      <w:pPr>
        <w:autoSpaceDE w:val="0"/>
        <w:autoSpaceDN w:val="0"/>
        <w:spacing w:after="0" w:line="240" w:lineRule="auto"/>
        <w:jc w:val="right"/>
        <w:rPr>
          <w:rFonts w:ascii="Times New Roman" w:eastAsia="Calibri" w:hAnsi="Times New Roman"/>
          <w:sz w:val="24"/>
          <w:szCs w:val="24"/>
          <w:lang w:eastAsia="en-US"/>
        </w:rPr>
      </w:pPr>
      <w:r w:rsidRPr="00D40AC5">
        <w:rPr>
          <w:rFonts w:ascii="Times New Roman" w:hAnsi="Times New Roman"/>
          <w:sz w:val="24"/>
          <w:szCs w:val="24"/>
        </w:rPr>
        <w:t>к П</w:t>
      </w:r>
      <w:r w:rsidRPr="00D40AC5">
        <w:rPr>
          <w:rFonts w:ascii="Times New Roman" w:eastAsia="Calibri" w:hAnsi="Times New Roman"/>
          <w:sz w:val="24"/>
          <w:szCs w:val="24"/>
          <w:lang w:eastAsia="en-US"/>
        </w:rPr>
        <w:t xml:space="preserve">оложению о порядке предоставления </w:t>
      </w:r>
    </w:p>
    <w:p w:rsidR="00D40AC5" w:rsidRPr="00D40AC5" w:rsidRDefault="00D40AC5" w:rsidP="00D40AC5">
      <w:pPr>
        <w:autoSpaceDE w:val="0"/>
        <w:autoSpaceDN w:val="0"/>
        <w:spacing w:after="0" w:line="240" w:lineRule="auto"/>
        <w:jc w:val="right"/>
        <w:rPr>
          <w:rFonts w:ascii="Times New Roman" w:eastAsia="Calibri" w:hAnsi="Times New Roman"/>
          <w:sz w:val="24"/>
          <w:szCs w:val="24"/>
          <w:lang w:eastAsia="en-US"/>
        </w:rPr>
      </w:pPr>
      <w:r w:rsidRPr="00D40AC5">
        <w:rPr>
          <w:rFonts w:ascii="Times New Roman" w:eastAsia="Calibri" w:hAnsi="Times New Roman"/>
          <w:sz w:val="24"/>
          <w:szCs w:val="24"/>
          <w:lang w:eastAsia="en-US"/>
        </w:rPr>
        <w:t xml:space="preserve">жилых помещений специализированного </w:t>
      </w:r>
    </w:p>
    <w:p w:rsidR="00D40AC5" w:rsidRPr="00D40AC5" w:rsidRDefault="00D40AC5" w:rsidP="00D40AC5">
      <w:pPr>
        <w:autoSpaceDE w:val="0"/>
        <w:autoSpaceDN w:val="0"/>
        <w:spacing w:after="0" w:line="240" w:lineRule="auto"/>
        <w:jc w:val="right"/>
        <w:rPr>
          <w:rFonts w:ascii="Times New Roman" w:hAnsi="Times New Roman"/>
          <w:sz w:val="24"/>
          <w:szCs w:val="24"/>
        </w:rPr>
      </w:pPr>
      <w:r w:rsidRPr="00D40AC5">
        <w:rPr>
          <w:rFonts w:ascii="Times New Roman" w:eastAsia="Calibri" w:hAnsi="Times New Roman"/>
          <w:sz w:val="24"/>
          <w:szCs w:val="24"/>
          <w:lang w:eastAsia="en-US"/>
        </w:rPr>
        <w:t>жилищного фонда</w:t>
      </w:r>
      <w:r w:rsidRPr="00D40AC5">
        <w:rPr>
          <w:rFonts w:eastAsia="Calibri" w:cs="Calibri"/>
          <w:sz w:val="24"/>
          <w:szCs w:val="24"/>
          <w:lang w:eastAsia="en-US"/>
        </w:rPr>
        <w:t xml:space="preserve"> </w:t>
      </w:r>
      <w:r w:rsidRPr="00D40AC5">
        <w:rPr>
          <w:rFonts w:ascii="Times New Roman" w:eastAsia="Calibri" w:hAnsi="Times New Roman"/>
          <w:sz w:val="24"/>
          <w:szCs w:val="24"/>
          <w:lang w:eastAsia="en-US"/>
        </w:rPr>
        <w:t>Едогонского сельского поселения</w:t>
      </w:r>
    </w:p>
    <w:p w:rsidR="00D40AC5" w:rsidRPr="00D40AC5" w:rsidRDefault="00D40AC5" w:rsidP="00D40AC5">
      <w:pPr>
        <w:widowControl w:val="0"/>
        <w:autoSpaceDE w:val="0"/>
        <w:autoSpaceDN w:val="0"/>
        <w:spacing w:after="0" w:line="240" w:lineRule="auto"/>
        <w:jc w:val="both"/>
        <w:rPr>
          <w:rFonts w:cs="Calibri"/>
          <w:szCs w:val="20"/>
        </w:rPr>
      </w:pPr>
    </w:p>
    <w:p w:rsidR="00D40AC5" w:rsidRPr="00D40AC5" w:rsidRDefault="00D40AC5" w:rsidP="00D40AC5">
      <w:pPr>
        <w:widowControl w:val="0"/>
        <w:autoSpaceDE w:val="0"/>
        <w:autoSpaceDN w:val="0"/>
        <w:spacing w:after="0" w:line="240" w:lineRule="auto"/>
        <w:jc w:val="both"/>
        <w:rPr>
          <w:rFonts w:cs="Calibri"/>
          <w:szCs w:val="20"/>
        </w:rPr>
      </w:pPr>
    </w:p>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КНИГА УЧЕТА</w:t>
      </w:r>
    </w:p>
    <w:p w:rsidR="00D40AC5" w:rsidRPr="00D40AC5" w:rsidRDefault="00D40AC5" w:rsidP="00D40AC5">
      <w:pPr>
        <w:widowControl w:val="0"/>
        <w:autoSpaceDE w:val="0"/>
        <w:autoSpaceDN w:val="0"/>
        <w:spacing w:after="0" w:line="240" w:lineRule="auto"/>
        <w:jc w:val="center"/>
        <w:rPr>
          <w:rFonts w:ascii="Times New Roman" w:eastAsia="Calibri" w:hAnsi="Times New Roman"/>
          <w:sz w:val="24"/>
          <w:szCs w:val="24"/>
          <w:lang w:eastAsia="en-US"/>
        </w:rPr>
      </w:pPr>
      <w:r w:rsidRPr="00D40AC5">
        <w:rPr>
          <w:rFonts w:ascii="Times New Roman" w:hAnsi="Times New Roman"/>
          <w:sz w:val="24"/>
          <w:szCs w:val="24"/>
        </w:rPr>
        <w:t xml:space="preserve">ГРАЖДАН, НУЖДАЮЩИХСЯ В ПРЕДОСТАВЛЕНИИ </w:t>
      </w:r>
      <w:r w:rsidRPr="00D40AC5">
        <w:rPr>
          <w:rFonts w:ascii="Times New Roman" w:eastAsia="Calibri" w:hAnsi="Times New Roman"/>
          <w:sz w:val="24"/>
          <w:szCs w:val="24"/>
          <w:lang w:eastAsia="en-US"/>
        </w:rPr>
        <w:t xml:space="preserve">ЖИЛЫХ ПОМЕЩЕНИЙ МАНЕВРЕННОГО ФОНДА </w:t>
      </w:r>
    </w:p>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D40AC5" w:rsidRPr="00D40AC5" w:rsidTr="00D40AC5">
        <w:tc>
          <w:tcPr>
            <w:tcW w:w="454"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N п/п</w:t>
            </w:r>
          </w:p>
        </w:tc>
        <w:tc>
          <w:tcPr>
            <w:tcW w:w="1026"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Дата подачи заявления</w:t>
            </w:r>
          </w:p>
        </w:tc>
        <w:tc>
          <w:tcPr>
            <w:tcW w:w="2268"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Ф.И.О.</w:t>
            </w:r>
          </w:p>
        </w:tc>
        <w:tc>
          <w:tcPr>
            <w:tcW w:w="1275"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Количество членов семьи</w:t>
            </w:r>
          </w:p>
        </w:tc>
        <w:tc>
          <w:tcPr>
            <w:tcW w:w="1842"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Адрес место жительства</w:t>
            </w:r>
          </w:p>
        </w:tc>
        <w:tc>
          <w:tcPr>
            <w:tcW w:w="1559"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Место работы</w:t>
            </w:r>
          </w:p>
        </w:tc>
        <w:tc>
          <w:tcPr>
            <w:tcW w:w="1276"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Дата рассмотрения заявления</w:t>
            </w:r>
          </w:p>
        </w:tc>
        <w:tc>
          <w:tcPr>
            <w:tcW w:w="1702"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Решение Жилищной комиссии (номер, дата)</w:t>
            </w:r>
          </w:p>
        </w:tc>
        <w:tc>
          <w:tcPr>
            <w:tcW w:w="1698"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Адрес и площадь предоставляемого жилого помещения</w:t>
            </w:r>
          </w:p>
        </w:tc>
        <w:tc>
          <w:tcPr>
            <w:tcW w:w="1421" w:type="dxa"/>
          </w:tcPr>
          <w:p w:rsidR="00D40AC5" w:rsidRPr="00D40AC5" w:rsidRDefault="00D40AC5" w:rsidP="00D40AC5">
            <w:pPr>
              <w:widowControl w:val="0"/>
              <w:autoSpaceDE w:val="0"/>
              <w:autoSpaceDN w:val="0"/>
              <w:spacing w:after="0" w:line="240" w:lineRule="auto"/>
              <w:jc w:val="center"/>
              <w:rPr>
                <w:rFonts w:ascii="Times New Roman" w:hAnsi="Times New Roman"/>
              </w:rPr>
            </w:pPr>
            <w:r w:rsidRPr="00D40AC5">
              <w:rPr>
                <w:rFonts w:ascii="Times New Roman" w:hAnsi="Times New Roman"/>
              </w:rPr>
              <w:t xml:space="preserve">Дата выдачи договора найма </w:t>
            </w: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1.</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2.</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3.</w:t>
            </w:r>
          </w:p>
        </w:tc>
        <w:tc>
          <w:tcPr>
            <w:tcW w:w="102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4.</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5.</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r w:rsidR="00D40AC5" w:rsidRPr="00D40AC5" w:rsidTr="00D40AC5">
        <w:tc>
          <w:tcPr>
            <w:tcW w:w="454"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r w:rsidRPr="00D40AC5">
              <w:rPr>
                <w:rFonts w:ascii="Times New Roman" w:hAnsi="Times New Roman"/>
              </w:rPr>
              <w:t>…</w:t>
            </w:r>
          </w:p>
        </w:tc>
        <w:tc>
          <w:tcPr>
            <w:tcW w:w="102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D40AC5" w:rsidRPr="00D40AC5" w:rsidRDefault="00D40AC5" w:rsidP="00D40AC5">
            <w:pPr>
              <w:widowControl w:val="0"/>
              <w:autoSpaceDE w:val="0"/>
              <w:autoSpaceDN w:val="0"/>
              <w:spacing w:after="0" w:line="240" w:lineRule="auto"/>
              <w:rPr>
                <w:rFonts w:ascii="Times New Roman" w:hAnsi="Times New Roman"/>
              </w:rPr>
            </w:pPr>
          </w:p>
        </w:tc>
      </w:tr>
    </w:tbl>
    <w:p w:rsidR="00D40AC5" w:rsidRPr="00D40AC5" w:rsidRDefault="00D40AC5" w:rsidP="00D40AC5">
      <w:pPr>
        <w:widowControl w:val="0"/>
        <w:autoSpaceDE w:val="0"/>
        <w:autoSpaceDN w:val="0"/>
        <w:adjustRightInd w:val="0"/>
        <w:spacing w:after="0" w:line="240" w:lineRule="auto"/>
        <w:jc w:val="both"/>
        <w:rPr>
          <w:rFonts w:ascii="Times New Roman" w:hAnsi="Times New Roman"/>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sectPr w:rsidR="00D40AC5" w:rsidRPr="00D40AC5" w:rsidSect="00D40AC5">
          <w:pgSz w:w="16838" w:h="11906" w:orient="landscape"/>
          <w:pgMar w:top="851" w:right="1134" w:bottom="1701" w:left="1134" w:header="709" w:footer="709" w:gutter="0"/>
          <w:pgNumType w:start="1"/>
          <w:cols w:space="708"/>
          <w:titlePg/>
          <w:docGrid w:linePitch="360"/>
        </w:sectPr>
      </w:pPr>
    </w:p>
    <w:p w:rsidR="00D40AC5" w:rsidRPr="00D40AC5" w:rsidRDefault="00D40AC5" w:rsidP="00D40AC5">
      <w:pPr>
        <w:autoSpaceDE w:val="0"/>
        <w:autoSpaceDN w:val="0"/>
        <w:spacing w:after="0" w:line="240" w:lineRule="auto"/>
        <w:jc w:val="right"/>
        <w:outlineLvl w:val="1"/>
        <w:rPr>
          <w:rFonts w:ascii="Times New Roman" w:hAnsi="Times New Roman"/>
          <w:sz w:val="24"/>
          <w:szCs w:val="24"/>
        </w:rPr>
      </w:pPr>
      <w:r w:rsidRPr="00D40AC5">
        <w:rPr>
          <w:rFonts w:ascii="Times New Roman" w:hAnsi="Times New Roman"/>
          <w:sz w:val="24"/>
          <w:szCs w:val="24"/>
        </w:rPr>
        <w:lastRenderedPageBreak/>
        <w:t>Приложение №6</w:t>
      </w:r>
    </w:p>
    <w:p w:rsidR="00D40AC5" w:rsidRPr="00D40AC5" w:rsidRDefault="00D40AC5" w:rsidP="00D40AC5">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D40AC5">
        <w:rPr>
          <w:rFonts w:ascii="Times New Roman" w:hAnsi="Times New Roman"/>
          <w:sz w:val="24"/>
          <w:szCs w:val="24"/>
        </w:rPr>
        <w:t>к П</w:t>
      </w:r>
      <w:r w:rsidRPr="00D40AC5">
        <w:rPr>
          <w:rFonts w:ascii="Times New Roman" w:eastAsia="Calibri" w:hAnsi="Times New Roman"/>
          <w:sz w:val="24"/>
          <w:szCs w:val="24"/>
          <w:lang w:eastAsia="en-US"/>
        </w:rPr>
        <w:t>оложению о порядке предоставления</w:t>
      </w:r>
    </w:p>
    <w:p w:rsidR="00D40AC5" w:rsidRPr="00D40AC5" w:rsidRDefault="00D40AC5" w:rsidP="00D40AC5">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D40AC5">
        <w:rPr>
          <w:rFonts w:ascii="Times New Roman" w:eastAsia="Calibri" w:hAnsi="Times New Roman"/>
          <w:sz w:val="24"/>
          <w:szCs w:val="24"/>
          <w:lang w:eastAsia="en-US"/>
        </w:rPr>
        <w:t>жилых помещений специализированного</w:t>
      </w:r>
    </w:p>
    <w:p w:rsidR="00D40AC5" w:rsidRPr="00D40AC5" w:rsidRDefault="00D40AC5" w:rsidP="00D40AC5">
      <w:pPr>
        <w:widowControl w:val="0"/>
        <w:autoSpaceDE w:val="0"/>
        <w:autoSpaceDN w:val="0"/>
        <w:adjustRightInd w:val="0"/>
        <w:spacing w:after="0" w:line="240" w:lineRule="auto"/>
        <w:jc w:val="right"/>
        <w:rPr>
          <w:rFonts w:ascii="Times New Roman" w:hAnsi="Times New Roman"/>
          <w:sz w:val="24"/>
          <w:szCs w:val="24"/>
        </w:rPr>
      </w:pPr>
      <w:r w:rsidRPr="00D40AC5">
        <w:rPr>
          <w:rFonts w:ascii="Times New Roman" w:eastAsia="Calibri" w:hAnsi="Times New Roman"/>
          <w:sz w:val="24"/>
          <w:szCs w:val="24"/>
          <w:lang w:eastAsia="en-US"/>
        </w:rPr>
        <w:t>жилищного фонда</w:t>
      </w:r>
      <w:r w:rsidRPr="00D40AC5">
        <w:rPr>
          <w:rFonts w:ascii="Courier New" w:eastAsia="Calibri" w:hAnsi="Courier New" w:cs="Courier New"/>
          <w:sz w:val="24"/>
          <w:szCs w:val="24"/>
          <w:lang w:eastAsia="en-US"/>
        </w:rPr>
        <w:t xml:space="preserve"> </w:t>
      </w:r>
      <w:r w:rsidRPr="00D40AC5">
        <w:rPr>
          <w:rFonts w:ascii="Times New Roman" w:eastAsia="Calibri" w:hAnsi="Times New Roman"/>
          <w:sz w:val="24"/>
          <w:szCs w:val="24"/>
          <w:lang w:eastAsia="en-US"/>
        </w:rPr>
        <w:t>Едогонского сельского поселения</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40AC5" w:rsidRPr="00D40AC5" w:rsidTr="00D40AC5">
        <w:tc>
          <w:tcPr>
            <w:tcW w:w="9070" w:type="dxa"/>
            <w:gridSpan w:val="2"/>
            <w:tcBorders>
              <w:top w:val="nil"/>
              <w:left w:val="nil"/>
              <w:bottom w:val="nil"/>
              <w:right w:val="nil"/>
            </w:tcBorders>
          </w:tcPr>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АКТ</w:t>
            </w:r>
          </w:p>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ПРИЕМА-ПЕРЕДАЧИ И ТЕХНИЧЕСКОГО СОСТОЯНИЯ</w:t>
            </w:r>
          </w:p>
          <w:p w:rsidR="00D40AC5" w:rsidRPr="00D40AC5" w:rsidRDefault="00D40AC5" w:rsidP="00D40AC5">
            <w:pPr>
              <w:widowControl w:val="0"/>
              <w:autoSpaceDE w:val="0"/>
              <w:autoSpaceDN w:val="0"/>
              <w:spacing w:after="0" w:line="240" w:lineRule="auto"/>
              <w:jc w:val="center"/>
              <w:rPr>
                <w:rFonts w:ascii="Times New Roman" w:hAnsi="Times New Roman"/>
                <w:sz w:val="24"/>
                <w:szCs w:val="24"/>
              </w:rPr>
            </w:pPr>
            <w:r w:rsidRPr="00D40AC5">
              <w:rPr>
                <w:rFonts w:ascii="Times New Roman" w:hAnsi="Times New Roman"/>
                <w:sz w:val="24"/>
                <w:szCs w:val="24"/>
              </w:rPr>
              <w:t>ЖИЛОГО ПОМЕЩЕНИЯ</w:t>
            </w:r>
          </w:p>
        </w:tc>
      </w:tr>
      <w:tr w:rsidR="00D40AC5" w:rsidRPr="00D40AC5" w:rsidTr="00D40AC5">
        <w:tc>
          <w:tcPr>
            <w:tcW w:w="4535" w:type="dxa"/>
            <w:tcBorders>
              <w:top w:val="nil"/>
              <w:left w:val="nil"/>
              <w:bottom w:val="nil"/>
              <w:right w:val="nil"/>
            </w:tcBorders>
          </w:tcPr>
          <w:p w:rsidR="00D40AC5" w:rsidRPr="00D40AC5" w:rsidRDefault="00D40AC5" w:rsidP="00D40AC5">
            <w:pPr>
              <w:widowControl w:val="0"/>
              <w:autoSpaceDE w:val="0"/>
              <w:autoSpaceDN w:val="0"/>
              <w:spacing w:after="0" w:line="240" w:lineRule="auto"/>
              <w:rPr>
                <w:rFonts w:ascii="Times New Roman" w:hAnsi="Times New Roman"/>
                <w:sz w:val="24"/>
                <w:szCs w:val="24"/>
              </w:rPr>
            </w:pPr>
            <w:r w:rsidRPr="00D40AC5">
              <w:rPr>
                <w:rFonts w:ascii="Times New Roman" w:hAnsi="Times New Roman"/>
                <w:sz w:val="24"/>
                <w:szCs w:val="24"/>
              </w:rPr>
              <w:t>___________________</w:t>
            </w:r>
          </w:p>
          <w:p w:rsidR="00D40AC5" w:rsidRPr="00D40AC5" w:rsidRDefault="00D40AC5" w:rsidP="00D40AC5">
            <w:pPr>
              <w:widowControl w:val="0"/>
              <w:autoSpaceDE w:val="0"/>
              <w:autoSpaceDN w:val="0"/>
              <w:spacing w:after="0" w:line="240" w:lineRule="auto"/>
              <w:rPr>
                <w:rFonts w:ascii="Times New Roman" w:hAnsi="Times New Roman"/>
                <w:i/>
                <w:sz w:val="20"/>
                <w:szCs w:val="20"/>
              </w:rPr>
            </w:pPr>
            <w:r w:rsidRPr="00D40AC5">
              <w:rPr>
                <w:rFonts w:ascii="Times New Roman" w:hAnsi="Times New Roman"/>
                <w:i/>
                <w:sz w:val="20"/>
                <w:szCs w:val="20"/>
              </w:rPr>
              <w:t xml:space="preserve">      (населенный пункт)</w:t>
            </w:r>
          </w:p>
        </w:tc>
        <w:tc>
          <w:tcPr>
            <w:tcW w:w="4535" w:type="dxa"/>
            <w:tcBorders>
              <w:top w:val="nil"/>
              <w:left w:val="nil"/>
              <w:bottom w:val="nil"/>
              <w:right w:val="nil"/>
            </w:tcBorders>
          </w:tcPr>
          <w:p w:rsidR="00D40AC5" w:rsidRPr="00D40AC5" w:rsidRDefault="00D40AC5" w:rsidP="00D40AC5">
            <w:pPr>
              <w:widowControl w:val="0"/>
              <w:autoSpaceDE w:val="0"/>
              <w:autoSpaceDN w:val="0"/>
              <w:spacing w:after="0" w:line="240" w:lineRule="auto"/>
              <w:jc w:val="right"/>
              <w:rPr>
                <w:rFonts w:ascii="Times New Roman" w:hAnsi="Times New Roman"/>
                <w:sz w:val="24"/>
                <w:szCs w:val="24"/>
              </w:rPr>
            </w:pPr>
            <w:r w:rsidRPr="00D40AC5">
              <w:rPr>
                <w:rFonts w:ascii="Times New Roman" w:hAnsi="Times New Roman"/>
                <w:sz w:val="24"/>
                <w:szCs w:val="24"/>
              </w:rPr>
              <w:t>"__"__________ 20__ г.</w:t>
            </w:r>
          </w:p>
        </w:tc>
      </w:tr>
      <w:tr w:rsidR="00D40AC5" w:rsidRPr="00D40AC5" w:rsidTr="00D40AC5">
        <w:tc>
          <w:tcPr>
            <w:tcW w:w="9070" w:type="dxa"/>
            <w:gridSpan w:val="2"/>
            <w:tcBorders>
              <w:top w:val="nil"/>
              <w:left w:val="nil"/>
              <w:bottom w:val="nil"/>
              <w:right w:val="nil"/>
            </w:tcBorders>
          </w:tcPr>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Администрация Едогонского сельского поселения, именуемая в дальнейшем «Наймодатель», в лице главы Едогонского сельского поселения _________________________________________________, действующего на основании Устава, с одной стороны, и гражданин(ка) ____________________________________</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__________________________________________________________________________, _________________________________________________________________________,</w:t>
            </w:r>
          </w:p>
          <w:p w:rsidR="00D40AC5" w:rsidRPr="00D40AC5" w:rsidRDefault="00D40AC5" w:rsidP="00D40AC5">
            <w:pPr>
              <w:widowControl w:val="0"/>
              <w:autoSpaceDE w:val="0"/>
              <w:autoSpaceDN w:val="0"/>
              <w:spacing w:after="0" w:line="240" w:lineRule="auto"/>
              <w:jc w:val="center"/>
              <w:rPr>
                <w:rFonts w:ascii="Times New Roman" w:hAnsi="Times New Roman"/>
                <w:i/>
                <w:sz w:val="20"/>
                <w:szCs w:val="20"/>
              </w:rPr>
            </w:pPr>
            <w:r w:rsidRPr="00D40AC5">
              <w:rPr>
                <w:rFonts w:ascii="Times New Roman" w:hAnsi="Times New Roman"/>
                <w:i/>
                <w:sz w:val="20"/>
                <w:szCs w:val="20"/>
              </w:rPr>
              <w:t>(паспорт №, серия, кем и когда выдан)</w:t>
            </w:r>
          </w:p>
          <w:p w:rsidR="00D40AC5" w:rsidRPr="00D40AC5" w:rsidRDefault="00D40AC5" w:rsidP="00D40AC5">
            <w:pPr>
              <w:widowControl w:val="0"/>
              <w:autoSpaceDE w:val="0"/>
              <w:autoSpaceDN w:val="0"/>
              <w:spacing w:after="0" w:line="240" w:lineRule="auto"/>
              <w:rPr>
                <w:rFonts w:ascii="Times New Roman" w:hAnsi="Times New Roman"/>
                <w:sz w:val="24"/>
                <w:szCs w:val="24"/>
              </w:rPr>
            </w:pPr>
            <w:r w:rsidRPr="00D40AC5">
              <w:rPr>
                <w:rFonts w:ascii="Times New Roman" w:hAnsi="Times New Roman"/>
                <w:sz w:val="24"/>
                <w:szCs w:val="24"/>
              </w:rPr>
              <w:t>именуемый(ая) в дальнейшем «Наниматель», с другой стороны, составили настоящий акт о нижеследующем:</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Наймодатель в соответствии с договором найма _________________________________________________ от "____" __________ 20____ г. №______ передает, а Наниматель принимает жилое помещение муниципального жилищного фонда, расположенное по адресу: __________________________________________________________________________</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Помещение оборудовано: _________________________________________________.</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Жилое помещение и его оборудование находятся в исправном состоянии.</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Претензий по качеству технического состояния и функциональных свойств жилого помещения Наниматель не имеет.</w:t>
            </w:r>
          </w:p>
        </w:tc>
      </w:tr>
      <w:tr w:rsidR="00D40AC5" w:rsidRPr="00D40AC5" w:rsidTr="00D40AC5">
        <w:tc>
          <w:tcPr>
            <w:tcW w:w="4535" w:type="dxa"/>
            <w:tcBorders>
              <w:top w:val="nil"/>
              <w:left w:val="nil"/>
              <w:bottom w:val="nil"/>
              <w:right w:val="nil"/>
            </w:tcBorders>
          </w:tcPr>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Наймодатель:</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 xml:space="preserve">Администрация Едогонского сельского поселения </w:t>
            </w: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p>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Глава Едогонского сельского поселения</w:t>
            </w:r>
          </w:p>
        </w:tc>
        <w:tc>
          <w:tcPr>
            <w:tcW w:w="4535" w:type="dxa"/>
            <w:tcBorders>
              <w:top w:val="nil"/>
              <w:left w:val="nil"/>
              <w:bottom w:val="nil"/>
              <w:right w:val="nil"/>
            </w:tcBorders>
          </w:tcPr>
          <w:p w:rsidR="00D40AC5" w:rsidRPr="00D40AC5" w:rsidRDefault="00D40AC5" w:rsidP="00D40AC5">
            <w:pPr>
              <w:widowControl w:val="0"/>
              <w:autoSpaceDE w:val="0"/>
              <w:autoSpaceDN w:val="0"/>
              <w:spacing w:after="0" w:line="240" w:lineRule="auto"/>
              <w:jc w:val="both"/>
              <w:rPr>
                <w:rFonts w:ascii="Times New Roman" w:hAnsi="Times New Roman"/>
                <w:sz w:val="24"/>
                <w:szCs w:val="24"/>
              </w:rPr>
            </w:pPr>
            <w:r w:rsidRPr="00D40AC5">
              <w:rPr>
                <w:rFonts w:ascii="Times New Roman" w:hAnsi="Times New Roman"/>
                <w:sz w:val="24"/>
                <w:szCs w:val="24"/>
              </w:rPr>
              <w:t>Наниматель:</w:t>
            </w:r>
          </w:p>
        </w:tc>
      </w:tr>
      <w:tr w:rsidR="00D40AC5" w:rsidRPr="00D40AC5" w:rsidTr="00D40AC5">
        <w:tc>
          <w:tcPr>
            <w:tcW w:w="4535" w:type="dxa"/>
            <w:tcBorders>
              <w:top w:val="nil"/>
              <w:left w:val="nil"/>
              <w:bottom w:val="nil"/>
              <w:right w:val="nil"/>
            </w:tcBorders>
          </w:tcPr>
          <w:p w:rsidR="00D40AC5" w:rsidRPr="00D40AC5" w:rsidRDefault="00D40AC5" w:rsidP="00D40AC5">
            <w:pPr>
              <w:widowControl w:val="0"/>
              <w:autoSpaceDE w:val="0"/>
              <w:autoSpaceDN w:val="0"/>
              <w:spacing w:after="0" w:line="240" w:lineRule="auto"/>
              <w:rPr>
                <w:rFonts w:ascii="Times New Roman" w:hAnsi="Times New Roman"/>
                <w:sz w:val="24"/>
                <w:szCs w:val="24"/>
              </w:rPr>
            </w:pPr>
            <w:r w:rsidRPr="00D40AC5">
              <w:rPr>
                <w:rFonts w:ascii="Times New Roman" w:hAnsi="Times New Roman"/>
                <w:sz w:val="24"/>
                <w:szCs w:val="24"/>
              </w:rPr>
              <w:t>___________________ /______________</w:t>
            </w:r>
          </w:p>
          <w:p w:rsidR="00D40AC5" w:rsidRPr="00D40AC5" w:rsidRDefault="00D40AC5" w:rsidP="00D40AC5">
            <w:pPr>
              <w:widowControl w:val="0"/>
              <w:autoSpaceDE w:val="0"/>
              <w:autoSpaceDN w:val="0"/>
              <w:spacing w:after="0" w:line="240" w:lineRule="auto"/>
              <w:rPr>
                <w:rFonts w:ascii="Times New Roman" w:hAnsi="Times New Roman"/>
                <w:i/>
                <w:sz w:val="20"/>
                <w:szCs w:val="20"/>
              </w:rPr>
            </w:pPr>
            <w:r w:rsidRPr="00D40AC5">
              <w:rPr>
                <w:rFonts w:ascii="Times New Roman" w:hAnsi="Times New Roman"/>
                <w:i/>
                <w:sz w:val="20"/>
                <w:szCs w:val="20"/>
              </w:rPr>
              <w:t>(подпись)</w:t>
            </w:r>
          </w:p>
        </w:tc>
        <w:tc>
          <w:tcPr>
            <w:tcW w:w="4535" w:type="dxa"/>
            <w:tcBorders>
              <w:top w:val="nil"/>
              <w:left w:val="nil"/>
              <w:bottom w:val="nil"/>
              <w:right w:val="nil"/>
            </w:tcBorders>
          </w:tcPr>
          <w:p w:rsidR="00D40AC5" w:rsidRPr="00D40AC5" w:rsidRDefault="00D40AC5" w:rsidP="00D40AC5">
            <w:pPr>
              <w:widowControl w:val="0"/>
              <w:autoSpaceDE w:val="0"/>
              <w:autoSpaceDN w:val="0"/>
              <w:spacing w:after="0" w:line="240" w:lineRule="auto"/>
              <w:rPr>
                <w:rFonts w:ascii="Times New Roman" w:hAnsi="Times New Roman"/>
                <w:sz w:val="24"/>
                <w:szCs w:val="24"/>
              </w:rPr>
            </w:pPr>
            <w:r w:rsidRPr="00D40AC5">
              <w:rPr>
                <w:rFonts w:ascii="Times New Roman" w:hAnsi="Times New Roman"/>
                <w:sz w:val="24"/>
                <w:szCs w:val="24"/>
              </w:rPr>
              <w:t>_____________________ / ______________</w:t>
            </w:r>
          </w:p>
          <w:p w:rsidR="00D40AC5" w:rsidRPr="00D40AC5" w:rsidRDefault="00D40AC5" w:rsidP="00D40AC5">
            <w:pPr>
              <w:widowControl w:val="0"/>
              <w:autoSpaceDE w:val="0"/>
              <w:autoSpaceDN w:val="0"/>
              <w:spacing w:after="0" w:line="240" w:lineRule="auto"/>
              <w:rPr>
                <w:rFonts w:ascii="Times New Roman" w:hAnsi="Times New Roman"/>
                <w:i/>
                <w:sz w:val="20"/>
                <w:szCs w:val="20"/>
              </w:rPr>
            </w:pPr>
            <w:r w:rsidRPr="00D40AC5">
              <w:rPr>
                <w:rFonts w:ascii="Times New Roman" w:hAnsi="Times New Roman"/>
                <w:i/>
                <w:sz w:val="20"/>
                <w:szCs w:val="20"/>
              </w:rPr>
              <w:t xml:space="preserve">(подпись) </w:t>
            </w:r>
          </w:p>
          <w:p w:rsidR="00D40AC5" w:rsidRPr="00D40AC5" w:rsidRDefault="00D40AC5" w:rsidP="00D40AC5">
            <w:pPr>
              <w:widowControl w:val="0"/>
              <w:autoSpaceDE w:val="0"/>
              <w:autoSpaceDN w:val="0"/>
              <w:spacing w:after="0" w:line="240" w:lineRule="auto"/>
              <w:rPr>
                <w:rFonts w:ascii="Times New Roman" w:hAnsi="Times New Roman"/>
                <w:sz w:val="24"/>
                <w:szCs w:val="24"/>
              </w:rPr>
            </w:pPr>
          </w:p>
          <w:p w:rsidR="00D40AC5" w:rsidRPr="00D40AC5" w:rsidRDefault="00D40AC5" w:rsidP="00D40AC5">
            <w:pPr>
              <w:widowControl w:val="0"/>
              <w:autoSpaceDE w:val="0"/>
              <w:autoSpaceDN w:val="0"/>
              <w:spacing w:after="0" w:line="240" w:lineRule="auto"/>
              <w:rPr>
                <w:rFonts w:ascii="Times New Roman" w:hAnsi="Times New Roman"/>
                <w:sz w:val="24"/>
                <w:szCs w:val="24"/>
              </w:rPr>
            </w:pPr>
          </w:p>
        </w:tc>
      </w:tr>
    </w:tbl>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r w:rsidRPr="00D40AC5">
        <w:rPr>
          <w:rFonts w:ascii="Times New Roman" w:hAnsi="Times New Roman"/>
          <w:sz w:val="24"/>
          <w:szCs w:val="24"/>
        </w:rPr>
        <w:t>М.П.</w:t>
      </w:r>
    </w:p>
    <w:p w:rsidR="00D40AC5" w:rsidRPr="00D40AC5" w:rsidRDefault="00D40AC5" w:rsidP="00D40AC5">
      <w:pPr>
        <w:widowControl w:val="0"/>
        <w:autoSpaceDE w:val="0"/>
        <w:autoSpaceDN w:val="0"/>
        <w:adjustRightInd w:val="0"/>
        <w:spacing w:after="0" w:line="240" w:lineRule="auto"/>
        <w:jc w:val="both"/>
        <w:rPr>
          <w:rFonts w:ascii="Times New Roman" w:hAnsi="Times New Roman"/>
          <w:sz w:val="24"/>
          <w:szCs w:val="24"/>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D40AC5">
      <w:pPr>
        <w:spacing w:after="0"/>
        <w:rPr>
          <w:rFonts w:ascii="Times New Roman" w:hAnsi="Times New Roman"/>
          <w:sz w:val="28"/>
          <w:szCs w:val="28"/>
        </w:rPr>
      </w:pPr>
    </w:p>
    <w:p w:rsidR="005E6C60" w:rsidRPr="005E6C60" w:rsidRDefault="005E6C60" w:rsidP="005E6C60">
      <w:pPr>
        <w:spacing w:after="0" w:line="240" w:lineRule="auto"/>
        <w:jc w:val="center"/>
        <w:outlineLvl w:val="0"/>
        <w:rPr>
          <w:rFonts w:ascii="Times New Roman" w:hAnsi="Times New Roman"/>
          <w:b/>
          <w:sz w:val="28"/>
          <w:szCs w:val="28"/>
        </w:rPr>
      </w:pPr>
      <w:r w:rsidRPr="005E6C60">
        <w:rPr>
          <w:rFonts w:ascii="Times New Roman" w:hAnsi="Times New Roman"/>
          <w:b/>
          <w:sz w:val="28"/>
          <w:szCs w:val="28"/>
        </w:rPr>
        <w:t>РОССИЙСКАЯ ФЕДЕРАЦИЯ</w:t>
      </w:r>
    </w:p>
    <w:p w:rsidR="005E6C60" w:rsidRPr="005E6C60" w:rsidRDefault="005E6C60" w:rsidP="005E6C60">
      <w:pPr>
        <w:spacing w:after="0" w:line="240" w:lineRule="auto"/>
        <w:jc w:val="center"/>
        <w:outlineLvl w:val="0"/>
        <w:rPr>
          <w:rFonts w:ascii="Times New Roman" w:hAnsi="Times New Roman"/>
          <w:b/>
          <w:sz w:val="28"/>
          <w:szCs w:val="28"/>
        </w:rPr>
      </w:pPr>
      <w:r w:rsidRPr="005E6C60">
        <w:rPr>
          <w:rFonts w:ascii="Times New Roman" w:hAnsi="Times New Roman"/>
          <w:b/>
          <w:sz w:val="28"/>
          <w:szCs w:val="28"/>
        </w:rPr>
        <w:t>ИРКУТСКАЯ ОБЛАСТЬ</w:t>
      </w:r>
    </w:p>
    <w:p w:rsidR="005E6C60" w:rsidRPr="005E6C60" w:rsidRDefault="005E6C60" w:rsidP="005E6C60">
      <w:pPr>
        <w:spacing w:after="0" w:line="240" w:lineRule="auto"/>
        <w:jc w:val="center"/>
        <w:outlineLvl w:val="0"/>
        <w:rPr>
          <w:rFonts w:ascii="Times New Roman" w:hAnsi="Times New Roman"/>
          <w:b/>
          <w:sz w:val="28"/>
          <w:szCs w:val="28"/>
        </w:rPr>
      </w:pPr>
    </w:p>
    <w:p w:rsidR="005E6C60" w:rsidRPr="005E6C60" w:rsidRDefault="005E6C60" w:rsidP="005E6C60">
      <w:pPr>
        <w:spacing w:after="0" w:line="240" w:lineRule="auto"/>
        <w:jc w:val="center"/>
        <w:outlineLvl w:val="0"/>
        <w:rPr>
          <w:rFonts w:ascii="Times New Roman" w:hAnsi="Times New Roman"/>
          <w:b/>
          <w:sz w:val="28"/>
          <w:szCs w:val="28"/>
        </w:rPr>
      </w:pPr>
      <w:r w:rsidRPr="005E6C60">
        <w:rPr>
          <w:rFonts w:ascii="Times New Roman" w:hAnsi="Times New Roman"/>
          <w:b/>
          <w:sz w:val="28"/>
          <w:szCs w:val="28"/>
        </w:rPr>
        <w:t>АДМИНИСТРАЦИЯ</w:t>
      </w:r>
    </w:p>
    <w:p w:rsidR="005E6C60" w:rsidRPr="005E6C60" w:rsidRDefault="005E6C60" w:rsidP="005E6C60">
      <w:pPr>
        <w:spacing w:after="0" w:line="240" w:lineRule="auto"/>
        <w:jc w:val="center"/>
        <w:outlineLvl w:val="0"/>
        <w:rPr>
          <w:rFonts w:ascii="Times New Roman" w:hAnsi="Times New Roman"/>
          <w:b/>
          <w:sz w:val="28"/>
          <w:szCs w:val="28"/>
        </w:rPr>
      </w:pPr>
      <w:r w:rsidRPr="005E6C60">
        <w:rPr>
          <w:rFonts w:ascii="Times New Roman" w:hAnsi="Times New Roman"/>
          <w:b/>
          <w:sz w:val="28"/>
          <w:szCs w:val="28"/>
        </w:rPr>
        <w:t>Едогонского сельского поселения</w:t>
      </w:r>
    </w:p>
    <w:p w:rsidR="005E6C60" w:rsidRPr="005E6C60" w:rsidRDefault="005E6C60" w:rsidP="005E6C60">
      <w:pPr>
        <w:spacing w:after="0" w:line="240" w:lineRule="auto"/>
        <w:jc w:val="center"/>
        <w:outlineLvl w:val="0"/>
        <w:rPr>
          <w:rFonts w:ascii="Times New Roman" w:hAnsi="Times New Roman"/>
          <w:b/>
          <w:sz w:val="28"/>
          <w:szCs w:val="28"/>
        </w:rPr>
      </w:pPr>
    </w:p>
    <w:p w:rsidR="005E6C60" w:rsidRPr="005E6C60" w:rsidRDefault="005E6C60" w:rsidP="005E6C60">
      <w:pPr>
        <w:spacing w:after="0" w:line="240" w:lineRule="auto"/>
        <w:jc w:val="center"/>
        <w:outlineLvl w:val="0"/>
        <w:rPr>
          <w:rFonts w:ascii="Times New Roman" w:hAnsi="Times New Roman"/>
          <w:b/>
          <w:sz w:val="28"/>
          <w:szCs w:val="28"/>
        </w:rPr>
      </w:pPr>
      <w:r w:rsidRPr="005E6C60">
        <w:rPr>
          <w:rFonts w:ascii="Times New Roman" w:hAnsi="Times New Roman"/>
          <w:b/>
          <w:sz w:val="28"/>
          <w:szCs w:val="28"/>
        </w:rPr>
        <w:t>Р А С П О Р Я Ж Е Н И Е</w:t>
      </w:r>
    </w:p>
    <w:p w:rsidR="005E6C60" w:rsidRPr="005E6C60" w:rsidRDefault="005E6C60" w:rsidP="005E6C60">
      <w:pPr>
        <w:spacing w:after="0" w:line="240" w:lineRule="auto"/>
        <w:rPr>
          <w:rFonts w:ascii="Times New Roman" w:hAnsi="Times New Roman"/>
          <w:sz w:val="28"/>
          <w:szCs w:val="28"/>
        </w:rPr>
      </w:pPr>
    </w:p>
    <w:p w:rsidR="005E6C60" w:rsidRPr="005E6C60" w:rsidRDefault="005E6C60" w:rsidP="005E6C60">
      <w:pPr>
        <w:spacing w:after="0" w:line="240" w:lineRule="auto"/>
        <w:rPr>
          <w:rFonts w:ascii="Times New Roman" w:hAnsi="Times New Roman"/>
          <w:b/>
          <w:sz w:val="28"/>
          <w:szCs w:val="28"/>
        </w:rPr>
      </w:pPr>
      <w:r w:rsidRPr="005E6C60">
        <w:rPr>
          <w:rFonts w:ascii="Times New Roman" w:hAnsi="Times New Roman"/>
          <w:b/>
          <w:sz w:val="28"/>
          <w:szCs w:val="28"/>
        </w:rPr>
        <w:t>21 октября 2022  г.                                                                               № 86</w:t>
      </w:r>
    </w:p>
    <w:p w:rsidR="005E6C60" w:rsidRPr="005E6C60" w:rsidRDefault="005E6C60" w:rsidP="005E6C60">
      <w:pPr>
        <w:spacing w:after="0"/>
        <w:jc w:val="center"/>
        <w:rPr>
          <w:rFonts w:ascii="Times New Roman" w:hAnsi="Times New Roman"/>
          <w:b/>
          <w:sz w:val="32"/>
          <w:szCs w:val="32"/>
        </w:rPr>
      </w:pPr>
      <w:r w:rsidRPr="005E6C60">
        <w:rPr>
          <w:rFonts w:ascii="Times New Roman" w:hAnsi="Times New Roman"/>
          <w:b/>
          <w:sz w:val="32"/>
          <w:szCs w:val="32"/>
        </w:rPr>
        <w:t>с. Едогон</w:t>
      </w:r>
    </w:p>
    <w:p w:rsidR="005E6C60" w:rsidRPr="005E6C60" w:rsidRDefault="005E6C60" w:rsidP="005E6C60">
      <w:pPr>
        <w:spacing w:after="0"/>
        <w:rPr>
          <w:rFonts w:ascii="Times New Roman" w:hAnsi="Times New Roman"/>
          <w:sz w:val="18"/>
          <w:szCs w:val="18"/>
        </w:rPr>
      </w:pPr>
    </w:p>
    <w:p w:rsidR="005E6C60" w:rsidRPr="005E6C60" w:rsidRDefault="005E6C60" w:rsidP="005E6C60">
      <w:pPr>
        <w:spacing w:after="0" w:line="240" w:lineRule="auto"/>
        <w:outlineLvl w:val="0"/>
        <w:rPr>
          <w:rFonts w:ascii="Times New Roman" w:hAnsi="Times New Roman"/>
          <w:b/>
          <w:i/>
          <w:sz w:val="28"/>
          <w:szCs w:val="28"/>
        </w:rPr>
      </w:pPr>
      <w:r w:rsidRPr="005E6C60">
        <w:rPr>
          <w:rFonts w:ascii="Times New Roman" w:hAnsi="Times New Roman"/>
          <w:b/>
          <w:i/>
          <w:sz w:val="28"/>
          <w:szCs w:val="28"/>
        </w:rPr>
        <w:t>О проведении субботников по санитарной</w:t>
      </w:r>
    </w:p>
    <w:p w:rsidR="005E6C60" w:rsidRPr="005E6C60" w:rsidRDefault="005E6C60" w:rsidP="005E6C60">
      <w:pPr>
        <w:spacing w:after="0" w:line="240" w:lineRule="auto"/>
        <w:outlineLvl w:val="0"/>
        <w:rPr>
          <w:rFonts w:ascii="Times New Roman" w:hAnsi="Times New Roman"/>
          <w:b/>
          <w:i/>
          <w:sz w:val="28"/>
          <w:szCs w:val="28"/>
        </w:rPr>
      </w:pPr>
      <w:r w:rsidRPr="005E6C60">
        <w:rPr>
          <w:rFonts w:ascii="Times New Roman" w:hAnsi="Times New Roman"/>
          <w:b/>
          <w:i/>
          <w:sz w:val="28"/>
          <w:szCs w:val="28"/>
        </w:rPr>
        <w:t xml:space="preserve"> очистке территорий населенных </w:t>
      </w:r>
    </w:p>
    <w:p w:rsidR="005E6C60" w:rsidRPr="005E6C60" w:rsidRDefault="005E6C60" w:rsidP="005E6C60">
      <w:pPr>
        <w:spacing w:after="0" w:line="240" w:lineRule="auto"/>
        <w:outlineLvl w:val="0"/>
        <w:rPr>
          <w:rFonts w:ascii="Times New Roman" w:hAnsi="Times New Roman"/>
          <w:b/>
          <w:i/>
          <w:sz w:val="28"/>
          <w:szCs w:val="28"/>
        </w:rPr>
      </w:pPr>
      <w:r w:rsidRPr="005E6C60">
        <w:rPr>
          <w:rFonts w:ascii="Times New Roman" w:hAnsi="Times New Roman"/>
          <w:b/>
          <w:i/>
          <w:sz w:val="28"/>
          <w:szCs w:val="28"/>
        </w:rPr>
        <w:t>пунктов Едогонского сельского поселения</w:t>
      </w:r>
    </w:p>
    <w:p w:rsidR="005E6C60" w:rsidRPr="005E6C60" w:rsidRDefault="005E6C60" w:rsidP="005E6C60">
      <w:pPr>
        <w:spacing w:after="0" w:line="240" w:lineRule="auto"/>
        <w:jc w:val="center"/>
        <w:outlineLvl w:val="0"/>
        <w:rPr>
          <w:rFonts w:ascii="Times New Roman" w:hAnsi="Times New Roman"/>
          <w:b/>
          <w:sz w:val="32"/>
          <w:szCs w:val="32"/>
        </w:rPr>
      </w:pP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 xml:space="preserve">В целях санитарного благополучия, создания эстетического облика территории Едогонского сельского поселения и в целях снижения риска возникновения чрезвычайных ситуаций, руководствуясь Федеральным законом от 30.03.1966 г. № 52-ФЗ «О санитарно-эпидемиологическом благополучии населения», Федеральным законом от 06.10.2003 года № 131-ФЗ «Об общих принципах организации местного самоуправления в Российской Федерации», Законом Иркутской области от 30.12.2014 г. №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Распоряжением администрации Тулунского муниципального района от 20.10.2022г. № 886-рг «О проведении субботника по санитарной очистке территорий муниципальных образований Тулунского муниципального района», Уставом Едогонского муниципального образования </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1. С 21.10.2022 г. по 03.11.2022 г. провести субботник по санитарной очистке, обеспечив наведение порядка и чистоты на территории населенных пунктов Едогонского сельского поселения.</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 xml:space="preserve">2. Утвердить график мероприятий по организации и проведению субботника по санитарной очистке (приложение № 1). </w:t>
      </w:r>
    </w:p>
    <w:p w:rsidR="005E6C60" w:rsidRPr="005E6C60" w:rsidRDefault="005E6C60" w:rsidP="005E6C60">
      <w:pPr>
        <w:tabs>
          <w:tab w:val="left" w:pos="567"/>
        </w:tabs>
        <w:spacing w:after="0" w:line="240" w:lineRule="auto"/>
        <w:ind w:firstLine="709"/>
        <w:jc w:val="both"/>
        <w:rPr>
          <w:rFonts w:ascii="Times New Roman" w:hAnsi="Times New Roman"/>
          <w:sz w:val="28"/>
          <w:szCs w:val="28"/>
        </w:rPr>
      </w:pPr>
      <w:r w:rsidRPr="005E6C60">
        <w:rPr>
          <w:rFonts w:ascii="Times New Roman" w:hAnsi="Times New Roman"/>
          <w:sz w:val="28"/>
          <w:szCs w:val="28"/>
        </w:rPr>
        <w:t>3. Руководителям организаций, предприятий, учреждений, индивидуальным предпринимателям определить границы ответственности по очистке территории в черте населенных пунктов.</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4. Выдать предписание по очистке территории юридическим лицам и гражданам, имеющим домовладения, земельные участки и проконтролировать их выполнение.</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 xml:space="preserve">5. Руководителям организаций, предприятий, учреждений, индивидуальным предпринимателям обеспечить уборку закрепленных </w:t>
      </w:r>
      <w:r w:rsidRPr="005E6C60">
        <w:rPr>
          <w:rFonts w:ascii="Times New Roman" w:hAnsi="Times New Roman"/>
          <w:sz w:val="28"/>
          <w:szCs w:val="28"/>
        </w:rPr>
        <w:lastRenderedPageBreak/>
        <w:t>территорий, подведомственных жилых массивов, ремонт фасадов и благоустройство территории.</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6. Создать комиссию по санитарной очистке населенных пунктов Едогонского сельского поселения (приложение № 2).</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7. Организовать работу по ликвидации стихийных свалок мусора в черте населенных пунктов.</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8. При выявлении нарушений в сфере санитарно-эпидемиологического благополучия и благоустройства населенных пунктов принять меры по привлечению виновных лиц к административной ответственности.</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9. Настоящее распоряжение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10. Ответственный за исполнение данного распоряжения – специалист администрации Едогонского сельского поселения – Зыбайлова Ольга Викторовна</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r w:rsidRPr="005E6C60">
        <w:rPr>
          <w:rFonts w:ascii="Times New Roman" w:hAnsi="Times New Roman"/>
          <w:sz w:val="28"/>
          <w:szCs w:val="28"/>
        </w:rPr>
        <w:t>11. Контроль по исполнению данного распоряжения оставляю за собой.</w:t>
      </w: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p>
    <w:p w:rsidR="005E6C60" w:rsidRPr="005E6C60" w:rsidRDefault="005E6C60" w:rsidP="005E6C60">
      <w:pPr>
        <w:tabs>
          <w:tab w:val="left" w:pos="1260"/>
        </w:tabs>
        <w:spacing w:after="0" w:line="240" w:lineRule="auto"/>
        <w:ind w:firstLine="709"/>
        <w:jc w:val="both"/>
        <w:rPr>
          <w:rFonts w:ascii="Times New Roman" w:hAnsi="Times New Roman"/>
          <w:sz w:val="28"/>
          <w:szCs w:val="28"/>
        </w:rPr>
      </w:pPr>
    </w:p>
    <w:p w:rsidR="005E6C60" w:rsidRPr="005E6C60" w:rsidRDefault="005E6C60" w:rsidP="005E6C60">
      <w:pPr>
        <w:spacing w:after="0" w:line="240" w:lineRule="auto"/>
        <w:rPr>
          <w:rFonts w:ascii="Times New Roman" w:hAnsi="Times New Roman"/>
          <w:sz w:val="28"/>
          <w:szCs w:val="28"/>
        </w:rPr>
      </w:pPr>
      <w:r w:rsidRPr="005E6C60">
        <w:rPr>
          <w:rFonts w:ascii="Times New Roman" w:hAnsi="Times New Roman"/>
          <w:sz w:val="28"/>
          <w:szCs w:val="28"/>
        </w:rPr>
        <w:t>Глава Едогонского</w:t>
      </w:r>
    </w:p>
    <w:p w:rsidR="005E6C60" w:rsidRPr="005E6C60" w:rsidRDefault="005E6C60" w:rsidP="005E6C60">
      <w:pPr>
        <w:spacing w:after="0" w:line="240" w:lineRule="auto"/>
        <w:rPr>
          <w:rFonts w:ascii="Times New Roman" w:hAnsi="Times New Roman"/>
          <w:sz w:val="28"/>
          <w:szCs w:val="28"/>
        </w:rPr>
      </w:pPr>
      <w:r w:rsidRPr="005E6C60">
        <w:rPr>
          <w:rFonts w:ascii="Times New Roman" w:hAnsi="Times New Roman"/>
          <w:sz w:val="28"/>
          <w:szCs w:val="28"/>
        </w:rPr>
        <w:t>сельского поселения                                                                    О.Н.Кобрусева</w:t>
      </w:r>
    </w:p>
    <w:p w:rsidR="005E6C60" w:rsidRPr="005E6C60" w:rsidRDefault="005E6C60" w:rsidP="005E6C60">
      <w:pPr>
        <w:spacing w:after="0" w:line="240" w:lineRule="auto"/>
        <w:rPr>
          <w:rFonts w:ascii="Times New Roman" w:hAnsi="Times New Roman"/>
        </w:rPr>
      </w:pP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Приложение № 1</w:t>
      </w: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Утверждено</w:t>
      </w: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распоряжением администрации</w:t>
      </w: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Едогонского сельского поселения</w:t>
      </w: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от 21.10.2022 г. № 86</w:t>
      </w:r>
    </w:p>
    <w:p w:rsidR="005E6C60" w:rsidRPr="005E6C60" w:rsidRDefault="005E6C60" w:rsidP="005E6C60">
      <w:pPr>
        <w:spacing w:after="0" w:line="240" w:lineRule="auto"/>
        <w:jc w:val="right"/>
        <w:rPr>
          <w:rFonts w:ascii="Times New Roman" w:hAnsi="Times New Roman"/>
        </w:rPr>
      </w:pPr>
    </w:p>
    <w:p w:rsidR="005E6C60" w:rsidRPr="005E6C60" w:rsidRDefault="005E6C60" w:rsidP="005E6C60">
      <w:pPr>
        <w:spacing w:after="0" w:line="240" w:lineRule="auto"/>
        <w:jc w:val="right"/>
        <w:rPr>
          <w:rFonts w:ascii="Times New Roman" w:hAnsi="Times New Roman"/>
        </w:rPr>
      </w:pPr>
    </w:p>
    <w:p w:rsidR="005E6C60" w:rsidRPr="005E6C60" w:rsidRDefault="005E6C60" w:rsidP="005E6C60">
      <w:pPr>
        <w:spacing w:after="0" w:line="240" w:lineRule="auto"/>
        <w:jc w:val="right"/>
        <w:rPr>
          <w:rFonts w:ascii="Times New Roman" w:hAnsi="Times New Roman"/>
        </w:rPr>
      </w:pPr>
    </w:p>
    <w:p w:rsidR="005E6C60" w:rsidRPr="005E6C60" w:rsidRDefault="005E6C60" w:rsidP="005E6C60">
      <w:pPr>
        <w:spacing w:after="0" w:line="240" w:lineRule="auto"/>
        <w:jc w:val="center"/>
        <w:rPr>
          <w:rFonts w:ascii="Times New Roman" w:hAnsi="Times New Roman"/>
          <w:b/>
          <w:sz w:val="28"/>
          <w:szCs w:val="28"/>
        </w:rPr>
      </w:pPr>
      <w:r w:rsidRPr="005E6C60">
        <w:rPr>
          <w:rFonts w:ascii="Times New Roman" w:hAnsi="Times New Roman"/>
          <w:b/>
          <w:sz w:val="28"/>
          <w:szCs w:val="28"/>
        </w:rPr>
        <w:t>ГРАФИК</w:t>
      </w:r>
    </w:p>
    <w:p w:rsidR="005E6C60" w:rsidRPr="005E6C60" w:rsidRDefault="005E6C60" w:rsidP="005E6C60">
      <w:pPr>
        <w:spacing w:after="0" w:line="240" w:lineRule="auto"/>
        <w:jc w:val="center"/>
        <w:rPr>
          <w:rFonts w:ascii="Times New Roman" w:hAnsi="Times New Roman"/>
          <w:b/>
          <w:sz w:val="28"/>
          <w:szCs w:val="28"/>
        </w:rPr>
      </w:pPr>
      <w:r w:rsidRPr="005E6C60">
        <w:rPr>
          <w:rFonts w:ascii="Times New Roman" w:hAnsi="Times New Roman"/>
          <w:b/>
          <w:sz w:val="28"/>
          <w:szCs w:val="28"/>
        </w:rPr>
        <w:t>мероприятий по организации и проведению субботника по санитарной очистке территорий</w:t>
      </w:r>
    </w:p>
    <w:tbl>
      <w:tblPr>
        <w:tblStyle w:val="20"/>
        <w:tblpPr w:leftFromText="180" w:rightFromText="180" w:vertAnchor="text" w:horzAnchor="margin" w:tblpX="-743" w:tblpY="98"/>
        <w:tblW w:w="10598" w:type="dxa"/>
        <w:tblLayout w:type="fixed"/>
        <w:tblLook w:val="04A0" w:firstRow="1" w:lastRow="0" w:firstColumn="1" w:lastColumn="0" w:noHBand="0" w:noVBand="1"/>
      </w:tblPr>
      <w:tblGrid>
        <w:gridCol w:w="675"/>
        <w:gridCol w:w="2410"/>
        <w:gridCol w:w="3119"/>
        <w:gridCol w:w="2551"/>
        <w:gridCol w:w="1843"/>
      </w:tblGrid>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b/>
                <w:szCs w:val="28"/>
              </w:rPr>
            </w:pPr>
            <w:r w:rsidRPr="005E6C60">
              <w:rPr>
                <w:rFonts w:ascii="Times New Roman" w:hAnsi="Times New Roman"/>
                <w:b/>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b/>
                <w:szCs w:val="28"/>
              </w:rPr>
            </w:pPr>
            <w:r w:rsidRPr="005E6C60">
              <w:rPr>
                <w:rFonts w:ascii="Times New Roman" w:hAnsi="Times New Roman"/>
                <w:b/>
                <w:szCs w:val="28"/>
              </w:rPr>
              <w:t>Наименование организации (предприятия, учреждения), ИП</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b/>
                <w:szCs w:val="28"/>
              </w:rPr>
            </w:pPr>
            <w:r w:rsidRPr="005E6C60">
              <w:rPr>
                <w:rFonts w:ascii="Times New Roman" w:hAnsi="Times New Roman"/>
                <w:b/>
                <w:szCs w:val="28"/>
              </w:rPr>
              <w:t>Вид деятельности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b/>
                <w:szCs w:val="28"/>
              </w:rPr>
            </w:pPr>
            <w:r w:rsidRPr="005E6C60">
              <w:rPr>
                <w:rFonts w:ascii="Times New Roman" w:hAnsi="Times New Roman"/>
                <w:b/>
                <w:szCs w:val="28"/>
              </w:rPr>
              <w:t>Адрес регистрации/ адрес фактического местонахождения,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b/>
                <w:szCs w:val="28"/>
              </w:rPr>
            </w:pPr>
            <w:r w:rsidRPr="005E6C60">
              <w:rPr>
                <w:rFonts w:ascii="Times New Roman" w:hAnsi="Times New Roman"/>
                <w:b/>
                <w:szCs w:val="28"/>
              </w:rPr>
              <w:t>Дата проведения месячника</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Администрация Едогонского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Решение вопросов местного значения</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66</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Муниципальное казённое учреждение культуры «Культурно-досуговый центр с. Едогон»</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Деятельность библиотек, архивов, учреждений клубного типа</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62</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«Библиотека» с.Едогон</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Деятельность библиотек</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68</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lastRenderedPageBreak/>
              <w:t>4</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Муниципальное общеобразовательное учреждение «Едогонская средняя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 w:val="20"/>
                <w:szCs w:val="20"/>
              </w:rPr>
            </w:pPr>
            <w:r w:rsidRPr="005E6C60">
              <w:rPr>
                <w:rFonts w:ascii="Times New Roman" w:hAnsi="Times New Roman"/>
                <w:color w:val="333333"/>
                <w:szCs w:val="20"/>
                <w:shd w:val="clear" w:color="auto" w:fill="FFFFFF"/>
              </w:rPr>
              <w:t>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70</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5</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ИП «Голосуева Н.Н.»</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Розничная торговля</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 xml:space="preserve">смешанными товарами </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64</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ИП «Сизых Л.Н.»</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Розничная торговля</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77</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7</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ИП «Шумилова С.И.»</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Розничная торговля</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101</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8</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Тулунское РАЙПО</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Розничная торговля</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56</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9</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ИП «Щербаков П.М.»</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Розничная торговля</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д.Изегол, ул. Ленина, 67</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10</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ИП «Хацкевич Е.В.»</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Розничная торговля</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д.Изегол, ул. Ленина, 42</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11</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ИП «Холюченко М.В.»»</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Розничная торговля</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д.Изегол, ул. Ленина, 34</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12</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Муниципальное дошкольное общеобразовательное учреждение</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Детский сад «Теремок»</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color w:val="333333"/>
                <w:szCs w:val="20"/>
                <w:shd w:val="clear" w:color="auto" w:fill="FFFFFF"/>
              </w:rPr>
              <w:t>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w:t>
            </w:r>
          </w:p>
        </w:tc>
        <w:tc>
          <w:tcPr>
            <w:tcW w:w="2551"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д.Изегол, ул. Ленина, 98</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13</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 xml:space="preserve">Филиал ФГУП «Почта России» отделение связи </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Оказание услуг почтовой связи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д.Изегол, ул. Ленина, 91</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14</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Фельдшерско-акушерский пункт</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lastRenderedPageBreak/>
              <w:t>с.Едогон</w:t>
            </w:r>
          </w:p>
        </w:tc>
        <w:tc>
          <w:tcPr>
            <w:tcW w:w="3119"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lastRenderedPageBreak/>
              <w:t>Оказание услуг медицинской помощи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 xml:space="preserve">665222, Иркутская область, Тулунский </w:t>
            </w:r>
            <w:r w:rsidRPr="005E6C60">
              <w:rPr>
                <w:rFonts w:ascii="Times New Roman" w:hAnsi="Times New Roman"/>
                <w:szCs w:val="28"/>
              </w:rPr>
              <w:lastRenderedPageBreak/>
              <w:t>район, д.Изегол, ул. Ленина, 76А</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lastRenderedPageBreak/>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lastRenderedPageBreak/>
              <w:t>15</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Спорткомплекс</w:t>
            </w: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pPr>
            <w:r w:rsidRPr="005E6C60">
              <w:rPr>
                <w:rFonts w:ascii="Times New Roman" w:hAnsi="Times New Roman"/>
                <w:color w:val="000000"/>
                <w:shd w:val="clear" w:color="auto" w:fill="FFFFFF"/>
              </w:rPr>
              <w:t>Оказание услуг в области физической культуры и спорта</w:t>
            </w:r>
          </w:p>
          <w:p w:rsidR="005E6C60" w:rsidRPr="005E6C60" w:rsidRDefault="005E6C60" w:rsidP="005E6C60">
            <w:pPr>
              <w:tabs>
                <w:tab w:val="left" w:pos="6090"/>
              </w:tabs>
              <w:spacing w:after="0" w:line="240" w:lineRule="auto"/>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д.Изегол, ул. Ленина, 99</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16</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Фельдшерско-акушерский пункт</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д.Изегол</w:t>
            </w: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color w:val="000000"/>
                <w:shd w:val="clear" w:color="auto" w:fill="FFFFFF"/>
              </w:rPr>
            </w:pPr>
            <w:r w:rsidRPr="005E6C60">
              <w:rPr>
                <w:rFonts w:ascii="Times New Roman" w:hAnsi="Times New Roman"/>
                <w:szCs w:val="28"/>
              </w:rPr>
              <w:t>Оказание услуг медицинской помощи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д.Изегол, ул. Ленина, 43-1</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17</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Муниципальное общеобразовательное учреждение «Изегольская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color w:val="000000"/>
                <w:shd w:val="clear" w:color="auto" w:fill="FFFFFF"/>
              </w:rPr>
            </w:pPr>
            <w:r w:rsidRPr="005E6C60">
              <w:rPr>
                <w:rFonts w:ascii="Times New Roman" w:hAnsi="Times New Roman"/>
                <w:color w:val="333333"/>
                <w:szCs w:val="20"/>
                <w:shd w:val="clear" w:color="auto" w:fill="FFFFFF"/>
              </w:rPr>
              <w:t>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38</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18</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Детский сад «Золушка» д.Изегол</w:t>
            </w: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color w:val="333333"/>
                <w:szCs w:val="20"/>
                <w:shd w:val="clear" w:color="auto" w:fill="FFFFFF"/>
              </w:rPr>
            </w:pPr>
            <w:r w:rsidRPr="005E6C60">
              <w:rPr>
                <w:rFonts w:ascii="Times New Roman" w:hAnsi="Times New Roman"/>
                <w:color w:val="333333"/>
                <w:szCs w:val="20"/>
                <w:shd w:val="clear" w:color="auto" w:fill="FFFFFF"/>
              </w:rPr>
              <w:t>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41</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19</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КФХ «Кобрусев Д.В.»</w:t>
            </w: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color w:val="333333"/>
                <w:szCs w:val="20"/>
                <w:shd w:val="clear" w:color="auto" w:fill="FFFFFF"/>
              </w:rPr>
            </w:pPr>
            <w:r w:rsidRPr="005E6C60">
              <w:rPr>
                <w:rFonts w:ascii="Times New Roman" w:hAnsi="Times New Roman"/>
                <w:color w:val="333333"/>
                <w:szCs w:val="20"/>
                <w:shd w:val="clear" w:color="auto" w:fill="FFFFFF"/>
              </w:rPr>
              <w:t>Выращивание зерновых культур, животноводство</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Ленина, 199</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20</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КФХ «Золотовский В.Н.»</w:t>
            </w: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color w:val="333333"/>
                <w:szCs w:val="20"/>
                <w:shd w:val="clear" w:color="auto" w:fill="FFFFFF"/>
              </w:rPr>
            </w:pPr>
            <w:r w:rsidRPr="005E6C60">
              <w:rPr>
                <w:rFonts w:ascii="Times New Roman" w:hAnsi="Times New Roman"/>
                <w:color w:val="333333"/>
                <w:szCs w:val="20"/>
                <w:shd w:val="clear" w:color="auto" w:fill="FFFFFF"/>
              </w:rPr>
              <w:t>Выращивание зерновых культур (кроме риса)</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 ул. Лесная, 3А</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КФХ «Козлов М.С.»</w:t>
            </w: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color w:val="333333"/>
                <w:szCs w:val="20"/>
                <w:shd w:val="clear" w:color="auto" w:fill="FFFFFF"/>
              </w:rPr>
            </w:pPr>
            <w:r w:rsidRPr="005E6C60">
              <w:rPr>
                <w:rFonts w:ascii="Times New Roman" w:hAnsi="Times New Roman"/>
                <w:color w:val="333333"/>
                <w:szCs w:val="20"/>
                <w:shd w:val="clear" w:color="auto" w:fill="FFFFFF"/>
              </w:rPr>
              <w:t>Выращивание зерновых культур (кроме риса)</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д.Изегол, ул. Ленина, 31</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22</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spacing w:after="0" w:line="240" w:lineRule="auto"/>
              <w:rPr>
                <w:rFonts w:ascii="Times New Roman" w:hAnsi="Times New Roman"/>
              </w:rPr>
            </w:pPr>
            <w:r w:rsidRPr="005E6C60">
              <w:rPr>
                <w:rFonts w:ascii="Times New Roman" w:hAnsi="Times New Roman"/>
              </w:rPr>
              <w:t>ДСИО Тулунский ф-л участок с.Едогон,</w:t>
            </w:r>
          </w:p>
          <w:p w:rsidR="005E6C60" w:rsidRPr="005E6C60" w:rsidRDefault="005E6C60" w:rsidP="005E6C60">
            <w:pPr>
              <w:tabs>
                <w:tab w:val="left" w:pos="6090"/>
              </w:tabs>
              <w:spacing w:after="0" w:line="240" w:lineRule="auto"/>
              <w:jc w:val="center"/>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color w:val="333333"/>
                <w:shd w:val="clear" w:color="auto" w:fill="FFFFFF"/>
              </w:rPr>
            </w:pPr>
            <w:r w:rsidRPr="005E6C60">
              <w:rPr>
                <w:rFonts w:ascii="Times New Roman" w:hAnsi="Times New Roman"/>
                <w:color w:val="333333"/>
                <w:shd w:val="clear" w:color="auto" w:fill="FFFFFF"/>
              </w:rPr>
              <w:t>Дорожная служба</w:t>
            </w: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с.Едогон, пер. Мира, 9</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21.10.2022г-03.10.2022г.</w:t>
            </w:r>
          </w:p>
        </w:tc>
      </w:tr>
      <w:tr w:rsidR="005E6C60" w:rsidRPr="005E6C60" w:rsidTr="005E6C60">
        <w:tc>
          <w:tcPr>
            <w:tcW w:w="675"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23</w:t>
            </w:r>
          </w:p>
        </w:tc>
        <w:tc>
          <w:tcPr>
            <w:tcW w:w="2410"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spacing w:after="0" w:line="240" w:lineRule="auto"/>
              <w:rPr>
                <w:rFonts w:ascii="Times New Roman" w:hAnsi="Times New Roman"/>
              </w:rPr>
            </w:pPr>
            <w:r w:rsidRPr="005E6C60">
              <w:rPr>
                <w:rFonts w:ascii="Times New Roman" w:hAnsi="Times New Roman"/>
                <w:szCs w:val="28"/>
              </w:rPr>
              <w:t>Граждане, имеющие домовладения, земельные участки</w:t>
            </w:r>
          </w:p>
        </w:tc>
        <w:tc>
          <w:tcPr>
            <w:tcW w:w="3119"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color w:val="333333"/>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hideMark/>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665222, Иркутская область, Тулунский район, с. Едогон</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 xml:space="preserve">(ул. Ленина, ул.Мира, ул.Молодежная, ул.Лесная, пер.Мира, пер. Молодежный, пер. </w:t>
            </w:r>
            <w:r w:rsidRPr="005E6C60">
              <w:rPr>
                <w:rFonts w:ascii="Times New Roman" w:hAnsi="Times New Roman"/>
                <w:szCs w:val="28"/>
              </w:rPr>
              <w:lastRenderedPageBreak/>
              <w:t>Ленина, пер.Победы, пер.Озерный)</w:t>
            </w:r>
          </w:p>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t>д.Изегол, (ул.Ленина, ул.Мира, ул.Кирова, ул.Калинина, пер.Центральный, пер.Ленина)</w:t>
            </w:r>
          </w:p>
        </w:tc>
        <w:tc>
          <w:tcPr>
            <w:tcW w:w="1843" w:type="dxa"/>
            <w:tcBorders>
              <w:top w:val="single" w:sz="4" w:space="0" w:color="000000"/>
              <w:left w:val="single" w:sz="4" w:space="0" w:color="000000"/>
              <w:bottom w:val="single" w:sz="4" w:space="0" w:color="000000"/>
              <w:right w:val="single" w:sz="4" w:space="0" w:color="000000"/>
            </w:tcBorders>
          </w:tcPr>
          <w:p w:rsidR="005E6C60" w:rsidRPr="005E6C60" w:rsidRDefault="005E6C60" w:rsidP="005E6C60">
            <w:pPr>
              <w:tabs>
                <w:tab w:val="left" w:pos="6090"/>
              </w:tabs>
              <w:spacing w:after="0" w:line="240" w:lineRule="auto"/>
              <w:jc w:val="center"/>
              <w:rPr>
                <w:rFonts w:ascii="Times New Roman" w:hAnsi="Times New Roman"/>
                <w:szCs w:val="28"/>
              </w:rPr>
            </w:pPr>
            <w:r w:rsidRPr="005E6C60">
              <w:rPr>
                <w:rFonts w:ascii="Times New Roman" w:hAnsi="Times New Roman"/>
                <w:szCs w:val="28"/>
              </w:rPr>
              <w:lastRenderedPageBreak/>
              <w:t>21.10.2022г-03.10.2022г.</w:t>
            </w:r>
          </w:p>
        </w:tc>
      </w:tr>
    </w:tbl>
    <w:p w:rsidR="005E6C60" w:rsidRPr="005E6C60" w:rsidRDefault="005E6C60" w:rsidP="005E6C60">
      <w:pPr>
        <w:spacing w:after="0" w:line="240" w:lineRule="auto"/>
        <w:jc w:val="center"/>
        <w:rPr>
          <w:rFonts w:ascii="Times New Roman" w:hAnsi="Times New Roman"/>
          <w:b/>
          <w:sz w:val="28"/>
          <w:szCs w:val="28"/>
        </w:rPr>
      </w:pPr>
    </w:p>
    <w:p w:rsidR="005E6C60" w:rsidRDefault="005E6C60" w:rsidP="005E6C60">
      <w:pPr>
        <w:spacing w:after="0" w:line="240" w:lineRule="auto"/>
        <w:rPr>
          <w:rFonts w:ascii="Times New Roman" w:hAnsi="Times New Roman"/>
        </w:rPr>
      </w:pPr>
    </w:p>
    <w:p w:rsidR="005E6C60" w:rsidRPr="005E6C60" w:rsidRDefault="005E6C60" w:rsidP="005E6C60">
      <w:pPr>
        <w:spacing w:after="0" w:line="240" w:lineRule="auto"/>
        <w:rPr>
          <w:rFonts w:ascii="Times New Roman" w:hAnsi="Times New Roman"/>
        </w:rPr>
      </w:pPr>
    </w:p>
    <w:p w:rsidR="005E6C60" w:rsidRPr="005E6C60" w:rsidRDefault="005E6C60" w:rsidP="005E6C60">
      <w:pPr>
        <w:spacing w:after="0" w:line="240" w:lineRule="auto"/>
        <w:jc w:val="right"/>
        <w:rPr>
          <w:rFonts w:ascii="Times New Roman" w:hAnsi="Times New Roman"/>
        </w:rPr>
      </w:pP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Приложение № 2</w:t>
      </w: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Утверждено</w:t>
      </w: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распоряжением администрации</w:t>
      </w: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Едогонского сельского поселения</w:t>
      </w:r>
    </w:p>
    <w:p w:rsidR="005E6C60" w:rsidRPr="005E6C60" w:rsidRDefault="005E6C60" w:rsidP="005E6C60">
      <w:pPr>
        <w:spacing w:after="0" w:line="240" w:lineRule="auto"/>
        <w:jc w:val="right"/>
        <w:rPr>
          <w:rFonts w:ascii="Times New Roman" w:hAnsi="Times New Roman"/>
        </w:rPr>
      </w:pPr>
      <w:r w:rsidRPr="005E6C60">
        <w:rPr>
          <w:rFonts w:ascii="Times New Roman" w:hAnsi="Times New Roman"/>
        </w:rPr>
        <w:t>от 21.10.2022 г. № 86</w:t>
      </w:r>
    </w:p>
    <w:p w:rsidR="005E6C60" w:rsidRPr="005E6C60" w:rsidRDefault="005E6C60" w:rsidP="005E6C60">
      <w:pPr>
        <w:tabs>
          <w:tab w:val="left" w:pos="2565"/>
        </w:tabs>
        <w:spacing w:after="0" w:line="240" w:lineRule="auto"/>
        <w:jc w:val="right"/>
        <w:rPr>
          <w:rFonts w:ascii="Times New Roman" w:hAnsi="Times New Roman"/>
          <w:b/>
          <w:sz w:val="28"/>
          <w:szCs w:val="28"/>
        </w:rPr>
      </w:pPr>
    </w:p>
    <w:p w:rsidR="005E6C60" w:rsidRPr="005E6C60" w:rsidRDefault="005E6C60" w:rsidP="005E6C60">
      <w:pPr>
        <w:tabs>
          <w:tab w:val="left" w:pos="2565"/>
        </w:tabs>
        <w:spacing w:after="0" w:line="240" w:lineRule="auto"/>
        <w:jc w:val="center"/>
        <w:rPr>
          <w:rFonts w:ascii="Times New Roman" w:hAnsi="Times New Roman"/>
          <w:b/>
          <w:sz w:val="28"/>
          <w:szCs w:val="28"/>
        </w:rPr>
      </w:pPr>
    </w:p>
    <w:p w:rsidR="005E6C60" w:rsidRPr="005E6C60" w:rsidRDefault="005E6C60" w:rsidP="005E6C60">
      <w:pPr>
        <w:tabs>
          <w:tab w:val="left" w:pos="2565"/>
        </w:tabs>
        <w:spacing w:after="0" w:line="240" w:lineRule="auto"/>
        <w:jc w:val="center"/>
        <w:rPr>
          <w:rFonts w:ascii="Times New Roman" w:hAnsi="Times New Roman"/>
          <w:b/>
          <w:sz w:val="28"/>
          <w:szCs w:val="28"/>
        </w:rPr>
      </w:pPr>
    </w:p>
    <w:p w:rsidR="005E6C60" w:rsidRPr="005E6C60" w:rsidRDefault="005E6C60" w:rsidP="005E6C60">
      <w:pPr>
        <w:tabs>
          <w:tab w:val="left" w:pos="2565"/>
        </w:tabs>
        <w:spacing w:after="0" w:line="240" w:lineRule="auto"/>
        <w:jc w:val="center"/>
        <w:rPr>
          <w:rFonts w:ascii="Times New Roman" w:hAnsi="Times New Roman"/>
          <w:b/>
          <w:sz w:val="28"/>
          <w:szCs w:val="28"/>
        </w:rPr>
      </w:pPr>
      <w:r w:rsidRPr="005E6C60">
        <w:rPr>
          <w:rFonts w:ascii="Times New Roman" w:hAnsi="Times New Roman"/>
          <w:b/>
          <w:sz w:val="28"/>
          <w:szCs w:val="28"/>
        </w:rPr>
        <w:t>СОСТАВ</w:t>
      </w:r>
    </w:p>
    <w:p w:rsidR="005E6C60" w:rsidRPr="005E6C60" w:rsidRDefault="005E6C60" w:rsidP="005E6C60">
      <w:pPr>
        <w:tabs>
          <w:tab w:val="left" w:pos="2565"/>
        </w:tabs>
        <w:spacing w:after="0" w:line="240" w:lineRule="auto"/>
        <w:jc w:val="center"/>
        <w:rPr>
          <w:rFonts w:ascii="Times New Roman" w:hAnsi="Times New Roman"/>
          <w:b/>
          <w:sz w:val="28"/>
          <w:szCs w:val="28"/>
        </w:rPr>
      </w:pPr>
      <w:r w:rsidRPr="005E6C60">
        <w:rPr>
          <w:rFonts w:ascii="Times New Roman" w:hAnsi="Times New Roman"/>
          <w:b/>
          <w:sz w:val="28"/>
          <w:szCs w:val="28"/>
        </w:rPr>
        <w:t>комиссии по санитарной очистке населенных пунктов Едогонского сельского поселения</w:t>
      </w:r>
    </w:p>
    <w:p w:rsidR="005E6C60" w:rsidRPr="005E6C60" w:rsidRDefault="005E6C60" w:rsidP="005E6C60">
      <w:pPr>
        <w:tabs>
          <w:tab w:val="left" w:pos="2565"/>
        </w:tabs>
        <w:spacing w:after="0" w:line="240" w:lineRule="auto"/>
        <w:jc w:val="center"/>
        <w:rPr>
          <w:rFonts w:ascii="Times New Roman" w:hAnsi="Times New Roman"/>
          <w:sz w:val="28"/>
          <w:szCs w:val="28"/>
        </w:rPr>
      </w:pPr>
    </w:p>
    <w:p w:rsidR="005E6C60" w:rsidRPr="005E6C60" w:rsidRDefault="005E6C60" w:rsidP="005E6C60">
      <w:pPr>
        <w:tabs>
          <w:tab w:val="left" w:pos="2565"/>
        </w:tabs>
        <w:spacing w:after="0" w:line="240" w:lineRule="auto"/>
        <w:jc w:val="both"/>
        <w:rPr>
          <w:rFonts w:ascii="Times New Roman" w:hAnsi="Times New Roman"/>
          <w:sz w:val="28"/>
          <w:szCs w:val="28"/>
        </w:rPr>
      </w:pPr>
      <w:r w:rsidRPr="005E6C60">
        <w:rPr>
          <w:rFonts w:ascii="Times New Roman" w:hAnsi="Times New Roman"/>
          <w:sz w:val="28"/>
          <w:szCs w:val="28"/>
        </w:rPr>
        <w:t xml:space="preserve">1. Председатель комиссии: </w:t>
      </w:r>
    </w:p>
    <w:p w:rsidR="005E6C60" w:rsidRPr="005E6C60" w:rsidRDefault="005E6C60" w:rsidP="005E6C60">
      <w:pPr>
        <w:tabs>
          <w:tab w:val="left" w:pos="2565"/>
        </w:tabs>
        <w:spacing w:after="0" w:line="240" w:lineRule="auto"/>
        <w:jc w:val="both"/>
        <w:rPr>
          <w:rFonts w:ascii="Times New Roman" w:hAnsi="Times New Roman"/>
          <w:sz w:val="28"/>
          <w:szCs w:val="28"/>
        </w:rPr>
      </w:pPr>
    </w:p>
    <w:p w:rsidR="005E6C60" w:rsidRPr="005E6C60" w:rsidRDefault="005E6C60" w:rsidP="005E6C60">
      <w:pPr>
        <w:tabs>
          <w:tab w:val="left" w:pos="2565"/>
        </w:tabs>
        <w:spacing w:after="0" w:line="240" w:lineRule="auto"/>
        <w:jc w:val="both"/>
        <w:rPr>
          <w:rFonts w:ascii="Times New Roman" w:hAnsi="Times New Roman"/>
          <w:sz w:val="28"/>
          <w:szCs w:val="28"/>
        </w:rPr>
      </w:pPr>
      <w:r w:rsidRPr="005E6C60">
        <w:rPr>
          <w:rFonts w:ascii="Times New Roman" w:hAnsi="Times New Roman"/>
          <w:sz w:val="28"/>
          <w:szCs w:val="28"/>
        </w:rPr>
        <w:t>Кобрусева Ольга Николаевна – глава Едогонского сельского поселения.</w:t>
      </w:r>
    </w:p>
    <w:p w:rsidR="005E6C60" w:rsidRPr="005E6C60" w:rsidRDefault="005E6C60" w:rsidP="005E6C60">
      <w:pPr>
        <w:tabs>
          <w:tab w:val="left" w:pos="2565"/>
        </w:tabs>
        <w:spacing w:after="0" w:line="240" w:lineRule="auto"/>
        <w:jc w:val="both"/>
        <w:rPr>
          <w:rFonts w:ascii="Times New Roman" w:hAnsi="Times New Roman"/>
          <w:sz w:val="28"/>
          <w:szCs w:val="28"/>
        </w:rPr>
      </w:pPr>
    </w:p>
    <w:p w:rsidR="005E6C60" w:rsidRPr="005E6C60" w:rsidRDefault="005E6C60" w:rsidP="005E6C60">
      <w:pPr>
        <w:tabs>
          <w:tab w:val="left" w:pos="2565"/>
        </w:tabs>
        <w:spacing w:after="0" w:line="240" w:lineRule="auto"/>
        <w:jc w:val="both"/>
        <w:rPr>
          <w:rFonts w:ascii="Times New Roman" w:hAnsi="Times New Roman"/>
          <w:sz w:val="28"/>
          <w:szCs w:val="28"/>
        </w:rPr>
      </w:pPr>
      <w:r w:rsidRPr="005E6C60">
        <w:rPr>
          <w:rFonts w:ascii="Times New Roman" w:hAnsi="Times New Roman"/>
          <w:sz w:val="28"/>
          <w:szCs w:val="28"/>
        </w:rPr>
        <w:t xml:space="preserve">2. Члены комиссии: </w:t>
      </w:r>
    </w:p>
    <w:p w:rsidR="005E6C60" w:rsidRPr="005E6C60" w:rsidRDefault="005E6C60" w:rsidP="005E6C60">
      <w:pPr>
        <w:tabs>
          <w:tab w:val="left" w:pos="2565"/>
        </w:tabs>
        <w:spacing w:after="0" w:line="240" w:lineRule="auto"/>
        <w:jc w:val="both"/>
        <w:rPr>
          <w:rFonts w:ascii="Times New Roman" w:hAnsi="Times New Roman"/>
          <w:sz w:val="28"/>
          <w:szCs w:val="28"/>
        </w:rPr>
      </w:pPr>
    </w:p>
    <w:p w:rsidR="005E6C60" w:rsidRPr="005E6C60" w:rsidRDefault="005E6C60" w:rsidP="005E6C60">
      <w:pPr>
        <w:tabs>
          <w:tab w:val="left" w:pos="2565"/>
        </w:tabs>
        <w:spacing w:after="0" w:line="240" w:lineRule="auto"/>
        <w:jc w:val="both"/>
        <w:rPr>
          <w:rFonts w:ascii="Times New Roman" w:hAnsi="Times New Roman"/>
          <w:sz w:val="28"/>
          <w:szCs w:val="28"/>
        </w:rPr>
      </w:pPr>
      <w:r w:rsidRPr="005E6C60">
        <w:rPr>
          <w:rFonts w:ascii="Times New Roman" w:hAnsi="Times New Roman"/>
          <w:sz w:val="28"/>
          <w:szCs w:val="28"/>
        </w:rPr>
        <w:t>- Химко Ирина Геннадьевна – ведущий специалист администрации Едогонского  сельского поселения;</w:t>
      </w:r>
    </w:p>
    <w:p w:rsidR="005E6C60" w:rsidRPr="005E6C60" w:rsidRDefault="005E6C60" w:rsidP="005E6C60">
      <w:pPr>
        <w:tabs>
          <w:tab w:val="left" w:pos="2565"/>
        </w:tabs>
        <w:spacing w:after="0" w:line="240" w:lineRule="auto"/>
        <w:jc w:val="both"/>
        <w:rPr>
          <w:rFonts w:ascii="Times New Roman" w:hAnsi="Times New Roman"/>
          <w:sz w:val="28"/>
          <w:szCs w:val="28"/>
        </w:rPr>
      </w:pPr>
    </w:p>
    <w:p w:rsidR="005E6C60" w:rsidRPr="005E6C60" w:rsidRDefault="005E6C60" w:rsidP="005E6C60">
      <w:pPr>
        <w:tabs>
          <w:tab w:val="left" w:pos="2565"/>
        </w:tabs>
        <w:spacing w:after="0" w:line="240" w:lineRule="auto"/>
        <w:jc w:val="both"/>
        <w:rPr>
          <w:rFonts w:ascii="Times New Roman" w:hAnsi="Times New Roman"/>
          <w:sz w:val="28"/>
          <w:szCs w:val="28"/>
        </w:rPr>
      </w:pPr>
      <w:r w:rsidRPr="005E6C60">
        <w:rPr>
          <w:rFonts w:ascii="Times New Roman" w:hAnsi="Times New Roman"/>
          <w:sz w:val="28"/>
          <w:szCs w:val="28"/>
        </w:rPr>
        <w:t>- Горбатовский Андрей Иванович – начальник Добровольной Пожарной Дружины (ДПД) с.Едогон;</w:t>
      </w:r>
    </w:p>
    <w:p w:rsidR="005E6C60" w:rsidRPr="005E6C60" w:rsidRDefault="005E6C60" w:rsidP="005E6C60">
      <w:pPr>
        <w:tabs>
          <w:tab w:val="left" w:pos="2565"/>
        </w:tabs>
        <w:spacing w:after="0" w:line="240" w:lineRule="auto"/>
        <w:jc w:val="both"/>
        <w:rPr>
          <w:rFonts w:ascii="Times New Roman" w:hAnsi="Times New Roman"/>
          <w:sz w:val="28"/>
          <w:szCs w:val="28"/>
        </w:rPr>
      </w:pPr>
    </w:p>
    <w:p w:rsidR="005E6C60" w:rsidRPr="005E6C60" w:rsidRDefault="005E6C60" w:rsidP="005E6C60">
      <w:pPr>
        <w:tabs>
          <w:tab w:val="left" w:pos="2565"/>
        </w:tabs>
        <w:spacing w:after="0" w:line="240" w:lineRule="auto"/>
        <w:jc w:val="both"/>
        <w:rPr>
          <w:rFonts w:ascii="Times New Roman" w:hAnsi="Times New Roman"/>
          <w:sz w:val="28"/>
          <w:szCs w:val="28"/>
        </w:rPr>
      </w:pPr>
      <w:r w:rsidRPr="005E6C60">
        <w:rPr>
          <w:rFonts w:ascii="Times New Roman" w:hAnsi="Times New Roman"/>
          <w:sz w:val="28"/>
          <w:szCs w:val="28"/>
        </w:rPr>
        <w:t>- Зыбайлова Оксана Павловна – депутат Думы Едогонского сельского поселения;</w:t>
      </w:r>
    </w:p>
    <w:p w:rsidR="005E6C60" w:rsidRPr="005E6C60" w:rsidRDefault="005E6C60" w:rsidP="005E6C60">
      <w:pPr>
        <w:tabs>
          <w:tab w:val="left" w:pos="2565"/>
        </w:tabs>
        <w:spacing w:after="0" w:line="240" w:lineRule="auto"/>
        <w:jc w:val="both"/>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tbl>
      <w:tblPr>
        <w:tblW w:w="0" w:type="auto"/>
        <w:tblLook w:val="01E0" w:firstRow="1" w:lastRow="1" w:firstColumn="1" w:lastColumn="1" w:noHBand="0" w:noVBand="0"/>
      </w:tblPr>
      <w:tblGrid>
        <w:gridCol w:w="9355"/>
      </w:tblGrid>
      <w:tr w:rsidR="005E6C60" w:rsidRPr="005E6C60" w:rsidTr="005E6C60">
        <w:trPr>
          <w:trHeight w:val="284"/>
        </w:trPr>
        <w:tc>
          <w:tcPr>
            <w:tcW w:w="9610" w:type="dxa"/>
            <w:shd w:val="clear" w:color="auto" w:fill="auto"/>
          </w:tcPr>
          <w:p w:rsidR="005E6C60" w:rsidRPr="005E6C60" w:rsidRDefault="005E6C60" w:rsidP="005E6C60">
            <w:pPr>
              <w:spacing w:after="0" w:line="240" w:lineRule="auto"/>
              <w:jc w:val="center"/>
              <w:rPr>
                <w:rFonts w:ascii="Times New Roman" w:hAnsi="Times New Roman"/>
                <w:b/>
                <w:sz w:val="32"/>
                <w:szCs w:val="32"/>
              </w:rPr>
            </w:pPr>
            <w:r w:rsidRPr="005E6C60">
              <w:rPr>
                <w:rFonts w:ascii="Times New Roman" w:hAnsi="Times New Roman"/>
                <w:b/>
                <w:sz w:val="32"/>
                <w:szCs w:val="32"/>
              </w:rPr>
              <w:t>И Р К У Т С К А Я       О Б Л А С Т Ь</w:t>
            </w:r>
          </w:p>
          <w:p w:rsidR="005E6C60" w:rsidRPr="005E6C60" w:rsidRDefault="005E6C60" w:rsidP="005E6C60">
            <w:pPr>
              <w:spacing w:after="0" w:line="240" w:lineRule="auto"/>
              <w:jc w:val="center"/>
              <w:rPr>
                <w:rFonts w:ascii="Times New Roman" w:hAnsi="Times New Roman"/>
                <w:b/>
                <w:sz w:val="32"/>
                <w:szCs w:val="32"/>
              </w:rPr>
            </w:pPr>
          </w:p>
          <w:p w:rsidR="005E6C60" w:rsidRPr="005E6C60" w:rsidRDefault="005E6C60" w:rsidP="005E6C60">
            <w:pPr>
              <w:spacing w:after="0" w:line="240" w:lineRule="auto"/>
              <w:jc w:val="center"/>
              <w:rPr>
                <w:rFonts w:ascii="Times New Roman" w:hAnsi="Times New Roman"/>
                <w:b/>
                <w:sz w:val="32"/>
                <w:szCs w:val="32"/>
              </w:rPr>
            </w:pPr>
            <w:r w:rsidRPr="005E6C60">
              <w:rPr>
                <w:rFonts w:ascii="Times New Roman" w:hAnsi="Times New Roman"/>
                <w:b/>
                <w:sz w:val="32"/>
                <w:szCs w:val="32"/>
              </w:rPr>
              <w:t>Т У Л У Н С К И Й        Р А Й О Н</w:t>
            </w:r>
          </w:p>
          <w:p w:rsidR="005E6C60" w:rsidRPr="005E6C60" w:rsidRDefault="005E6C60" w:rsidP="005E6C60">
            <w:pPr>
              <w:spacing w:after="0" w:line="240" w:lineRule="auto"/>
              <w:jc w:val="center"/>
              <w:rPr>
                <w:rFonts w:ascii="Times New Roman" w:hAnsi="Times New Roman"/>
                <w:b/>
                <w:sz w:val="28"/>
                <w:szCs w:val="28"/>
              </w:rPr>
            </w:pPr>
          </w:p>
          <w:p w:rsidR="005E6C60" w:rsidRPr="005E6C60" w:rsidRDefault="005E6C60" w:rsidP="005E6C60">
            <w:pPr>
              <w:spacing w:after="0" w:line="240" w:lineRule="auto"/>
              <w:jc w:val="center"/>
              <w:rPr>
                <w:rFonts w:ascii="Times New Roman" w:hAnsi="Times New Roman"/>
                <w:b/>
                <w:sz w:val="28"/>
                <w:szCs w:val="28"/>
              </w:rPr>
            </w:pPr>
            <w:r w:rsidRPr="005E6C60">
              <w:rPr>
                <w:rFonts w:ascii="Times New Roman" w:hAnsi="Times New Roman"/>
                <w:b/>
                <w:sz w:val="28"/>
                <w:szCs w:val="28"/>
              </w:rPr>
              <w:t>ЕДОГОНСКОЕ  СЕЛЬСКОЕ  ПОСЕЛЕНИЕ</w:t>
            </w:r>
          </w:p>
          <w:p w:rsidR="005E6C60" w:rsidRPr="005E6C60" w:rsidRDefault="005E6C60" w:rsidP="005E6C60">
            <w:pPr>
              <w:spacing w:after="0" w:line="240" w:lineRule="auto"/>
              <w:jc w:val="center"/>
              <w:rPr>
                <w:rFonts w:ascii="Times New Roman" w:hAnsi="Times New Roman"/>
                <w:sz w:val="32"/>
                <w:szCs w:val="32"/>
              </w:rPr>
            </w:pPr>
          </w:p>
          <w:p w:rsidR="005E6C60" w:rsidRPr="005E6C60" w:rsidRDefault="005E6C60" w:rsidP="005E6C60">
            <w:pPr>
              <w:spacing w:after="0" w:line="240" w:lineRule="auto"/>
              <w:jc w:val="center"/>
              <w:rPr>
                <w:rFonts w:ascii="Times New Roman" w:hAnsi="Times New Roman"/>
                <w:b/>
                <w:sz w:val="32"/>
                <w:szCs w:val="32"/>
              </w:rPr>
            </w:pPr>
            <w:r w:rsidRPr="005E6C60">
              <w:rPr>
                <w:rFonts w:ascii="Times New Roman" w:hAnsi="Times New Roman"/>
                <w:b/>
                <w:sz w:val="32"/>
                <w:szCs w:val="32"/>
              </w:rPr>
              <w:t>Р А С П О Р Я Ж Е Н И Е</w:t>
            </w:r>
          </w:p>
          <w:p w:rsidR="005E6C60" w:rsidRPr="005E6C60" w:rsidRDefault="005E6C60" w:rsidP="005E6C60">
            <w:pPr>
              <w:spacing w:after="160" w:line="259" w:lineRule="auto"/>
              <w:jc w:val="center"/>
              <w:rPr>
                <w:rFonts w:ascii="Century Schoolbook" w:hAnsi="Century Schoolbook"/>
                <w:spacing w:val="20"/>
                <w:sz w:val="28"/>
                <w:szCs w:val="20"/>
              </w:rPr>
            </w:pPr>
          </w:p>
        </w:tc>
      </w:tr>
      <w:tr w:rsidR="005E6C60" w:rsidRPr="005E6C60" w:rsidTr="005E6C60">
        <w:trPr>
          <w:trHeight w:val="284"/>
        </w:trPr>
        <w:tc>
          <w:tcPr>
            <w:tcW w:w="9610" w:type="dxa"/>
            <w:shd w:val="clear" w:color="auto" w:fill="auto"/>
          </w:tcPr>
          <w:p w:rsidR="005E6C60" w:rsidRPr="005E6C60" w:rsidRDefault="005E6C60" w:rsidP="005E6C60">
            <w:pPr>
              <w:overflowPunct w:val="0"/>
              <w:autoSpaceDE w:val="0"/>
              <w:autoSpaceDN w:val="0"/>
              <w:adjustRightInd w:val="0"/>
              <w:spacing w:after="0" w:line="240" w:lineRule="auto"/>
              <w:ind w:right="-271"/>
              <w:textAlignment w:val="baseline"/>
              <w:rPr>
                <w:rFonts w:ascii="Century Schoolbook" w:hAnsi="Century Schoolbook"/>
                <w:spacing w:val="20"/>
                <w:sz w:val="28"/>
                <w:szCs w:val="20"/>
              </w:rPr>
            </w:pPr>
          </w:p>
        </w:tc>
      </w:tr>
      <w:tr w:rsidR="005E6C60" w:rsidRPr="005E6C60" w:rsidTr="005E6C60">
        <w:trPr>
          <w:trHeight w:val="568"/>
        </w:trPr>
        <w:tc>
          <w:tcPr>
            <w:tcW w:w="9610" w:type="dxa"/>
            <w:shd w:val="clear" w:color="auto" w:fill="auto"/>
          </w:tcPr>
          <w:p w:rsidR="005E6C60" w:rsidRPr="005E6C60" w:rsidRDefault="005E6C60" w:rsidP="005E6C60">
            <w:pPr>
              <w:overflowPunct w:val="0"/>
              <w:autoSpaceDE w:val="0"/>
              <w:autoSpaceDN w:val="0"/>
              <w:adjustRightInd w:val="0"/>
              <w:spacing w:after="0" w:line="240" w:lineRule="auto"/>
              <w:ind w:right="-271"/>
              <w:textAlignment w:val="baseline"/>
              <w:rPr>
                <w:rFonts w:ascii="Century Schoolbook" w:hAnsi="Century Schoolbook"/>
                <w:spacing w:val="20"/>
                <w:sz w:val="28"/>
                <w:szCs w:val="20"/>
              </w:rPr>
            </w:pPr>
            <w:r w:rsidRPr="005E6C60">
              <w:rPr>
                <w:rFonts w:ascii="Century Schoolbook" w:hAnsi="Century Schoolbook"/>
                <w:b/>
                <w:spacing w:val="20"/>
                <w:sz w:val="28"/>
                <w:szCs w:val="20"/>
              </w:rPr>
              <w:t>«11» ноября 2022 г.                                          № 90-рг</w:t>
            </w:r>
          </w:p>
        </w:tc>
      </w:tr>
      <w:tr w:rsidR="005E6C60" w:rsidRPr="005E6C60" w:rsidTr="005E6C60">
        <w:trPr>
          <w:trHeight w:val="284"/>
        </w:trPr>
        <w:tc>
          <w:tcPr>
            <w:tcW w:w="9610" w:type="dxa"/>
            <w:shd w:val="clear" w:color="auto" w:fill="auto"/>
          </w:tcPr>
          <w:p w:rsidR="005E6C60" w:rsidRPr="005E6C60" w:rsidRDefault="005E6C60" w:rsidP="005E6C60">
            <w:pPr>
              <w:overflowPunct w:val="0"/>
              <w:autoSpaceDE w:val="0"/>
              <w:autoSpaceDN w:val="0"/>
              <w:adjustRightInd w:val="0"/>
              <w:spacing w:after="0" w:line="240" w:lineRule="auto"/>
              <w:ind w:right="-271"/>
              <w:jc w:val="center"/>
              <w:textAlignment w:val="baseline"/>
              <w:rPr>
                <w:rFonts w:ascii="Century Schoolbook" w:hAnsi="Century Schoolbook"/>
                <w:b/>
                <w:spacing w:val="20"/>
                <w:sz w:val="28"/>
                <w:szCs w:val="20"/>
              </w:rPr>
            </w:pPr>
            <w:r w:rsidRPr="005E6C60">
              <w:rPr>
                <w:rFonts w:ascii="Century Schoolbook" w:hAnsi="Century Schoolbook"/>
                <w:b/>
                <w:spacing w:val="20"/>
                <w:sz w:val="28"/>
                <w:szCs w:val="20"/>
              </w:rPr>
              <w:t xml:space="preserve">  с.Едогон</w:t>
            </w:r>
          </w:p>
        </w:tc>
      </w:tr>
    </w:tbl>
    <w:p w:rsidR="005E6C60" w:rsidRPr="005E6C60" w:rsidRDefault="005E6C60" w:rsidP="005E6C60">
      <w:pPr>
        <w:keepNext/>
        <w:keepLines/>
        <w:widowControl w:val="0"/>
        <w:spacing w:after="0" w:line="274" w:lineRule="exact"/>
        <w:jc w:val="center"/>
        <w:outlineLvl w:val="1"/>
        <w:rPr>
          <w:rFonts w:ascii="Times New Roman" w:eastAsia="Arial Unicode MS" w:hAnsi="Times New Roman"/>
          <w:b/>
          <w:bCs/>
          <w:spacing w:val="20"/>
          <w:sz w:val="28"/>
          <w:szCs w:val="28"/>
        </w:rPr>
      </w:pPr>
    </w:p>
    <w:p w:rsidR="005E6C60" w:rsidRPr="005E6C60" w:rsidRDefault="005E6C60" w:rsidP="005E6C60">
      <w:pPr>
        <w:widowControl w:val="0"/>
        <w:spacing w:after="0" w:line="274" w:lineRule="exact"/>
        <w:rPr>
          <w:rFonts w:ascii="Times New Roman" w:eastAsia="Arial Unicode MS" w:hAnsi="Times New Roman"/>
          <w:sz w:val="20"/>
          <w:szCs w:val="20"/>
        </w:rPr>
      </w:pPr>
    </w:p>
    <w:p w:rsidR="005E6C60" w:rsidRPr="005E6C60" w:rsidRDefault="005E6C60" w:rsidP="005E6C60">
      <w:pPr>
        <w:widowControl w:val="0"/>
        <w:spacing w:after="0" w:line="274" w:lineRule="exact"/>
        <w:rPr>
          <w:rFonts w:ascii="Times New Roman" w:eastAsia="Arial Unicode MS" w:hAnsi="Times New Roman"/>
          <w:b/>
          <w:sz w:val="28"/>
          <w:szCs w:val="28"/>
        </w:rPr>
      </w:pPr>
      <w:r w:rsidRPr="005E6C60">
        <w:rPr>
          <w:rFonts w:ascii="Times New Roman" w:eastAsia="Arial Unicode MS" w:hAnsi="Times New Roman"/>
          <w:b/>
          <w:sz w:val="28"/>
          <w:szCs w:val="28"/>
        </w:rPr>
        <w:t>Об одобрении прогноза</w:t>
      </w:r>
    </w:p>
    <w:p w:rsidR="005E6C60" w:rsidRPr="005E6C60" w:rsidRDefault="005E6C60" w:rsidP="005E6C60">
      <w:pPr>
        <w:widowControl w:val="0"/>
        <w:spacing w:after="0" w:line="274" w:lineRule="exact"/>
        <w:rPr>
          <w:rFonts w:ascii="Times New Roman" w:eastAsia="Arial Unicode MS" w:hAnsi="Times New Roman"/>
          <w:b/>
          <w:sz w:val="28"/>
          <w:szCs w:val="28"/>
        </w:rPr>
      </w:pPr>
      <w:r w:rsidRPr="005E6C60">
        <w:rPr>
          <w:rFonts w:ascii="Times New Roman" w:eastAsia="Arial Unicode MS" w:hAnsi="Times New Roman"/>
          <w:b/>
          <w:sz w:val="28"/>
          <w:szCs w:val="28"/>
        </w:rPr>
        <w:t xml:space="preserve">социально-экономического развития </w:t>
      </w:r>
    </w:p>
    <w:p w:rsidR="005E6C60" w:rsidRPr="005E6C60" w:rsidRDefault="005E6C60" w:rsidP="005E6C60">
      <w:pPr>
        <w:widowControl w:val="0"/>
        <w:spacing w:after="0" w:line="274" w:lineRule="exact"/>
        <w:rPr>
          <w:rFonts w:ascii="Times New Roman" w:eastAsia="Arial Unicode MS" w:hAnsi="Times New Roman"/>
          <w:b/>
          <w:sz w:val="28"/>
          <w:szCs w:val="28"/>
        </w:rPr>
      </w:pPr>
      <w:r w:rsidRPr="005E6C60">
        <w:rPr>
          <w:rFonts w:ascii="Times New Roman" w:eastAsia="Arial Unicode MS" w:hAnsi="Times New Roman"/>
          <w:b/>
          <w:sz w:val="28"/>
          <w:szCs w:val="28"/>
        </w:rPr>
        <w:t>Едогонского сельского поселения на 2023 год</w:t>
      </w:r>
    </w:p>
    <w:p w:rsidR="005E6C60" w:rsidRPr="005E6C60" w:rsidRDefault="005E6C60" w:rsidP="005E6C60">
      <w:pPr>
        <w:widowControl w:val="0"/>
        <w:spacing w:after="0" w:line="274" w:lineRule="exact"/>
        <w:rPr>
          <w:rFonts w:ascii="Times New Roman" w:hAnsi="Times New Roman"/>
          <w:b/>
          <w:sz w:val="28"/>
          <w:szCs w:val="28"/>
        </w:rPr>
      </w:pPr>
      <w:r w:rsidRPr="005E6C60">
        <w:rPr>
          <w:rFonts w:ascii="Times New Roman" w:eastAsia="Arial Unicode MS" w:hAnsi="Times New Roman"/>
          <w:b/>
          <w:sz w:val="28"/>
          <w:szCs w:val="28"/>
        </w:rPr>
        <w:t>и плановый период 2024 и 2025 годов</w:t>
      </w:r>
    </w:p>
    <w:p w:rsidR="005E6C60" w:rsidRPr="005E6C60" w:rsidRDefault="005E6C60" w:rsidP="005E6C60">
      <w:pPr>
        <w:widowControl w:val="0"/>
        <w:spacing w:after="0" w:line="274" w:lineRule="exact"/>
        <w:rPr>
          <w:rFonts w:ascii="Times New Roman" w:hAnsi="Times New Roman"/>
          <w:b/>
          <w:sz w:val="28"/>
          <w:szCs w:val="28"/>
        </w:rPr>
      </w:pPr>
    </w:p>
    <w:p w:rsidR="005E6C60" w:rsidRPr="005E6C60" w:rsidRDefault="005E6C60" w:rsidP="005E6C60">
      <w:pPr>
        <w:widowControl w:val="0"/>
        <w:spacing w:after="0" w:line="274" w:lineRule="exact"/>
        <w:rPr>
          <w:rFonts w:ascii="Times New Roman" w:eastAsia="Arial Unicode MS" w:hAnsi="Times New Roman"/>
          <w:sz w:val="20"/>
          <w:szCs w:val="20"/>
        </w:rPr>
      </w:pPr>
    </w:p>
    <w:p w:rsidR="005E6C60" w:rsidRPr="005E6C60" w:rsidRDefault="005E6C60" w:rsidP="005E6C60">
      <w:pPr>
        <w:widowControl w:val="0"/>
        <w:spacing w:after="0" w:line="324" w:lineRule="exact"/>
        <w:ind w:firstLine="360"/>
        <w:jc w:val="both"/>
        <w:rPr>
          <w:rFonts w:ascii="Times New Roman" w:eastAsia="Arial Unicode MS" w:hAnsi="Times New Roman"/>
          <w:sz w:val="28"/>
          <w:szCs w:val="28"/>
        </w:rPr>
      </w:pPr>
      <w:r w:rsidRPr="005E6C60">
        <w:rPr>
          <w:rFonts w:ascii="Times New Roman" w:eastAsia="Arial Unicode MS" w:hAnsi="Times New Roman"/>
          <w:sz w:val="28"/>
          <w:szCs w:val="28"/>
        </w:rPr>
        <w:t xml:space="preserve">     В соответствии с разработкой проекта бюджета Едогонского сельского поселения на 2022 год и плановый период 2023 и 2024 годов, в соответствии со ст. 184.2 Бюджетного Кодекса Российской Федерации и решением Думы Едогонского сельского поселения от 24.03.2020 г. № 2 «Об утверждении Положения о бюджетном процессе в Едогонском муниципальном образовании» (с изменениями от 07.04.2021г №6, от 26.11.2021г №22), руководствуясь статьей 24 </w:t>
      </w:r>
      <w:r w:rsidRPr="005E6C60">
        <w:rPr>
          <w:rFonts w:ascii="Times New Roman" w:hAnsi="Times New Roman"/>
          <w:sz w:val="28"/>
          <w:szCs w:val="28"/>
        </w:rPr>
        <w:t>Устава Едогонского муниципального образования:</w:t>
      </w:r>
    </w:p>
    <w:p w:rsidR="005E6C60" w:rsidRPr="005E6C60" w:rsidRDefault="005E6C60" w:rsidP="005E6C60">
      <w:pPr>
        <w:spacing w:after="0" w:line="240" w:lineRule="auto"/>
        <w:jc w:val="both"/>
        <w:rPr>
          <w:rFonts w:ascii="Times New Roman" w:eastAsia="Arial Unicode MS" w:hAnsi="Times New Roman"/>
          <w:sz w:val="28"/>
          <w:szCs w:val="28"/>
        </w:rPr>
      </w:pPr>
    </w:p>
    <w:p w:rsidR="005E6C60" w:rsidRPr="005E6C60" w:rsidRDefault="005E6C60" w:rsidP="005E6C60">
      <w:pPr>
        <w:numPr>
          <w:ilvl w:val="0"/>
          <w:numId w:val="8"/>
        </w:numPr>
        <w:spacing w:after="0" w:line="240" w:lineRule="auto"/>
        <w:contextualSpacing/>
        <w:jc w:val="both"/>
        <w:rPr>
          <w:rFonts w:ascii="Times New Roman" w:eastAsia="Arial Unicode MS" w:hAnsi="Times New Roman"/>
          <w:sz w:val="28"/>
          <w:szCs w:val="28"/>
        </w:rPr>
      </w:pPr>
      <w:r w:rsidRPr="005E6C60">
        <w:rPr>
          <w:rFonts w:ascii="Times New Roman" w:eastAsia="Arial Unicode MS" w:hAnsi="Times New Roman"/>
          <w:sz w:val="28"/>
          <w:szCs w:val="28"/>
        </w:rPr>
        <w:t>Одобрить прогноз социально-экономического развития Едогонского сельского поселения за 2023 год и плановый период 2024 и 2025 годов.</w:t>
      </w:r>
    </w:p>
    <w:p w:rsidR="005E6C60" w:rsidRPr="005E6C60" w:rsidRDefault="005E6C60" w:rsidP="005E6C60">
      <w:pPr>
        <w:numPr>
          <w:ilvl w:val="0"/>
          <w:numId w:val="8"/>
        </w:numPr>
        <w:spacing w:after="0" w:line="240" w:lineRule="auto"/>
        <w:contextualSpacing/>
        <w:jc w:val="both"/>
        <w:rPr>
          <w:rFonts w:ascii="Times New Roman" w:eastAsia="Arial Unicode MS" w:hAnsi="Times New Roman"/>
          <w:sz w:val="28"/>
          <w:szCs w:val="28"/>
        </w:rPr>
      </w:pPr>
      <w:r w:rsidRPr="005E6C60">
        <w:rPr>
          <w:rFonts w:ascii="Times New Roman" w:hAnsi="Times New Roman"/>
          <w:sz w:val="28"/>
          <w:szCs w:val="28"/>
        </w:rPr>
        <w:t xml:space="preserve">Настоящее </w:t>
      </w:r>
      <w:r w:rsidRPr="005E6C60">
        <w:rPr>
          <w:rFonts w:ascii="Times New Roman" w:eastAsia="Arial Unicode MS" w:hAnsi="Times New Roman"/>
          <w:color w:val="000000"/>
          <w:sz w:val="28"/>
          <w:szCs w:val="28"/>
        </w:rPr>
        <w:t>распоряжение</w:t>
      </w:r>
      <w:r w:rsidRPr="005E6C60">
        <w:rPr>
          <w:rFonts w:ascii="Times New Roman" w:hAnsi="Times New Roman"/>
          <w:sz w:val="28"/>
          <w:szCs w:val="28"/>
        </w:rPr>
        <w:t xml:space="preserve"> опубликовать в газете «Едогонский вестник» и разместить на официальном сайте администрации Едогонского сельского поселения.</w:t>
      </w:r>
    </w:p>
    <w:p w:rsidR="005E6C60" w:rsidRPr="005E6C60" w:rsidRDefault="005E6C60" w:rsidP="005E6C60">
      <w:pPr>
        <w:numPr>
          <w:ilvl w:val="0"/>
          <w:numId w:val="8"/>
        </w:numPr>
        <w:spacing w:after="0" w:line="240" w:lineRule="auto"/>
        <w:contextualSpacing/>
        <w:jc w:val="both"/>
        <w:rPr>
          <w:rFonts w:ascii="Times New Roman" w:eastAsia="Arial Unicode MS" w:hAnsi="Times New Roman"/>
          <w:sz w:val="28"/>
          <w:szCs w:val="28"/>
        </w:rPr>
      </w:pPr>
      <w:r w:rsidRPr="005E6C60">
        <w:rPr>
          <w:rFonts w:ascii="Times New Roman" w:hAnsi="Times New Roman"/>
          <w:sz w:val="28"/>
          <w:szCs w:val="28"/>
        </w:rPr>
        <w:t xml:space="preserve"> Контроль за исполнением оставляю за собой. </w:t>
      </w:r>
    </w:p>
    <w:p w:rsidR="005E6C60" w:rsidRPr="005E6C60" w:rsidRDefault="005E6C60" w:rsidP="005E6C60">
      <w:pPr>
        <w:autoSpaceDE w:val="0"/>
        <w:autoSpaceDN w:val="0"/>
        <w:adjustRightInd w:val="0"/>
        <w:spacing w:after="0" w:line="240" w:lineRule="auto"/>
        <w:ind w:firstLine="540"/>
        <w:jc w:val="both"/>
        <w:rPr>
          <w:rFonts w:ascii="Times New Roman" w:hAnsi="Times New Roman"/>
          <w:sz w:val="28"/>
          <w:szCs w:val="28"/>
        </w:rPr>
      </w:pPr>
    </w:p>
    <w:p w:rsidR="005E6C60" w:rsidRPr="005E6C60" w:rsidRDefault="005E6C60" w:rsidP="005E6C60">
      <w:pPr>
        <w:autoSpaceDE w:val="0"/>
        <w:autoSpaceDN w:val="0"/>
        <w:adjustRightInd w:val="0"/>
        <w:spacing w:after="0" w:line="240" w:lineRule="auto"/>
        <w:ind w:firstLine="540"/>
        <w:jc w:val="both"/>
        <w:rPr>
          <w:rFonts w:ascii="Times New Roman" w:hAnsi="Times New Roman"/>
          <w:sz w:val="28"/>
          <w:szCs w:val="28"/>
        </w:rPr>
      </w:pPr>
    </w:p>
    <w:p w:rsidR="005E6C60" w:rsidRPr="005E6C60" w:rsidRDefault="005E6C60" w:rsidP="005E6C60">
      <w:pPr>
        <w:autoSpaceDE w:val="0"/>
        <w:autoSpaceDN w:val="0"/>
        <w:adjustRightInd w:val="0"/>
        <w:spacing w:after="0" w:line="240" w:lineRule="auto"/>
        <w:ind w:firstLine="540"/>
        <w:jc w:val="both"/>
        <w:rPr>
          <w:rFonts w:ascii="Times New Roman" w:hAnsi="Times New Roman"/>
          <w:sz w:val="28"/>
          <w:szCs w:val="28"/>
        </w:rPr>
      </w:pPr>
    </w:p>
    <w:p w:rsidR="005E6C60" w:rsidRPr="005E6C60" w:rsidRDefault="005E6C60" w:rsidP="005E6C60">
      <w:pPr>
        <w:spacing w:after="0" w:line="240" w:lineRule="auto"/>
        <w:rPr>
          <w:rFonts w:ascii="Times New Roman" w:hAnsi="Times New Roman"/>
          <w:sz w:val="28"/>
          <w:szCs w:val="28"/>
        </w:rPr>
      </w:pPr>
      <w:r w:rsidRPr="005E6C60">
        <w:rPr>
          <w:rFonts w:ascii="Times New Roman" w:hAnsi="Times New Roman"/>
          <w:sz w:val="28"/>
          <w:szCs w:val="28"/>
        </w:rPr>
        <w:t>Глава Едогонского</w:t>
      </w:r>
    </w:p>
    <w:p w:rsidR="005E6C60" w:rsidRPr="005E6C60" w:rsidRDefault="005E6C60" w:rsidP="005E6C60">
      <w:pPr>
        <w:spacing w:after="0" w:line="240" w:lineRule="auto"/>
        <w:rPr>
          <w:rFonts w:ascii="Times New Roman" w:hAnsi="Times New Roman"/>
          <w:sz w:val="28"/>
          <w:szCs w:val="28"/>
        </w:rPr>
      </w:pPr>
      <w:r w:rsidRPr="005E6C60">
        <w:rPr>
          <w:rFonts w:ascii="Times New Roman" w:hAnsi="Times New Roman"/>
          <w:sz w:val="28"/>
          <w:szCs w:val="28"/>
        </w:rPr>
        <w:t>сельского поселения                                                                О.Н.Кобрусева</w:t>
      </w:r>
    </w:p>
    <w:p w:rsidR="005E6C60" w:rsidRPr="005E6C60" w:rsidRDefault="005E6C60" w:rsidP="005E6C60">
      <w:pPr>
        <w:rPr>
          <w:rFonts w:asciiTheme="minorHAnsi" w:eastAsiaTheme="minorHAnsi" w:hAnsiTheme="minorHAnsi" w:cstheme="minorBidi"/>
          <w:lang w:eastAsia="en-US"/>
        </w:rPr>
      </w:pPr>
    </w:p>
    <w:p w:rsidR="003C57B3" w:rsidRDefault="003C57B3" w:rsidP="003C57B3">
      <w:pPr>
        <w:rPr>
          <w:rFonts w:ascii="Times New Roman" w:hAnsi="Times New Roman"/>
          <w:sz w:val="28"/>
          <w:szCs w:val="28"/>
        </w:rPr>
      </w:pPr>
    </w:p>
    <w:p w:rsidR="005E6C60" w:rsidRDefault="005E6C60" w:rsidP="003C57B3">
      <w:pPr>
        <w:rPr>
          <w:rFonts w:ascii="Times New Roman" w:hAnsi="Times New Roman"/>
          <w:sz w:val="28"/>
          <w:szCs w:val="28"/>
        </w:rPr>
      </w:pPr>
    </w:p>
    <w:p w:rsidR="005E6C60" w:rsidRDefault="005E6C60" w:rsidP="003C57B3">
      <w:pPr>
        <w:rPr>
          <w:rFonts w:ascii="Times New Roman" w:hAnsi="Times New Roman"/>
          <w:sz w:val="28"/>
          <w:szCs w:val="28"/>
        </w:rPr>
      </w:pPr>
    </w:p>
    <w:p w:rsidR="005E6C60" w:rsidRDefault="005E6C60" w:rsidP="003C57B3">
      <w:pPr>
        <w:rPr>
          <w:rFonts w:ascii="Times New Roman" w:hAnsi="Times New Roman"/>
          <w:sz w:val="28"/>
          <w:szCs w:val="28"/>
        </w:rPr>
      </w:pPr>
    </w:p>
    <w:p w:rsidR="005E6C60" w:rsidRDefault="005E6C60" w:rsidP="005E6C60">
      <w:pPr>
        <w:tabs>
          <w:tab w:val="left" w:pos="975"/>
        </w:tabs>
        <w:spacing w:after="0"/>
        <w:jc w:val="center"/>
        <w:rPr>
          <w:rFonts w:ascii="Times New Roman" w:hAnsi="Times New Roman"/>
          <w:b/>
          <w:sz w:val="26"/>
          <w:szCs w:val="26"/>
        </w:rPr>
      </w:pPr>
      <w:r w:rsidRPr="00FB49F9">
        <w:rPr>
          <w:rFonts w:ascii="Times New Roman" w:hAnsi="Times New Roman"/>
          <w:b/>
          <w:sz w:val="26"/>
          <w:szCs w:val="26"/>
        </w:rPr>
        <w:t xml:space="preserve">Пояснительная записка к прогнозу социально-экономического развития </w:t>
      </w:r>
      <w:r>
        <w:rPr>
          <w:rFonts w:ascii="Times New Roman" w:hAnsi="Times New Roman"/>
          <w:b/>
          <w:sz w:val="26"/>
          <w:szCs w:val="26"/>
        </w:rPr>
        <w:t>Едогонского</w:t>
      </w:r>
      <w:r w:rsidRPr="00FB49F9">
        <w:rPr>
          <w:rFonts w:ascii="Times New Roman" w:hAnsi="Times New Roman"/>
          <w:b/>
          <w:sz w:val="26"/>
          <w:szCs w:val="26"/>
        </w:rPr>
        <w:t xml:space="preserve"> сельского поселения</w:t>
      </w:r>
      <w:r>
        <w:rPr>
          <w:rFonts w:ascii="Times New Roman" w:hAnsi="Times New Roman"/>
          <w:b/>
          <w:sz w:val="26"/>
          <w:szCs w:val="26"/>
        </w:rPr>
        <w:t xml:space="preserve"> на очередной 2023</w:t>
      </w:r>
      <w:r w:rsidRPr="00FB49F9">
        <w:rPr>
          <w:rFonts w:ascii="Times New Roman" w:hAnsi="Times New Roman"/>
          <w:b/>
          <w:sz w:val="26"/>
          <w:szCs w:val="26"/>
        </w:rPr>
        <w:t xml:space="preserve"> финан</w:t>
      </w:r>
      <w:r>
        <w:rPr>
          <w:rFonts w:ascii="Times New Roman" w:hAnsi="Times New Roman"/>
          <w:b/>
          <w:sz w:val="26"/>
          <w:szCs w:val="26"/>
        </w:rPr>
        <w:t>совый год и плановый период 2024-2025</w:t>
      </w:r>
      <w:r w:rsidRPr="00FB49F9">
        <w:rPr>
          <w:rFonts w:ascii="Times New Roman" w:hAnsi="Times New Roman"/>
          <w:b/>
          <w:sz w:val="26"/>
          <w:szCs w:val="26"/>
        </w:rPr>
        <w:t xml:space="preserve"> годов</w:t>
      </w:r>
    </w:p>
    <w:p w:rsidR="005E6C60" w:rsidRDefault="005E6C60" w:rsidP="005E6C60">
      <w:pPr>
        <w:spacing w:after="0"/>
        <w:jc w:val="center"/>
        <w:rPr>
          <w:b/>
          <w:sz w:val="28"/>
          <w:szCs w:val="28"/>
        </w:rPr>
      </w:pPr>
      <w:r w:rsidRPr="00977EC2">
        <w:rPr>
          <w:rFonts w:ascii="Times New Roman" w:hAnsi="Times New Roman"/>
          <w:sz w:val="26"/>
          <w:szCs w:val="26"/>
        </w:rPr>
        <w:t xml:space="preserve"> </w:t>
      </w:r>
    </w:p>
    <w:p w:rsidR="005E6C60" w:rsidRPr="00E004DB" w:rsidRDefault="005E6C60" w:rsidP="005E6C60">
      <w:pPr>
        <w:spacing w:after="0"/>
        <w:ind w:firstLine="709"/>
        <w:jc w:val="both"/>
        <w:rPr>
          <w:rFonts w:ascii="Times New Roman" w:hAnsi="Times New Roman"/>
          <w:sz w:val="28"/>
          <w:szCs w:val="28"/>
        </w:rPr>
      </w:pPr>
      <w:r w:rsidRPr="00CF0CF4">
        <w:rPr>
          <w:rFonts w:ascii="Times New Roman" w:hAnsi="Times New Roman"/>
          <w:sz w:val="24"/>
          <w:szCs w:val="24"/>
        </w:rPr>
        <w:t xml:space="preserve">      </w:t>
      </w:r>
      <w:r w:rsidRPr="00E004DB">
        <w:rPr>
          <w:rFonts w:ascii="Times New Roman" w:hAnsi="Times New Roman"/>
          <w:sz w:val="28"/>
          <w:szCs w:val="28"/>
        </w:rPr>
        <w:t>Едогонское  сельское  поселение  разрабатывает  и  реализует  социально-экономическую  политику  в  едином  экономическом и правовом  пространстве  Российской  Федерации,  в  соответствии  с  конституционными  полномочиями,   Уставом  Иркутской  области  и  Уставом  Едогонского  сельского  поселения.</w:t>
      </w:r>
    </w:p>
    <w:p w:rsidR="005E6C60" w:rsidRPr="00E004DB" w:rsidRDefault="005E6C60" w:rsidP="005E6C60">
      <w:pPr>
        <w:spacing w:after="0"/>
        <w:jc w:val="both"/>
        <w:rPr>
          <w:rFonts w:ascii="Times New Roman" w:hAnsi="Times New Roman"/>
          <w:sz w:val="28"/>
          <w:szCs w:val="28"/>
        </w:rPr>
      </w:pPr>
      <w:r w:rsidRPr="00E004DB">
        <w:rPr>
          <w:rFonts w:ascii="Times New Roman" w:hAnsi="Times New Roman"/>
          <w:sz w:val="28"/>
          <w:szCs w:val="28"/>
        </w:rPr>
        <w:t xml:space="preserve">      Прогноз  разработан  с  целью  стабилизации  социально-экономического  положения  на  территории Едогонского сельского поселения,  повышения  уровня  жизни  населения   сельского поселения.</w:t>
      </w:r>
    </w:p>
    <w:p w:rsidR="005E6C60" w:rsidRPr="00E004DB" w:rsidRDefault="005E6C60" w:rsidP="005E6C60">
      <w:pPr>
        <w:spacing w:after="0"/>
        <w:ind w:right="-141" w:firstLine="720"/>
        <w:jc w:val="both"/>
        <w:rPr>
          <w:rFonts w:ascii="Times New Roman" w:hAnsi="Times New Roman"/>
          <w:sz w:val="28"/>
          <w:szCs w:val="28"/>
        </w:rPr>
      </w:pPr>
      <w:r w:rsidRPr="00E004DB">
        <w:rPr>
          <w:rFonts w:ascii="Times New Roman" w:hAnsi="Times New Roman"/>
          <w:b/>
          <w:sz w:val="28"/>
          <w:szCs w:val="28"/>
        </w:rPr>
        <w:t xml:space="preserve">    </w:t>
      </w:r>
      <w:r w:rsidRPr="00E004DB">
        <w:rPr>
          <w:rFonts w:ascii="Times New Roman" w:hAnsi="Times New Roman"/>
          <w:sz w:val="28"/>
          <w:szCs w:val="28"/>
        </w:rPr>
        <w:t>Муниципальное образование</w:t>
      </w:r>
      <w:r w:rsidRPr="00E004DB">
        <w:rPr>
          <w:rFonts w:ascii="Times New Roman" w:hAnsi="Times New Roman"/>
          <w:b/>
          <w:sz w:val="28"/>
          <w:szCs w:val="28"/>
        </w:rPr>
        <w:t xml:space="preserve">   «</w:t>
      </w:r>
      <w:r w:rsidRPr="00E004DB">
        <w:rPr>
          <w:rFonts w:ascii="Times New Roman" w:hAnsi="Times New Roman"/>
          <w:sz w:val="28"/>
          <w:szCs w:val="28"/>
        </w:rPr>
        <w:t>Едогонское сельское  поселение»  -  сельское  поселение  Тулунского  района  Иркутской   области,  объединяет  3  населенных  пунктов: село Едогон (административный центр), деревня Изегол, деревня Талхан.</w:t>
      </w:r>
    </w:p>
    <w:p w:rsidR="005E6C60" w:rsidRPr="00E004DB" w:rsidRDefault="005E6C60" w:rsidP="005E6C60">
      <w:pPr>
        <w:spacing w:after="0" w:line="240" w:lineRule="auto"/>
        <w:ind w:right="-141" w:firstLine="720"/>
        <w:jc w:val="both"/>
        <w:rPr>
          <w:rFonts w:ascii="Times New Roman" w:hAnsi="Times New Roman"/>
          <w:sz w:val="28"/>
          <w:szCs w:val="28"/>
        </w:rPr>
      </w:pPr>
      <w:r w:rsidRPr="00E004DB">
        <w:rPr>
          <w:rFonts w:ascii="Times New Roman" w:hAnsi="Times New Roman"/>
          <w:sz w:val="28"/>
          <w:szCs w:val="28"/>
        </w:rPr>
        <w:t xml:space="preserve"> Расстояние  до  областного  центра  г.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Алгатуйским и Перфиловским сельскими поселениями, на востоке с Евдокимовским сельским поселением, на юге с Владимирским и Икейским сельскими поселениями, на западе с Нижнебурбукским сельским поселением.  </w:t>
      </w:r>
    </w:p>
    <w:p w:rsidR="005E6C60" w:rsidRPr="00E004DB" w:rsidRDefault="005E6C60" w:rsidP="005E6C60">
      <w:pPr>
        <w:widowControl w:val="0"/>
        <w:spacing w:after="0" w:line="240" w:lineRule="auto"/>
        <w:ind w:right="-141" w:firstLine="720"/>
        <w:jc w:val="both"/>
        <w:outlineLvl w:val="0"/>
        <w:rPr>
          <w:rFonts w:ascii="Times New Roman" w:hAnsi="Times New Roman"/>
          <w:sz w:val="28"/>
          <w:szCs w:val="28"/>
        </w:rPr>
      </w:pPr>
      <w:r w:rsidRPr="00E004DB">
        <w:rPr>
          <w:rFonts w:ascii="Times New Roman" w:hAnsi="Times New Roman"/>
          <w:sz w:val="28"/>
          <w:szCs w:val="28"/>
        </w:rPr>
        <w:t xml:space="preserve">Территория в границах сельского поселения – </w:t>
      </w:r>
      <w:r w:rsidRPr="00E004DB">
        <w:rPr>
          <w:rFonts w:ascii="Times New Roman" w:hAnsi="Times New Roman"/>
          <w:b/>
          <w:sz w:val="28"/>
          <w:szCs w:val="28"/>
        </w:rPr>
        <w:t xml:space="preserve">48850 </w:t>
      </w:r>
      <w:r w:rsidRPr="00AD5B13">
        <w:rPr>
          <w:rFonts w:ascii="Times New Roman" w:hAnsi="Times New Roman"/>
          <w:sz w:val="28"/>
          <w:szCs w:val="28"/>
        </w:rPr>
        <w:t>г</w:t>
      </w:r>
      <w:r w:rsidRPr="00E004DB">
        <w:rPr>
          <w:rFonts w:ascii="Times New Roman" w:hAnsi="Times New Roman"/>
          <w:b/>
          <w:sz w:val="28"/>
          <w:szCs w:val="28"/>
        </w:rPr>
        <w:t>а</w:t>
      </w:r>
      <w:r w:rsidRPr="00E004DB">
        <w:rPr>
          <w:rFonts w:ascii="Times New Roman" w:hAnsi="Times New Roman"/>
          <w:sz w:val="28"/>
          <w:szCs w:val="28"/>
        </w:rPr>
        <w:t>,</w:t>
      </w:r>
      <w:r w:rsidRPr="00E004DB">
        <w:rPr>
          <w:rFonts w:ascii="Times New Roman" w:hAnsi="Times New Roman"/>
          <w:color w:val="FF0000"/>
          <w:sz w:val="28"/>
          <w:szCs w:val="28"/>
        </w:rPr>
        <w:t xml:space="preserve"> </w:t>
      </w:r>
      <w:r w:rsidRPr="00E004DB">
        <w:rPr>
          <w:rFonts w:ascii="Times New Roman" w:hAnsi="Times New Roman"/>
          <w:sz w:val="28"/>
          <w:szCs w:val="28"/>
        </w:rPr>
        <w:t xml:space="preserve">что составляет </w:t>
      </w:r>
      <w:r w:rsidRPr="00E004DB">
        <w:rPr>
          <w:rFonts w:ascii="Times New Roman" w:hAnsi="Times New Roman"/>
          <w:b/>
          <w:sz w:val="28"/>
          <w:szCs w:val="28"/>
        </w:rPr>
        <w:t>3,52 %</w:t>
      </w:r>
      <w:r w:rsidRPr="00E004DB">
        <w:rPr>
          <w:rFonts w:ascii="Times New Roman" w:hAnsi="Times New Roman"/>
          <w:sz w:val="28"/>
          <w:szCs w:val="28"/>
        </w:rPr>
        <w:t xml:space="preserve"> территории Тулунского района, численность населения на 01.01.2020 года - 979 человек.</w:t>
      </w:r>
    </w:p>
    <w:p w:rsidR="005E6C60" w:rsidRPr="00E004DB" w:rsidRDefault="005E6C60" w:rsidP="005E6C60">
      <w:pPr>
        <w:spacing w:after="0" w:line="240" w:lineRule="auto"/>
        <w:ind w:right="-141" w:firstLine="720"/>
        <w:jc w:val="both"/>
        <w:rPr>
          <w:rFonts w:ascii="Times New Roman" w:hAnsi="Times New Roman"/>
          <w:sz w:val="28"/>
          <w:szCs w:val="28"/>
        </w:rPr>
      </w:pPr>
      <w:r w:rsidRPr="00E004DB">
        <w:rPr>
          <w:rFonts w:ascii="Times New Roman" w:hAnsi="Times New Roman"/>
          <w:b/>
          <w:sz w:val="28"/>
          <w:szCs w:val="28"/>
        </w:rPr>
        <w:t>Климат</w:t>
      </w:r>
      <w:r w:rsidRPr="00E004DB">
        <w:rPr>
          <w:rFonts w:ascii="Times New Roman" w:hAnsi="Times New Roman"/>
          <w:sz w:val="28"/>
          <w:szCs w:val="28"/>
        </w:rPr>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w:t>
      </w:r>
      <w:r w:rsidRPr="00E004DB">
        <w:rPr>
          <w:rFonts w:ascii="Times New Roman" w:hAnsi="Times New Roman"/>
          <w:sz w:val="28"/>
          <w:szCs w:val="28"/>
        </w:rPr>
        <w:lastRenderedPageBreak/>
        <w:t>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5E6C60" w:rsidRPr="00E004DB" w:rsidRDefault="005E6C60" w:rsidP="005E6C60">
      <w:pPr>
        <w:spacing w:after="0"/>
        <w:ind w:right="-141" w:firstLine="720"/>
        <w:jc w:val="both"/>
        <w:rPr>
          <w:rFonts w:ascii="Times New Roman" w:hAnsi="Times New Roman"/>
          <w:sz w:val="28"/>
          <w:szCs w:val="28"/>
        </w:rPr>
      </w:pPr>
      <w:r w:rsidRPr="00E004DB">
        <w:rPr>
          <w:rFonts w:ascii="Times New Roman" w:hAnsi="Times New Roman"/>
          <w:sz w:val="28"/>
          <w:szCs w:val="28"/>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5E6C60" w:rsidRPr="00E004DB" w:rsidRDefault="005E6C60" w:rsidP="005E6C60">
      <w:pPr>
        <w:widowControl w:val="0"/>
        <w:shd w:val="clear" w:color="auto" w:fill="FFFFFF"/>
        <w:tabs>
          <w:tab w:val="left" w:pos="5144"/>
        </w:tabs>
        <w:autoSpaceDE w:val="0"/>
        <w:autoSpaceDN w:val="0"/>
        <w:adjustRightInd w:val="0"/>
        <w:spacing w:after="0"/>
        <w:ind w:right="-141" w:firstLine="720"/>
        <w:jc w:val="both"/>
        <w:rPr>
          <w:rFonts w:ascii="Times New Roman" w:hAnsi="Times New Roman"/>
          <w:sz w:val="28"/>
          <w:szCs w:val="28"/>
        </w:rPr>
      </w:pPr>
      <w:r w:rsidRPr="00E004DB">
        <w:rPr>
          <w:rFonts w:ascii="Times New Roman" w:hAnsi="Times New Roman"/>
          <w:sz w:val="28"/>
          <w:szCs w:val="28"/>
        </w:rPr>
        <w:t xml:space="preserve">Природно-климатические условия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    </w:t>
      </w:r>
    </w:p>
    <w:p w:rsidR="005E6C60" w:rsidRPr="0003004C" w:rsidRDefault="005E6C60" w:rsidP="005E6C60">
      <w:pPr>
        <w:spacing w:after="0"/>
        <w:jc w:val="both"/>
        <w:rPr>
          <w:rFonts w:ascii="Times New Roman" w:hAnsi="Times New Roman"/>
          <w:sz w:val="28"/>
          <w:szCs w:val="28"/>
        </w:rPr>
      </w:pPr>
      <w:r w:rsidRPr="0003004C">
        <w:rPr>
          <w:rFonts w:ascii="Times New Roman" w:hAnsi="Times New Roman"/>
          <w:sz w:val="28"/>
          <w:szCs w:val="28"/>
        </w:rPr>
        <w:t xml:space="preserve">     На  территории  поселения  работает  ф</w:t>
      </w:r>
      <w:r>
        <w:rPr>
          <w:rFonts w:ascii="Times New Roman" w:hAnsi="Times New Roman"/>
          <w:sz w:val="28"/>
          <w:szCs w:val="28"/>
        </w:rPr>
        <w:t>илиал «Почта  России»  Тулунского</w:t>
      </w:r>
      <w:r w:rsidRPr="0003004C">
        <w:rPr>
          <w:rFonts w:ascii="Times New Roman" w:hAnsi="Times New Roman"/>
          <w:sz w:val="28"/>
          <w:szCs w:val="28"/>
        </w:rPr>
        <w:t xml:space="preserve">  почтамт</w:t>
      </w:r>
      <w:r>
        <w:rPr>
          <w:rFonts w:ascii="Times New Roman" w:hAnsi="Times New Roman"/>
          <w:sz w:val="28"/>
          <w:szCs w:val="28"/>
        </w:rPr>
        <w:t>а</w:t>
      </w:r>
      <w:r w:rsidRPr="0003004C">
        <w:rPr>
          <w:rFonts w:ascii="Times New Roman" w:hAnsi="Times New Roman"/>
          <w:sz w:val="28"/>
          <w:szCs w:val="28"/>
        </w:rPr>
        <w:t>,  штат работающих 4 человека.  Имеется телефонная связь,   сотовая  связь</w:t>
      </w:r>
      <w:r>
        <w:rPr>
          <w:rFonts w:ascii="Times New Roman" w:hAnsi="Times New Roman"/>
          <w:sz w:val="28"/>
          <w:szCs w:val="28"/>
        </w:rPr>
        <w:t xml:space="preserve"> операторов</w:t>
      </w:r>
      <w:r w:rsidRPr="0003004C">
        <w:rPr>
          <w:rFonts w:ascii="Times New Roman" w:hAnsi="Times New Roman"/>
          <w:sz w:val="28"/>
          <w:szCs w:val="28"/>
        </w:rPr>
        <w:t xml:space="preserve"> «БВК» и «Мегафон».</w:t>
      </w:r>
    </w:p>
    <w:p w:rsidR="005E6C60" w:rsidRPr="0003004C" w:rsidRDefault="005E6C60" w:rsidP="005E6C60">
      <w:pPr>
        <w:spacing w:after="0" w:line="240" w:lineRule="auto"/>
        <w:rPr>
          <w:rFonts w:ascii="Times New Roman" w:hAnsi="Times New Roman"/>
          <w:sz w:val="28"/>
          <w:szCs w:val="28"/>
        </w:rPr>
      </w:pPr>
      <w:r>
        <w:rPr>
          <w:rFonts w:ascii="Times New Roman" w:hAnsi="Times New Roman"/>
          <w:sz w:val="28"/>
          <w:szCs w:val="28"/>
        </w:rPr>
        <w:t>Пояснительная записка</w:t>
      </w:r>
      <w:r w:rsidRPr="0003004C">
        <w:rPr>
          <w:rFonts w:ascii="Times New Roman" w:hAnsi="Times New Roman"/>
          <w:sz w:val="28"/>
          <w:szCs w:val="28"/>
        </w:rPr>
        <w:t xml:space="preserve"> разработан</w:t>
      </w:r>
      <w:r>
        <w:rPr>
          <w:rFonts w:ascii="Times New Roman" w:hAnsi="Times New Roman"/>
          <w:sz w:val="28"/>
          <w:szCs w:val="28"/>
        </w:rPr>
        <w:t>а</w:t>
      </w:r>
      <w:r w:rsidRPr="0003004C">
        <w:rPr>
          <w:rFonts w:ascii="Times New Roman" w:hAnsi="Times New Roman"/>
          <w:sz w:val="28"/>
          <w:szCs w:val="28"/>
        </w:rPr>
        <w:t xml:space="preserve"> по следующим разделам:</w:t>
      </w:r>
    </w:p>
    <w:p w:rsidR="005E6C60" w:rsidRDefault="005E6C60" w:rsidP="005E6C60">
      <w:pPr>
        <w:numPr>
          <w:ilvl w:val="0"/>
          <w:numId w:val="9"/>
        </w:numPr>
        <w:spacing w:after="0" w:line="240" w:lineRule="auto"/>
        <w:rPr>
          <w:rFonts w:ascii="Times New Roman" w:hAnsi="Times New Roman"/>
          <w:sz w:val="28"/>
          <w:szCs w:val="28"/>
        </w:rPr>
      </w:pPr>
      <w:r>
        <w:rPr>
          <w:rFonts w:ascii="Times New Roman" w:hAnsi="Times New Roman"/>
          <w:sz w:val="28"/>
          <w:szCs w:val="28"/>
        </w:rPr>
        <w:t>Демографические показатели</w:t>
      </w:r>
    </w:p>
    <w:p w:rsidR="005E6C60" w:rsidRPr="0003004C" w:rsidRDefault="005E6C60" w:rsidP="005E6C60">
      <w:pPr>
        <w:numPr>
          <w:ilvl w:val="0"/>
          <w:numId w:val="9"/>
        </w:numPr>
        <w:spacing w:after="0" w:line="240" w:lineRule="auto"/>
        <w:rPr>
          <w:rFonts w:ascii="Times New Roman" w:hAnsi="Times New Roman"/>
          <w:sz w:val="28"/>
          <w:szCs w:val="28"/>
        </w:rPr>
      </w:pPr>
      <w:r w:rsidRPr="0003004C">
        <w:rPr>
          <w:rFonts w:ascii="Times New Roman" w:hAnsi="Times New Roman"/>
          <w:sz w:val="28"/>
          <w:szCs w:val="28"/>
        </w:rPr>
        <w:t>Промышленное производство</w:t>
      </w:r>
    </w:p>
    <w:p w:rsidR="005E6C60" w:rsidRDefault="005E6C60" w:rsidP="005E6C60">
      <w:pPr>
        <w:numPr>
          <w:ilvl w:val="0"/>
          <w:numId w:val="9"/>
        </w:numPr>
        <w:spacing w:after="0" w:line="240" w:lineRule="auto"/>
        <w:rPr>
          <w:rFonts w:ascii="Times New Roman" w:hAnsi="Times New Roman"/>
          <w:sz w:val="28"/>
          <w:szCs w:val="28"/>
        </w:rPr>
      </w:pPr>
      <w:r w:rsidRPr="0003004C">
        <w:rPr>
          <w:rFonts w:ascii="Times New Roman" w:hAnsi="Times New Roman"/>
          <w:sz w:val="28"/>
          <w:szCs w:val="28"/>
        </w:rPr>
        <w:t>Сельское хозяйство</w:t>
      </w:r>
    </w:p>
    <w:p w:rsidR="005E6C60" w:rsidRDefault="005E6C60" w:rsidP="005E6C60">
      <w:pPr>
        <w:numPr>
          <w:ilvl w:val="0"/>
          <w:numId w:val="9"/>
        </w:numPr>
        <w:spacing w:after="0" w:line="240" w:lineRule="auto"/>
        <w:rPr>
          <w:rFonts w:ascii="Times New Roman" w:hAnsi="Times New Roman"/>
          <w:sz w:val="28"/>
          <w:szCs w:val="28"/>
        </w:rPr>
      </w:pPr>
      <w:r>
        <w:rPr>
          <w:rFonts w:ascii="Times New Roman" w:hAnsi="Times New Roman"/>
          <w:sz w:val="28"/>
          <w:szCs w:val="28"/>
        </w:rPr>
        <w:t>Культура</w:t>
      </w:r>
    </w:p>
    <w:p w:rsidR="005E6C60" w:rsidRDefault="005E6C60" w:rsidP="005E6C60">
      <w:pPr>
        <w:numPr>
          <w:ilvl w:val="0"/>
          <w:numId w:val="9"/>
        </w:numPr>
        <w:spacing w:after="0" w:line="240" w:lineRule="auto"/>
        <w:rPr>
          <w:rFonts w:ascii="Times New Roman" w:hAnsi="Times New Roman"/>
          <w:sz w:val="28"/>
          <w:szCs w:val="28"/>
        </w:rPr>
      </w:pPr>
      <w:r>
        <w:rPr>
          <w:rFonts w:ascii="Times New Roman" w:hAnsi="Times New Roman"/>
          <w:sz w:val="28"/>
          <w:szCs w:val="28"/>
        </w:rPr>
        <w:t>Здравоохранение</w:t>
      </w:r>
    </w:p>
    <w:p w:rsidR="005E6C60" w:rsidRDefault="005E6C60" w:rsidP="005E6C60">
      <w:pPr>
        <w:numPr>
          <w:ilvl w:val="0"/>
          <w:numId w:val="9"/>
        </w:numPr>
        <w:spacing w:after="0" w:line="240" w:lineRule="auto"/>
        <w:rPr>
          <w:rFonts w:ascii="Times New Roman" w:hAnsi="Times New Roman"/>
          <w:sz w:val="28"/>
          <w:szCs w:val="28"/>
        </w:rPr>
      </w:pPr>
      <w:r>
        <w:rPr>
          <w:rFonts w:ascii="Times New Roman" w:hAnsi="Times New Roman"/>
          <w:sz w:val="28"/>
          <w:szCs w:val="28"/>
        </w:rPr>
        <w:t>Образование</w:t>
      </w:r>
    </w:p>
    <w:p w:rsidR="005E6C60" w:rsidRPr="0003004C" w:rsidRDefault="005E6C60" w:rsidP="005E6C60">
      <w:pPr>
        <w:numPr>
          <w:ilvl w:val="0"/>
          <w:numId w:val="9"/>
        </w:num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p w:rsidR="005E6C60" w:rsidRPr="0003004C" w:rsidRDefault="005E6C60" w:rsidP="005E6C60">
      <w:pPr>
        <w:numPr>
          <w:ilvl w:val="0"/>
          <w:numId w:val="9"/>
        </w:numPr>
        <w:spacing w:after="0" w:line="240" w:lineRule="auto"/>
        <w:rPr>
          <w:rFonts w:ascii="Times New Roman" w:hAnsi="Times New Roman"/>
          <w:sz w:val="28"/>
          <w:szCs w:val="28"/>
        </w:rPr>
      </w:pPr>
      <w:r w:rsidRPr="0003004C">
        <w:rPr>
          <w:rFonts w:ascii="Times New Roman" w:hAnsi="Times New Roman"/>
          <w:sz w:val="28"/>
          <w:szCs w:val="28"/>
        </w:rPr>
        <w:t>Потребительский рынок</w:t>
      </w:r>
    </w:p>
    <w:p w:rsidR="005E6C60" w:rsidRPr="0003004C" w:rsidRDefault="005E6C60" w:rsidP="005E6C60">
      <w:pPr>
        <w:numPr>
          <w:ilvl w:val="0"/>
          <w:numId w:val="9"/>
        </w:numPr>
        <w:spacing w:after="0" w:line="240" w:lineRule="auto"/>
        <w:rPr>
          <w:rFonts w:ascii="Times New Roman" w:hAnsi="Times New Roman"/>
          <w:sz w:val="28"/>
          <w:szCs w:val="28"/>
        </w:rPr>
      </w:pPr>
      <w:r w:rsidRPr="0003004C">
        <w:rPr>
          <w:rFonts w:ascii="Times New Roman" w:hAnsi="Times New Roman"/>
          <w:sz w:val="28"/>
          <w:szCs w:val="28"/>
        </w:rPr>
        <w:t>Малое предпринимательство</w:t>
      </w:r>
    </w:p>
    <w:p w:rsidR="005E6C60" w:rsidRPr="0003004C" w:rsidRDefault="005E6C60" w:rsidP="005E6C60">
      <w:pPr>
        <w:numPr>
          <w:ilvl w:val="0"/>
          <w:numId w:val="9"/>
        </w:numPr>
        <w:spacing w:after="0" w:line="240" w:lineRule="auto"/>
        <w:rPr>
          <w:rFonts w:ascii="Times New Roman" w:hAnsi="Times New Roman"/>
          <w:sz w:val="28"/>
          <w:szCs w:val="28"/>
        </w:rPr>
      </w:pPr>
      <w:r w:rsidRPr="0003004C">
        <w:rPr>
          <w:rFonts w:ascii="Times New Roman" w:hAnsi="Times New Roman"/>
          <w:sz w:val="28"/>
          <w:szCs w:val="28"/>
        </w:rPr>
        <w:t>Бюджет сельского поселения</w:t>
      </w:r>
    </w:p>
    <w:p w:rsidR="005E6C60" w:rsidRPr="0003004C" w:rsidRDefault="005E6C60" w:rsidP="005E6C60">
      <w:pPr>
        <w:numPr>
          <w:ilvl w:val="0"/>
          <w:numId w:val="9"/>
        </w:numPr>
        <w:spacing w:after="0" w:line="240" w:lineRule="auto"/>
        <w:rPr>
          <w:rFonts w:ascii="Times New Roman" w:hAnsi="Times New Roman"/>
          <w:sz w:val="28"/>
          <w:szCs w:val="28"/>
        </w:rPr>
      </w:pPr>
      <w:r w:rsidRPr="0003004C">
        <w:rPr>
          <w:rFonts w:ascii="Times New Roman" w:hAnsi="Times New Roman"/>
          <w:sz w:val="28"/>
          <w:szCs w:val="28"/>
        </w:rPr>
        <w:t>Труд и занятость</w:t>
      </w:r>
    </w:p>
    <w:p w:rsidR="005E6C60" w:rsidRPr="0003004C" w:rsidRDefault="005E6C60" w:rsidP="005E6C60">
      <w:pPr>
        <w:numPr>
          <w:ilvl w:val="0"/>
          <w:numId w:val="9"/>
        </w:numPr>
        <w:spacing w:after="0" w:line="240" w:lineRule="auto"/>
        <w:rPr>
          <w:rFonts w:ascii="Times New Roman" w:hAnsi="Times New Roman"/>
          <w:sz w:val="28"/>
          <w:szCs w:val="28"/>
        </w:rPr>
      </w:pPr>
      <w:r w:rsidRPr="0003004C">
        <w:rPr>
          <w:rFonts w:ascii="Times New Roman" w:hAnsi="Times New Roman"/>
          <w:sz w:val="28"/>
          <w:szCs w:val="28"/>
        </w:rPr>
        <w:t>Муниципальные программы</w:t>
      </w:r>
    </w:p>
    <w:p w:rsidR="005E6C60" w:rsidRDefault="005E6C60" w:rsidP="005E6C60">
      <w:pPr>
        <w:autoSpaceDE w:val="0"/>
        <w:autoSpaceDN w:val="0"/>
        <w:adjustRightInd w:val="0"/>
        <w:spacing w:after="0" w:line="240" w:lineRule="auto"/>
        <w:jc w:val="center"/>
        <w:rPr>
          <w:rFonts w:ascii="Times New Roman CYR" w:hAnsi="Times New Roman CYR" w:cs="Times New Roman CYR"/>
          <w:b/>
          <w:bCs/>
          <w:sz w:val="28"/>
          <w:szCs w:val="28"/>
        </w:rPr>
      </w:pPr>
    </w:p>
    <w:p w:rsidR="005E6C60" w:rsidRPr="00F25ABF" w:rsidRDefault="005E6C60" w:rsidP="005E6C60">
      <w:pPr>
        <w:autoSpaceDE w:val="0"/>
        <w:autoSpaceDN w:val="0"/>
        <w:adjustRightInd w:val="0"/>
        <w:spacing w:after="0" w:line="240" w:lineRule="auto"/>
        <w:ind w:left="20"/>
        <w:jc w:val="both"/>
        <w:rPr>
          <w:rFonts w:ascii="Times New Roman CYR" w:hAnsi="Times New Roman CYR" w:cs="Times New Roman CYR"/>
          <w:b/>
          <w:bCs/>
          <w:sz w:val="28"/>
          <w:szCs w:val="28"/>
        </w:rPr>
      </w:pPr>
      <w:r w:rsidRPr="00F25ABF">
        <w:rPr>
          <w:rFonts w:ascii="Times New Roman CYR" w:hAnsi="Times New Roman CYR" w:cs="Times New Roman CYR"/>
          <w:b/>
          <w:bCs/>
          <w:sz w:val="28"/>
          <w:szCs w:val="28"/>
        </w:rPr>
        <w:t>Демографические показатели</w:t>
      </w:r>
    </w:p>
    <w:p w:rsidR="005E6C60" w:rsidRPr="00F25ABF" w:rsidRDefault="005E6C60" w:rsidP="005E6C60">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p>
    <w:p w:rsidR="005E6C60" w:rsidRPr="00F25ABF" w:rsidRDefault="005E6C60" w:rsidP="005E6C60">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r w:rsidRPr="00F25ABF">
        <w:rPr>
          <w:rFonts w:ascii="Times New Roman CYR" w:hAnsi="Times New Roman CYR" w:cs="Times New Roman CYR"/>
          <w:sz w:val="28"/>
          <w:szCs w:val="28"/>
        </w:rPr>
        <w:t xml:space="preserve">Социально-экономическое развитие </w:t>
      </w:r>
      <w:r>
        <w:rPr>
          <w:rFonts w:ascii="Times New Roman CYR" w:hAnsi="Times New Roman CYR" w:cs="Times New Roman CYR"/>
          <w:sz w:val="28"/>
          <w:szCs w:val="28"/>
        </w:rPr>
        <w:t>Едогонского</w:t>
      </w:r>
      <w:r w:rsidRPr="00F25ABF">
        <w:rPr>
          <w:rFonts w:ascii="Times New Roman CYR" w:hAnsi="Times New Roman CYR" w:cs="Times New Roman CYR"/>
          <w:sz w:val="28"/>
          <w:szCs w:val="28"/>
        </w:rPr>
        <w:t xml:space="preserve"> сельского поселения определяется совокупностью внешних и внутренних условий, одним из которых является демографическая ситуация.</w:t>
      </w:r>
    </w:p>
    <w:p w:rsidR="005E6C60" w:rsidRPr="00F25ABF" w:rsidRDefault="005E6C60" w:rsidP="005E6C60">
      <w:pPr>
        <w:tabs>
          <w:tab w:val="left" w:leader="underscore" w:pos="5742"/>
          <w:tab w:val="left" w:leader="underscore" w:pos="8622"/>
        </w:tabs>
        <w:autoSpaceDE w:val="0"/>
        <w:autoSpaceDN w:val="0"/>
        <w:adjustRightInd w:val="0"/>
        <w:spacing w:after="0" w:line="240" w:lineRule="auto"/>
        <w:ind w:firstLine="709"/>
        <w:jc w:val="both"/>
        <w:rPr>
          <w:rFonts w:ascii="Times New Roman CYR" w:hAnsi="Times New Roman CYR" w:cs="Times New Roman CYR"/>
          <w:sz w:val="28"/>
          <w:szCs w:val="28"/>
        </w:rPr>
      </w:pPr>
      <w:r w:rsidRPr="00F25ABF">
        <w:rPr>
          <w:rFonts w:ascii="Times New Roman CYR" w:hAnsi="Times New Roman CYR" w:cs="Times New Roman CYR"/>
          <w:sz w:val="28"/>
          <w:szCs w:val="28"/>
        </w:rPr>
        <w:t>Численность населения</w:t>
      </w:r>
      <w:r>
        <w:rPr>
          <w:rFonts w:ascii="Times New Roman CYR" w:hAnsi="Times New Roman CYR" w:cs="Times New Roman CYR"/>
          <w:sz w:val="28"/>
          <w:szCs w:val="28"/>
        </w:rPr>
        <w:t xml:space="preserve"> на 01.01.2022 года составила 97</w:t>
      </w:r>
      <w:r w:rsidRPr="00F25ABF">
        <w:rPr>
          <w:rFonts w:ascii="Times New Roman CYR" w:hAnsi="Times New Roman CYR" w:cs="Times New Roman CYR"/>
          <w:sz w:val="28"/>
          <w:szCs w:val="28"/>
        </w:rPr>
        <w:t>4 человека, в сравнении с аналогичным период</w:t>
      </w:r>
      <w:r>
        <w:rPr>
          <w:rFonts w:ascii="Times New Roman CYR" w:hAnsi="Times New Roman CYR" w:cs="Times New Roman CYR"/>
          <w:sz w:val="28"/>
          <w:szCs w:val="28"/>
        </w:rPr>
        <w:t>ом</w:t>
      </w:r>
      <w:r w:rsidRPr="00F25ABF">
        <w:rPr>
          <w:rFonts w:ascii="Times New Roman CYR" w:hAnsi="Times New Roman CYR" w:cs="Times New Roman CYR"/>
          <w:sz w:val="28"/>
          <w:szCs w:val="28"/>
        </w:rPr>
        <w:t xml:space="preserve"> </w:t>
      </w:r>
      <w:r w:rsidRPr="00F25ABF">
        <w:rPr>
          <w:rFonts w:ascii="Times New Roman" w:hAnsi="Times New Roman"/>
          <w:sz w:val="28"/>
          <w:szCs w:val="28"/>
        </w:rPr>
        <w:t>2021</w:t>
      </w:r>
      <w:r>
        <w:rPr>
          <w:rFonts w:ascii="Times New Roman CYR" w:hAnsi="Times New Roman CYR" w:cs="Times New Roman CYR"/>
          <w:sz w:val="28"/>
          <w:szCs w:val="28"/>
        </w:rPr>
        <w:t>года произошло снижение на 5</w:t>
      </w:r>
      <w:r w:rsidRPr="00F25ABF">
        <w:rPr>
          <w:rFonts w:ascii="Times New Roman CYR" w:hAnsi="Times New Roman CYR" w:cs="Times New Roman CYR"/>
          <w:sz w:val="28"/>
          <w:szCs w:val="28"/>
        </w:rPr>
        <w:t xml:space="preserve"> человек</w:t>
      </w:r>
      <w:r w:rsidRPr="00F25ABF">
        <w:rPr>
          <w:rFonts w:ascii="Times New Roman" w:hAnsi="Times New Roman"/>
          <w:sz w:val="28"/>
          <w:szCs w:val="28"/>
        </w:rPr>
        <w:t xml:space="preserve">.  Наибольший удельный вес в половой структуре </w:t>
      </w:r>
      <w:r>
        <w:rPr>
          <w:rFonts w:ascii="Times New Roman" w:hAnsi="Times New Roman"/>
          <w:sz w:val="28"/>
          <w:szCs w:val="28"/>
        </w:rPr>
        <w:t>населения занимает население мужского пола 498 человек или 51,1</w:t>
      </w:r>
      <w:r w:rsidRPr="00F25ABF">
        <w:rPr>
          <w:rFonts w:ascii="Times New Roman" w:hAnsi="Times New Roman"/>
          <w:sz w:val="28"/>
          <w:szCs w:val="28"/>
        </w:rPr>
        <w:t>% от общей численности населени</w:t>
      </w:r>
      <w:r>
        <w:rPr>
          <w:rFonts w:ascii="Times New Roman" w:hAnsi="Times New Roman"/>
          <w:sz w:val="28"/>
          <w:szCs w:val="28"/>
        </w:rPr>
        <w:t>я. На втором месте население женского пола 476  человек ( 48,9</w:t>
      </w:r>
      <w:r w:rsidRPr="00F25ABF">
        <w:rPr>
          <w:rFonts w:ascii="Times New Roman" w:hAnsi="Times New Roman"/>
          <w:sz w:val="28"/>
          <w:szCs w:val="28"/>
        </w:rPr>
        <w:t xml:space="preserve">%). </w:t>
      </w:r>
      <w:r w:rsidRPr="00F25ABF">
        <w:rPr>
          <w:rFonts w:ascii="Times New Roman" w:hAnsi="Times New Roman"/>
          <w:sz w:val="28"/>
          <w:szCs w:val="28"/>
        </w:rPr>
        <w:lastRenderedPageBreak/>
        <w:t>По возрастной структуре наибольший удельный вес занимает население тру</w:t>
      </w:r>
      <w:r>
        <w:rPr>
          <w:rFonts w:ascii="Times New Roman" w:hAnsi="Times New Roman"/>
          <w:sz w:val="28"/>
          <w:szCs w:val="28"/>
        </w:rPr>
        <w:t>доспособного возраста 53,7% (523</w:t>
      </w:r>
      <w:r w:rsidRPr="00F25ABF">
        <w:rPr>
          <w:rFonts w:ascii="Times New Roman" w:hAnsi="Times New Roman"/>
          <w:sz w:val="28"/>
          <w:szCs w:val="28"/>
        </w:rPr>
        <w:t xml:space="preserve"> чел.), старше тру</w:t>
      </w:r>
      <w:r>
        <w:rPr>
          <w:rFonts w:ascii="Times New Roman" w:hAnsi="Times New Roman"/>
          <w:sz w:val="28"/>
          <w:szCs w:val="28"/>
        </w:rPr>
        <w:t xml:space="preserve">доспособного возраста 22,8% (222 </w:t>
      </w:r>
      <w:r w:rsidRPr="00F25ABF">
        <w:rPr>
          <w:rFonts w:ascii="Times New Roman" w:hAnsi="Times New Roman"/>
          <w:sz w:val="28"/>
          <w:szCs w:val="28"/>
        </w:rPr>
        <w:t>чел.), моложе тру</w:t>
      </w:r>
      <w:r>
        <w:rPr>
          <w:rFonts w:ascii="Times New Roman" w:hAnsi="Times New Roman"/>
          <w:sz w:val="28"/>
          <w:szCs w:val="28"/>
        </w:rPr>
        <w:t xml:space="preserve">доспособного возраста 23,5 % (229 </w:t>
      </w:r>
      <w:r w:rsidRPr="00F25ABF">
        <w:rPr>
          <w:rFonts w:ascii="Times New Roman" w:hAnsi="Times New Roman"/>
          <w:sz w:val="28"/>
          <w:szCs w:val="28"/>
        </w:rPr>
        <w:t>чел.)</w:t>
      </w:r>
    </w:p>
    <w:p w:rsidR="005E6C60" w:rsidRPr="00F25ABF" w:rsidRDefault="005E6C60" w:rsidP="005E6C60">
      <w:pPr>
        <w:tabs>
          <w:tab w:val="left" w:leader="underscore" w:pos="1733"/>
          <w:tab w:val="left" w:leader="underscore" w:pos="4673"/>
          <w:tab w:val="left" w:leader="underscore" w:pos="7748"/>
        </w:tabs>
        <w:autoSpaceDE w:val="0"/>
        <w:autoSpaceDN w:val="0"/>
        <w:adjustRightInd w:val="0"/>
        <w:spacing w:after="0" w:line="240" w:lineRule="auto"/>
        <w:ind w:firstLine="709"/>
        <w:jc w:val="both"/>
        <w:rPr>
          <w:rFonts w:ascii="Times New Roman CYR" w:hAnsi="Times New Roman CYR" w:cs="Times New Roman CYR"/>
          <w:sz w:val="28"/>
          <w:szCs w:val="28"/>
        </w:rPr>
      </w:pPr>
      <w:r w:rsidRPr="00F25ABF">
        <w:rPr>
          <w:rFonts w:ascii="Times New Roman CYR" w:hAnsi="Times New Roman CYR" w:cs="Times New Roman CYR"/>
          <w:sz w:val="28"/>
          <w:szCs w:val="28"/>
        </w:rPr>
        <w:t>С учетом всех факторов, естественной прибыли не прогнозируется, рост среднегодовой численности постоянного населения в 2022 году считаем не увеличится, так как смертность превышает рождаемость.</w:t>
      </w:r>
      <w:r w:rsidRPr="00F25ABF">
        <w:rPr>
          <w:rFonts w:ascii="Times New Roman CYR" w:hAnsi="Times New Roman CYR" w:cs="Times New Roman CYR"/>
          <w:bCs/>
          <w:sz w:val="28"/>
          <w:szCs w:val="28"/>
        </w:rPr>
        <w:t xml:space="preserve"> </w:t>
      </w:r>
      <w:r w:rsidRPr="00F25ABF">
        <w:rPr>
          <w:rFonts w:ascii="Times New Roman CYR" w:hAnsi="Times New Roman CYR" w:cs="Times New Roman CYR"/>
          <w:bCs/>
          <w:color w:val="000000"/>
          <w:sz w:val="28"/>
          <w:szCs w:val="28"/>
        </w:rPr>
        <w:t xml:space="preserve">Дальнейшее старение населения рассматривается как неблагоприятный фактор, увеличивающий демографическую нагрузку </w:t>
      </w:r>
      <w:r w:rsidRPr="00F25ABF">
        <w:rPr>
          <w:rFonts w:ascii="Times New Roman CYR" w:hAnsi="Times New Roman CYR" w:cs="Times New Roman CYR"/>
          <w:sz w:val="28"/>
          <w:szCs w:val="28"/>
        </w:rPr>
        <w:t xml:space="preserve"> на трудоспособное население.</w:t>
      </w:r>
    </w:p>
    <w:p w:rsidR="005E6C60" w:rsidRDefault="005E6C60" w:rsidP="005E6C60">
      <w:pPr>
        <w:autoSpaceDE w:val="0"/>
        <w:autoSpaceDN w:val="0"/>
        <w:adjustRightInd w:val="0"/>
        <w:spacing w:after="0" w:line="240" w:lineRule="auto"/>
        <w:jc w:val="center"/>
        <w:rPr>
          <w:rFonts w:ascii="Times New Roman CYR" w:hAnsi="Times New Roman CYR" w:cs="Times New Roman CYR"/>
          <w:b/>
          <w:bCs/>
          <w:sz w:val="28"/>
          <w:szCs w:val="28"/>
        </w:rPr>
      </w:pPr>
    </w:p>
    <w:p w:rsidR="005E6C60" w:rsidRPr="0003004C" w:rsidRDefault="005E6C60" w:rsidP="005E6C60">
      <w:pPr>
        <w:autoSpaceDE w:val="0"/>
        <w:autoSpaceDN w:val="0"/>
        <w:adjustRightInd w:val="0"/>
        <w:spacing w:after="0" w:line="240" w:lineRule="auto"/>
        <w:jc w:val="center"/>
        <w:rPr>
          <w:rFonts w:ascii="Times New Roman CYR" w:hAnsi="Times New Roman CYR" w:cs="Times New Roman CYR"/>
          <w:b/>
          <w:bCs/>
          <w:sz w:val="28"/>
          <w:szCs w:val="28"/>
        </w:rPr>
      </w:pPr>
      <w:r w:rsidRPr="0003004C">
        <w:rPr>
          <w:rFonts w:ascii="Times New Roman CYR" w:hAnsi="Times New Roman CYR" w:cs="Times New Roman CYR"/>
          <w:b/>
          <w:bCs/>
          <w:sz w:val="28"/>
          <w:szCs w:val="28"/>
        </w:rPr>
        <w:t>Промышленное производство</w:t>
      </w:r>
    </w:p>
    <w:p w:rsidR="005E6C60" w:rsidRDefault="005E6C60" w:rsidP="005E6C60">
      <w:pPr>
        <w:autoSpaceDE w:val="0"/>
        <w:autoSpaceDN w:val="0"/>
        <w:adjustRightInd w:val="0"/>
        <w:spacing w:after="0" w:line="240" w:lineRule="auto"/>
        <w:ind w:firstLine="709"/>
        <w:rPr>
          <w:rFonts w:ascii="Times New Roman CYR" w:hAnsi="Times New Roman CYR" w:cs="Times New Roman CYR"/>
          <w:sz w:val="28"/>
          <w:szCs w:val="28"/>
        </w:rPr>
      </w:pPr>
      <w:r w:rsidRPr="0003004C">
        <w:rPr>
          <w:rFonts w:ascii="Times New Roman CYR" w:hAnsi="Times New Roman CYR" w:cs="Times New Roman CYR"/>
          <w:sz w:val="28"/>
          <w:szCs w:val="28"/>
        </w:rPr>
        <w:t xml:space="preserve">      Промышленное производство на территории сельского поселения отсутствует.</w:t>
      </w:r>
    </w:p>
    <w:p w:rsidR="005E6C60" w:rsidRPr="0003004C" w:rsidRDefault="005E6C60" w:rsidP="005E6C60">
      <w:pPr>
        <w:autoSpaceDE w:val="0"/>
        <w:autoSpaceDN w:val="0"/>
        <w:adjustRightInd w:val="0"/>
        <w:spacing w:after="0" w:line="240" w:lineRule="auto"/>
        <w:jc w:val="center"/>
        <w:rPr>
          <w:rFonts w:ascii="Times New Roman" w:hAnsi="Times New Roman"/>
          <w:b/>
          <w:bCs/>
          <w:sz w:val="28"/>
          <w:szCs w:val="28"/>
        </w:rPr>
      </w:pPr>
      <w:r w:rsidRPr="0003004C">
        <w:rPr>
          <w:rFonts w:ascii="Times New Roman" w:hAnsi="Times New Roman"/>
          <w:b/>
          <w:bCs/>
          <w:sz w:val="28"/>
          <w:szCs w:val="28"/>
        </w:rPr>
        <w:t>Сельское хозяйство</w:t>
      </w:r>
    </w:p>
    <w:p w:rsidR="005E6C60" w:rsidRDefault="005E6C60" w:rsidP="005E6C60">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 xml:space="preserve">    </w:t>
      </w:r>
      <w:r>
        <w:rPr>
          <w:rFonts w:ascii="Times New Roman" w:hAnsi="Times New Roman"/>
          <w:sz w:val="28"/>
          <w:szCs w:val="28"/>
        </w:rPr>
        <w:t>В 2022 году   с</w:t>
      </w:r>
      <w:r w:rsidRPr="0003004C">
        <w:rPr>
          <w:rFonts w:ascii="Times New Roman" w:hAnsi="Times New Roman"/>
          <w:sz w:val="28"/>
          <w:szCs w:val="28"/>
        </w:rPr>
        <w:t xml:space="preserve">ельское  хозяйство </w:t>
      </w:r>
      <w:r w:rsidRPr="0003004C">
        <w:rPr>
          <w:rFonts w:ascii="Times New Roman" w:hAnsi="Times New Roman"/>
          <w:sz w:val="28"/>
          <w:szCs w:val="28"/>
        </w:rPr>
        <w:tab/>
        <w:t>Едогонского  сельского поселения представлено</w:t>
      </w:r>
      <w:r>
        <w:rPr>
          <w:rFonts w:ascii="Times New Roman" w:hAnsi="Times New Roman"/>
          <w:sz w:val="28"/>
          <w:szCs w:val="28"/>
        </w:rPr>
        <w:t xml:space="preserve"> 351</w:t>
      </w:r>
      <w:r w:rsidRPr="0003004C">
        <w:rPr>
          <w:rFonts w:ascii="Times New Roman" w:hAnsi="Times New Roman"/>
          <w:sz w:val="28"/>
          <w:szCs w:val="28"/>
        </w:rPr>
        <w:t xml:space="preserve"> личными подсобными хозяйствами и</w:t>
      </w:r>
      <w:r>
        <w:rPr>
          <w:rFonts w:ascii="Times New Roman" w:hAnsi="Times New Roman"/>
          <w:sz w:val="28"/>
          <w:szCs w:val="28"/>
        </w:rPr>
        <w:t xml:space="preserve"> 3</w:t>
      </w:r>
      <w:r w:rsidRPr="0003004C">
        <w:rPr>
          <w:rFonts w:ascii="Times New Roman" w:hAnsi="Times New Roman"/>
          <w:sz w:val="28"/>
          <w:szCs w:val="28"/>
        </w:rPr>
        <w:t xml:space="preserve"> КФХ.</w:t>
      </w:r>
    </w:p>
    <w:p w:rsidR="005E6C60" w:rsidRDefault="005E6C60" w:rsidP="005E6C60">
      <w:pPr>
        <w:autoSpaceDE w:val="0"/>
        <w:autoSpaceDN w:val="0"/>
        <w:adjustRightInd w:val="0"/>
        <w:spacing w:after="0" w:line="240" w:lineRule="auto"/>
        <w:ind w:firstLine="709"/>
        <w:rPr>
          <w:rFonts w:ascii="Times New Roman" w:hAnsi="Times New Roman"/>
          <w:sz w:val="28"/>
          <w:szCs w:val="28"/>
        </w:rPr>
      </w:pPr>
      <w:r w:rsidRPr="003952D2">
        <w:rPr>
          <w:rFonts w:ascii="Times New Roman" w:hAnsi="Times New Roman"/>
          <w:sz w:val="28"/>
          <w:szCs w:val="28"/>
        </w:rPr>
        <w:t>В личных подсобных хозяйствах на территор</w:t>
      </w:r>
      <w:r>
        <w:rPr>
          <w:rFonts w:ascii="Times New Roman" w:hAnsi="Times New Roman"/>
          <w:sz w:val="28"/>
          <w:szCs w:val="28"/>
        </w:rPr>
        <w:t>ии поселения содержится: КРС 497 голов, в том числе коров 293, лошадей 139 голов, свиней 420</w:t>
      </w:r>
      <w:r w:rsidRPr="003952D2">
        <w:rPr>
          <w:rFonts w:ascii="Times New Roman" w:hAnsi="Times New Roman"/>
          <w:sz w:val="28"/>
          <w:szCs w:val="28"/>
        </w:rPr>
        <w:t xml:space="preserve"> г</w:t>
      </w:r>
      <w:r>
        <w:rPr>
          <w:rFonts w:ascii="Times New Roman" w:hAnsi="Times New Roman"/>
          <w:sz w:val="28"/>
          <w:szCs w:val="28"/>
        </w:rPr>
        <w:t>олов, овцы 327 голов, козы 32 головы, птица 2896 голов.</w:t>
      </w:r>
    </w:p>
    <w:p w:rsidR="005E6C60" w:rsidRDefault="005E6C60" w:rsidP="005E6C60">
      <w:pPr>
        <w:tabs>
          <w:tab w:val="left" w:pos="0"/>
        </w:tabs>
        <w:spacing w:after="0" w:line="240" w:lineRule="auto"/>
        <w:ind w:firstLine="709"/>
        <w:jc w:val="both"/>
        <w:rPr>
          <w:rFonts w:ascii="Times New Roman" w:hAnsi="Times New Roman"/>
          <w:sz w:val="28"/>
          <w:szCs w:val="28"/>
        </w:rPr>
      </w:pPr>
      <w:r w:rsidRPr="00CE6385">
        <w:rPr>
          <w:rFonts w:ascii="Times New Roman" w:hAnsi="Times New Roman"/>
          <w:sz w:val="28"/>
          <w:szCs w:val="28"/>
        </w:rPr>
        <w:t xml:space="preserve"> За крестьянско фермерскими </w:t>
      </w:r>
      <w:r>
        <w:rPr>
          <w:rFonts w:ascii="Times New Roman" w:hAnsi="Times New Roman"/>
          <w:sz w:val="28"/>
          <w:szCs w:val="28"/>
        </w:rPr>
        <w:t>хозяйствами  закреплено  1699</w:t>
      </w:r>
      <w:r w:rsidRPr="00CE6385">
        <w:rPr>
          <w:rFonts w:ascii="Times New Roman" w:hAnsi="Times New Roman"/>
          <w:sz w:val="28"/>
          <w:szCs w:val="28"/>
        </w:rPr>
        <w:t xml:space="preserve"> га. </w:t>
      </w:r>
      <w:r>
        <w:rPr>
          <w:rFonts w:ascii="Times New Roman" w:hAnsi="Times New Roman"/>
          <w:sz w:val="28"/>
          <w:szCs w:val="28"/>
        </w:rPr>
        <w:t xml:space="preserve">земель </w:t>
      </w:r>
      <w:r w:rsidRPr="00CE6385">
        <w:rPr>
          <w:rFonts w:ascii="Times New Roman" w:hAnsi="Times New Roman"/>
          <w:sz w:val="28"/>
          <w:szCs w:val="28"/>
        </w:rPr>
        <w:t>сельскохозяйственного назначения. О</w:t>
      </w:r>
      <w:r>
        <w:rPr>
          <w:rFonts w:ascii="Times New Roman" w:hAnsi="Times New Roman"/>
          <w:sz w:val="28"/>
          <w:szCs w:val="28"/>
        </w:rPr>
        <w:t>формлено в собственность 1443га,  находится в аренде 256</w:t>
      </w:r>
      <w:r w:rsidRPr="00CE6385">
        <w:rPr>
          <w:rFonts w:ascii="Times New Roman" w:hAnsi="Times New Roman"/>
          <w:sz w:val="28"/>
          <w:szCs w:val="28"/>
        </w:rPr>
        <w:t xml:space="preserve"> га.</w:t>
      </w:r>
      <w:r>
        <w:rPr>
          <w:rFonts w:ascii="Times New Roman" w:hAnsi="Times New Roman"/>
          <w:sz w:val="28"/>
          <w:szCs w:val="28"/>
        </w:rPr>
        <w:t>Также в стадии оформления находятся документы на оформление в собственность земель у Золотовского В.Н- 63га и у Козлова М.С -230га .</w:t>
      </w:r>
    </w:p>
    <w:p w:rsidR="005E6C60" w:rsidRPr="00CE6385" w:rsidRDefault="005E6C60" w:rsidP="005E6C60">
      <w:pPr>
        <w:tabs>
          <w:tab w:val="left" w:pos="0"/>
        </w:tabs>
        <w:spacing w:after="0" w:line="240" w:lineRule="auto"/>
        <w:ind w:firstLine="709"/>
        <w:jc w:val="both"/>
        <w:rPr>
          <w:rFonts w:ascii="Times New Roman" w:hAnsi="Times New Roman"/>
          <w:sz w:val="28"/>
          <w:szCs w:val="28"/>
        </w:rPr>
      </w:pPr>
      <w:r w:rsidRPr="00CE6385">
        <w:rPr>
          <w:rFonts w:ascii="Times New Roman" w:hAnsi="Times New Roman"/>
          <w:sz w:val="28"/>
          <w:szCs w:val="28"/>
        </w:rPr>
        <w:t xml:space="preserve"> За первое полугодие  2022 г.  КФХ получили выручки </w:t>
      </w:r>
      <w:r>
        <w:rPr>
          <w:rFonts w:ascii="Times New Roman" w:hAnsi="Times New Roman"/>
          <w:sz w:val="28"/>
          <w:szCs w:val="28"/>
        </w:rPr>
        <w:t>от реализации продукции на 3976,0 тыс. руб. ,</w:t>
      </w:r>
      <w:r w:rsidRPr="00CE6385">
        <w:rPr>
          <w:rFonts w:ascii="Times New Roman" w:hAnsi="Times New Roman"/>
          <w:sz w:val="28"/>
          <w:szCs w:val="28"/>
        </w:rPr>
        <w:t xml:space="preserve"> по отношению к аналогичному периоду 2021 года</w:t>
      </w:r>
      <w:r>
        <w:rPr>
          <w:rFonts w:ascii="Times New Roman" w:hAnsi="Times New Roman"/>
          <w:sz w:val="28"/>
          <w:szCs w:val="28"/>
        </w:rPr>
        <w:t xml:space="preserve">  меньше на1734,0тыс.рублей (было 5710 тыс.руб).</w:t>
      </w:r>
      <w:r w:rsidRPr="00CE6385">
        <w:rPr>
          <w:rFonts w:ascii="Times New Roman" w:hAnsi="Times New Roman"/>
          <w:sz w:val="28"/>
          <w:szCs w:val="28"/>
        </w:rPr>
        <w:t xml:space="preserve"> По оценке 2022г выручка от реализации про</w:t>
      </w:r>
      <w:r>
        <w:rPr>
          <w:rFonts w:ascii="Times New Roman" w:hAnsi="Times New Roman"/>
          <w:sz w:val="28"/>
          <w:szCs w:val="28"/>
        </w:rPr>
        <w:t>дукции запланирована  в сумме 14920,0 тыс</w:t>
      </w:r>
      <w:r w:rsidRPr="00CE6385">
        <w:rPr>
          <w:rFonts w:ascii="Times New Roman" w:hAnsi="Times New Roman"/>
          <w:sz w:val="28"/>
          <w:szCs w:val="28"/>
        </w:rPr>
        <w:t>. руб., что больше по отношению к анал</w:t>
      </w:r>
      <w:r>
        <w:rPr>
          <w:rFonts w:ascii="Times New Roman" w:hAnsi="Times New Roman"/>
          <w:sz w:val="28"/>
          <w:szCs w:val="28"/>
        </w:rPr>
        <w:t xml:space="preserve">огичному периоду 2021 года на </w:t>
      </w:r>
      <w:r w:rsidRPr="00CE6385">
        <w:rPr>
          <w:rFonts w:ascii="Times New Roman" w:hAnsi="Times New Roman"/>
          <w:sz w:val="28"/>
          <w:szCs w:val="28"/>
        </w:rPr>
        <w:t>0</w:t>
      </w:r>
      <w:r>
        <w:rPr>
          <w:rFonts w:ascii="Times New Roman" w:hAnsi="Times New Roman"/>
          <w:sz w:val="28"/>
          <w:szCs w:val="28"/>
        </w:rPr>
        <w:t>,5 тыс</w:t>
      </w:r>
      <w:r w:rsidRPr="00CE6385">
        <w:rPr>
          <w:rFonts w:ascii="Times New Roman" w:hAnsi="Times New Roman"/>
          <w:sz w:val="28"/>
          <w:szCs w:val="28"/>
        </w:rPr>
        <w:t>. руб. В перспективе на 2023-2025 годы г выручку от реализации продукции п</w:t>
      </w:r>
      <w:r>
        <w:rPr>
          <w:rFonts w:ascii="Times New Roman" w:hAnsi="Times New Roman"/>
          <w:sz w:val="28"/>
          <w:szCs w:val="28"/>
        </w:rPr>
        <w:t>ланируется получить в сумме 48347,0 тыс</w:t>
      </w:r>
      <w:r w:rsidRPr="00CE6385">
        <w:rPr>
          <w:rFonts w:ascii="Times New Roman" w:hAnsi="Times New Roman"/>
          <w:sz w:val="28"/>
          <w:szCs w:val="28"/>
        </w:rPr>
        <w:t xml:space="preserve">. руб., </w:t>
      </w:r>
    </w:p>
    <w:p w:rsidR="005E6C60" w:rsidRPr="0003004C" w:rsidRDefault="005E6C60" w:rsidP="005E6C60">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 xml:space="preserve">Выручка от реализации сельскохозяйственной продукции </w:t>
      </w:r>
      <w:r>
        <w:rPr>
          <w:rFonts w:ascii="Times New Roman" w:hAnsi="Times New Roman"/>
          <w:sz w:val="28"/>
          <w:szCs w:val="28"/>
        </w:rPr>
        <w:t>выросла в КФХ «Кобрусев Д.В». В 2017 году им был получен областной грант в сумме 10млн.руб. На средства гранта построена новая МТФ, приобретены племенные телки, которые уже в данное время помогли увеличить производство мяса.</w:t>
      </w:r>
    </w:p>
    <w:p w:rsidR="005E6C60" w:rsidRPr="0003004C" w:rsidRDefault="005E6C60" w:rsidP="005E6C60">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Реализация сельскохозяйственной продукции проводится как на территории нашего района, так и за ее пределами.</w:t>
      </w:r>
    </w:p>
    <w:p w:rsidR="005E6C60" w:rsidRPr="0003004C" w:rsidRDefault="005E6C60" w:rsidP="005E6C60">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5E6C60" w:rsidRPr="0003004C" w:rsidRDefault="005E6C60" w:rsidP="005E6C60">
      <w:pPr>
        <w:autoSpaceDE w:val="0"/>
        <w:autoSpaceDN w:val="0"/>
        <w:adjustRightInd w:val="0"/>
        <w:spacing w:after="0" w:line="240" w:lineRule="auto"/>
        <w:rPr>
          <w:rFonts w:ascii="Times New Roman" w:hAnsi="Times New Roman"/>
          <w:sz w:val="28"/>
          <w:szCs w:val="28"/>
        </w:rPr>
      </w:pPr>
    </w:p>
    <w:p w:rsidR="005E6C60" w:rsidRPr="0003004C" w:rsidRDefault="005E6C60" w:rsidP="005E6C60">
      <w:pPr>
        <w:autoSpaceDE w:val="0"/>
        <w:autoSpaceDN w:val="0"/>
        <w:adjustRightInd w:val="0"/>
        <w:spacing w:after="0" w:line="240" w:lineRule="auto"/>
        <w:rPr>
          <w:rFonts w:ascii="Times New Roman CYR" w:hAnsi="Times New Roman CYR" w:cs="Times New Roman CYR"/>
          <w:sz w:val="28"/>
          <w:szCs w:val="28"/>
        </w:rPr>
      </w:pPr>
    </w:p>
    <w:p w:rsidR="005E6C60" w:rsidRDefault="005E6C60" w:rsidP="005E6C60">
      <w:pPr>
        <w:spacing w:after="0" w:line="240" w:lineRule="auto"/>
        <w:jc w:val="center"/>
        <w:rPr>
          <w:rFonts w:ascii="Times New Roman" w:hAnsi="Times New Roman"/>
          <w:b/>
          <w:sz w:val="28"/>
          <w:szCs w:val="28"/>
        </w:rPr>
      </w:pPr>
      <w:r w:rsidRPr="0003004C">
        <w:rPr>
          <w:rFonts w:ascii="Times New Roman" w:hAnsi="Times New Roman"/>
          <w:b/>
          <w:sz w:val="28"/>
          <w:szCs w:val="28"/>
        </w:rPr>
        <w:lastRenderedPageBreak/>
        <w:t xml:space="preserve">Культура </w:t>
      </w:r>
    </w:p>
    <w:p w:rsidR="005E6C60" w:rsidRPr="0003004C" w:rsidRDefault="005E6C60" w:rsidP="005E6C60">
      <w:pPr>
        <w:spacing w:after="0"/>
        <w:ind w:firstLine="709"/>
        <w:rPr>
          <w:rFonts w:ascii="Times New Roman" w:hAnsi="Times New Roman"/>
          <w:sz w:val="28"/>
          <w:szCs w:val="28"/>
        </w:rPr>
      </w:pPr>
      <w:r w:rsidRPr="0003004C">
        <w:rPr>
          <w:rFonts w:ascii="Times New Roman" w:hAnsi="Times New Roman"/>
          <w:sz w:val="28"/>
          <w:szCs w:val="28"/>
        </w:rPr>
        <w:t>На территории Едогонского сельского поселения находятся  МКУК « КДЦ с.Едогон», библиотека и спортивный корт. В 2019 году Администрации было передано здание старой начальной школы  по адресу: Тулунский район, с.Едогон, ул.Ленина, д.92. Администрацией здание было  передано в оперативное управление  МКУК «КДЦ с.Едогон». Старое здание дома культуры небольшое, перестроенное из старой колхозной столовой,</w:t>
      </w:r>
      <w:r>
        <w:rPr>
          <w:rFonts w:ascii="Times New Roman" w:hAnsi="Times New Roman"/>
          <w:sz w:val="28"/>
          <w:szCs w:val="28"/>
        </w:rPr>
        <w:t xml:space="preserve"> поэтому было принято решение принять</w:t>
      </w:r>
      <w:r w:rsidRPr="0003004C">
        <w:rPr>
          <w:rFonts w:ascii="Times New Roman" w:hAnsi="Times New Roman"/>
          <w:sz w:val="28"/>
          <w:szCs w:val="28"/>
        </w:rPr>
        <w:t xml:space="preserve"> участие в государственной областной  программе по капитальному ремонту объектов в сфере культуры.</w:t>
      </w:r>
    </w:p>
    <w:p w:rsidR="005E6C60" w:rsidRPr="00863302" w:rsidRDefault="005E6C60" w:rsidP="005E6C60">
      <w:pPr>
        <w:spacing w:after="0"/>
        <w:ind w:firstLine="709"/>
        <w:jc w:val="both"/>
        <w:rPr>
          <w:rFonts w:ascii="Times New Roman" w:hAnsi="Times New Roman"/>
          <w:i/>
          <w:sz w:val="28"/>
          <w:szCs w:val="28"/>
        </w:rPr>
      </w:pPr>
      <w:r w:rsidRPr="0003004C">
        <w:rPr>
          <w:rFonts w:ascii="Times New Roman" w:hAnsi="Times New Roman"/>
          <w:sz w:val="28"/>
          <w:szCs w:val="28"/>
        </w:rPr>
        <w:t>Администрация Едогонского сельского поселения в 2020 году вошла в программу Иркутской области «Софинансирование капитальных вложений в объекты муниципальной</w:t>
      </w:r>
      <w:r>
        <w:rPr>
          <w:rFonts w:ascii="Times New Roman" w:hAnsi="Times New Roman"/>
          <w:sz w:val="28"/>
          <w:szCs w:val="28"/>
        </w:rPr>
        <w:t xml:space="preserve"> собственности в сфере культуры</w:t>
      </w:r>
      <w:r w:rsidRPr="0003004C">
        <w:rPr>
          <w:rFonts w:ascii="Times New Roman" w:hAnsi="Times New Roman"/>
          <w:sz w:val="28"/>
          <w:szCs w:val="28"/>
        </w:rPr>
        <w:t xml:space="preserve">». Проведен аукцион и заключен контракт на </w:t>
      </w:r>
      <w:r w:rsidRPr="0003004C">
        <w:rPr>
          <w:rFonts w:ascii="Times New Roman" w:hAnsi="Times New Roman"/>
          <w:bCs/>
          <w:sz w:val="28"/>
          <w:szCs w:val="28"/>
        </w:rPr>
        <w:t xml:space="preserve">капитальный ремонт </w:t>
      </w:r>
      <w:r w:rsidRPr="0003004C">
        <w:rPr>
          <w:rFonts w:ascii="Times New Roman" w:hAnsi="Times New Roman"/>
          <w:color w:val="212529"/>
          <w:sz w:val="28"/>
          <w:szCs w:val="28"/>
        </w:rPr>
        <w:t xml:space="preserve">здания муниципального казенного учреждения культуры «Культурно – досуговый центр с. Едогон» </w:t>
      </w:r>
      <w:r w:rsidRPr="0003004C">
        <w:rPr>
          <w:rFonts w:ascii="Times New Roman" w:hAnsi="Times New Roman"/>
          <w:sz w:val="28"/>
          <w:szCs w:val="28"/>
        </w:rPr>
        <w:t>по адресу: Тулунский район, с.Едогон, ул.Ленина, д.92.</w:t>
      </w:r>
      <w:r w:rsidRPr="0003004C">
        <w:rPr>
          <w:sz w:val="18"/>
          <w:szCs w:val="18"/>
        </w:rPr>
        <w:t xml:space="preserve"> </w:t>
      </w:r>
      <w:r w:rsidRPr="0003004C">
        <w:rPr>
          <w:rFonts w:ascii="Times New Roman" w:hAnsi="Times New Roman"/>
          <w:sz w:val="28"/>
          <w:szCs w:val="28"/>
        </w:rPr>
        <w:t>Цен</w:t>
      </w:r>
      <w:r>
        <w:rPr>
          <w:rFonts w:ascii="Times New Roman" w:hAnsi="Times New Roman"/>
          <w:sz w:val="28"/>
          <w:szCs w:val="28"/>
        </w:rPr>
        <w:t>а контракта составляла</w:t>
      </w:r>
      <w:r w:rsidRPr="0003004C">
        <w:rPr>
          <w:rFonts w:ascii="Times New Roman" w:hAnsi="Times New Roman"/>
          <w:sz w:val="28"/>
          <w:szCs w:val="28"/>
        </w:rPr>
        <w:t xml:space="preserve"> 7 298 704  (семь миллионов двести девяноста восемь тысяч семьсот четыре)   рубля 35 копеек. </w:t>
      </w:r>
      <w:r>
        <w:rPr>
          <w:rFonts w:ascii="Times New Roman" w:hAnsi="Times New Roman"/>
          <w:sz w:val="28"/>
          <w:szCs w:val="28"/>
        </w:rPr>
        <w:t>Р</w:t>
      </w:r>
      <w:r w:rsidRPr="0003004C">
        <w:rPr>
          <w:rFonts w:ascii="Times New Roman" w:hAnsi="Times New Roman"/>
          <w:sz w:val="28"/>
          <w:szCs w:val="28"/>
        </w:rPr>
        <w:t>аботы</w:t>
      </w:r>
      <w:r>
        <w:rPr>
          <w:rFonts w:ascii="Times New Roman" w:hAnsi="Times New Roman"/>
          <w:sz w:val="28"/>
          <w:szCs w:val="28"/>
        </w:rPr>
        <w:t xml:space="preserve"> по капитальному ремонту здания </w:t>
      </w:r>
      <w:r w:rsidRPr="0003004C">
        <w:rPr>
          <w:rFonts w:ascii="Times New Roman" w:hAnsi="Times New Roman"/>
          <w:sz w:val="28"/>
          <w:szCs w:val="28"/>
        </w:rPr>
        <w:t xml:space="preserve"> окончены 31 августа 2020г. Начиная от парадного крыльца, в том числе и всех залов, </w:t>
      </w:r>
      <w:r>
        <w:rPr>
          <w:rFonts w:ascii="Times New Roman" w:hAnsi="Times New Roman"/>
          <w:sz w:val="28"/>
          <w:szCs w:val="28"/>
        </w:rPr>
        <w:t>эстетический вид которых изменил</w:t>
      </w:r>
      <w:r w:rsidRPr="0003004C">
        <w:rPr>
          <w:rFonts w:ascii="Times New Roman" w:hAnsi="Times New Roman"/>
          <w:sz w:val="28"/>
          <w:szCs w:val="28"/>
        </w:rPr>
        <w:t xml:space="preserve">ся от пола до потолка, </w:t>
      </w:r>
      <w:r>
        <w:rPr>
          <w:rFonts w:ascii="Times New Roman" w:hAnsi="Times New Roman"/>
          <w:sz w:val="28"/>
          <w:szCs w:val="28"/>
        </w:rPr>
        <w:t>приобретя современный вид.   П</w:t>
      </w:r>
      <w:r w:rsidRPr="0003004C">
        <w:rPr>
          <w:rFonts w:ascii="Times New Roman" w:hAnsi="Times New Roman"/>
          <w:sz w:val="28"/>
          <w:szCs w:val="28"/>
        </w:rPr>
        <w:t>роизведены работы по  замене оконных блоков, дверей, отопит</w:t>
      </w:r>
      <w:r>
        <w:rPr>
          <w:rFonts w:ascii="Times New Roman" w:hAnsi="Times New Roman"/>
          <w:sz w:val="28"/>
          <w:szCs w:val="28"/>
        </w:rPr>
        <w:t>ельной системы, крыши,</w:t>
      </w:r>
      <w:r w:rsidRPr="0003004C">
        <w:rPr>
          <w:rFonts w:ascii="Times New Roman" w:hAnsi="Times New Roman"/>
          <w:sz w:val="28"/>
          <w:szCs w:val="28"/>
        </w:rPr>
        <w:t xml:space="preserve">  устройство потолков и освещения, а также покрашены внутренние стены.</w:t>
      </w:r>
      <w:r w:rsidRPr="0003004C">
        <w:t xml:space="preserve"> </w:t>
      </w:r>
      <w:r w:rsidRPr="0003004C">
        <w:rPr>
          <w:rFonts w:ascii="Times New Roman" w:hAnsi="Times New Roman"/>
          <w:iCs/>
          <w:sz w:val="28"/>
          <w:szCs w:val="28"/>
        </w:rPr>
        <w:t>Клуб на селе – это очаг культуры, сердце села, центр притяжения, куда люди приходят пообщаться, творить, послушать и посмотреть выступления наших творческих коллективов.</w:t>
      </w:r>
      <w:r w:rsidRPr="0003004C">
        <w:t xml:space="preserve"> </w:t>
      </w:r>
      <w:r>
        <w:rPr>
          <w:rFonts w:ascii="Times New Roman" w:hAnsi="Times New Roman"/>
          <w:sz w:val="28"/>
          <w:szCs w:val="28"/>
        </w:rPr>
        <w:t>Клуб получил</w:t>
      </w:r>
      <w:r w:rsidRPr="0003004C">
        <w:rPr>
          <w:rFonts w:ascii="Times New Roman" w:hAnsi="Times New Roman"/>
          <w:sz w:val="28"/>
          <w:szCs w:val="28"/>
        </w:rPr>
        <w:t xml:space="preserve"> не просто втор</w:t>
      </w:r>
      <w:r>
        <w:rPr>
          <w:rFonts w:ascii="Times New Roman" w:hAnsi="Times New Roman"/>
          <w:sz w:val="28"/>
          <w:szCs w:val="28"/>
        </w:rPr>
        <w:t>ую, а отдельную новую жизнь. В доме</w:t>
      </w:r>
      <w:r w:rsidRPr="0003004C">
        <w:rPr>
          <w:rFonts w:ascii="Times New Roman" w:hAnsi="Times New Roman"/>
          <w:sz w:val="28"/>
          <w:szCs w:val="28"/>
        </w:rPr>
        <w:t xml:space="preserve"> культуры</w:t>
      </w:r>
      <w:r>
        <w:rPr>
          <w:rFonts w:ascii="Times New Roman" w:hAnsi="Times New Roman"/>
          <w:sz w:val="28"/>
          <w:szCs w:val="28"/>
        </w:rPr>
        <w:t xml:space="preserve"> начался  новый этап</w:t>
      </w:r>
      <w:r w:rsidRPr="0003004C">
        <w:rPr>
          <w:rFonts w:ascii="Times New Roman" w:hAnsi="Times New Roman"/>
          <w:sz w:val="28"/>
          <w:szCs w:val="28"/>
        </w:rPr>
        <w:t xml:space="preserve"> в творческой жизни, еще более интересной и яркой, чем она была.</w:t>
      </w:r>
    </w:p>
    <w:p w:rsidR="005E6C60" w:rsidRDefault="005E6C60" w:rsidP="005E6C60">
      <w:pPr>
        <w:spacing w:after="0" w:line="240" w:lineRule="auto"/>
        <w:ind w:firstLine="709"/>
        <w:contextualSpacing/>
        <w:jc w:val="both"/>
        <w:rPr>
          <w:rFonts w:ascii="Times New Roman" w:hAnsi="Times New Roman"/>
          <w:spacing w:val="-4"/>
          <w:sz w:val="28"/>
          <w:szCs w:val="28"/>
          <w:shd w:val="clear" w:color="auto" w:fill="FFFFFF"/>
        </w:rPr>
      </w:pPr>
      <w:r w:rsidRPr="00843CD3">
        <w:rPr>
          <w:rFonts w:ascii="Times New Roman" w:hAnsi="Times New Roman"/>
          <w:sz w:val="28"/>
          <w:szCs w:val="28"/>
        </w:rPr>
        <w:t>За  первое полугодие</w:t>
      </w:r>
      <w:r>
        <w:rPr>
          <w:rFonts w:ascii="Times New Roman" w:hAnsi="Times New Roman"/>
          <w:sz w:val="28"/>
          <w:szCs w:val="28"/>
        </w:rPr>
        <w:t xml:space="preserve"> 2022 года культурно –досуговым центром с.Едогон, было проведено 98</w:t>
      </w:r>
      <w:r w:rsidRPr="00843CD3">
        <w:rPr>
          <w:rFonts w:ascii="Times New Roman" w:hAnsi="Times New Roman"/>
          <w:sz w:val="28"/>
          <w:szCs w:val="28"/>
        </w:rPr>
        <w:t xml:space="preserve">  культурно-досуговых мероприятий. </w:t>
      </w:r>
      <w:r w:rsidRPr="00843CD3">
        <w:rPr>
          <w:rFonts w:ascii="Times New Roman" w:hAnsi="Times New Roman"/>
          <w:spacing w:val="-4"/>
          <w:sz w:val="28"/>
          <w:szCs w:val="28"/>
          <w:shd w:val="clear" w:color="auto" w:fill="FFFFFF"/>
        </w:rPr>
        <w:t>Доход от основных видов</w:t>
      </w:r>
      <w:r>
        <w:rPr>
          <w:rFonts w:ascii="Times New Roman" w:hAnsi="Times New Roman"/>
          <w:spacing w:val="-4"/>
          <w:sz w:val="28"/>
          <w:szCs w:val="28"/>
          <w:shd w:val="clear" w:color="auto" w:fill="FFFFFF"/>
        </w:rPr>
        <w:t xml:space="preserve"> деятельности составил 26</w:t>
      </w:r>
      <w:r w:rsidRPr="00843CD3">
        <w:rPr>
          <w:rFonts w:ascii="Times New Roman" w:hAnsi="Times New Roman"/>
          <w:spacing w:val="-4"/>
          <w:sz w:val="28"/>
          <w:szCs w:val="28"/>
          <w:shd w:val="clear" w:color="auto" w:fill="FFFFFF"/>
        </w:rPr>
        <w:t xml:space="preserve">000,00 рублей. К концу 2022 года </w:t>
      </w:r>
      <w:r>
        <w:rPr>
          <w:rFonts w:ascii="Times New Roman" w:hAnsi="Times New Roman"/>
          <w:spacing w:val="-4"/>
          <w:sz w:val="28"/>
          <w:szCs w:val="28"/>
          <w:shd w:val="clear" w:color="auto" w:fill="FFFFFF"/>
        </w:rPr>
        <w:t>запланировано провести 118</w:t>
      </w:r>
      <w:r w:rsidRPr="00843CD3">
        <w:rPr>
          <w:rFonts w:ascii="Times New Roman" w:hAnsi="Times New Roman"/>
          <w:spacing w:val="-4"/>
          <w:sz w:val="28"/>
          <w:szCs w:val="28"/>
          <w:shd w:val="clear" w:color="auto" w:fill="FFFFFF"/>
        </w:rPr>
        <w:t xml:space="preserve"> культурно-досуговых мероприятия. Доход от основных видов деятельности к концу 2</w:t>
      </w:r>
      <w:r>
        <w:rPr>
          <w:rFonts w:ascii="Times New Roman" w:hAnsi="Times New Roman"/>
          <w:spacing w:val="-4"/>
          <w:sz w:val="28"/>
          <w:szCs w:val="28"/>
          <w:shd w:val="clear" w:color="auto" w:fill="FFFFFF"/>
        </w:rPr>
        <w:t>022 года запланирован в сумме 38</w:t>
      </w:r>
      <w:r w:rsidRPr="00843CD3">
        <w:rPr>
          <w:rFonts w:ascii="Times New Roman" w:hAnsi="Times New Roman"/>
          <w:spacing w:val="-4"/>
          <w:sz w:val="28"/>
          <w:szCs w:val="28"/>
          <w:shd w:val="clear" w:color="auto" w:fill="FFFFFF"/>
        </w:rPr>
        <w:t>000,00 рублей</w:t>
      </w:r>
      <w:r>
        <w:rPr>
          <w:rFonts w:ascii="Times New Roman" w:hAnsi="Times New Roman"/>
          <w:spacing w:val="-4"/>
          <w:sz w:val="28"/>
          <w:szCs w:val="28"/>
          <w:shd w:val="clear" w:color="auto" w:fill="FFFFFF"/>
        </w:rPr>
        <w:t>.</w:t>
      </w:r>
    </w:p>
    <w:p w:rsidR="005E6C60" w:rsidRPr="0003004C" w:rsidRDefault="005E6C60" w:rsidP="005E6C60">
      <w:pPr>
        <w:spacing w:after="0"/>
        <w:ind w:firstLine="709"/>
        <w:rPr>
          <w:rFonts w:ascii="Times New Roman" w:hAnsi="Times New Roman"/>
          <w:sz w:val="28"/>
          <w:szCs w:val="28"/>
        </w:rPr>
      </w:pPr>
      <w:r>
        <w:rPr>
          <w:rFonts w:ascii="Times New Roman" w:hAnsi="Times New Roman"/>
          <w:sz w:val="28"/>
          <w:szCs w:val="28"/>
        </w:rPr>
        <w:t xml:space="preserve">Коллектив </w:t>
      </w:r>
      <w:r w:rsidRPr="0003004C">
        <w:rPr>
          <w:rFonts w:ascii="Times New Roman" w:hAnsi="Times New Roman"/>
          <w:sz w:val="28"/>
          <w:szCs w:val="28"/>
        </w:rPr>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5E6C60" w:rsidRPr="0003004C" w:rsidRDefault="005E6C60" w:rsidP="005E6C60">
      <w:pPr>
        <w:spacing w:after="0"/>
        <w:rPr>
          <w:rFonts w:ascii="Times New Roman" w:hAnsi="Times New Roman"/>
          <w:sz w:val="28"/>
          <w:szCs w:val="28"/>
        </w:rPr>
      </w:pPr>
      <w:r w:rsidRPr="0003004C">
        <w:rPr>
          <w:rFonts w:ascii="Times New Roman" w:hAnsi="Times New Roman"/>
          <w:sz w:val="28"/>
          <w:szCs w:val="28"/>
        </w:rPr>
        <w:t xml:space="preserve">Работают 13 клубных формирований: драматический кружок «Солнышко», кукольный кружок «Теремок», ВИА «Версия», ИЗО «Самоцветик», кружок солистов-вокалистов, хореографический «Вдохновение», хор «Беседушка». </w:t>
      </w:r>
    </w:p>
    <w:p w:rsidR="005E6C60" w:rsidRDefault="005E6C60" w:rsidP="005E6C60">
      <w:pPr>
        <w:spacing w:after="0"/>
        <w:ind w:firstLine="709"/>
        <w:rPr>
          <w:rFonts w:ascii="Times New Roman" w:hAnsi="Times New Roman"/>
          <w:sz w:val="28"/>
          <w:szCs w:val="28"/>
        </w:rPr>
      </w:pPr>
      <w:r w:rsidRPr="0003004C">
        <w:rPr>
          <w:rFonts w:ascii="Times New Roman" w:hAnsi="Times New Roman"/>
          <w:sz w:val="28"/>
          <w:szCs w:val="28"/>
        </w:rPr>
        <w:t>Работают спортивные секции: лыжи, коньки, шашки, шахматы, настольный теннис, волейбол, футбол.</w:t>
      </w:r>
      <w:r>
        <w:rPr>
          <w:rFonts w:ascii="Times New Roman" w:hAnsi="Times New Roman"/>
          <w:sz w:val="28"/>
          <w:szCs w:val="28"/>
        </w:rPr>
        <w:t xml:space="preserve"> Организована инициативная группа из </w:t>
      </w:r>
      <w:r>
        <w:rPr>
          <w:rFonts w:ascii="Times New Roman" w:hAnsi="Times New Roman"/>
          <w:sz w:val="28"/>
          <w:szCs w:val="28"/>
        </w:rPr>
        <w:lastRenderedPageBreak/>
        <w:t>пенсионеров для занятий скандинавкой ходьбой.</w:t>
      </w:r>
      <w:r w:rsidRPr="0003004C">
        <w:rPr>
          <w:rFonts w:ascii="Times New Roman" w:hAnsi="Times New Roman"/>
          <w:sz w:val="28"/>
          <w:szCs w:val="28"/>
        </w:rPr>
        <w:t xml:space="preserve"> Заливается ежегодно каток, где дети и взрослые играют в хоккей.</w:t>
      </w:r>
    </w:p>
    <w:p w:rsidR="005E6C60" w:rsidRPr="00564276" w:rsidRDefault="005E6C60" w:rsidP="005E6C60">
      <w:pPr>
        <w:spacing w:after="0" w:line="240" w:lineRule="auto"/>
        <w:ind w:firstLine="709"/>
        <w:contextualSpacing/>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В культурно досуговом центре</w:t>
      </w:r>
      <w:r w:rsidRPr="00843CD3">
        <w:rPr>
          <w:rFonts w:ascii="Times New Roman" w:hAnsi="Times New Roman"/>
          <w:spacing w:val="-4"/>
          <w:sz w:val="28"/>
          <w:szCs w:val="28"/>
          <w:shd w:val="clear" w:color="auto" w:fill="FFFFFF"/>
        </w:rPr>
        <w:t xml:space="preserve"> сформированы спортивные команды, которые принимают непосредственное участие </w:t>
      </w:r>
      <w:r w:rsidRPr="00843CD3">
        <w:rPr>
          <w:rFonts w:ascii="Times New Roman" w:hAnsi="Times New Roman"/>
          <w:sz w:val="28"/>
          <w:szCs w:val="28"/>
        </w:rPr>
        <w:t>во всех спортивных мероприятиях, проводимых в районе, являются победителями по некоторым видам спорта. Для занятий жителей поселения физкультурой и спортом , учреждения культуры</w:t>
      </w:r>
      <w:r>
        <w:rPr>
          <w:rFonts w:ascii="Times New Roman" w:hAnsi="Times New Roman"/>
          <w:sz w:val="28"/>
          <w:szCs w:val="28"/>
        </w:rPr>
        <w:t xml:space="preserve"> недостаточно укомплектованы</w:t>
      </w:r>
      <w:r w:rsidRPr="00843CD3">
        <w:rPr>
          <w:rFonts w:ascii="Times New Roman" w:hAnsi="Times New Roman"/>
          <w:sz w:val="28"/>
          <w:szCs w:val="28"/>
        </w:rPr>
        <w:t xml:space="preserve"> спорти</w:t>
      </w:r>
      <w:r>
        <w:rPr>
          <w:rFonts w:ascii="Times New Roman" w:hAnsi="Times New Roman"/>
          <w:sz w:val="28"/>
          <w:szCs w:val="28"/>
        </w:rPr>
        <w:t xml:space="preserve">вным инвентарем и оборудованием, не хватает спортивной формы для хоккейной команды, требуется обновление лыж. На средства народных инициатив приобретается спортивный инвентарь, но этого недостаточно, так как комплект </w:t>
      </w:r>
    </w:p>
    <w:p w:rsidR="005E6C60" w:rsidRDefault="005E6C60" w:rsidP="005E6C60">
      <w:pPr>
        <w:spacing w:after="0" w:line="240" w:lineRule="auto"/>
        <w:ind w:firstLine="709"/>
        <w:rPr>
          <w:rFonts w:ascii="Times New Roman" w:hAnsi="Times New Roman"/>
          <w:sz w:val="28"/>
          <w:szCs w:val="28"/>
        </w:rPr>
      </w:pPr>
      <w:r w:rsidRPr="0003004C">
        <w:rPr>
          <w:rFonts w:ascii="Times New Roman" w:hAnsi="Times New Roman"/>
          <w:sz w:val="28"/>
          <w:szCs w:val="28"/>
        </w:rPr>
        <w:t xml:space="preserve"> Библиотека большую работу ведет с детьми, проводятся различные игры, конкурсы, неоднократно наша библиотека занимала призовые места в районе и  области. За</w:t>
      </w:r>
      <w:r>
        <w:rPr>
          <w:rFonts w:ascii="Times New Roman" w:hAnsi="Times New Roman"/>
          <w:sz w:val="28"/>
          <w:szCs w:val="28"/>
        </w:rPr>
        <w:t xml:space="preserve">  первое полугодие</w:t>
      </w:r>
      <w:r w:rsidRPr="0003004C">
        <w:rPr>
          <w:rFonts w:ascii="Times New Roman" w:hAnsi="Times New Roman"/>
          <w:sz w:val="28"/>
          <w:szCs w:val="28"/>
        </w:rPr>
        <w:t xml:space="preserve"> 202</w:t>
      </w:r>
      <w:r>
        <w:rPr>
          <w:rFonts w:ascii="Times New Roman" w:hAnsi="Times New Roman"/>
          <w:sz w:val="28"/>
          <w:szCs w:val="28"/>
        </w:rPr>
        <w:t>2</w:t>
      </w:r>
      <w:r w:rsidRPr="0003004C">
        <w:rPr>
          <w:rFonts w:ascii="Times New Roman" w:hAnsi="Times New Roman"/>
          <w:sz w:val="28"/>
          <w:szCs w:val="28"/>
        </w:rPr>
        <w:t xml:space="preserve">  год</w:t>
      </w:r>
      <w:r>
        <w:rPr>
          <w:rFonts w:ascii="Times New Roman" w:hAnsi="Times New Roman"/>
          <w:sz w:val="28"/>
          <w:szCs w:val="28"/>
        </w:rPr>
        <w:t>а в библиотеке было 3256</w:t>
      </w:r>
      <w:r w:rsidRPr="0003004C">
        <w:rPr>
          <w:rFonts w:ascii="Times New Roman" w:hAnsi="Times New Roman"/>
          <w:sz w:val="28"/>
          <w:szCs w:val="28"/>
        </w:rPr>
        <w:t xml:space="preserve"> посещений, всего</w:t>
      </w:r>
      <w:r>
        <w:rPr>
          <w:rFonts w:ascii="Times New Roman" w:hAnsi="Times New Roman"/>
          <w:sz w:val="28"/>
          <w:szCs w:val="28"/>
        </w:rPr>
        <w:t xml:space="preserve"> читателей за полугодие  было 311</w:t>
      </w:r>
      <w:r w:rsidRPr="0003004C">
        <w:rPr>
          <w:rFonts w:ascii="Times New Roman" w:hAnsi="Times New Roman"/>
          <w:sz w:val="28"/>
          <w:szCs w:val="28"/>
        </w:rPr>
        <w:t xml:space="preserve"> человек,</w:t>
      </w:r>
      <w:r>
        <w:rPr>
          <w:rFonts w:ascii="Times New Roman" w:hAnsi="Times New Roman"/>
          <w:sz w:val="28"/>
          <w:szCs w:val="28"/>
        </w:rPr>
        <w:t xml:space="preserve"> выдано экземпляров книг  - 1945 </w:t>
      </w:r>
      <w:r w:rsidRPr="0003004C">
        <w:rPr>
          <w:rFonts w:ascii="Times New Roman" w:hAnsi="Times New Roman"/>
          <w:sz w:val="28"/>
          <w:szCs w:val="28"/>
        </w:rPr>
        <w:t>штук.</w:t>
      </w:r>
    </w:p>
    <w:p w:rsidR="005E6C60" w:rsidRDefault="005E6C60" w:rsidP="005E6C60">
      <w:pPr>
        <w:spacing w:after="0" w:line="240" w:lineRule="auto"/>
        <w:ind w:firstLine="709"/>
        <w:rPr>
          <w:rFonts w:ascii="Times New Roman" w:hAnsi="Times New Roman"/>
          <w:sz w:val="28"/>
          <w:szCs w:val="28"/>
        </w:rPr>
      </w:pPr>
      <w:r>
        <w:rPr>
          <w:rFonts w:ascii="Times New Roman" w:hAnsi="Times New Roman"/>
          <w:sz w:val="28"/>
          <w:szCs w:val="28"/>
        </w:rPr>
        <w:t>Здание библиотеки построено в 1967 году. Поэтому в 2021 году были поданы документы для участия в областной программе по капитальному ремонту здания библиотеки. Проведена техническая экспертиза по состоянию здания. Документы одобрены и включены</w:t>
      </w:r>
      <w:r w:rsidRPr="0003004C">
        <w:rPr>
          <w:rFonts w:ascii="Times New Roman" w:hAnsi="Times New Roman"/>
          <w:sz w:val="28"/>
          <w:szCs w:val="28"/>
        </w:rPr>
        <w:t xml:space="preserve"> в 2022 году в рейтинг муниципальных образований на выполнение капитального ремонта объекта, находящегося в муниципальной собственности</w:t>
      </w:r>
      <w:r>
        <w:rPr>
          <w:rFonts w:ascii="Times New Roman" w:hAnsi="Times New Roman"/>
          <w:sz w:val="28"/>
          <w:szCs w:val="28"/>
        </w:rPr>
        <w:t>. Но затем в связи с трудностями финансирования сроки были перенесены на 2023 год по капитальному ремонту здания библиотеки. Будет проведено новое отопление, заменен фундамент, вставлены новые пластиковые окна, спроектирована новая крыша. В общем, в библиотеке будет тепло и уютно.</w:t>
      </w:r>
    </w:p>
    <w:p w:rsidR="005E6C60" w:rsidRPr="0003004C" w:rsidRDefault="005E6C60" w:rsidP="005E6C60">
      <w:pPr>
        <w:spacing w:after="0" w:line="240" w:lineRule="auto"/>
        <w:ind w:firstLine="709"/>
        <w:rPr>
          <w:rFonts w:ascii="Times New Roman" w:hAnsi="Times New Roman"/>
          <w:sz w:val="28"/>
          <w:szCs w:val="28"/>
        </w:rPr>
      </w:pPr>
      <w:r w:rsidRPr="0003004C">
        <w:rPr>
          <w:rFonts w:ascii="Times New Roman" w:hAnsi="Times New Roman"/>
          <w:sz w:val="28"/>
          <w:szCs w:val="28"/>
        </w:rPr>
        <w:t>Эта программа - уникальная возможность модернизации сельских учреждений культуры, укрепления материально-технической базы клубов. Она эффективная и приносит ощутимые результаты.</w:t>
      </w:r>
      <w:r w:rsidRPr="0003004C">
        <w:t xml:space="preserve"> </w:t>
      </w:r>
      <w:r w:rsidRPr="0003004C">
        <w:rPr>
          <w:rFonts w:ascii="Times New Roman" w:hAnsi="Times New Roman"/>
          <w:sz w:val="28"/>
          <w:szCs w:val="28"/>
        </w:rPr>
        <w:t>Успешная реализация программных мероприятий позволит улучшить качество и увеличить количество услуг, оказываемых участниками программы, а также увеличить количество населения, участвующего в культурно-досуговых мероприятиях.</w:t>
      </w:r>
    </w:p>
    <w:p w:rsidR="005E6C60" w:rsidRPr="00843CD3" w:rsidRDefault="005E6C60" w:rsidP="005E6C60">
      <w:pPr>
        <w:spacing w:after="0" w:line="240" w:lineRule="auto"/>
        <w:ind w:firstLine="709"/>
        <w:contextualSpacing/>
        <w:jc w:val="both"/>
        <w:rPr>
          <w:rFonts w:ascii="Times New Roman" w:hAnsi="Times New Roman"/>
          <w:spacing w:val="-4"/>
          <w:sz w:val="28"/>
          <w:szCs w:val="28"/>
          <w:shd w:val="clear" w:color="auto" w:fill="FFFFFF"/>
        </w:rPr>
      </w:pPr>
    </w:p>
    <w:p w:rsidR="005E6C60" w:rsidRPr="00863302" w:rsidRDefault="005E6C60" w:rsidP="005E6C60">
      <w:pPr>
        <w:spacing w:after="0" w:line="240" w:lineRule="auto"/>
        <w:ind w:firstLine="709"/>
        <w:contextualSpacing/>
        <w:jc w:val="both"/>
        <w:rPr>
          <w:rFonts w:ascii="Times New Roman" w:hAnsi="Times New Roman"/>
          <w:spacing w:val="-4"/>
          <w:sz w:val="28"/>
          <w:szCs w:val="28"/>
          <w:shd w:val="clear" w:color="auto" w:fill="FFFFFF"/>
        </w:rPr>
      </w:pPr>
      <w:r w:rsidRPr="00843CD3">
        <w:rPr>
          <w:rFonts w:ascii="Times New Roman" w:hAnsi="Times New Roman"/>
          <w:sz w:val="28"/>
          <w:szCs w:val="28"/>
        </w:rPr>
        <w:t xml:space="preserve"> </w:t>
      </w:r>
      <w:r w:rsidRPr="00843CD3">
        <w:rPr>
          <w:rFonts w:ascii="Times New Roman" w:hAnsi="Times New Roman"/>
          <w:spacing w:val="-4"/>
          <w:sz w:val="28"/>
          <w:szCs w:val="28"/>
          <w:shd w:val="clear" w:color="auto" w:fill="FFFFFF"/>
        </w:rPr>
        <w:t xml:space="preserve">Численность работников культуры за первое </w:t>
      </w:r>
      <w:r>
        <w:rPr>
          <w:rFonts w:ascii="Times New Roman" w:hAnsi="Times New Roman"/>
          <w:spacing w:val="-4"/>
          <w:sz w:val="28"/>
          <w:szCs w:val="28"/>
          <w:shd w:val="clear" w:color="auto" w:fill="FFFFFF"/>
        </w:rPr>
        <w:t>полугодие 2022 года составляет 5,8</w:t>
      </w:r>
      <w:r w:rsidRPr="00843CD3">
        <w:rPr>
          <w:rFonts w:ascii="Times New Roman" w:hAnsi="Times New Roman"/>
          <w:spacing w:val="-4"/>
          <w:sz w:val="28"/>
          <w:szCs w:val="28"/>
          <w:shd w:val="clear" w:color="auto" w:fill="FFFFFF"/>
        </w:rPr>
        <w:t xml:space="preserve"> человек. Среднемесячная заработная плата за первое полуго</w:t>
      </w:r>
      <w:r>
        <w:rPr>
          <w:rFonts w:ascii="Times New Roman" w:hAnsi="Times New Roman"/>
          <w:spacing w:val="-4"/>
          <w:sz w:val="28"/>
          <w:szCs w:val="28"/>
          <w:shd w:val="clear" w:color="auto" w:fill="FFFFFF"/>
        </w:rPr>
        <w:t>дие 2022 года составила 41500</w:t>
      </w:r>
      <w:r w:rsidRPr="00843CD3">
        <w:rPr>
          <w:rFonts w:ascii="Times New Roman" w:hAnsi="Times New Roman"/>
          <w:spacing w:val="-4"/>
          <w:sz w:val="28"/>
          <w:szCs w:val="28"/>
          <w:shd w:val="clear" w:color="auto" w:fill="FFFFFF"/>
        </w:rPr>
        <w:t xml:space="preserve">,0 рубля. </w:t>
      </w:r>
      <w:r>
        <w:rPr>
          <w:rFonts w:ascii="Times New Roman" w:hAnsi="Times New Roman"/>
          <w:spacing w:val="-4"/>
          <w:sz w:val="28"/>
          <w:szCs w:val="28"/>
          <w:shd w:val="clear" w:color="auto" w:fill="FFFFFF"/>
        </w:rPr>
        <w:t>Заработная плата за 1 полугодие 2021 года  составляла 38610,00 рублей, рост составил 107,5%.</w:t>
      </w:r>
      <w:r w:rsidRPr="00843CD3">
        <w:rPr>
          <w:rFonts w:ascii="Times New Roman" w:hAnsi="Times New Roman"/>
          <w:spacing w:val="-4"/>
          <w:sz w:val="28"/>
          <w:szCs w:val="28"/>
          <w:shd w:val="clear" w:color="auto" w:fill="FFFFFF"/>
        </w:rPr>
        <w:t xml:space="preserve"> Среднемесячная заработная плата к концу 2022 года </w:t>
      </w:r>
      <w:r>
        <w:rPr>
          <w:rFonts w:ascii="Times New Roman" w:hAnsi="Times New Roman"/>
          <w:spacing w:val="-4"/>
          <w:sz w:val="28"/>
          <w:szCs w:val="28"/>
          <w:shd w:val="clear" w:color="auto" w:fill="FFFFFF"/>
        </w:rPr>
        <w:t xml:space="preserve">запланирована в сумме 43201,50 </w:t>
      </w:r>
      <w:r w:rsidRPr="00843CD3">
        <w:rPr>
          <w:rFonts w:ascii="Times New Roman" w:hAnsi="Times New Roman"/>
          <w:spacing w:val="-4"/>
          <w:sz w:val="28"/>
          <w:szCs w:val="28"/>
          <w:shd w:val="clear" w:color="auto" w:fill="FFFFFF"/>
        </w:rPr>
        <w:t xml:space="preserve"> рублей. </w:t>
      </w:r>
    </w:p>
    <w:p w:rsidR="005E6C60" w:rsidRDefault="005E6C60" w:rsidP="005E6C60">
      <w:pPr>
        <w:spacing w:after="100" w:afterAutospacing="1" w:line="240" w:lineRule="auto"/>
        <w:jc w:val="center"/>
        <w:rPr>
          <w:rFonts w:ascii="Times New Roman" w:hAnsi="Times New Roman"/>
          <w:b/>
          <w:sz w:val="28"/>
          <w:szCs w:val="28"/>
        </w:rPr>
      </w:pPr>
    </w:p>
    <w:p w:rsidR="005E6C60" w:rsidRPr="0003004C" w:rsidRDefault="005E6C60" w:rsidP="005E6C60">
      <w:pPr>
        <w:spacing w:after="100" w:afterAutospacing="1" w:line="240" w:lineRule="auto"/>
        <w:jc w:val="center"/>
        <w:rPr>
          <w:rFonts w:ascii="Times New Roman" w:hAnsi="Times New Roman"/>
          <w:b/>
          <w:sz w:val="28"/>
          <w:szCs w:val="28"/>
        </w:rPr>
      </w:pPr>
      <w:r w:rsidRPr="0003004C">
        <w:rPr>
          <w:rFonts w:ascii="Times New Roman" w:hAnsi="Times New Roman"/>
          <w:b/>
          <w:sz w:val="28"/>
          <w:szCs w:val="28"/>
        </w:rPr>
        <w:t>ЗДРАВООХРАНЕНИЕ</w:t>
      </w:r>
    </w:p>
    <w:p w:rsidR="005E6C60" w:rsidRPr="0003004C" w:rsidRDefault="005E6C60" w:rsidP="005E6C60">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03004C">
        <w:rPr>
          <w:rFonts w:ascii="Times New Roman" w:hAnsi="Times New Roman"/>
          <w:sz w:val="28"/>
          <w:szCs w:val="28"/>
        </w:rPr>
        <w:t xml:space="preserve"> </w:t>
      </w:r>
      <w:r w:rsidRPr="0003004C">
        <w:rPr>
          <w:rFonts w:ascii="Times New Roman" w:hAnsi="Times New Roman"/>
          <w:bCs/>
          <w:spacing w:val="-4"/>
          <w:sz w:val="28"/>
          <w:szCs w:val="28"/>
        </w:rPr>
        <w:t xml:space="preserve">Здравоохранение </w:t>
      </w:r>
      <w:r w:rsidRPr="0003004C">
        <w:rPr>
          <w:rFonts w:ascii="Times New Roman" w:hAnsi="Times New Roman"/>
          <w:spacing w:val="-4"/>
          <w:sz w:val="28"/>
          <w:szCs w:val="28"/>
        </w:rPr>
        <w:t xml:space="preserve">на территории муниципального образования  </w:t>
      </w:r>
      <w:r w:rsidRPr="0003004C">
        <w:rPr>
          <w:rFonts w:ascii="Times New Roman" w:hAnsi="Times New Roman"/>
          <w:sz w:val="28"/>
          <w:szCs w:val="28"/>
        </w:rPr>
        <w:t xml:space="preserve"> представлено двумя  ФАПами:  один в с.Едогон, один в д.Изегол. </w:t>
      </w:r>
    </w:p>
    <w:p w:rsidR="005E6C60" w:rsidRPr="0003004C" w:rsidRDefault="005E6C60" w:rsidP="005E6C60">
      <w:pPr>
        <w:spacing w:after="0" w:line="240" w:lineRule="auto"/>
        <w:rPr>
          <w:rFonts w:ascii="Times New Roman" w:hAnsi="Times New Roman"/>
          <w:sz w:val="28"/>
          <w:szCs w:val="28"/>
        </w:rPr>
      </w:pPr>
      <w:r w:rsidRPr="0003004C">
        <w:rPr>
          <w:rFonts w:ascii="Times New Roman" w:hAnsi="Times New Roman"/>
          <w:sz w:val="28"/>
          <w:szCs w:val="28"/>
        </w:rPr>
        <w:t>В декабре 2017 года в с.Едогон было введено в эксплуатацию новое здание ФАП. В фельдшерском пункте работают два фельдшера и санитарка.</w:t>
      </w:r>
    </w:p>
    <w:p w:rsidR="005E6C60" w:rsidRDefault="005E6C60" w:rsidP="005E6C60">
      <w:pPr>
        <w:spacing w:after="0" w:line="240" w:lineRule="auto"/>
        <w:rPr>
          <w:rFonts w:ascii="Times New Roman" w:hAnsi="Times New Roman"/>
          <w:sz w:val="28"/>
          <w:szCs w:val="28"/>
        </w:rPr>
      </w:pPr>
      <w:r w:rsidRPr="0003004C">
        <w:rPr>
          <w:rFonts w:ascii="Times New Roman" w:hAnsi="Times New Roman"/>
          <w:sz w:val="28"/>
          <w:szCs w:val="28"/>
        </w:rPr>
        <w:lastRenderedPageBreak/>
        <w:t>В д.Изегол ФАП находится в квартире двухквартирного дома, электроснабжение – централизованное, отопление- печное и электрическое (бойлер); канализации нет, вода пр</w:t>
      </w:r>
      <w:r>
        <w:rPr>
          <w:rFonts w:ascii="Times New Roman" w:hAnsi="Times New Roman"/>
          <w:sz w:val="28"/>
          <w:szCs w:val="28"/>
        </w:rPr>
        <w:t xml:space="preserve">ивозная. Степень износа здания </w:t>
      </w:r>
      <w:r w:rsidRPr="0003004C">
        <w:rPr>
          <w:rFonts w:ascii="Times New Roman" w:hAnsi="Times New Roman"/>
          <w:sz w:val="28"/>
          <w:szCs w:val="28"/>
        </w:rPr>
        <w:t>57%.</w:t>
      </w:r>
      <w:r>
        <w:rPr>
          <w:rFonts w:ascii="Times New Roman" w:hAnsi="Times New Roman"/>
          <w:sz w:val="28"/>
          <w:szCs w:val="28"/>
        </w:rPr>
        <w:t xml:space="preserve"> </w:t>
      </w:r>
      <w:r w:rsidRPr="0003004C">
        <w:rPr>
          <w:rFonts w:ascii="Times New Roman" w:hAnsi="Times New Roman"/>
          <w:sz w:val="28"/>
          <w:szCs w:val="28"/>
        </w:rPr>
        <w:t>Необходима замена деревянных окон, входных дверей, утепление фундамента, приобретение медоборудования,  мебели.</w:t>
      </w:r>
      <w:r>
        <w:rPr>
          <w:rFonts w:ascii="Times New Roman" w:hAnsi="Times New Roman"/>
          <w:sz w:val="28"/>
          <w:szCs w:val="28"/>
        </w:rPr>
        <w:t xml:space="preserve"> </w:t>
      </w:r>
      <w:r w:rsidRPr="0003004C">
        <w:rPr>
          <w:rFonts w:ascii="Times New Roman" w:hAnsi="Times New Roman"/>
          <w:spacing w:val="-5"/>
          <w:sz w:val="28"/>
          <w:szCs w:val="28"/>
        </w:rPr>
        <w:t>Работает один</w:t>
      </w:r>
      <w:r w:rsidRPr="0003004C">
        <w:rPr>
          <w:rFonts w:ascii="Times New Roman" w:hAnsi="Times New Roman"/>
          <w:sz w:val="28"/>
          <w:szCs w:val="28"/>
        </w:rPr>
        <w:t xml:space="preserve">  фельдшер , санитарка.</w:t>
      </w:r>
    </w:p>
    <w:p w:rsidR="005E6C60" w:rsidRPr="0003004C" w:rsidRDefault="005E6C60" w:rsidP="005E6C60">
      <w:pPr>
        <w:spacing w:after="0" w:line="240" w:lineRule="auto"/>
        <w:ind w:firstLine="709"/>
        <w:rPr>
          <w:rFonts w:ascii="Times New Roman" w:hAnsi="Times New Roman"/>
          <w:sz w:val="28"/>
          <w:szCs w:val="28"/>
        </w:rPr>
      </w:pPr>
      <w:r>
        <w:rPr>
          <w:rFonts w:ascii="Times New Roman" w:hAnsi="Times New Roman"/>
          <w:sz w:val="28"/>
          <w:szCs w:val="28"/>
        </w:rPr>
        <w:t>По государственной программе здания ФАП, как и другие здания социального назначения,  были подключены к проводному Интернету, теперь имеется возможность пользоваться всемирной паутиной.</w:t>
      </w:r>
    </w:p>
    <w:p w:rsidR="005E6C60" w:rsidRPr="0003004C" w:rsidRDefault="005E6C60" w:rsidP="005E6C60">
      <w:pPr>
        <w:spacing w:after="0" w:line="240" w:lineRule="auto"/>
        <w:rPr>
          <w:rFonts w:ascii="Times New Roman" w:hAnsi="Times New Roman"/>
          <w:sz w:val="28"/>
          <w:szCs w:val="28"/>
        </w:rPr>
      </w:pPr>
      <w:r w:rsidRPr="0003004C">
        <w:rPr>
          <w:rFonts w:ascii="Times New Roman" w:hAnsi="Times New Roman"/>
          <w:sz w:val="28"/>
          <w:szCs w:val="28"/>
        </w:rPr>
        <w:t>Медицинскими кадрами ФАПы укомплектованы полностью в расчете на количестве проживающих жителей.</w:t>
      </w:r>
    </w:p>
    <w:p w:rsidR="005E6C60" w:rsidRPr="0003004C" w:rsidRDefault="005E6C60" w:rsidP="005E6C60">
      <w:pPr>
        <w:spacing w:after="0" w:line="240" w:lineRule="auto"/>
        <w:rPr>
          <w:rFonts w:ascii="Times New Roman" w:hAnsi="Times New Roman"/>
          <w:sz w:val="28"/>
          <w:szCs w:val="28"/>
        </w:rPr>
      </w:pPr>
      <w:r w:rsidRPr="0003004C">
        <w:rPr>
          <w:rFonts w:ascii="Times New Roman" w:hAnsi="Times New Roman"/>
          <w:sz w:val="28"/>
          <w:szCs w:val="28"/>
        </w:rPr>
        <w:t>Данные о наличии м</w:t>
      </w:r>
      <w:r>
        <w:rPr>
          <w:rFonts w:ascii="Times New Roman" w:hAnsi="Times New Roman"/>
          <w:sz w:val="28"/>
          <w:szCs w:val="28"/>
        </w:rPr>
        <w:t>едицинских. работников на  01.07.2022</w:t>
      </w:r>
      <w:r w:rsidRPr="0003004C">
        <w:rPr>
          <w:rFonts w:ascii="Times New Roman" w:hAnsi="Times New Roman"/>
          <w:sz w:val="28"/>
          <w:szCs w:val="28"/>
        </w:rPr>
        <w:t xml:space="preserve">г представлены в таблице  . </w:t>
      </w:r>
    </w:p>
    <w:p w:rsidR="005E6C60" w:rsidRPr="0003004C" w:rsidRDefault="005E6C60" w:rsidP="005E6C60">
      <w:pPr>
        <w:spacing w:after="0" w:line="240" w:lineRule="auto"/>
        <w:jc w:val="right"/>
        <w:rPr>
          <w:rFonts w:ascii="Times New Roman" w:hAnsi="Times New Roman"/>
          <w:sz w:val="28"/>
          <w:szCs w:val="28"/>
        </w:rPr>
      </w:pPr>
      <w:r w:rsidRPr="0003004C">
        <w:rPr>
          <w:rFonts w:ascii="Times New Roman" w:hAnsi="Times New Roman"/>
          <w:sz w:val="28"/>
          <w:szCs w:val="28"/>
        </w:rPr>
        <w:t>Таблица  5</w:t>
      </w:r>
    </w:p>
    <w:p w:rsidR="005E6C60" w:rsidRPr="0003004C" w:rsidRDefault="005E6C60" w:rsidP="005E6C60">
      <w:pPr>
        <w:spacing w:after="0" w:line="240" w:lineRule="auto"/>
        <w:jc w:val="right"/>
        <w:rPr>
          <w:rFonts w:ascii="Times New Roman" w:hAnsi="Times New Roman"/>
          <w:sz w:val="28"/>
          <w:szCs w:val="28"/>
        </w:rPr>
      </w:pPr>
    </w:p>
    <w:tbl>
      <w:tblPr>
        <w:tblW w:w="8222" w:type="dxa"/>
        <w:tblInd w:w="40" w:type="dxa"/>
        <w:tblLayout w:type="fixed"/>
        <w:tblCellMar>
          <w:left w:w="0" w:type="dxa"/>
          <w:right w:w="0" w:type="dxa"/>
        </w:tblCellMar>
        <w:tblLook w:val="0000" w:firstRow="0" w:lastRow="0" w:firstColumn="0" w:lastColumn="0" w:noHBand="0" w:noVBand="0"/>
      </w:tblPr>
      <w:tblGrid>
        <w:gridCol w:w="3686"/>
        <w:gridCol w:w="1129"/>
        <w:gridCol w:w="1275"/>
        <w:gridCol w:w="2132"/>
      </w:tblGrid>
      <w:tr w:rsidR="005E6C60" w:rsidRPr="0003004C" w:rsidTr="005E6C60">
        <w:trPr>
          <w:trHeight w:val="645"/>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                                                                                                                                                                             </w:t>
            </w:r>
          </w:p>
        </w:tc>
        <w:tc>
          <w:tcPr>
            <w:tcW w:w="11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Pr>
                <w:rFonts w:ascii="Times New Roman" w:hAnsi="Times New Roman"/>
                <w:b/>
                <w:bCs/>
                <w:sz w:val="28"/>
                <w:szCs w:val="28"/>
              </w:rPr>
              <w:t>2020</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Pr>
                <w:rFonts w:ascii="Times New Roman" w:hAnsi="Times New Roman"/>
                <w:b/>
                <w:bCs/>
                <w:sz w:val="28"/>
                <w:szCs w:val="28"/>
              </w:rPr>
              <w:t>2021</w:t>
            </w:r>
          </w:p>
        </w:tc>
        <w:tc>
          <w:tcPr>
            <w:tcW w:w="2132" w:type="dxa"/>
            <w:tcBorders>
              <w:top w:val="single" w:sz="8" w:space="0" w:color="auto"/>
              <w:left w:val="nil"/>
              <w:bottom w:val="single" w:sz="8" w:space="0" w:color="auto"/>
              <w:right w:val="single" w:sz="8" w:space="0" w:color="auto"/>
            </w:tcBorders>
            <w:shd w:val="clear" w:color="auto" w:fill="FFFFFF"/>
          </w:tcPr>
          <w:p w:rsidR="005E6C60" w:rsidRPr="0003004C" w:rsidRDefault="005E6C60" w:rsidP="005E6C60">
            <w:pPr>
              <w:shd w:val="clear" w:color="auto" w:fill="FFFFFF"/>
              <w:spacing w:after="0" w:line="240" w:lineRule="auto"/>
              <w:rPr>
                <w:rFonts w:ascii="Times New Roman" w:hAnsi="Times New Roman"/>
                <w:b/>
                <w:bCs/>
                <w:sz w:val="28"/>
                <w:szCs w:val="28"/>
              </w:rPr>
            </w:pPr>
            <w:r>
              <w:rPr>
                <w:rFonts w:ascii="Times New Roman" w:hAnsi="Times New Roman"/>
                <w:b/>
                <w:bCs/>
                <w:sz w:val="28"/>
                <w:szCs w:val="28"/>
              </w:rPr>
              <w:t>2022</w:t>
            </w:r>
          </w:p>
        </w:tc>
      </w:tr>
      <w:tr w:rsidR="005E6C60" w:rsidRPr="0003004C" w:rsidTr="005E6C60">
        <w:trPr>
          <w:trHeight w:val="909"/>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наличие медицинских учреждений  (фельдшерско-акушерский пункт) ФАП</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2</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b/>
                <w:bCs/>
                <w:sz w:val="28"/>
                <w:szCs w:val="28"/>
              </w:rPr>
              <w:t>2</w:t>
            </w:r>
          </w:p>
        </w:tc>
        <w:tc>
          <w:tcPr>
            <w:tcW w:w="2132" w:type="dxa"/>
            <w:tcBorders>
              <w:top w:val="nil"/>
              <w:left w:val="nil"/>
              <w:bottom w:val="single" w:sz="8" w:space="0" w:color="auto"/>
              <w:right w:val="single" w:sz="8" w:space="0" w:color="auto"/>
            </w:tcBorders>
            <w:shd w:val="clear" w:color="auto" w:fill="FFFFFF"/>
          </w:tcPr>
          <w:p w:rsidR="005E6C60" w:rsidRPr="0003004C" w:rsidRDefault="005E6C60" w:rsidP="005E6C60">
            <w:pPr>
              <w:shd w:val="clear" w:color="auto" w:fill="FFFFFF"/>
              <w:spacing w:after="0" w:line="240" w:lineRule="auto"/>
              <w:rPr>
                <w:rFonts w:ascii="Times New Roman" w:hAnsi="Times New Roman"/>
                <w:b/>
                <w:bCs/>
                <w:sz w:val="28"/>
                <w:szCs w:val="28"/>
              </w:rPr>
            </w:pPr>
            <w:r w:rsidRPr="0003004C">
              <w:rPr>
                <w:rFonts w:ascii="Times New Roman" w:hAnsi="Times New Roman"/>
                <w:b/>
                <w:bCs/>
                <w:sz w:val="28"/>
                <w:szCs w:val="28"/>
              </w:rPr>
              <w:t>2</w:t>
            </w:r>
          </w:p>
        </w:tc>
      </w:tr>
      <w:tr w:rsidR="005E6C60" w:rsidRPr="0003004C" w:rsidTr="005E6C60">
        <w:trPr>
          <w:trHeight w:val="421"/>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 xml:space="preserve">численность врачей </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b/>
                <w:bCs/>
                <w:sz w:val="28"/>
                <w:szCs w:val="28"/>
              </w:rPr>
              <w:t>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0</w:t>
            </w:r>
          </w:p>
        </w:tc>
        <w:tc>
          <w:tcPr>
            <w:tcW w:w="2132" w:type="dxa"/>
            <w:tcBorders>
              <w:top w:val="nil"/>
              <w:left w:val="nil"/>
              <w:bottom w:val="single" w:sz="8" w:space="0" w:color="auto"/>
              <w:right w:val="single" w:sz="8" w:space="0" w:color="auto"/>
            </w:tcBorders>
            <w:shd w:val="clear" w:color="auto" w:fill="FFFFFF"/>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0</w:t>
            </w:r>
          </w:p>
        </w:tc>
      </w:tr>
      <w:tr w:rsidR="005E6C60" w:rsidRPr="0003004C" w:rsidTr="005E6C60">
        <w:trPr>
          <w:trHeight w:val="576"/>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 xml:space="preserve">численность среднего медицинского персонала </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3</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3</w:t>
            </w:r>
          </w:p>
        </w:tc>
        <w:tc>
          <w:tcPr>
            <w:tcW w:w="2132" w:type="dxa"/>
            <w:tcBorders>
              <w:top w:val="nil"/>
              <w:left w:val="nil"/>
              <w:bottom w:val="single" w:sz="8" w:space="0" w:color="auto"/>
              <w:right w:val="single" w:sz="8" w:space="0" w:color="auto"/>
            </w:tcBorders>
            <w:shd w:val="clear" w:color="auto" w:fill="FFFFFF"/>
          </w:tcPr>
          <w:p w:rsidR="005E6C60" w:rsidRPr="0003004C" w:rsidRDefault="005E6C60" w:rsidP="005E6C60">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2</w:t>
            </w:r>
          </w:p>
        </w:tc>
      </w:tr>
    </w:tbl>
    <w:p w:rsidR="005E6C60" w:rsidRPr="009C4EC2" w:rsidRDefault="005E6C60" w:rsidP="005E6C60">
      <w:pPr>
        <w:spacing w:after="0" w:line="240" w:lineRule="auto"/>
        <w:ind w:firstLine="708"/>
        <w:rPr>
          <w:rFonts w:ascii="Times New Roman" w:hAnsi="Times New Roman"/>
          <w:sz w:val="28"/>
          <w:szCs w:val="28"/>
        </w:rPr>
      </w:pPr>
      <w:r w:rsidRPr="009C4EC2">
        <w:rPr>
          <w:rFonts w:ascii="Times New Roman" w:hAnsi="Times New Roman"/>
          <w:sz w:val="28"/>
          <w:szCs w:val="28"/>
        </w:rPr>
        <w:t xml:space="preserve">ФAП oбecпeчивaeт paннee выявлeниe инфekциoнных бoльных, пpoвoдит пepвичныe пpoтивoэпидemиoлoгичeckиe mepoпpиятия в oчaгaх, тekyщий caнитapный нaдзop зa тeppитopиeй нaceлённых mecт. Вaжнoe mecтo в дeятeльнocти фeльдшepcko-akyшepckom пyнkтe зaниmaeт akтивнoe пpoвeдeниe caнитapнo-пpocвeтитeльckoй paбoты cpeди нaceлeния. Фeльдшepы и akyшepkи пpиниmaют нeпocpeдcтвeннoe yчacтиe в opгaнизaции и пpoвeдeнии meдицинckих ocmoтpoв, eжeгoднoй диcпaнcepизaции ceльckoгo нaceлeния. </w:t>
      </w:r>
    </w:p>
    <w:p w:rsidR="005E6C60" w:rsidRPr="0003004C" w:rsidRDefault="005E6C60" w:rsidP="005E6C60">
      <w:pPr>
        <w:spacing w:after="0" w:line="240" w:lineRule="auto"/>
        <w:ind w:firstLine="708"/>
        <w:rPr>
          <w:rFonts w:ascii="Times New Roman" w:hAnsi="Times New Roman"/>
          <w:sz w:val="28"/>
          <w:szCs w:val="28"/>
        </w:rPr>
      </w:pPr>
      <w:r>
        <w:rPr>
          <w:rFonts w:ascii="Times New Roman" w:hAnsi="Times New Roman"/>
          <w:sz w:val="28"/>
          <w:szCs w:val="28"/>
        </w:rPr>
        <w:t xml:space="preserve">  В</w:t>
      </w:r>
      <w:r w:rsidRPr="0003004C">
        <w:rPr>
          <w:rFonts w:ascii="Times New Roman" w:hAnsi="Times New Roman"/>
          <w:sz w:val="28"/>
          <w:szCs w:val="28"/>
        </w:rPr>
        <w:t xml:space="preserve"> связи с открытием нового ФАПа</w:t>
      </w:r>
      <w:r>
        <w:rPr>
          <w:rFonts w:ascii="Times New Roman" w:hAnsi="Times New Roman"/>
          <w:sz w:val="28"/>
          <w:szCs w:val="28"/>
        </w:rPr>
        <w:t xml:space="preserve"> в с.Едогон</w:t>
      </w:r>
      <w:r w:rsidRPr="0003004C">
        <w:rPr>
          <w:rFonts w:ascii="Times New Roman" w:hAnsi="Times New Roman"/>
          <w:sz w:val="28"/>
          <w:szCs w:val="28"/>
        </w:rPr>
        <w:t xml:space="preserve">   увеличился прием населения  в  самом помещении . </w:t>
      </w:r>
    </w:p>
    <w:p w:rsidR="005E6C60" w:rsidRPr="0003004C" w:rsidRDefault="005E6C60" w:rsidP="005E6C60">
      <w:pPr>
        <w:spacing w:after="0" w:line="240" w:lineRule="auto"/>
        <w:ind w:firstLine="708"/>
        <w:rPr>
          <w:rFonts w:ascii="Times New Roman" w:hAnsi="Times New Roman"/>
          <w:sz w:val="28"/>
          <w:szCs w:val="28"/>
        </w:rPr>
      </w:pPr>
      <w:r w:rsidRPr="0003004C">
        <w:rPr>
          <w:rFonts w:ascii="Times New Roman" w:hAnsi="Times New Roman"/>
          <w:sz w:val="28"/>
          <w:szCs w:val="28"/>
        </w:rPr>
        <w:t>Преобладающие заболевания: артериальная гипертония, ишемическая болезнь сердца, заболевания костно-мышечной системы.</w:t>
      </w:r>
    </w:p>
    <w:p w:rsidR="005E6C60" w:rsidRPr="0003004C" w:rsidRDefault="005E6C60" w:rsidP="005E6C60">
      <w:pPr>
        <w:spacing w:after="0" w:line="240" w:lineRule="auto"/>
        <w:ind w:firstLine="539"/>
        <w:rPr>
          <w:rFonts w:ascii="Times New Roman" w:hAnsi="Times New Roman"/>
          <w:sz w:val="28"/>
          <w:szCs w:val="28"/>
        </w:rPr>
      </w:pPr>
      <w:r w:rsidRPr="0003004C">
        <w:rPr>
          <w:rFonts w:ascii="Times New Roman" w:hAnsi="Times New Roman"/>
          <w:sz w:val="28"/>
          <w:szCs w:val="28"/>
        </w:rPr>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5E6C60" w:rsidRPr="0003004C" w:rsidRDefault="005E6C60" w:rsidP="005E6C60">
      <w:pPr>
        <w:spacing w:after="0" w:line="240" w:lineRule="auto"/>
        <w:ind w:firstLine="539"/>
        <w:rPr>
          <w:rFonts w:ascii="Times New Roman" w:hAnsi="Times New Roman"/>
          <w:sz w:val="28"/>
          <w:szCs w:val="28"/>
        </w:rPr>
      </w:pPr>
      <w:r w:rsidRPr="0003004C">
        <w:rPr>
          <w:rFonts w:ascii="Times New Roman" w:hAnsi="Times New Roman"/>
          <w:sz w:val="28"/>
          <w:szCs w:val="28"/>
        </w:rPr>
        <w:t>Причина высокой заболеваемости населения кроется в т.ч. и в особенностях проживания на селе:</w:t>
      </w:r>
    </w:p>
    <w:p w:rsidR="005E6C60" w:rsidRPr="0003004C" w:rsidRDefault="005E6C60" w:rsidP="005E6C60">
      <w:pPr>
        <w:suppressAutoHyphens/>
        <w:spacing w:after="0" w:line="240" w:lineRule="auto"/>
        <w:ind w:left="360"/>
        <w:rPr>
          <w:rFonts w:ascii="Times New Roman" w:hAnsi="Times New Roman"/>
          <w:sz w:val="28"/>
          <w:szCs w:val="28"/>
        </w:rPr>
      </w:pPr>
      <w:r w:rsidRPr="0003004C">
        <w:rPr>
          <w:rFonts w:ascii="Times New Roman" w:hAnsi="Times New Roman"/>
          <w:sz w:val="28"/>
          <w:szCs w:val="28"/>
        </w:rPr>
        <w:t xml:space="preserve">-низкий жизненный уровень, </w:t>
      </w:r>
    </w:p>
    <w:p w:rsidR="005E6C60" w:rsidRPr="0003004C" w:rsidRDefault="005E6C60" w:rsidP="005E6C60">
      <w:pPr>
        <w:suppressAutoHyphens/>
        <w:spacing w:after="0" w:line="240" w:lineRule="auto"/>
        <w:rPr>
          <w:rFonts w:ascii="Times New Roman" w:hAnsi="Times New Roman"/>
          <w:sz w:val="28"/>
          <w:szCs w:val="28"/>
        </w:rPr>
      </w:pPr>
      <w:r w:rsidRPr="0003004C">
        <w:rPr>
          <w:rFonts w:ascii="Times New Roman" w:hAnsi="Times New Roman"/>
          <w:sz w:val="28"/>
          <w:szCs w:val="28"/>
        </w:rPr>
        <w:lastRenderedPageBreak/>
        <w:t xml:space="preserve">      -отсутствие средств на приобретение лекарств,</w:t>
      </w:r>
    </w:p>
    <w:p w:rsidR="005E6C60" w:rsidRPr="0003004C" w:rsidRDefault="005E6C60" w:rsidP="005E6C60">
      <w:pPr>
        <w:spacing w:after="0" w:line="240" w:lineRule="auto"/>
        <w:ind w:firstLine="540"/>
        <w:jc w:val="both"/>
        <w:rPr>
          <w:rFonts w:ascii="Times New Roman" w:hAnsi="Times New Roman"/>
          <w:sz w:val="28"/>
          <w:szCs w:val="28"/>
        </w:rPr>
      </w:pPr>
      <w:r w:rsidRPr="0003004C">
        <w:rPr>
          <w:rFonts w:ascii="Times New Roman" w:hAnsi="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В числе проблем сельских ФАПов можно  назвать необходимость ремонта в зданиях, их низкую техническую оснащённость, </w:t>
      </w:r>
      <w:r>
        <w:rPr>
          <w:rFonts w:ascii="Times New Roman" w:hAnsi="Times New Roman"/>
          <w:sz w:val="28"/>
          <w:szCs w:val="28"/>
        </w:rPr>
        <w:t xml:space="preserve">отсутствие </w:t>
      </w:r>
      <w:r w:rsidRPr="0003004C">
        <w:rPr>
          <w:rFonts w:ascii="Times New Roman" w:hAnsi="Times New Roman"/>
          <w:sz w:val="28"/>
          <w:szCs w:val="28"/>
        </w:rPr>
        <w:t>служебного транспорта.</w:t>
      </w:r>
    </w:p>
    <w:p w:rsidR="005E6C60" w:rsidRPr="0003004C" w:rsidRDefault="005E6C60" w:rsidP="005E6C60">
      <w:pPr>
        <w:spacing w:after="0" w:line="240" w:lineRule="auto"/>
        <w:jc w:val="both"/>
        <w:rPr>
          <w:rFonts w:ascii="Times New Roman" w:hAnsi="Times New Roman"/>
          <w:sz w:val="28"/>
          <w:szCs w:val="28"/>
        </w:rPr>
      </w:pPr>
    </w:p>
    <w:p w:rsidR="005E6C60" w:rsidRPr="0003004C" w:rsidRDefault="005E6C60" w:rsidP="005E6C60">
      <w:pPr>
        <w:spacing w:after="0" w:line="240" w:lineRule="auto"/>
        <w:jc w:val="center"/>
        <w:rPr>
          <w:rFonts w:ascii="Times New Roman" w:hAnsi="Times New Roman"/>
          <w:b/>
          <w:sz w:val="28"/>
          <w:szCs w:val="28"/>
        </w:rPr>
      </w:pPr>
      <w:r w:rsidRPr="0003004C">
        <w:rPr>
          <w:rFonts w:ascii="Times New Roman" w:hAnsi="Times New Roman"/>
          <w:b/>
          <w:sz w:val="28"/>
          <w:szCs w:val="28"/>
        </w:rPr>
        <w:t>Образование</w:t>
      </w:r>
    </w:p>
    <w:p w:rsidR="005E6C60" w:rsidRPr="0003004C" w:rsidRDefault="005E6C60" w:rsidP="005E6C60">
      <w:pPr>
        <w:spacing w:after="0" w:line="240" w:lineRule="auto"/>
        <w:ind w:firstLine="709"/>
        <w:jc w:val="both"/>
        <w:rPr>
          <w:rFonts w:ascii="Times New Roman" w:hAnsi="Times New Roman"/>
          <w:sz w:val="28"/>
          <w:szCs w:val="28"/>
        </w:rPr>
      </w:pPr>
      <w:r w:rsidRPr="0003004C">
        <w:rPr>
          <w:rFonts w:ascii="Times New Roman" w:hAnsi="Times New Roman"/>
          <w:sz w:val="28"/>
          <w:szCs w:val="28"/>
        </w:rPr>
        <w:t xml:space="preserve">Образование в настоящее время становится важнейшим условием жизни, успешности человека. </w:t>
      </w:r>
    </w:p>
    <w:p w:rsidR="005E6C60" w:rsidRPr="0003004C" w:rsidRDefault="005E6C60" w:rsidP="005E6C60">
      <w:pPr>
        <w:spacing w:after="0" w:line="240" w:lineRule="auto"/>
        <w:ind w:firstLine="709"/>
        <w:jc w:val="both"/>
        <w:rPr>
          <w:rFonts w:ascii="Times New Roman" w:hAnsi="Times New Roman"/>
          <w:sz w:val="28"/>
          <w:szCs w:val="28"/>
        </w:rPr>
      </w:pPr>
      <w:r w:rsidRPr="0003004C">
        <w:rPr>
          <w:rFonts w:ascii="Times New Roman" w:hAnsi="Times New Roman"/>
          <w:sz w:val="28"/>
          <w:szCs w:val="28"/>
        </w:rPr>
        <w:t>Важное место в социальной системе сельских поселений существенную роль в их сохранении играет школа, являясь не только образовательным, но и социальным, культуросберегающим центром.</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Образование на территории Едогонского сельского поселения  представлено двумя школами :</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в с.Едогон одна общеобразовательная школа 1754,2 кв.м.и мощностью 400 человек </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в д.Изегол основная школа 360кв.м мощностью 100 человек.</w:t>
      </w:r>
    </w:p>
    <w:p w:rsidR="005E6C60" w:rsidRPr="0003004C" w:rsidRDefault="005E6C60" w:rsidP="005E6C60">
      <w:pPr>
        <w:spacing w:after="0"/>
        <w:ind w:firstLine="540"/>
        <w:jc w:val="right"/>
        <w:rPr>
          <w:rFonts w:ascii="Courier New" w:hAnsi="Courier New" w:cs="Courier New"/>
        </w:rPr>
      </w:pPr>
      <w:r w:rsidRPr="0003004C">
        <w:rPr>
          <w:rFonts w:ascii="Courier New" w:hAnsi="Courier New" w:cs="Courier New"/>
        </w:rPr>
        <w:t>Таблица 3</w:t>
      </w:r>
    </w:p>
    <w:p w:rsidR="005E6C60" w:rsidRPr="0003004C" w:rsidRDefault="005E6C60" w:rsidP="005E6C60">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138"/>
        <w:gridCol w:w="1536"/>
        <w:gridCol w:w="972"/>
        <w:gridCol w:w="1058"/>
        <w:gridCol w:w="658"/>
        <w:gridCol w:w="1652"/>
        <w:gridCol w:w="942"/>
      </w:tblGrid>
      <w:tr w:rsidR="005E6C60" w:rsidRPr="0003004C" w:rsidTr="005E6C60">
        <w:tc>
          <w:tcPr>
            <w:tcW w:w="208" w:type="pct"/>
          </w:tcPr>
          <w:p w:rsidR="005E6C60" w:rsidRPr="0003004C" w:rsidRDefault="005E6C60" w:rsidP="005E6C60">
            <w:pPr>
              <w:spacing w:after="0"/>
              <w:jc w:val="both"/>
              <w:rPr>
                <w:rFonts w:ascii="Times New Roman" w:hAnsi="Times New Roman"/>
              </w:rPr>
            </w:pPr>
            <w:r w:rsidRPr="0003004C">
              <w:rPr>
                <w:rFonts w:ascii="Times New Roman" w:hAnsi="Times New Roman"/>
              </w:rPr>
              <w:t>№</w:t>
            </w:r>
          </w:p>
        </w:tc>
        <w:tc>
          <w:tcPr>
            <w:tcW w:w="1144" w:type="pct"/>
          </w:tcPr>
          <w:p w:rsidR="005E6C60" w:rsidRPr="0003004C" w:rsidRDefault="005E6C60" w:rsidP="005E6C60">
            <w:pPr>
              <w:spacing w:after="0"/>
              <w:jc w:val="both"/>
              <w:rPr>
                <w:rFonts w:ascii="Times New Roman" w:hAnsi="Times New Roman"/>
              </w:rPr>
            </w:pPr>
            <w:r w:rsidRPr="0003004C">
              <w:rPr>
                <w:rFonts w:ascii="Times New Roman" w:hAnsi="Times New Roman"/>
              </w:rPr>
              <w:t>Наименование</w:t>
            </w:r>
          </w:p>
        </w:tc>
        <w:tc>
          <w:tcPr>
            <w:tcW w:w="822" w:type="pct"/>
          </w:tcPr>
          <w:p w:rsidR="005E6C60" w:rsidRPr="0003004C" w:rsidRDefault="005E6C60" w:rsidP="005E6C60">
            <w:pPr>
              <w:spacing w:after="0"/>
              <w:jc w:val="both"/>
              <w:rPr>
                <w:rFonts w:ascii="Times New Roman" w:hAnsi="Times New Roman"/>
              </w:rPr>
            </w:pPr>
            <w:r w:rsidRPr="0003004C">
              <w:rPr>
                <w:rFonts w:ascii="Times New Roman" w:hAnsi="Times New Roman"/>
              </w:rPr>
              <w:t>Населенный пункт</w:t>
            </w:r>
          </w:p>
        </w:tc>
        <w:tc>
          <w:tcPr>
            <w:tcW w:w="520" w:type="pct"/>
          </w:tcPr>
          <w:p w:rsidR="005E6C60" w:rsidRPr="0003004C" w:rsidRDefault="005E6C60" w:rsidP="005E6C60">
            <w:pPr>
              <w:spacing w:after="0"/>
              <w:jc w:val="both"/>
              <w:rPr>
                <w:rFonts w:ascii="Times New Roman" w:hAnsi="Times New Roman"/>
              </w:rPr>
            </w:pPr>
            <w:r w:rsidRPr="0003004C">
              <w:rPr>
                <w:rFonts w:ascii="Times New Roman" w:hAnsi="Times New Roman"/>
              </w:rPr>
              <w:t>Мощность</w:t>
            </w:r>
          </w:p>
        </w:tc>
        <w:tc>
          <w:tcPr>
            <w:tcW w:w="566" w:type="pct"/>
          </w:tcPr>
          <w:p w:rsidR="005E6C60" w:rsidRPr="0003004C" w:rsidRDefault="005E6C60" w:rsidP="005E6C60">
            <w:pPr>
              <w:spacing w:after="0"/>
              <w:jc w:val="both"/>
              <w:rPr>
                <w:rFonts w:ascii="Times New Roman" w:hAnsi="Times New Roman"/>
              </w:rPr>
            </w:pPr>
            <w:r w:rsidRPr="0003004C">
              <w:rPr>
                <w:rFonts w:ascii="Times New Roman" w:hAnsi="Times New Roman"/>
              </w:rPr>
              <w:t>Площадь, м2</w:t>
            </w:r>
          </w:p>
        </w:tc>
        <w:tc>
          <w:tcPr>
            <w:tcW w:w="352" w:type="pct"/>
          </w:tcPr>
          <w:p w:rsidR="005E6C60" w:rsidRPr="0003004C" w:rsidRDefault="005E6C60" w:rsidP="005E6C60">
            <w:pPr>
              <w:spacing w:after="0"/>
              <w:jc w:val="both"/>
              <w:rPr>
                <w:rFonts w:ascii="Times New Roman" w:hAnsi="Times New Roman"/>
              </w:rPr>
            </w:pPr>
            <w:r w:rsidRPr="0003004C">
              <w:rPr>
                <w:rFonts w:ascii="Times New Roman" w:hAnsi="Times New Roman"/>
              </w:rPr>
              <w:t>Этаж</w:t>
            </w:r>
          </w:p>
        </w:tc>
        <w:tc>
          <w:tcPr>
            <w:tcW w:w="884" w:type="pct"/>
          </w:tcPr>
          <w:p w:rsidR="005E6C60" w:rsidRPr="0003004C" w:rsidRDefault="005E6C60" w:rsidP="005E6C60">
            <w:pPr>
              <w:spacing w:after="0"/>
              <w:jc w:val="both"/>
              <w:rPr>
                <w:rFonts w:ascii="Times New Roman" w:hAnsi="Times New Roman"/>
              </w:rPr>
            </w:pPr>
            <w:r w:rsidRPr="0003004C">
              <w:rPr>
                <w:rFonts w:ascii="Times New Roman" w:hAnsi="Times New Roman"/>
              </w:rPr>
              <w:t>Кол-во обучающихся</w:t>
            </w:r>
          </w:p>
        </w:tc>
        <w:tc>
          <w:tcPr>
            <w:tcW w:w="504" w:type="pct"/>
          </w:tcPr>
          <w:p w:rsidR="005E6C60" w:rsidRPr="0003004C" w:rsidRDefault="005E6C60" w:rsidP="005E6C60">
            <w:pPr>
              <w:spacing w:after="0"/>
              <w:jc w:val="both"/>
              <w:rPr>
                <w:rFonts w:ascii="Times New Roman" w:hAnsi="Times New Roman"/>
              </w:rPr>
            </w:pPr>
            <w:r w:rsidRPr="0003004C">
              <w:rPr>
                <w:rFonts w:ascii="Times New Roman" w:hAnsi="Times New Roman"/>
              </w:rPr>
              <w:t>Кол-во персонала</w:t>
            </w:r>
          </w:p>
        </w:tc>
      </w:tr>
      <w:tr w:rsidR="005E6C60" w:rsidRPr="0003004C" w:rsidTr="005E6C60">
        <w:tc>
          <w:tcPr>
            <w:tcW w:w="208" w:type="pct"/>
          </w:tcPr>
          <w:p w:rsidR="005E6C60" w:rsidRPr="0003004C" w:rsidRDefault="005E6C60" w:rsidP="005E6C60">
            <w:pPr>
              <w:spacing w:after="0"/>
              <w:jc w:val="both"/>
              <w:rPr>
                <w:rFonts w:ascii="Times New Roman" w:hAnsi="Times New Roman"/>
              </w:rPr>
            </w:pPr>
            <w:r w:rsidRPr="0003004C">
              <w:rPr>
                <w:rFonts w:ascii="Times New Roman" w:hAnsi="Times New Roman"/>
              </w:rPr>
              <w:t>1</w:t>
            </w:r>
          </w:p>
        </w:tc>
        <w:tc>
          <w:tcPr>
            <w:tcW w:w="1144" w:type="pct"/>
          </w:tcPr>
          <w:p w:rsidR="005E6C60" w:rsidRPr="0003004C" w:rsidRDefault="005E6C60" w:rsidP="005E6C60">
            <w:pPr>
              <w:spacing w:after="0"/>
              <w:jc w:val="both"/>
              <w:rPr>
                <w:rFonts w:ascii="Times New Roman" w:hAnsi="Times New Roman"/>
              </w:rPr>
            </w:pPr>
            <w:r w:rsidRPr="0003004C">
              <w:rPr>
                <w:rFonts w:ascii="Times New Roman" w:hAnsi="Times New Roman"/>
              </w:rPr>
              <w:t xml:space="preserve">  2</w:t>
            </w:r>
          </w:p>
        </w:tc>
        <w:tc>
          <w:tcPr>
            <w:tcW w:w="822" w:type="pct"/>
          </w:tcPr>
          <w:p w:rsidR="005E6C60" w:rsidRPr="0003004C" w:rsidRDefault="005E6C60" w:rsidP="005E6C60">
            <w:pPr>
              <w:spacing w:after="0"/>
              <w:jc w:val="both"/>
              <w:rPr>
                <w:rFonts w:ascii="Times New Roman" w:hAnsi="Times New Roman"/>
              </w:rPr>
            </w:pPr>
            <w:r w:rsidRPr="0003004C">
              <w:rPr>
                <w:rFonts w:ascii="Times New Roman" w:hAnsi="Times New Roman"/>
              </w:rPr>
              <w:t xml:space="preserve">  3</w:t>
            </w:r>
          </w:p>
        </w:tc>
        <w:tc>
          <w:tcPr>
            <w:tcW w:w="520" w:type="pct"/>
          </w:tcPr>
          <w:p w:rsidR="005E6C60" w:rsidRPr="0003004C" w:rsidRDefault="005E6C60" w:rsidP="005E6C60">
            <w:pPr>
              <w:spacing w:after="0"/>
              <w:jc w:val="both"/>
              <w:rPr>
                <w:rFonts w:ascii="Times New Roman" w:hAnsi="Times New Roman"/>
              </w:rPr>
            </w:pPr>
            <w:r w:rsidRPr="0003004C">
              <w:rPr>
                <w:rFonts w:ascii="Times New Roman" w:hAnsi="Times New Roman"/>
              </w:rPr>
              <w:t>4</w:t>
            </w:r>
          </w:p>
        </w:tc>
        <w:tc>
          <w:tcPr>
            <w:tcW w:w="566" w:type="pct"/>
          </w:tcPr>
          <w:p w:rsidR="005E6C60" w:rsidRPr="0003004C" w:rsidRDefault="005E6C60" w:rsidP="005E6C60">
            <w:pPr>
              <w:spacing w:after="0"/>
              <w:jc w:val="both"/>
              <w:rPr>
                <w:rFonts w:ascii="Times New Roman" w:hAnsi="Times New Roman"/>
              </w:rPr>
            </w:pPr>
            <w:r w:rsidRPr="0003004C">
              <w:rPr>
                <w:rFonts w:ascii="Times New Roman" w:hAnsi="Times New Roman"/>
              </w:rPr>
              <w:t xml:space="preserve">  5</w:t>
            </w:r>
          </w:p>
        </w:tc>
        <w:tc>
          <w:tcPr>
            <w:tcW w:w="352" w:type="pct"/>
          </w:tcPr>
          <w:p w:rsidR="005E6C60" w:rsidRPr="0003004C" w:rsidRDefault="005E6C60" w:rsidP="005E6C60">
            <w:pPr>
              <w:spacing w:after="0"/>
              <w:jc w:val="both"/>
              <w:rPr>
                <w:rFonts w:ascii="Times New Roman" w:hAnsi="Times New Roman"/>
              </w:rPr>
            </w:pPr>
            <w:r w:rsidRPr="0003004C">
              <w:rPr>
                <w:rFonts w:ascii="Times New Roman" w:hAnsi="Times New Roman"/>
              </w:rPr>
              <w:t xml:space="preserve">   6</w:t>
            </w:r>
          </w:p>
        </w:tc>
        <w:tc>
          <w:tcPr>
            <w:tcW w:w="884" w:type="pct"/>
          </w:tcPr>
          <w:p w:rsidR="005E6C60" w:rsidRPr="0003004C" w:rsidRDefault="005E6C60" w:rsidP="005E6C60">
            <w:pPr>
              <w:spacing w:after="0"/>
              <w:jc w:val="both"/>
              <w:rPr>
                <w:rFonts w:ascii="Times New Roman" w:hAnsi="Times New Roman"/>
              </w:rPr>
            </w:pPr>
            <w:r w:rsidRPr="0003004C">
              <w:rPr>
                <w:rFonts w:ascii="Times New Roman" w:hAnsi="Times New Roman"/>
              </w:rPr>
              <w:t>7</w:t>
            </w:r>
          </w:p>
        </w:tc>
        <w:tc>
          <w:tcPr>
            <w:tcW w:w="504" w:type="pct"/>
          </w:tcPr>
          <w:p w:rsidR="005E6C60" w:rsidRPr="0003004C" w:rsidRDefault="005E6C60" w:rsidP="005E6C60">
            <w:pPr>
              <w:spacing w:after="0"/>
              <w:jc w:val="both"/>
              <w:rPr>
                <w:rFonts w:ascii="Times New Roman" w:hAnsi="Times New Roman"/>
              </w:rPr>
            </w:pPr>
            <w:r w:rsidRPr="0003004C">
              <w:rPr>
                <w:rFonts w:ascii="Times New Roman" w:hAnsi="Times New Roman"/>
              </w:rPr>
              <w:t>8</w:t>
            </w:r>
          </w:p>
        </w:tc>
      </w:tr>
      <w:tr w:rsidR="005E6C60" w:rsidRPr="0003004C" w:rsidTr="005E6C60">
        <w:tc>
          <w:tcPr>
            <w:tcW w:w="208" w:type="pct"/>
          </w:tcPr>
          <w:p w:rsidR="005E6C60" w:rsidRPr="0003004C" w:rsidRDefault="005E6C60" w:rsidP="005E6C60">
            <w:pPr>
              <w:spacing w:after="0"/>
              <w:jc w:val="both"/>
              <w:rPr>
                <w:rFonts w:ascii="Times New Roman" w:hAnsi="Times New Roman"/>
              </w:rPr>
            </w:pPr>
            <w:r w:rsidRPr="0003004C">
              <w:rPr>
                <w:rFonts w:ascii="Times New Roman" w:hAnsi="Times New Roman"/>
              </w:rPr>
              <w:t>1</w:t>
            </w:r>
          </w:p>
        </w:tc>
        <w:tc>
          <w:tcPr>
            <w:tcW w:w="1144" w:type="pct"/>
          </w:tcPr>
          <w:p w:rsidR="005E6C60" w:rsidRPr="0003004C" w:rsidRDefault="005E6C60" w:rsidP="005E6C60">
            <w:pPr>
              <w:spacing w:after="0"/>
              <w:rPr>
                <w:rFonts w:ascii="Times New Roman" w:hAnsi="Times New Roman"/>
              </w:rPr>
            </w:pPr>
            <w:r w:rsidRPr="0003004C">
              <w:rPr>
                <w:rFonts w:ascii="Times New Roman" w:hAnsi="Times New Roman"/>
              </w:rPr>
              <w:t>Муниципальное общеобразовательное учреждение «Едогонская  СОШ»</w:t>
            </w:r>
          </w:p>
        </w:tc>
        <w:tc>
          <w:tcPr>
            <w:tcW w:w="822" w:type="pct"/>
          </w:tcPr>
          <w:p w:rsidR="005E6C60" w:rsidRPr="0003004C" w:rsidRDefault="005E6C60" w:rsidP="005E6C60">
            <w:pPr>
              <w:spacing w:after="0"/>
              <w:rPr>
                <w:rFonts w:ascii="Times New Roman" w:hAnsi="Times New Roman"/>
              </w:rPr>
            </w:pPr>
            <w:r w:rsidRPr="0003004C">
              <w:rPr>
                <w:rFonts w:ascii="Times New Roman" w:hAnsi="Times New Roman"/>
              </w:rPr>
              <w:t>с.Едогон ул.Ленина д.70</w:t>
            </w:r>
          </w:p>
        </w:tc>
        <w:tc>
          <w:tcPr>
            <w:tcW w:w="520" w:type="pct"/>
          </w:tcPr>
          <w:p w:rsidR="005E6C60" w:rsidRPr="0003004C" w:rsidRDefault="005E6C60" w:rsidP="005E6C60">
            <w:pPr>
              <w:spacing w:after="0"/>
              <w:jc w:val="both"/>
              <w:rPr>
                <w:rFonts w:ascii="Times New Roman" w:hAnsi="Times New Roman"/>
              </w:rPr>
            </w:pPr>
            <w:r w:rsidRPr="0003004C">
              <w:rPr>
                <w:rFonts w:ascii="Times New Roman" w:hAnsi="Times New Roman"/>
              </w:rPr>
              <w:t>400</w:t>
            </w:r>
          </w:p>
        </w:tc>
        <w:tc>
          <w:tcPr>
            <w:tcW w:w="566" w:type="pct"/>
          </w:tcPr>
          <w:p w:rsidR="005E6C60" w:rsidRPr="0003004C" w:rsidRDefault="005E6C60" w:rsidP="005E6C60">
            <w:pPr>
              <w:spacing w:after="0"/>
              <w:jc w:val="both"/>
              <w:rPr>
                <w:rFonts w:ascii="Times New Roman" w:hAnsi="Times New Roman"/>
              </w:rPr>
            </w:pPr>
            <w:r w:rsidRPr="0003004C">
              <w:rPr>
                <w:rFonts w:ascii="Times New Roman" w:hAnsi="Times New Roman"/>
              </w:rPr>
              <w:t>1754,2</w:t>
            </w:r>
          </w:p>
        </w:tc>
        <w:tc>
          <w:tcPr>
            <w:tcW w:w="352" w:type="pct"/>
          </w:tcPr>
          <w:p w:rsidR="005E6C60" w:rsidRPr="0003004C" w:rsidRDefault="005E6C60" w:rsidP="005E6C60">
            <w:pPr>
              <w:spacing w:after="0"/>
              <w:jc w:val="both"/>
              <w:rPr>
                <w:rFonts w:ascii="Times New Roman" w:hAnsi="Times New Roman"/>
              </w:rPr>
            </w:pPr>
            <w:r w:rsidRPr="0003004C">
              <w:rPr>
                <w:rFonts w:ascii="Times New Roman" w:hAnsi="Times New Roman"/>
              </w:rPr>
              <w:t>2</w:t>
            </w:r>
          </w:p>
        </w:tc>
        <w:tc>
          <w:tcPr>
            <w:tcW w:w="884" w:type="pct"/>
          </w:tcPr>
          <w:p w:rsidR="005E6C60" w:rsidRPr="0003004C" w:rsidRDefault="005E6C60" w:rsidP="005E6C60">
            <w:pPr>
              <w:spacing w:after="0"/>
              <w:jc w:val="both"/>
              <w:rPr>
                <w:rFonts w:ascii="Times New Roman" w:hAnsi="Times New Roman"/>
              </w:rPr>
            </w:pPr>
            <w:r w:rsidRPr="0003004C">
              <w:rPr>
                <w:rFonts w:ascii="Times New Roman" w:hAnsi="Times New Roman"/>
              </w:rPr>
              <w:t>106</w:t>
            </w:r>
          </w:p>
        </w:tc>
        <w:tc>
          <w:tcPr>
            <w:tcW w:w="504" w:type="pct"/>
          </w:tcPr>
          <w:p w:rsidR="005E6C60" w:rsidRPr="0003004C" w:rsidRDefault="005E6C60" w:rsidP="005E6C60">
            <w:pPr>
              <w:spacing w:after="0"/>
              <w:jc w:val="both"/>
              <w:rPr>
                <w:rFonts w:ascii="Times New Roman" w:hAnsi="Times New Roman"/>
              </w:rPr>
            </w:pPr>
            <w:r w:rsidRPr="0003004C">
              <w:rPr>
                <w:rFonts w:ascii="Times New Roman" w:hAnsi="Times New Roman"/>
              </w:rPr>
              <w:t>30</w:t>
            </w:r>
          </w:p>
        </w:tc>
      </w:tr>
      <w:tr w:rsidR="005E6C60" w:rsidRPr="0003004C" w:rsidTr="005E6C60">
        <w:tc>
          <w:tcPr>
            <w:tcW w:w="208" w:type="pct"/>
          </w:tcPr>
          <w:p w:rsidR="005E6C60" w:rsidRPr="0003004C" w:rsidRDefault="005E6C60" w:rsidP="005E6C60">
            <w:pPr>
              <w:spacing w:after="0"/>
              <w:jc w:val="both"/>
              <w:rPr>
                <w:rFonts w:ascii="Times New Roman" w:hAnsi="Times New Roman"/>
              </w:rPr>
            </w:pPr>
            <w:r w:rsidRPr="0003004C">
              <w:rPr>
                <w:rFonts w:ascii="Times New Roman" w:hAnsi="Times New Roman"/>
              </w:rPr>
              <w:t>2.</w:t>
            </w:r>
          </w:p>
        </w:tc>
        <w:tc>
          <w:tcPr>
            <w:tcW w:w="1144" w:type="pct"/>
          </w:tcPr>
          <w:p w:rsidR="005E6C60" w:rsidRPr="0003004C" w:rsidRDefault="005E6C60" w:rsidP="005E6C60">
            <w:pPr>
              <w:spacing w:after="0"/>
              <w:rPr>
                <w:rFonts w:ascii="Times New Roman" w:hAnsi="Times New Roman"/>
              </w:rPr>
            </w:pPr>
            <w:r w:rsidRPr="0003004C">
              <w:rPr>
                <w:rFonts w:ascii="Times New Roman" w:hAnsi="Times New Roman"/>
              </w:rPr>
              <w:t>Муниципальное</w:t>
            </w:r>
          </w:p>
          <w:p w:rsidR="005E6C60" w:rsidRPr="0003004C" w:rsidRDefault="005E6C60" w:rsidP="005E6C60">
            <w:pPr>
              <w:spacing w:after="0"/>
              <w:rPr>
                <w:rFonts w:ascii="Times New Roman" w:hAnsi="Times New Roman"/>
              </w:rPr>
            </w:pPr>
            <w:r w:rsidRPr="0003004C">
              <w:rPr>
                <w:rFonts w:ascii="Times New Roman" w:hAnsi="Times New Roman"/>
              </w:rPr>
              <w:t>общеобразовательное учреждение «Изегольская  основная общеобразовательная школа»</w:t>
            </w:r>
          </w:p>
        </w:tc>
        <w:tc>
          <w:tcPr>
            <w:tcW w:w="822" w:type="pct"/>
          </w:tcPr>
          <w:p w:rsidR="005E6C60" w:rsidRPr="0003004C" w:rsidRDefault="005E6C60" w:rsidP="005E6C60">
            <w:pPr>
              <w:spacing w:after="0"/>
              <w:rPr>
                <w:rFonts w:ascii="Times New Roman" w:hAnsi="Times New Roman"/>
              </w:rPr>
            </w:pPr>
            <w:r w:rsidRPr="0003004C">
              <w:rPr>
                <w:rFonts w:ascii="Times New Roman" w:hAnsi="Times New Roman"/>
              </w:rPr>
              <w:t>д. Изегол, ул.Ленина, д.38</w:t>
            </w:r>
          </w:p>
          <w:p w:rsidR="005E6C60" w:rsidRPr="0003004C" w:rsidRDefault="005E6C60" w:rsidP="005E6C60">
            <w:pPr>
              <w:spacing w:after="0"/>
              <w:rPr>
                <w:rFonts w:ascii="Times New Roman" w:hAnsi="Times New Roman"/>
              </w:rPr>
            </w:pPr>
          </w:p>
        </w:tc>
        <w:tc>
          <w:tcPr>
            <w:tcW w:w="520" w:type="pct"/>
          </w:tcPr>
          <w:p w:rsidR="005E6C60" w:rsidRPr="0003004C" w:rsidRDefault="005E6C60" w:rsidP="005E6C60">
            <w:pPr>
              <w:spacing w:after="0"/>
              <w:jc w:val="both"/>
              <w:rPr>
                <w:rFonts w:ascii="Times New Roman" w:hAnsi="Times New Roman"/>
              </w:rPr>
            </w:pPr>
            <w:r w:rsidRPr="0003004C">
              <w:rPr>
                <w:rFonts w:ascii="Times New Roman" w:hAnsi="Times New Roman"/>
              </w:rPr>
              <w:t>100</w:t>
            </w:r>
          </w:p>
        </w:tc>
        <w:tc>
          <w:tcPr>
            <w:tcW w:w="566" w:type="pct"/>
          </w:tcPr>
          <w:p w:rsidR="005E6C60" w:rsidRPr="0003004C" w:rsidRDefault="005E6C60" w:rsidP="005E6C60">
            <w:pPr>
              <w:spacing w:after="0"/>
              <w:jc w:val="both"/>
              <w:rPr>
                <w:rFonts w:ascii="Times New Roman" w:hAnsi="Times New Roman"/>
              </w:rPr>
            </w:pPr>
            <w:r w:rsidRPr="0003004C">
              <w:rPr>
                <w:rFonts w:ascii="Times New Roman" w:hAnsi="Times New Roman"/>
              </w:rPr>
              <w:t>360</w:t>
            </w:r>
          </w:p>
        </w:tc>
        <w:tc>
          <w:tcPr>
            <w:tcW w:w="352" w:type="pct"/>
          </w:tcPr>
          <w:p w:rsidR="005E6C60" w:rsidRPr="0003004C" w:rsidRDefault="005E6C60" w:rsidP="005E6C60">
            <w:pPr>
              <w:spacing w:after="0"/>
              <w:jc w:val="both"/>
              <w:rPr>
                <w:rFonts w:ascii="Times New Roman" w:hAnsi="Times New Roman"/>
              </w:rPr>
            </w:pPr>
            <w:r w:rsidRPr="0003004C">
              <w:rPr>
                <w:rFonts w:ascii="Times New Roman" w:hAnsi="Times New Roman"/>
              </w:rPr>
              <w:t>1</w:t>
            </w:r>
          </w:p>
        </w:tc>
        <w:tc>
          <w:tcPr>
            <w:tcW w:w="884" w:type="pct"/>
          </w:tcPr>
          <w:p w:rsidR="005E6C60" w:rsidRPr="0003004C" w:rsidRDefault="005E6C60" w:rsidP="005E6C60">
            <w:pPr>
              <w:spacing w:after="0"/>
              <w:jc w:val="both"/>
              <w:rPr>
                <w:rFonts w:ascii="Times New Roman" w:hAnsi="Times New Roman"/>
              </w:rPr>
            </w:pPr>
            <w:r w:rsidRPr="0003004C">
              <w:rPr>
                <w:rFonts w:ascii="Times New Roman" w:hAnsi="Times New Roman"/>
              </w:rPr>
              <w:t>26</w:t>
            </w:r>
          </w:p>
        </w:tc>
        <w:tc>
          <w:tcPr>
            <w:tcW w:w="504" w:type="pct"/>
          </w:tcPr>
          <w:p w:rsidR="005E6C60" w:rsidRPr="0003004C" w:rsidRDefault="005E6C60" w:rsidP="005E6C60">
            <w:pPr>
              <w:spacing w:after="0"/>
              <w:jc w:val="both"/>
              <w:rPr>
                <w:rFonts w:ascii="Times New Roman" w:hAnsi="Times New Roman"/>
              </w:rPr>
            </w:pPr>
            <w:r w:rsidRPr="0003004C">
              <w:rPr>
                <w:rFonts w:ascii="Times New Roman" w:hAnsi="Times New Roman"/>
              </w:rPr>
              <w:t>9</w:t>
            </w:r>
          </w:p>
        </w:tc>
      </w:tr>
    </w:tbl>
    <w:p w:rsidR="005E6C60" w:rsidRPr="0003004C" w:rsidRDefault="005E6C60" w:rsidP="005E6C60">
      <w:pPr>
        <w:spacing w:after="0" w:line="240" w:lineRule="auto"/>
        <w:jc w:val="both"/>
        <w:rPr>
          <w:rFonts w:ascii="Times New Roman" w:hAnsi="Times New Roman"/>
          <w:sz w:val="28"/>
          <w:szCs w:val="28"/>
        </w:rPr>
      </w:pP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Дошкольное образование представлено двумя детскими садами: </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с.Едогон детский сад «Теремок» </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-д.Изегол детский сад «Золушка»(входит в состав Изегольской ООШ)</w:t>
      </w:r>
    </w:p>
    <w:p w:rsidR="005E6C60" w:rsidRPr="0003004C" w:rsidRDefault="005E6C60" w:rsidP="005E6C60">
      <w:pPr>
        <w:spacing w:after="0"/>
        <w:ind w:firstLine="540"/>
        <w:jc w:val="right"/>
        <w:rPr>
          <w:rFonts w:ascii="Courier New" w:hAnsi="Courier New" w:cs="Courier New"/>
        </w:rPr>
      </w:pPr>
    </w:p>
    <w:p w:rsidR="005E6C60" w:rsidRPr="0003004C" w:rsidRDefault="005E6C60" w:rsidP="005E6C60">
      <w:pPr>
        <w:spacing w:after="0"/>
        <w:ind w:firstLine="540"/>
        <w:jc w:val="right"/>
        <w:rPr>
          <w:rFonts w:ascii="Courier New" w:hAnsi="Courier New" w:cs="Courier New"/>
        </w:rPr>
      </w:pPr>
      <w:r w:rsidRPr="0003004C">
        <w:rPr>
          <w:rFonts w:ascii="Courier New" w:hAnsi="Courier New" w:cs="Courier New"/>
        </w:rPr>
        <w:t>Таблица 4</w:t>
      </w:r>
    </w:p>
    <w:p w:rsidR="005E6C60" w:rsidRPr="0003004C" w:rsidRDefault="005E6C60" w:rsidP="005E6C60">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138"/>
        <w:gridCol w:w="1536"/>
        <w:gridCol w:w="972"/>
        <w:gridCol w:w="1058"/>
        <w:gridCol w:w="658"/>
        <w:gridCol w:w="1652"/>
        <w:gridCol w:w="942"/>
      </w:tblGrid>
      <w:tr w:rsidR="005E6C60" w:rsidRPr="0003004C" w:rsidTr="005E6C60">
        <w:tc>
          <w:tcPr>
            <w:tcW w:w="208" w:type="pct"/>
          </w:tcPr>
          <w:p w:rsidR="005E6C60" w:rsidRPr="0003004C" w:rsidRDefault="005E6C60" w:rsidP="005E6C60">
            <w:pPr>
              <w:spacing w:after="0"/>
              <w:jc w:val="both"/>
              <w:rPr>
                <w:rFonts w:ascii="Times New Roman" w:hAnsi="Times New Roman"/>
              </w:rPr>
            </w:pPr>
            <w:r w:rsidRPr="0003004C">
              <w:rPr>
                <w:rFonts w:ascii="Times New Roman" w:hAnsi="Times New Roman"/>
              </w:rPr>
              <w:t>№</w:t>
            </w:r>
          </w:p>
        </w:tc>
        <w:tc>
          <w:tcPr>
            <w:tcW w:w="1144" w:type="pct"/>
          </w:tcPr>
          <w:p w:rsidR="005E6C60" w:rsidRPr="0003004C" w:rsidRDefault="005E6C60" w:rsidP="005E6C60">
            <w:pPr>
              <w:spacing w:after="0"/>
              <w:jc w:val="both"/>
              <w:rPr>
                <w:rFonts w:ascii="Times New Roman" w:hAnsi="Times New Roman"/>
              </w:rPr>
            </w:pPr>
            <w:r w:rsidRPr="0003004C">
              <w:rPr>
                <w:rFonts w:ascii="Times New Roman" w:hAnsi="Times New Roman"/>
              </w:rPr>
              <w:t>Наименование</w:t>
            </w:r>
          </w:p>
        </w:tc>
        <w:tc>
          <w:tcPr>
            <w:tcW w:w="822" w:type="pct"/>
          </w:tcPr>
          <w:p w:rsidR="005E6C60" w:rsidRPr="0003004C" w:rsidRDefault="005E6C60" w:rsidP="005E6C60">
            <w:pPr>
              <w:spacing w:after="0"/>
              <w:jc w:val="both"/>
              <w:rPr>
                <w:rFonts w:ascii="Times New Roman" w:hAnsi="Times New Roman"/>
              </w:rPr>
            </w:pPr>
            <w:r w:rsidRPr="0003004C">
              <w:rPr>
                <w:rFonts w:ascii="Times New Roman" w:hAnsi="Times New Roman"/>
              </w:rPr>
              <w:t>Населенный пункт</w:t>
            </w:r>
          </w:p>
        </w:tc>
        <w:tc>
          <w:tcPr>
            <w:tcW w:w="520" w:type="pct"/>
          </w:tcPr>
          <w:p w:rsidR="005E6C60" w:rsidRPr="0003004C" w:rsidRDefault="005E6C60" w:rsidP="005E6C60">
            <w:pPr>
              <w:spacing w:after="0"/>
              <w:jc w:val="both"/>
              <w:rPr>
                <w:rFonts w:ascii="Times New Roman" w:hAnsi="Times New Roman"/>
              </w:rPr>
            </w:pPr>
            <w:r w:rsidRPr="0003004C">
              <w:rPr>
                <w:rFonts w:ascii="Times New Roman" w:hAnsi="Times New Roman"/>
              </w:rPr>
              <w:t>Мощность</w:t>
            </w:r>
          </w:p>
        </w:tc>
        <w:tc>
          <w:tcPr>
            <w:tcW w:w="566" w:type="pct"/>
          </w:tcPr>
          <w:p w:rsidR="005E6C60" w:rsidRPr="0003004C" w:rsidRDefault="005E6C60" w:rsidP="005E6C60">
            <w:pPr>
              <w:spacing w:after="0"/>
              <w:jc w:val="both"/>
              <w:rPr>
                <w:rFonts w:ascii="Times New Roman" w:hAnsi="Times New Roman"/>
              </w:rPr>
            </w:pPr>
            <w:r w:rsidRPr="0003004C">
              <w:rPr>
                <w:rFonts w:ascii="Times New Roman" w:hAnsi="Times New Roman"/>
              </w:rPr>
              <w:t>Площадь, м2</w:t>
            </w:r>
          </w:p>
        </w:tc>
        <w:tc>
          <w:tcPr>
            <w:tcW w:w="352" w:type="pct"/>
          </w:tcPr>
          <w:p w:rsidR="005E6C60" w:rsidRPr="0003004C" w:rsidRDefault="005E6C60" w:rsidP="005E6C60">
            <w:pPr>
              <w:spacing w:after="0"/>
              <w:jc w:val="both"/>
              <w:rPr>
                <w:rFonts w:ascii="Times New Roman" w:hAnsi="Times New Roman"/>
              </w:rPr>
            </w:pPr>
            <w:r w:rsidRPr="0003004C">
              <w:rPr>
                <w:rFonts w:ascii="Times New Roman" w:hAnsi="Times New Roman"/>
              </w:rPr>
              <w:t>Этаж</w:t>
            </w:r>
          </w:p>
        </w:tc>
        <w:tc>
          <w:tcPr>
            <w:tcW w:w="884" w:type="pct"/>
          </w:tcPr>
          <w:p w:rsidR="005E6C60" w:rsidRPr="0003004C" w:rsidRDefault="005E6C60" w:rsidP="005E6C60">
            <w:pPr>
              <w:spacing w:after="0"/>
              <w:jc w:val="both"/>
              <w:rPr>
                <w:rFonts w:ascii="Times New Roman" w:hAnsi="Times New Roman"/>
              </w:rPr>
            </w:pPr>
            <w:r w:rsidRPr="0003004C">
              <w:rPr>
                <w:rFonts w:ascii="Times New Roman" w:hAnsi="Times New Roman"/>
              </w:rPr>
              <w:t>Кол-во воспитанников</w:t>
            </w:r>
          </w:p>
        </w:tc>
        <w:tc>
          <w:tcPr>
            <w:tcW w:w="504" w:type="pct"/>
          </w:tcPr>
          <w:p w:rsidR="005E6C60" w:rsidRPr="0003004C" w:rsidRDefault="005E6C60" w:rsidP="005E6C60">
            <w:pPr>
              <w:spacing w:after="0"/>
              <w:jc w:val="both"/>
              <w:rPr>
                <w:rFonts w:ascii="Times New Roman" w:hAnsi="Times New Roman"/>
              </w:rPr>
            </w:pPr>
            <w:r w:rsidRPr="0003004C">
              <w:rPr>
                <w:rFonts w:ascii="Times New Roman" w:hAnsi="Times New Roman"/>
              </w:rPr>
              <w:t>Кол-во персонала</w:t>
            </w:r>
          </w:p>
        </w:tc>
      </w:tr>
      <w:tr w:rsidR="005E6C60" w:rsidRPr="0003004C" w:rsidTr="005E6C60">
        <w:tc>
          <w:tcPr>
            <w:tcW w:w="208" w:type="pct"/>
          </w:tcPr>
          <w:p w:rsidR="005E6C60" w:rsidRPr="0003004C" w:rsidRDefault="005E6C60" w:rsidP="005E6C60">
            <w:pPr>
              <w:spacing w:after="0"/>
              <w:jc w:val="both"/>
              <w:rPr>
                <w:rFonts w:ascii="Times New Roman" w:hAnsi="Times New Roman"/>
              </w:rPr>
            </w:pPr>
            <w:r w:rsidRPr="0003004C">
              <w:rPr>
                <w:rFonts w:ascii="Times New Roman" w:hAnsi="Times New Roman"/>
              </w:rPr>
              <w:lastRenderedPageBreak/>
              <w:t>1</w:t>
            </w:r>
          </w:p>
        </w:tc>
        <w:tc>
          <w:tcPr>
            <w:tcW w:w="1144" w:type="pct"/>
          </w:tcPr>
          <w:p w:rsidR="005E6C60" w:rsidRPr="0003004C" w:rsidRDefault="005E6C60" w:rsidP="005E6C60">
            <w:pPr>
              <w:spacing w:after="0"/>
              <w:jc w:val="both"/>
              <w:rPr>
                <w:rFonts w:ascii="Times New Roman" w:hAnsi="Times New Roman"/>
              </w:rPr>
            </w:pPr>
            <w:r w:rsidRPr="0003004C">
              <w:rPr>
                <w:rFonts w:ascii="Times New Roman" w:hAnsi="Times New Roman"/>
              </w:rPr>
              <w:t xml:space="preserve">  2</w:t>
            </w:r>
          </w:p>
        </w:tc>
        <w:tc>
          <w:tcPr>
            <w:tcW w:w="822" w:type="pct"/>
          </w:tcPr>
          <w:p w:rsidR="005E6C60" w:rsidRPr="0003004C" w:rsidRDefault="005E6C60" w:rsidP="005E6C60">
            <w:pPr>
              <w:spacing w:after="0"/>
              <w:jc w:val="both"/>
              <w:rPr>
                <w:rFonts w:ascii="Times New Roman" w:hAnsi="Times New Roman"/>
              </w:rPr>
            </w:pPr>
            <w:r w:rsidRPr="0003004C">
              <w:rPr>
                <w:rFonts w:ascii="Times New Roman" w:hAnsi="Times New Roman"/>
              </w:rPr>
              <w:t xml:space="preserve">  3</w:t>
            </w:r>
          </w:p>
        </w:tc>
        <w:tc>
          <w:tcPr>
            <w:tcW w:w="520" w:type="pct"/>
          </w:tcPr>
          <w:p w:rsidR="005E6C60" w:rsidRPr="0003004C" w:rsidRDefault="005E6C60" w:rsidP="005E6C60">
            <w:pPr>
              <w:spacing w:after="0"/>
              <w:jc w:val="both"/>
              <w:rPr>
                <w:rFonts w:ascii="Times New Roman" w:hAnsi="Times New Roman"/>
              </w:rPr>
            </w:pPr>
            <w:r w:rsidRPr="0003004C">
              <w:rPr>
                <w:rFonts w:ascii="Times New Roman" w:hAnsi="Times New Roman"/>
              </w:rPr>
              <w:t>4</w:t>
            </w:r>
          </w:p>
        </w:tc>
        <w:tc>
          <w:tcPr>
            <w:tcW w:w="566" w:type="pct"/>
          </w:tcPr>
          <w:p w:rsidR="005E6C60" w:rsidRPr="0003004C" w:rsidRDefault="005E6C60" w:rsidP="005E6C60">
            <w:pPr>
              <w:spacing w:after="0"/>
              <w:jc w:val="both"/>
              <w:rPr>
                <w:rFonts w:ascii="Times New Roman" w:hAnsi="Times New Roman"/>
              </w:rPr>
            </w:pPr>
            <w:r w:rsidRPr="0003004C">
              <w:rPr>
                <w:rFonts w:ascii="Times New Roman" w:hAnsi="Times New Roman"/>
              </w:rPr>
              <w:t xml:space="preserve">  5</w:t>
            </w:r>
          </w:p>
        </w:tc>
        <w:tc>
          <w:tcPr>
            <w:tcW w:w="352" w:type="pct"/>
          </w:tcPr>
          <w:p w:rsidR="005E6C60" w:rsidRPr="0003004C" w:rsidRDefault="005E6C60" w:rsidP="005E6C60">
            <w:pPr>
              <w:spacing w:after="0"/>
              <w:jc w:val="both"/>
              <w:rPr>
                <w:rFonts w:ascii="Times New Roman" w:hAnsi="Times New Roman"/>
              </w:rPr>
            </w:pPr>
            <w:r w:rsidRPr="0003004C">
              <w:rPr>
                <w:rFonts w:ascii="Times New Roman" w:hAnsi="Times New Roman"/>
              </w:rPr>
              <w:t xml:space="preserve">   6</w:t>
            </w:r>
          </w:p>
        </w:tc>
        <w:tc>
          <w:tcPr>
            <w:tcW w:w="884" w:type="pct"/>
          </w:tcPr>
          <w:p w:rsidR="005E6C60" w:rsidRPr="0003004C" w:rsidRDefault="005E6C60" w:rsidP="005E6C60">
            <w:pPr>
              <w:spacing w:after="0"/>
              <w:jc w:val="both"/>
              <w:rPr>
                <w:rFonts w:ascii="Times New Roman" w:hAnsi="Times New Roman"/>
              </w:rPr>
            </w:pPr>
            <w:r w:rsidRPr="0003004C">
              <w:rPr>
                <w:rFonts w:ascii="Times New Roman" w:hAnsi="Times New Roman"/>
              </w:rPr>
              <w:t>7</w:t>
            </w:r>
          </w:p>
        </w:tc>
        <w:tc>
          <w:tcPr>
            <w:tcW w:w="504" w:type="pct"/>
          </w:tcPr>
          <w:p w:rsidR="005E6C60" w:rsidRPr="0003004C" w:rsidRDefault="005E6C60" w:rsidP="005E6C60">
            <w:pPr>
              <w:spacing w:after="0"/>
              <w:jc w:val="both"/>
              <w:rPr>
                <w:rFonts w:ascii="Times New Roman" w:hAnsi="Times New Roman"/>
              </w:rPr>
            </w:pPr>
            <w:r w:rsidRPr="0003004C">
              <w:rPr>
                <w:rFonts w:ascii="Times New Roman" w:hAnsi="Times New Roman"/>
              </w:rPr>
              <w:t>8</w:t>
            </w:r>
          </w:p>
        </w:tc>
      </w:tr>
      <w:tr w:rsidR="005E6C60" w:rsidRPr="0003004C" w:rsidTr="005E6C60">
        <w:tc>
          <w:tcPr>
            <w:tcW w:w="208" w:type="pct"/>
          </w:tcPr>
          <w:p w:rsidR="005E6C60" w:rsidRPr="0003004C" w:rsidRDefault="005E6C60" w:rsidP="005E6C60">
            <w:pPr>
              <w:spacing w:after="0"/>
              <w:jc w:val="both"/>
              <w:rPr>
                <w:rFonts w:ascii="Times New Roman" w:hAnsi="Times New Roman"/>
              </w:rPr>
            </w:pPr>
            <w:r w:rsidRPr="0003004C">
              <w:rPr>
                <w:rFonts w:ascii="Times New Roman" w:hAnsi="Times New Roman"/>
              </w:rPr>
              <w:t>1</w:t>
            </w:r>
          </w:p>
        </w:tc>
        <w:tc>
          <w:tcPr>
            <w:tcW w:w="1144" w:type="pct"/>
          </w:tcPr>
          <w:p w:rsidR="005E6C60" w:rsidRPr="0003004C" w:rsidRDefault="005E6C60" w:rsidP="005E6C60">
            <w:pPr>
              <w:spacing w:after="0"/>
              <w:rPr>
                <w:rFonts w:ascii="Times New Roman" w:hAnsi="Times New Roman"/>
              </w:rPr>
            </w:pPr>
            <w:r w:rsidRPr="0003004C">
              <w:rPr>
                <w:rFonts w:ascii="Times New Roman" w:hAnsi="Times New Roman"/>
              </w:rPr>
              <w:t>Муниципальное дошкольное общеобразовательное учреждение «Детский сад «Теремок»</w:t>
            </w:r>
          </w:p>
        </w:tc>
        <w:tc>
          <w:tcPr>
            <w:tcW w:w="822" w:type="pct"/>
          </w:tcPr>
          <w:p w:rsidR="005E6C60" w:rsidRPr="0003004C" w:rsidRDefault="005E6C60" w:rsidP="005E6C60">
            <w:pPr>
              <w:spacing w:after="0"/>
              <w:jc w:val="both"/>
              <w:rPr>
                <w:rFonts w:ascii="Times New Roman" w:hAnsi="Times New Roman"/>
              </w:rPr>
            </w:pPr>
            <w:r w:rsidRPr="0003004C">
              <w:rPr>
                <w:rFonts w:ascii="Times New Roman" w:hAnsi="Times New Roman"/>
              </w:rPr>
              <w:t>с.Едогон ул.Ленина д.98</w:t>
            </w:r>
          </w:p>
        </w:tc>
        <w:tc>
          <w:tcPr>
            <w:tcW w:w="520" w:type="pct"/>
          </w:tcPr>
          <w:p w:rsidR="005E6C60" w:rsidRPr="0003004C" w:rsidRDefault="005E6C60" w:rsidP="005E6C60">
            <w:pPr>
              <w:spacing w:after="0"/>
              <w:jc w:val="both"/>
              <w:rPr>
                <w:rFonts w:ascii="Times New Roman" w:hAnsi="Times New Roman"/>
              </w:rPr>
            </w:pPr>
            <w:r w:rsidRPr="0003004C">
              <w:rPr>
                <w:rFonts w:ascii="Times New Roman" w:hAnsi="Times New Roman"/>
              </w:rPr>
              <w:t>45</w:t>
            </w:r>
          </w:p>
        </w:tc>
        <w:tc>
          <w:tcPr>
            <w:tcW w:w="566" w:type="pct"/>
          </w:tcPr>
          <w:p w:rsidR="005E6C60" w:rsidRPr="0003004C" w:rsidRDefault="005E6C60" w:rsidP="005E6C60">
            <w:pPr>
              <w:spacing w:after="0"/>
              <w:jc w:val="both"/>
              <w:rPr>
                <w:rFonts w:ascii="Times New Roman" w:hAnsi="Times New Roman"/>
              </w:rPr>
            </w:pPr>
            <w:r w:rsidRPr="0003004C">
              <w:rPr>
                <w:rFonts w:ascii="Times New Roman" w:hAnsi="Times New Roman"/>
              </w:rPr>
              <w:t>347,8</w:t>
            </w:r>
          </w:p>
        </w:tc>
        <w:tc>
          <w:tcPr>
            <w:tcW w:w="352" w:type="pct"/>
          </w:tcPr>
          <w:p w:rsidR="005E6C60" w:rsidRPr="0003004C" w:rsidRDefault="005E6C60" w:rsidP="005E6C60">
            <w:pPr>
              <w:spacing w:after="0"/>
              <w:jc w:val="both"/>
              <w:rPr>
                <w:rFonts w:ascii="Times New Roman" w:hAnsi="Times New Roman"/>
              </w:rPr>
            </w:pPr>
            <w:r w:rsidRPr="0003004C">
              <w:rPr>
                <w:rFonts w:ascii="Times New Roman" w:hAnsi="Times New Roman"/>
              </w:rPr>
              <w:t>1</w:t>
            </w:r>
          </w:p>
        </w:tc>
        <w:tc>
          <w:tcPr>
            <w:tcW w:w="884" w:type="pct"/>
          </w:tcPr>
          <w:p w:rsidR="005E6C60" w:rsidRPr="0003004C" w:rsidRDefault="005E6C60" w:rsidP="005E6C60">
            <w:pPr>
              <w:spacing w:after="0"/>
              <w:jc w:val="both"/>
              <w:rPr>
                <w:rFonts w:ascii="Times New Roman" w:hAnsi="Times New Roman"/>
              </w:rPr>
            </w:pPr>
            <w:r w:rsidRPr="0003004C">
              <w:rPr>
                <w:rFonts w:ascii="Times New Roman" w:hAnsi="Times New Roman"/>
              </w:rPr>
              <w:t>22</w:t>
            </w:r>
          </w:p>
        </w:tc>
        <w:tc>
          <w:tcPr>
            <w:tcW w:w="504" w:type="pct"/>
          </w:tcPr>
          <w:p w:rsidR="005E6C60" w:rsidRPr="0003004C" w:rsidRDefault="005E6C60" w:rsidP="005E6C60">
            <w:pPr>
              <w:spacing w:after="0"/>
              <w:jc w:val="both"/>
              <w:rPr>
                <w:rFonts w:ascii="Times New Roman" w:hAnsi="Times New Roman"/>
              </w:rPr>
            </w:pPr>
            <w:r w:rsidRPr="0003004C">
              <w:rPr>
                <w:rFonts w:ascii="Times New Roman" w:hAnsi="Times New Roman"/>
              </w:rPr>
              <w:t>9</w:t>
            </w:r>
          </w:p>
        </w:tc>
      </w:tr>
      <w:tr w:rsidR="005E6C60" w:rsidRPr="0003004C" w:rsidTr="005E6C60">
        <w:tc>
          <w:tcPr>
            <w:tcW w:w="208" w:type="pct"/>
          </w:tcPr>
          <w:p w:rsidR="005E6C60" w:rsidRPr="0003004C" w:rsidRDefault="005E6C60" w:rsidP="005E6C60">
            <w:pPr>
              <w:spacing w:after="0"/>
              <w:jc w:val="both"/>
              <w:rPr>
                <w:rFonts w:ascii="Times New Roman" w:hAnsi="Times New Roman"/>
              </w:rPr>
            </w:pPr>
            <w:r w:rsidRPr="0003004C">
              <w:rPr>
                <w:rFonts w:ascii="Times New Roman" w:hAnsi="Times New Roman"/>
              </w:rPr>
              <w:t>2.</w:t>
            </w:r>
          </w:p>
        </w:tc>
        <w:tc>
          <w:tcPr>
            <w:tcW w:w="1144" w:type="pct"/>
          </w:tcPr>
          <w:p w:rsidR="005E6C60" w:rsidRPr="0003004C" w:rsidRDefault="005E6C60" w:rsidP="005E6C60">
            <w:pPr>
              <w:spacing w:after="0"/>
              <w:rPr>
                <w:rFonts w:ascii="Times New Roman" w:hAnsi="Times New Roman"/>
              </w:rPr>
            </w:pPr>
            <w:r w:rsidRPr="0003004C">
              <w:rPr>
                <w:rFonts w:ascii="Times New Roman" w:hAnsi="Times New Roman"/>
              </w:rPr>
              <w:t>Муниципальное</w:t>
            </w:r>
          </w:p>
          <w:p w:rsidR="005E6C60" w:rsidRPr="0003004C" w:rsidRDefault="005E6C60" w:rsidP="005E6C60">
            <w:pPr>
              <w:spacing w:after="0"/>
              <w:rPr>
                <w:rFonts w:ascii="Times New Roman" w:hAnsi="Times New Roman"/>
              </w:rPr>
            </w:pPr>
            <w:r w:rsidRPr="0003004C">
              <w:rPr>
                <w:rFonts w:ascii="Times New Roman" w:hAnsi="Times New Roman"/>
              </w:rPr>
              <w:t>общеобразовательное учреждение «Изегольская основная общеобразовательная школа»</w:t>
            </w:r>
          </w:p>
        </w:tc>
        <w:tc>
          <w:tcPr>
            <w:tcW w:w="822" w:type="pct"/>
          </w:tcPr>
          <w:p w:rsidR="005E6C60" w:rsidRPr="0003004C" w:rsidRDefault="005E6C60" w:rsidP="005E6C60">
            <w:pPr>
              <w:spacing w:after="0"/>
              <w:jc w:val="both"/>
              <w:rPr>
                <w:rFonts w:ascii="Times New Roman" w:hAnsi="Times New Roman"/>
              </w:rPr>
            </w:pPr>
          </w:p>
          <w:p w:rsidR="005E6C60" w:rsidRPr="0003004C" w:rsidRDefault="005E6C60" w:rsidP="005E6C60">
            <w:pPr>
              <w:spacing w:after="0"/>
              <w:rPr>
                <w:rFonts w:ascii="Times New Roman" w:hAnsi="Times New Roman"/>
              </w:rPr>
            </w:pPr>
            <w:r w:rsidRPr="0003004C">
              <w:rPr>
                <w:rFonts w:ascii="Times New Roman" w:hAnsi="Times New Roman"/>
              </w:rPr>
              <w:t>д. Изегол, ул.Ленина, д.38</w:t>
            </w:r>
          </w:p>
          <w:p w:rsidR="005E6C60" w:rsidRPr="0003004C" w:rsidRDefault="005E6C60" w:rsidP="005E6C60">
            <w:pPr>
              <w:spacing w:after="0"/>
              <w:jc w:val="both"/>
              <w:rPr>
                <w:rFonts w:ascii="Times New Roman" w:hAnsi="Times New Roman"/>
              </w:rPr>
            </w:pPr>
          </w:p>
        </w:tc>
        <w:tc>
          <w:tcPr>
            <w:tcW w:w="520" w:type="pct"/>
          </w:tcPr>
          <w:p w:rsidR="005E6C60" w:rsidRPr="0003004C" w:rsidRDefault="005E6C60" w:rsidP="005E6C60">
            <w:pPr>
              <w:spacing w:after="0"/>
              <w:jc w:val="both"/>
              <w:rPr>
                <w:rFonts w:ascii="Times New Roman" w:hAnsi="Times New Roman"/>
              </w:rPr>
            </w:pPr>
            <w:r w:rsidRPr="0003004C">
              <w:rPr>
                <w:rFonts w:ascii="Times New Roman" w:hAnsi="Times New Roman"/>
              </w:rPr>
              <w:t>35</w:t>
            </w:r>
          </w:p>
        </w:tc>
        <w:tc>
          <w:tcPr>
            <w:tcW w:w="566" w:type="pct"/>
          </w:tcPr>
          <w:p w:rsidR="005E6C60" w:rsidRPr="0003004C" w:rsidRDefault="005E6C60" w:rsidP="005E6C60">
            <w:pPr>
              <w:spacing w:after="0"/>
              <w:jc w:val="both"/>
              <w:rPr>
                <w:rFonts w:ascii="Times New Roman" w:hAnsi="Times New Roman"/>
              </w:rPr>
            </w:pPr>
            <w:r w:rsidRPr="0003004C">
              <w:rPr>
                <w:rFonts w:ascii="Times New Roman" w:hAnsi="Times New Roman"/>
              </w:rPr>
              <w:t>315,0</w:t>
            </w:r>
          </w:p>
        </w:tc>
        <w:tc>
          <w:tcPr>
            <w:tcW w:w="352" w:type="pct"/>
          </w:tcPr>
          <w:p w:rsidR="005E6C60" w:rsidRPr="0003004C" w:rsidRDefault="005E6C60" w:rsidP="005E6C60">
            <w:pPr>
              <w:spacing w:after="0"/>
              <w:jc w:val="both"/>
              <w:rPr>
                <w:rFonts w:ascii="Times New Roman" w:hAnsi="Times New Roman"/>
              </w:rPr>
            </w:pPr>
            <w:r w:rsidRPr="0003004C">
              <w:rPr>
                <w:rFonts w:ascii="Times New Roman" w:hAnsi="Times New Roman"/>
              </w:rPr>
              <w:t>1</w:t>
            </w:r>
          </w:p>
        </w:tc>
        <w:tc>
          <w:tcPr>
            <w:tcW w:w="884" w:type="pct"/>
          </w:tcPr>
          <w:p w:rsidR="005E6C60" w:rsidRPr="0003004C" w:rsidRDefault="005E6C60" w:rsidP="005E6C60">
            <w:pPr>
              <w:spacing w:after="0"/>
              <w:jc w:val="both"/>
              <w:rPr>
                <w:rFonts w:ascii="Times New Roman" w:hAnsi="Times New Roman"/>
              </w:rPr>
            </w:pPr>
            <w:r w:rsidRPr="0003004C">
              <w:rPr>
                <w:rFonts w:ascii="Times New Roman" w:hAnsi="Times New Roman"/>
              </w:rPr>
              <w:t>15</w:t>
            </w:r>
          </w:p>
        </w:tc>
        <w:tc>
          <w:tcPr>
            <w:tcW w:w="504" w:type="pct"/>
          </w:tcPr>
          <w:p w:rsidR="005E6C60" w:rsidRPr="0003004C" w:rsidRDefault="005E6C60" w:rsidP="005E6C60">
            <w:pPr>
              <w:spacing w:after="0"/>
              <w:jc w:val="both"/>
              <w:rPr>
                <w:rFonts w:ascii="Times New Roman" w:hAnsi="Times New Roman"/>
              </w:rPr>
            </w:pPr>
            <w:r w:rsidRPr="0003004C">
              <w:rPr>
                <w:rFonts w:ascii="Times New Roman" w:hAnsi="Times New Roman"/>
              </w:rPr>
              <w:t>5</w:t>
            </w:r>
          </w:p>
        </w:tc>
      </w:tr>
    </w:tbl>
    <w:p w:rsidR="005E6C60" w:rsidRPr="0003004C" w:rsidRDefault="005E6C60" w:rsidP="005E6C60">
      <w:pPr>
        <w:spacing w:after="0" w:line="240" w:lineRule="auto"/>
        <w:ind w:firstLine="708"/>
        <w:jc w:val="both"/>
        <w:rPr>
          <w:rFonts w:ascii="Times New Roman" w:hAnsi="Times New Roman"/>
          <w:sz w:val="28"/>
          <w:szCs w:val="28"/>
        </w:rPr>
      </w:pPr>
    </w:p>
    <w:p w:rsidR="005E6C60" w:rsidRDefault="005E6C60" w:rsidP="005E6C60">
      <w:pPr>
        <w:spacing w:after="0" w:line="240" w:lineRule="auto"/>
        <w:ind w:firstLine="708"/>
        <w:jc w:val="both"/>
        <w:rPr>
          <w:rFonts w:ascii="Times New Roman" w:hAnsi="Times New Roman"/>
          <w:sz w:val="28"/>
          <w:szCs w:val="28"/>
        </w:rPr>
      </w:pPr>
      <w:r w:rsidRPr="0003004C">
        <w:rPr>
          <w:rFonts w:ascii="Times New Roman" w:hAnsi="Times New Roman"/>
          <w:sz w:val="28"/>
          <w:szCs w:val="28"/>
        </w:rPr>
        <w:t>Муниципальные образовательные учреждения имеют лицензию на осуществление своей деятельности, аттестованы. Продол</w:t>
      </w:r>
      <w:r>
        <w:rPr>
          <w:rFonts w:ascii="Times New Roman" w:hAnsi="Times New Roman"/>
          <w:sz w:val="28"/>
          <w:szCs w:val="28"/>
        </w:rPr>
        <w:t>жительность учебной недели пять</w:t>
      </w:r>
      <w:r w:rsidRPr="0003004C">
        <w:rPr>
          <w:rFonts w:ascii="Times New Roman" w:hAnsi="Times New Roman"/>
          <w:sz w:val="28"/>
          <w:szCs w:val="28"/>
        </w:rPr>
        <w:t xml:space="preserve">  дней, обучение проходит в одну смену. В</w:t>
      </w:r>
      <w:r>
        <w:rPr>
          <w:rFonts w:ascii="Times New Roman" w:hAnsi="Times New Roman"/>
          <w:sz w:val="28"/>
          <w:szCs w:val="28"/>
        </w:rPr>
        <w:t xml:space="preserve"> Едогонской средней общеобразовательной школе   имеется компьютеризованный класс</w:t>
      </w:r>
      <w:r w:rsidRPr="0003004C">
        <w:rPr>
          <w:rFonts w:ascii="Times New Roman" w:hAnsi="Times New Roman"/>
          <w:sz w:val="28"/>
          <w:szCs w:val="28"/>
        </w:rPr>
        <w:t>, которые в этом году были обн</w:t>
      </w:r>
      <w:r>
        <w:rPr>
          <w:rFonts w:ascii="Times New Roman" w:hAnsi="Times New Roman"/>
          <w:sz w:val="28"/>
          <w:szCs w:val="28"/>
        </w:rPr>
        <w:t>овлены ,спортивный зал, в котором</w:t>
      </w:r>
      <w:r w:rsidRPr="0003004C">
        <w:rPr>
          <w:rFonts w:ascii="Times New Roman" w:hAnsi="Times New Roman"/>
          <w:sz w:val="28"/>
          <w:szCs w:val="28"/>
        </w:rPr>
        <w:t xml:space="preserve"> проводятся спортивные секции, различные кружки. </w:t>
      </w:r>
      <w:r>
        <w:rPr>
          <w:rFonts w:ascii="Times New Roman" w:hAnsi="Times New Roman"/>
          <w:sz w:val="28"/>
          <w:szCs w:val="28"/>
        </w:rPr>
        <w:t>В Изегольской основной общеобразовательной школе нет компьютерного класса, нет отдельного спортивного зала, дети на уроках физкультуры в теплое время года занимаются на улице на летней площадке, в зимнее время занимаются в общем коридоре.</w:t>
      </w:r>
    </w:p>
    <w:p w:rsidR="005E6C60" w:rsidRPr="0003004C" w:rsidRDefault="005E6C60" w:rsidP="005E6C60">
      <w:pPr>
        <w:spacing w:after="0" w:line="240" w:lineRule="auto"/>
        <w:ind w:firstLine="708"/>
        <w:jc w:val="both"/>
        <w:rPr>
          <w:rFonts w:ascii="Times New Roman" w:hAnsi="Times New Roman"/>
          <w:sz w:val="28"/>
          <w:szCs w:val="28"/>
        </w:rPr>
      </w:pPr>
      <w:r w:rsidRPr="0003004C">
        <w:rPr>
          <w:rFonts w:ascii="Times New Roman" w:hAnsi="Times New Roman"/>
          <w:sz w:val="28"/>
          <w:szCs w:val="28"/>
        </w:rPr>
        <w:t xml:space="preserve">Указанные школьные и дошкольные учреждения укомплектованы педагогическими кадрами. </w:t>
      </w:r>
      <w:r>
        <w:rPr>
          <w:rFonts w:ascii="Times New Roman" w:hAnsi="Times New Roman"/>
          <w:sz w:val="28"/>
          <w:szCs w:val="28"/>
        </w:rPr>
        <w:t>В Едогонской школе обучается 108</w:t>
      </w:r>
      <w:r w:rsidRPr="0003004C">
        <w:rPr>
          <w:rFonts w:ascii="Times New Roman" w:hAnsi="Times New Roman"/>
          <w:sz w:val="28"/>
          <w:szCs w:val="28"/>
        </w:rPr>
        <w:t xml:space="preserve"> учащихся, в Изегольской общей школе 26 детей. Школы не полностью укомплектованы  уч</w:t>
      </w:r>
      <w:r>
        <w:rPr>
          <w:rFonts w:ascii="Times New Roman" w:hAnsi="Times New Roman"/>
          <w:sz w:val="28"/>
          <w:szCs w:val="28"/>
        </w:rPr>
        <w:t>ащимися. В последние годы спад рождаемости, поэтому   в школу  идет все меньше</w:t>
      </w:r>
      <w:r w:rsidRPr="0003004C">
        <w:rPr>
          <w:rFonts w:ascii="Times New Roman" w:hAnsi="Times New Roman"/>
          <w:sz w:val="28"/>
          <w:szCs w:val="28"/>
        </w:rPr>
        <w:t xml:space="preserve"> первоклассников. Расчётный норматив потребности в общеобразовательных учреждениях, составляет – 85 мест на 1000 жителей.                    </w:t>
      </w:r>
    </w:p>
    <w:p w:rsidR="005E6C60" w:rsidRPr="0003004C" w:rsidRDefault="005E6C60" w:rsidP="005E6C60">
      <w:pPr>
        <w:spacing w:after="0" w:line="240" w:lineRule="auto"/>
        <w:ind w:firstLine="709"/>
        <w:jc w:val="both"/>
        <w:rPr>
          <w:rFonts w:ascii="Times New Roman" w:hAnsi="Times New Roman"/>
          <w:sz w:val="28"/>
          <w:szCs w:val="28"/>
        </w:rPr>
      </w:pPr>
      <w:r w:rsidRPr="0003004C">
        <w:rPr>
          <w:rFonts w:ascii="Times New Roman" w:hAnsi="Times New Roman"/>
          <w:sz w:val="28"/>
          <w:szCs w:val="28"/>
        </w:rPr>
        <w:t xml:space="preserve">Исходя из расчётного норматива, емкость существующих  учреждений  будет обеспечивать население в общеобразовательных учреждениях. </w:t>
      </w:r>
    </w:p>
    <w:p w:rsidR="005E6C60" w:rsidRPr="0003004C" w:rsidRDefault="005E6C60" w:rsidP="005E6C60">
      <w:pPr>
        <w:spacing w:after="0" w:line="240" w:lineRule="auto"/>
        <w:ind w:firstLine="708"/>
        <w:jc w:val="both"/>
        <w:rPr>
          <w:rFonts w:ascii="Times New Roman" w:hAnsi="Times New Roman"/>
          <w:sz w:val="28"/>
          <w:szCs w:val="28"/>
        </w:rPr>
      </w:pPr>
      <w:r w:rsidRPr="0003004C">
        <w:rPr>
          <w:rFonts w:ascii="Times New Roman" w:hAnsi="Times New Roman"/>
          <w:color w:val="000000"/>
          <w:sz w:val="28"/>
          <w:szCs w:val="28"/>
          <w:shd w:val="clear" w:color="auto" w:fill="FFFFFF"/>
        </w:rPr>
        <w:t xml:space="preserve">Едогонская школа принимала участие в Международных конкурсах "Красивая школа - школа мира", "Красивая школа - здоровая школа" и была награждена дипломами I степени . </w:t>
      </w:r>
      <w:r w:rsidRPr="0003004C">
        <w:rPr>
          <w:rFonts w:ascii="Times New Roman" w:hAnsi="Times New Roman"/>
          <w:sz w:val="28"/>
          <w:szCs w:val="28"/>
        </w:rPr>
        <w:t>Учащиеся школы принимают активное участие в международных, всероссийских, областных, зональных, муниципальных конкурсах и фестивалях, где занимают призовые места.</w:t>
      </w:r>
    </w:p>
    <w:p w:rsidR="005E6C60" w:rsidRPr="0003004C" w:rsidRDefault="005E6C60" w:rsidP="005E6C60">
      <w:pPr>
        <w:spacing w:after="0" w:line="240" w:lineRule="auto"/>
        <w:ind w:firstLine="708"/>
        <w:jc w:val="both"/>
        <w:rPr>
          <w:rFonts w:ascii="Times New Roman" w:hAnsi="Times New Roman"/>
          <w:sz w:val="28"/>
          <w:szCs w:val="28"/>
        </w:rPr>
      </w:pPr>
      <w:r w:rsidRPr="0003004C">
        <w:rPr>
          <w:rFonts w:ascii="Times New Roman" w:hAnsi="Times New Roman"/>
          <w:sz w:val="28"/>
          <w:szCs w:val="28"/>
        </w:rPr>
        <w:t>В 2019 году МОУ «Едогонская СОШ» участвовала в областном конкурсе моделей агробизнес-школ среди муниципальных общеобразовательных организаций, расположенных в сельской местности. На конкурс было представлено пять моделей агробизнес-школ. Жюри единогласно отметило  качественную подготовку пакета документов, интересное содержание модели агробизнес-школ и рекомендовало областному совету агробизнес-образования присвоить статус региональной пилотной площадки агробизнес-образования нашей школе..</w:t>
      </w:r>
    </w:p>
    <w:p w:rsidR="005E6C60" w:rsidRDefault="005E6C60" w:rsidP="005E6C60">
      <w:pPr>
        <w:spacing w:after="0" w:line="240" w:lineRule="auto"/>
        <w:ind w:firstLine="709"/>
        <w:jc w:val="both"/>
        <w:rPr>
          <w:rFonts w:ascii="Times New Roman" w:hAnsi="Times New Roman"/>
          <w:sz w:val="28"/>
          <w:szCs w:val="28"/>
        </w:rPr>
      </w:pPr>
      <w:r w:rsidRPr="0003004C">
        <w:rPr>
          <w:rFonts w:ascii="Times New Roman" w:hAnsi="Times New Roman"/>
          <w:sz w:val="28"/>
          <w:szCs w:val="28"/>
        </w:rPr>
        <w:lastRenderedPageBreak/>
        <w:t xml:space="preserve">Зданию «Едогонской СОШ» требуется капитальный   ремонт (замена оконных рам,  ремонт фасада школы, замена кабинетных и входных дверей), поэтому для проведения капитального ремонта были поданы документы для включения в областную программу Едогонская СОШ отапливалась  электробойлером, поэтому в целях энергосбережения установлена  котельная, работающая на угле.  Установлены теплые туалеты в Едогонской СОШ. Необходимо обновление компьютерного класса. </w:t>
      </w:r>
    </w:p>
    <w:p w:rsidR="005E6C60" w:rsidRDefault="005E6C60" w:rsidP="005E6C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МОУ «Едогонской СОШ» подана заявка для участия в областной программе по капитальному ремонту здания. Проведена техническая экспертиза состояния здания. Заявка одобрена, мероприятия включены в областной  рейтинг по капитальному ремонту здания Едогонской СОШ на  2023 год. </w:t>
      </w:r>
    </w:p>
    <w:p w:rsidR="005E6C60" w:rsidRDefault="005E6C60" w:rsidP="005E6C60">
      <w:pPr>
        <w:spacing w:after="0" w:line="240" w:lineRule="auto"/>
        <w:ind w:firstLine="709"/>
        <w:jc w:val="both"/>
        <w:rPr>
          <w:rFonts w:ascii="Times New Roman" w:hAnsi="Times New Roman"/>
          <w:sz w:val="28"/>
          <w:szCs w:val="28"/>
        </w:rPr>
      </w:pPr>
      <w:r w:rsidRPr="0003004C">
        <w:rPr>
          <w:rFonts w:ascii="Times New Roman" w:hAnsi="Times New Roman"/>
          <w:sz w:val="28"/>
          <w:szCs w:val="28"/>
        </w:rPr>
        <w:t xml:space="preserve"> Изегольская ООШ  была построена в 1956 году, поэтому школе требуется капитальный ремонт:   замена полов, деревянных окон, требуется замена школьной мебели.</w:t>
      </w:r>
    </w:p>
    <w:p w:rsidR="005E6C60" w:rsidRDefault="005E6C60" w:rsidP="005E6C60">
      <w:pPr>
        <w:pStyle w:val="a6"/>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школах </w:t>
      </w:r>
      <w:r w:rsidRPr="0039772E">
        <w:rPr>
          <w:rFonts w:ascii="Times New Roman" w:eastAsia="Calibri" w:hAnsi="Times New Roman" w:cs="Times New Roman"/>
          <w:sz w:val="28"/>
          <w:szCs w:val="28"/>
        </w:rPr>
        <w:t>созданы условия для организации питания обучающихся: охват детей горячим питанием составляет  96 %</w:t>
      </w:r>
      <w:r>
        <w:rPr>
          <w:rFonts w:ascii="Times New Roman" w:eastAsia="Calibri" w:hAnsi="Times New Roman" w:cs="Times New Roman"/>
          <w:sz w:val="28"/>
          <w:szCs w:val="28"/>
        </w:rPr>
        <w:t>.</w:t>
      </w:r>
    </w:p>
    <w:p w:rsidR="005E6C60" w:rsidRDefault="005E6C60" w:rsidP="005E6C60">
      <w:pPr>
        <w:pStyle w:val="3"/>
        <w:spacing w:after="0" w:line="240" w:lineRule="auto"/>
        <w:ind w:left="0" w:firstLine="567"/>
        <w:jc w:val="both"/>
        <w:rPr>
          <w:rFonts w:ascii="Times New Roman" w:hAnsi="Times New Roman"/>
          <w:sz w:val="28"/>
          <w:szCs w:val="28"/>
        </w:rPr>
      </w:pPr>
      <w:r>
        <w:rPr>
          <w:rFonts w:ascii="Times New Roman" w:eastAsia="Calibri" w:hAnsi="Times New Roman"/>
          <w:sz w:val="28"/>
          <w:szCs w:val="28"/>
        </w:rPr>
        <w:t xml:space="preserve">В </w:t>
      </w:r>
      <w:r>
        <w:rPr>
          <w:rFonts w:ascii="Times New Roman" w:hAnsi="Times New Roman"/>
          <w:sz w:val="28"/>
          <w:szCs w:val="28"/>
        </w:rPr>
        <w:t>Едогонской средней общеобразовательной школе д</w:t>
      </w:r>
      <w:r w:rsidRPr="00800C04">
        <w:rPr>
          <w:rFonts w:ascii="Times New Roman" w:hAnsi="Times New Roman"/>
          <w:sz w:val="28"/>
          <w:szCs w:val="28"/>
        </w:rPr>
        <w:t xml:space="preserve">етям с ограниченными возможностями здоровья  </w:t>
      </w:r>
      <w:r>
        <w:rPr>
          <w:rFonts w:ascii="Times New Roman" w:hAnsi="Times New Roman"/>
          <w:sz w:val="28"/>
          <w:szCs w:val="28"/>
        </w:rPr>
        <w:t>предоставлены</w:t>
      </w:r>
      <w:r w:rsidRPr="00800C04">
        <w:rPr>
          <w:rFonts w:ascii="Times New Roman" w:hAnsi="Times New Roman"/>
          <w:sz w:val="28"/>
          <w:szCs w:val="28"/>
        </w:rPr>
        <w:t xml:space="preserve"> равные права и возможности  обучения и воспитания через реализацию адаптированной образовательной программы, проведение корр</w:t>
      </w:r>
      <w:r>
        <w:rPr>
          <w:rFonts w:ascii="Times New Roman" w:hAnsi="Times New Roman"/>
          <w:sz w:val="28"/>
          <w:szCs w:val="28"/>
        </w:rPr>
        <w:t xml:space="preserve">екционных (развивающих) занятий, </w:t>
      </w:r>
      <w:r w:rsidRPr="006C17B0">
        <w:rPr>
          <w:rFonts w:ascii="Times New Roman" w:hAnsi="Times New Roman"/>
          <w:sz w:val="28"/>
          <w:szCs w:val="28"/>
        </w:rPr>
        <w:t xml:space="preserve">с ограниченными возможностями здоровья в которых обучается </w:t>
      </w:r>
      <w:r>
        <w:rPr>
          <w:rFonts w:ascii="Times New Roman" w:hAnsi="Times New Roman"/>
          <w:sz w:val="28"/>
          <w:szCs w:val="28"/>
        </w:rPr>
        <w:t>9 детей.</w:t>
      </w:r>
    </w:p>
    <w:p w:rsidR="005E6C60" w:rsidRPr="00800C04" w:rsidRDefault="005E6C60" w:rsidP="005E6C60">
      <w:pPr>
        <w:shd w:val="clear" w:color="auto" w:fill="FFFFFF"/>
        <w:spacing w:after="0" w:line="240" w:lineRule="auto"/>
        <w:ind w:firstLine="567"/>
        <w:jc w:val="both"/>
        <w:rPr>
          <w:rFonts w:ascii="Times New Roman" w:hAnsi="Times New Roman"/>
          <w:sz w:val="28"/>
          <w:szCs w:val="28"/>
        </w:rPr>
      </w:pPr>
      <w:r w:rsidRPr="00800C04">
        <w:rPr>
          <w:rFonts w:ascii="Times New Roman" w:hAnsi="Times New Roman"/>
          <w:sz w:val="28"/>
          <w:szCs w:val="28"/>
        </w:rPr>
        <w:t xml:space="preserve">Дополнительное  образование в общеобразовательных  учреждениях   организовано посредством  работы клубов по интересам, кружковой работы,  спортивных секций. </w:t>
      </w:r>
    </w:p>
    <w:p w:rsidR="005E6C60" w:rsidRDefault="005E6C60" w:rsidP="005E6C60">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С </w:t>
      </w:r>
      <w:r w:rsidRPr="00800C04">
        <w:rPr>
          <w:rFonts w:ascii="Times New Roman" w:eastAsia="Calibri" w:hAnsi="Times New Roman"/>
          <w:sz w:val="28"/>
          <w:szCs w:val="28"/>
        </w:rPr>
        <w:t xml:space="preserve">2022  году на базе </w:t>
      </w:r>
      <w:r>
        <w:rPr>
          <w:rFonts w:ascii="Times New Roman" w:eastAsia="Calibri" w:hAnsi="Times New Roman"/>
          <w:sz w:val="28"/>
          <w:szCs w:val="28"/>
        </w:rPr>
        <w:t xml:space="preserve">обеих школ  действует  </w:t>
      </w:r>
      <w:r w:rsidRPr="00800C04">
        <w:rPr>
          <w:rFonts w:ascii="Times New Roman" w:eastAsia="Calibri" w:hAnsi="Times New Roman"/>
          <w:sz w:val="28"/>
          <w:szCs w:val="28"/>
        </w:rPr>
        <w:t xml:space="preserve"> дополнительные общеразвивающие программы  различной направленн</w:t>
      </w:r>
      <w:r>
        <w:rPr>
          <w:rFonts w:ascii="Times New Roman" w:eastAsia="Calibri" w:hAnsi="Times New Roman"/>
          <w:sz w:val="28"/>
          <w:szCs w:val="28"/>
        </w:rPr>
        <w:t xml:space="preserve">ости, в том числе на базе </w:t>
      </w:r>
      <w:r w:rsidRPr="00800C04">
        <w:rPr>
          <w:rFonts w:ascii="Times New Roman" w:eastAsia="Calibri" w:hAnsi="Times New Roman"/>
          <w:sz w:val="28"/>
          <w:szCs w:val="28"/>
        </w:rPr>
        <w:t xml:space="preserve"> центров «Точка роста». </w:t>
      </w:r>
    </w:p>
    <w:p w:rsidR="005E6C60" w:rsidRPr="00800C04" w:rsidRDefault="005E6C60" w:rsidP="005E6C60">
      <w:pPr>
        <w:spacing w:after="0"/>
        <w:ind w:firstLine="567"/>
        <w:jc w:val="both"/>
        <w:rPr>
          <w:rFonts w:ascii="Times New Roman" w:eastAsia="Calibri" w:hAnsi="Times New Roman"/>
          <w:sz w:val="28"/>
          <w:szCs w:val="28"/>
        </w:rPr>
      </w:pPr>
      <w:r w:rsidRPr="00800C04">
        <w:rPr>
          <w:rFonts w:ascii="Times New Roman" w:eastAsia="Calibri" w:hAnsi="Times New Roman"/>
          <w:sz w:val="28"/>
          <w:szCs w:val="28"/>
        </w:rPr>
        <w:t>В рамках летней оздоровительной кампании в</w:t>
      </w:r>
      <w:r>
        <w:rPr>
          <w:rFonts w:ascii="Times New Roman" w:eastAsia="Calibri" w:hAnsi="Times New Roman"/>
          <w:sz w:val="28"/>
          <w:szCs w:val="28"/>
        </w:rPr>
        <w:t xml:space="preserve"> Едогонской СОШ в июне 2022 открыт </w:t>
      </w:r>
      <w:r w:rsidRPr="00800C04">
        <w:rPr>
          <w:rFonts w:ascii="Times New Roman" w:eastAsia="Calibri" w:hAnsi="Times New Roman"/>
          <w:sz w:val="28"/>
          <w:szCs w:val="28"/>
        </w:rPr>
        <w:t xml:space="preserve">  лагерь дневного пребывания, летним отдыхом, оздоровл</w:t>
      </w:r>
      <w:r>
        <w:rPr>
          <w:rFonts w:ascii="Times New Roman" w:eastAsia="Calibri" w:hAnsi="Times New Roman"/>
          <w:sz w:val="28"/>
          <w:szCs w:val="28"/>
        </w:rPr>
        <w:t>ением и занятостью охвачено 60</w:t>
      </w:r>
      <w:r w:rsidRPr="00800C04">
        <w:rPr>
          <w:rFonts w:ascii="Times New Roman" w:eastAsia="Calibri" w:hAnsi="Times New Roman"/>
          <w:sz w:val="28"/>
          <w:szCs w:val="28"/>
        </w:rPr>
        <w:t xml:space="preserve"> детей. </w:t>
      </w:r>
    </w:p>
    <w:p w:rsidR="005E6C60" w:rsidRPr="0003004C" w:rsidRDefault="005E6C60" w:rsidP="005E6C60">
      <w:pPr>
        <w:overflowPunct w:val="0"/>
        <w:autoSpaceDE w:val="0"/>
        <w:autoSpaceDN w:val="0"/>
        <w:adjustRightInd w:val="0"/>
        <w:spacing w:after="0" w:line="240" w:lineRule="auto"/>
        <w:ind w:right="-141" w:firstLine="720"/>
        <w:jc w:val="both"/>
        <w:outlineLvl w:val="1"/>
        <w:rPr>
          <w:rFonts w:ascii="Times New Roman" w:hAnsi="Times New Roman"/>
          <w:sz w:val="28"/>
          <w:szCs w:val="28"/>
        </w:rPr>
      </w:pPr>
      <w:r w:rsidRPr="0003004C">
        <w:rPr>
          <w:rFonts w:ascii="Times New Roman" w:hAnsi="Times New Roman"/>
          <w:sz w:val="28"/>
          <w:szCs w:val="28"/>
        </w:rPr>
        <w:t>Количество работающих в обеих школах – 46 человек. Средняя з</w:t>
      </w:r>
      <w:r>
        <w:rPr>
          <w:rFonts w:ascii="Times New Roman" w:hAnsi="Times New Roman"/>
          <w:sz w:val="28"/>
          <w:szCs w:val="28"/>
        </w:rPr>
        <w:t>аработная плата педагогов  в 2022</w:t>
      </w:r>
      <w:r w:rsidRPr="0003004C">
        <w:rPr>
          <w:rFonts w:ascii="Times New Roman" w:hAnsi="Times New Roman"/>
          <w:sz w:val="28"/>
          <w:szCs w:val="28"/>
        </w:rPr>
        <w:t xml:space="preserve"> году составила </w:t>
      </w:r>
      <w:r>
        <w:rPr>
          <w:rFonts w:ascii="Times New Roman" w:hAnsi="Times New Roman"/>
          <w:sz w:val="28"/>
          <w:szCs w:val="28"/>
        </w:rPr>
        <w:t>37624.85</w:t>
      </w:r>
      <w:r w:rsidRPr="0003004C">
        <w:rPr>
          <w:rFonts w:ascii="Times New Roman" w:hAnsi="Times New Roman"/>
          <w:sz w:val="28"/>
          <w:szCs w:val="28"/>
        </w:rPr>
        <w:t>руб.</w:t>
      </w:r>
      <w:r>
        <w:rPr>
          <w:rFonts w:ascii="Times New Roman" w:hAnsi="Times New Roman"/>
          <w:sz w:val="28"/>
          <w:szCs w:val="28"/>
        </w:rPr>
        <w:t xml:space="preserve"> средняя заработная плата дошкольных работников составила 28911.56 рублей.</w:t>
      </w:r>
    </w:p>
    <w:p w:rsidR="005E6C60" w:rsidRPr="0003004C" w:rsidRDefault="005E6C60" w:rsidP="005E6C60">
      <w:pPr>
        <w:spacing w:after="0" w:line="240" w:lineRule="auto"/>
        <w:jc w:val="both"/>
        <w:rPr>
          <w:rFonts w:ascii="Times New Roman" w:hAnsi="Times New Roman"/>
          <w:sz w:val="28"/>
          <w:szCs w:val="28"/>
        </w:rPr>
      </w:pPr>
    </w:p>
    <w:p w:rsidR="005E6C60" w:rsidRPr="0003004C" w:rsidRDefault="005E6C60" w:rsidP="005E6C60">
      <w:pPr>
        <w:spacing w:after="0"/>
        <w:jc w:val="center"/>
        <w:rPr>
          <w:rFonts w:ascii="Times New Roman" w:hAnsi="Times New Roman"/>
          <w:b/>
          <w:sz w:val="28"/>
          <w:szCs w:val="28"/>
        </w:rPr>
      </w:pPr>
      <w:r w:rsidRPr="0003004C">
        <w:rPr>
          <w:rFonts w:ascii="Times New Roman" w:hAnsi="Times New Roman"/>
          <w:b/>
          <w:sz w:val="28"/>
          <w:szCs w:val="28"/>
        </w:rPr>
        <w:t>ЖИЛИЩНО – КОММУНАЛЬНОЕ  ХОЗЯЙСТВО</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Жилищный  фонд  Едогонск</w:t>
      </w:r>
      <w:r>
        <w:rPr>
          <w:rFonts w:ascii="Times New Roman" w:hAnsi="Times New Roman"/>
          <w:sz w:val="28"/>
          <w:szCs w:val="28"/>
        </w:rPr>
        <w:t>ого  поселения  составляет  19,5</w:t>
      </w:r>
      <w:r w:rsidRPr="0003004C">
        <w:rPr>
          <w:rFonts w:ascii="Times New Roman" w:hAnsi="Times New Roman"/>
          <w:sz w:val="28"/>
          <w:szCs w:val="28"/>
        </w:rPr>
        <w:t xml:space="preserve"> тыс. кв. м.,  из  них  большая  часть  находится  в  частной  собственности.</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Жилые  постройки     деревянные,  отопление  -  печное,  благоустроенных   квартир  нет. Водоснабжение из водоразборных колонок.</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На  территории Едогонского сельского поселения  имеется  семь  водонапорных  башен,  из  них  7  действующих,  также  имеется  38 действующих  колодцев,  которые  служат  для  обеспечения  питьевой  во</w:t>
      </w:r>
      <w:r>
        <w:rPr>
          <w:rFonts w:ascii="Times New Roman" w:hAnsi="Times New Roman"/>
          <w:sz w:val="28"/>
          <w:szCs w:val="28"/>
        </w:rPr>
        <w:t xml:space="preserve">дой  </w:t>
      </w:r>
      <w:r>
        <w:rPr>
          <w:rFonts w:ascii="Times New Roman" w:hAnsi="Times New Roman"/>
          <w:sz w:val="28"/>
          <w:szCs w:val="28"/>
        </w:rPr>
        <w:lastRenderedPageBreak/>
        <w:t>населения</w:t>
      </w:r>
      <w:r w:rsidRPr="0003004C">
        <w:rPr>
          <w:rFonts w:ascii="Times New Roman" w:hAnsi="Times New Roman"/>
          <w:sz w:val="28"/>
          <w:szCs w:val="28"/>
        </w:rPr>
        <w:t xml:space="preserve">  и  бытовых  нужд. В связи с поднятием грунтовых вод два колодца обвалились и их были вынуждены засыпать.</w:t>
      </w:r>
    </w:p>
    <w:p w:rsidR="005E6C60" w:rsidRPr="0003004C"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В </w:t>
      </w:r>
      <w:r>
        <w:rPr>
          <w:rFonts w:ascii="Times New Roman" w:hAnsi="Times New Roman"/>
          <w:sz w:val="28"/>
          <w:szCs w:val="28"/>
        </w:rPr>
        <w:t>2022</w:t>
      </w:r>
      <w:r w:rsidRPr="0003004C">
        <w:rPr>
          <w:rFonts w:ascii="Times New Roman" w:hAnsi="Times New Roman"/>
          <w:sz w:val="28"/>
          <w:szCs w:val="28"/>
        </w:rPr>
        <w:t xml:space="preserve"> </w:t>
      </w:r>
      <w:r>
        <w:rPr>
          <w:rFonts w:ascii="Times New Roman" w:hAnsi="Times New Roman"/>
          <w:sz w:val="28"/>
          <w:szCs w:val="28"/>
        </w:rPr>
        <w:t>году</w:t>
      </w:r>
      <w:r w:rsidRPr="0003004C">
        <w:rPr>
          <w:rFonts w:ascii="Times New Roman" w:hAnsi="Times New Roman"/>
          <w:sz w:val="28"/>
          <w:szCs w:val="28"/>
        </w:rPr>
        <w:t xml:space="preserve"> </w:t>
      </w:r>
      <w:r>
        <w:rPr>
          <w:rFonts w:ascii="Times New Roman" w:hAnsi="Times New Roman"/>
          <w:sz w:val="28"/>
          <w:szCs w:val="28"/>
        </w:rPr>
        <w:t>были проведены ремонты электропроводки на всех водокачках, заменены 3 бочки.</w:t>
      </w:r>
      <w:r w:rsidRPr="0003004C">
        <w:rPr>
          <w:rFonts w:ascii="Times New Roman" w:hAnsi="Times New Roman"/>
          <w:sz w:val="28"/>
          <w:szCs w:val="28"/>
        </w:rPr>
        <w:t xml:space="preserve"> В настоящее время многие жители с.Едогон и д.Изегол пробурили в своих подворьях скважины. </w:t>
      </w:r>
    </w:p>
    <w:p w:rsidR="005E6C60" w:rsidRDefault="005E6C60" w:rsidP="005E6C60">
      <w:pPr>
        <w:spacing w:after="0" w:line="240" w:lineRule="auto"/>
        <w:jc w:val="both"/>
        <w:rPr>
          <w:rFonts w:ascii="Times New Roman" w:hAnsi="Times New Roman"/>
          <w:sz w:val="28"/>
          <w:szCs w:val="28"/>
        </w:rPr>
      </w:pPr>
      <w:r w:rsidRPr="0003004C">
        <w:rPr>
          <w:rFonts w:ascii="Times New Roman" w:hAnsi="Times New Roman"/>
          <w:sz w:val="28"/>
          <w:szCs w:val="28"/>
        </w:rPr>
        <w:t xml:space="preserve">            Дома в селах преображаются. Территория сельского поселения ежегодно очищается, проводятся месячники по очистке и  благоустройству сел.</w:t>
      </w:r>
    </w:p>
    <w:p w:rsidR="005E6C60" w:rsidRDefault="005E6C60" w:rsidP="005E6C60">
      <w:pPr>
        <w:spacing w:after="0" w:line="240" w:lineRule="auto"/>
        <w:jc w:val="both"/>
        <w:rPr>
          <w:rFonts w:ascii="Times New Roman" w:hAnsi="Times New Roman"/>
          <w:sz w:val="28"/>
          <w:szCs w:val="28"/>
        </w:rPr>
      </w:pPr>
      <w:r>
        <w:rPr>
          <w:rFonts w:ascii="Times New Roman" w:hAnsi="Times New Roman"/>
          <w:sz w:val="28"/>
          <w:szCs w:val="28"/>
        </w:rPr>
        <w:t xml:space="preserve">    Во всех населенных пунктах установлены контейнерные площадки с установленными мусорными баками для сбора ТКО. Компания РТ-НЭО регулярно вывозит мусор, нареканий со стороны населения не имеется. В результате проведенных мероприятий на территории поселения не имеется несанкционированных свалок, стали чистыми придомовые территории.</w:t>
      </w:r>
    </w:p>
    <w:p w:rsidR="005E6C60" w:rsidRPr="00795682" w:rsidRDefault="005E6C60" w:rsidP="005E6C60">
      <w:pPr>
        <w:spacing w:after="0" w:line="240" w:lineRule="auto"/>
        <w:ind w:right="-141" w:firstLine="786"/>
        <w:jc w:val="both"/>
        <w:rPr>
          <w:rFonts w:ascii="Times New Roman" w:hAnsi="Times New Roman"/>
          <w:sz w:val="28"/>
          <w:szCs w:val="28"/>
        </w:rPr>
      </w:pPr>
      <w:r w:rsidRPr="0003004C">
        <w:rPr>
          <w:rFonts w:ascii="Times New Roman" w:hAnsi="Times New Roman"/>
          <w:sz w:val="28"/>
          <w:szCs w:val="28"/>
        </w:rPr>
        <w:t>Сеть автомобильных дорог Едогонского муниципального образования Тулунского   района характеризуется не однородной плотностью автодорог, что обусловле</w:t>
      </w:r>
      <w:r>
        <w:rPr>
          <w:rFonts w:ascii="Times New Roman" w:hAnsi="Times New Roman"/>
          <w:sz w:val="28"/>
          <w:szCs w:val="28"/>
        </w:rPr>
        <w:t>но уровнем освоения территории.</w:t>
      </w:r>
    </w:p>
    <w:p w:rsidR="005E6C60" w:rsidRPr="0003004C" w:rsidRDefault="005E6C60" w:rsidP="005E6C60">
      <w:pPr>
        <w:spacing w:after="0" w:line="240" w:lineRule="auto"/>
        <w:ind w:right="-141"/>
        <w:jc w:val="center"/>
        <w:rPr>
          <w:rFonts w:ascii="Times New Roman" w:eastAsia="Calibri" w:hAnsi="Times New Roman"/>
          <w:b/>
          <w:sz w:val="28"/>
          <w:szCs w:val="28"/>
        </w:rPr>
      </w:pPr>
      <w:r w:rsidRPr="0003004C">
        <w:rPr>
          <w:rFonts w:ascii="Times New Roman" w:eastAsia="Calibri" w:hAnsi="Times New Roman"/>
          <w:b/>
          <w:sz w:val="28"/>
          <w:szCs w:val="28"/>
        </w:rPr>
        <w:t>Список автодорог на территории Едогонского муниципального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8"/>
        <w:gridCol w:w="3364"/>
        <w:gridCol w:w="1559"/>
      </w:tblGrid>
      <w:tr w:rsidR="005E6C60" w:rsidRPr="0003004C" w:rsidTr="005E6C60">
        <w:trPr>
          <w:trHeight w:val="512"/>
        </w:trPr>
        <w:tc>
          <w:tcPr>
            <w:tcW w:w="4433" w:type="dxa"/>
            <w:gridSpan w:val="2"/>
          </w:tcPr>
          <w:p w:rsidR="005E6C60" w:rsidRPr="0003004C" w:rsidRDefault="005E6C60" w:rsidP="005E6C60">
            <w:pPr>
              <w:spacing w:after="0"/>
              <w:ind w:right="-141"/>
              <w:jc w:val="center"/>
              <w:rPr>
                <w:rFonts w:ascii="Times New Roman" w:eastAsia="Calibri" w:hAnsi="Times New Roman"/>
                <w:b/>
                <w:sz w:val="28"/>
                <w:szCs w:val="28"/>
              </w:rPr>
            </w:pPr>
            <w:r w:rsidRPr="0003004C">
              <w:rPr>
                <w:rFonts w:ascii="Times New Roman" w:eastAsia="Calibri" w:hAnsi="Times New Roman"/>
                <w:b/>
                <w:sz w:val="28"/>
                <w:szCs w:val="28"/>
              </w:rPr>
              <w:t>Участки автодорог</w:t>
            </w:r>
          </w:p>
        </w:tc>
        <w:tc>
          <w:tcPr>
            <w:tcW w:w="3364" w:type="dxa"/>
          </w:tcPr>
          <w:p w:rsidR="005E6C60" w:rsidRPr="0003004C" w:rsidRDefault="005E6C60" w:rsidP="005E6C60">
            <w:pPr>
              <w:spacing w:after="0"/>
              <w:ind w:right="-141"/>
              <w:jc w:val="center"/>
              <w:rPr>
                <w:rFonts w:ascii="Times New Roman" w:eastAsia="Calibri" w:hAnsi="Times New Roman"/>
                <w:b/>
                <w:sz w:val="28"/>
                <w:szCs w:val="28"/>
              </w:rPr>
            </w:pPr>
            <w:r w:rsidRPr="0003004C">
              <w:rPr>
                <w:rFonts w:ascii="Times New Roman" w:eastAsia="Calibri" w:hAnsi="Times New Roman"/>
                <w:b/>
                <w:sz w:val="28"/>
                <w:szCs w:val="28"/>
              </w:rPr>
              <w:t>Общая протяженность в границах поселения, км</w:t>
            </w:r>
          </w:p>
        </w:tc>
        <w:tc>
          <w:tcPr>
            <w:tcW w:w="1559" w:type="dxa"/>
          </w:tcPr>
          <w:p w:rsidR="005E6C60" w:rsidRPr="0003004C" w:rsidRDefault="005E6C60" w:rsidP="005E6C60">
            <w:pPr>
              <w:spacing w:after="0"/>
              <w:ind w:right="-141"/>
              <w:jc w:val="center"/>
              <w:rPr>
                <w:rFonts w:ascii="Times New Roman" w:eastAsia="Calibri" w:hAnsi="Times New Roman"/>
                <w:b/>
                <w:sz w:val="28"/>
                <w:szCs w:val="28"/>
              </w:rPr>
            </w:pPr>
            <w:r w:rsidRPr="0003004C">
              <w:rPr>
                <w:rFonts w:ascii="Times New Roman" w:eastAsia="Calibri" w:hAnsi="Times New Roman"/>
                <w:b/>
                <w:sz w:val="28"/>
                <w:szCs w:val="28"/>
              </w:rPr>
              <w:t>Тип дороги</w:t>
            </w:r>
          </w:p>
        </w:tc>
      </w:tr>
      <w:tr w:rsidR="005E6C60" w:rsidRPr="0003004C" w:rsidTr="005E6C60">
        <w:trPr>
          <w:trHeight w:val="246"/>
        </w:trPr>
        <w:tc>
          <w:tcPr>
            <w:tcW w:w="9356" w:type="dxa"/>
            <w:gridSpan w:val="4"/>
          </w:tcPr>
          <w:p w:rsidR="005E6C60" w:rsidRPr="0003004C" w:rsidRDefault="005E6C60" w:rsidP="005E6C60">
            <w:pPr>
              <w:spacing w:after="0"/>
              <w:ind w:right="-141"/>
              <w:jc w:val="both"/>
              <w:rPr>
                <w:rFonts w:ascii="Times New Roman" w:eastAsia="Calibri" w:hAnsi="Times New Roman"/>
                <w:sz w:val="28"/>
                <w:szCs w:val="28"/>
                <w:u w:val="single"/>
              </w:rPr>
            </w:pPr>
            <w:r w:rsidRPr="0003004C">
              <w:rPr>
                <w:rFonts w:ascii="Times New Roman" w:eastAsia="Calibri" w:hAnsi="Times New Roman"/>
                <w:sz w:val="28"/>
                <w:szCs w:val="28"/>
                <w:u w:val="single"/>
              </w:rPr>
              <w:t>Областные автодороги общего пользования местного значения</w:t>
            </w:r>
          </w:p>
        </w:tc>
      </w:tr>
      <w:tr w:rsidR="005E6C60" w:rsidRPr="0003004C" w:rsidTr="005E6C60">
        <w:trPr>
          <w:trHeight w:val="246"/>
        </w:trPr>
        <w:tc>
          <w:tcPr>
            <w:tcW w:w="4433" w:type="dxa"/>
            <w:gridSpan w:val="2"/>
          </w:tcPr>
          <w:p w:rsidR="005E6C60" w:rsidRPr="0003004C" w:rsidRDefault="005E6C60" w:rsidP="005E6C60">
            <w:pPr>
              <w:spacing w:after="0"/>
              <w:ind w:right="-141"/>
              <w:rPr>
                <w:rFonts w:ascii="Times New Roman" w:eastAsia="Calibri" w:hAnsi="Times New Roman"/>
                <w:sz w:val="28"/>
                <w:szCs w:val="28"/>
              </w:rPr>
            </w:pPr>
            <w:r w:rsidRPr="0003004C">
              <w:rPr>
                <w:rFonts w:ascii="Times New Roman" w:eastAsia="Calibri" w:hAnsi="Times New Roman"/>
                <w:sz w:val="28"/>
                <w:szCs w:val="28"/>
              </w:rPr>
              <w:t>«Едогон-Изегол»</w:t>
            </w:r>
          </w:p>
        </w:tc>
        <w:tc>
          <w:tcPr>
            <w:tcW w:w="3364" w:type="dxa"/>
          </w:tcPr>
          <w:p w:rsidR="005E6C60" w:rsidRPr="0003004C" w:rsidRDefault="005E6C60" w:rsidP="005E6C60">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9</w:t>
            </w:r>
            <w:r w:rsidRPr="0003004C">
              <w:rPr>
                <w:rFonts w:ascii="Times New Roman" w:eastAsia="Calibri" w:hAnsi="Times New Roman"/>
                <w:sz w:val="28"/>
                <w:szCs w:val="28"/>
              </w:rPr>
              <w:t>,</w:t>
            </w:r>
            <w:r w:rsidRPr="0003004C">
              <w:rPr>
                <w:rFonts w:ascii="Times New Roman" w:eastAsia="Calibri" w:hAnsi="Times New Roman"/>
                <w:sz w:val="28"/>
                <w:szCs w:val="28"/>
                <w:lang w:val="en-US"/>
              </w:rPr>
              <w:t>428</w:t>
            </w:r>
          </w:p>
        </w:tc>
        <w:tc>
          <w:tcPr>
            <w:tcW w:w="1559" w:type="dxa"/>
          </w:tcPr>
          <w:p w:rsidR="005E6C60" w:rsidRPr="0003004C" w:rsidRDefault="005E6C60" w:rsidP="005E6C60">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IV</w:t>
            </w:r>
          </w:p>
        </w:tc>
      </w:tr>
      <w:tr w:rsidR="005E6C60" w:rsidRPr="0003004C" w:rsidTr="005E6C60">
        <w:trPr>
          <w:trHeight w:val="246"/>
        </w:trPr>
        <w:tc>
          <w:tcPr>
            <w:tcW w:w="4433" w:type="dxa"/>
            <w:gridSpan w:val="2"/>
          </w:tcPr>
          <w:p w:rsidR="005E6C60" w:rsidRPr="0003004C" w:rsidRDefault="005E6C60" w:rsidP="005E6C60">
            <w:pPr>
              <w:spacing w:after="0"/>
              <w:ind w:right="-141"/>
              <w:rPr>
                <w:rFonts w:ascii="Times New Roman" w:eastAsia="Calibri" w:hAnsi="Times New Roman"/>
                <w:sz w:val="28"/>
                <w:szCs w:val="28"/>
              </w:rPr>
            </w:pPr>
            <w:r w:rsidRPr="0003004C">
              <w:rPr>
                <w:rFonts w:ascii="Times New Roman" w:eastAsia="Calibri" w:hAnsi="Times New Roman"/>
                <w:sz w:val="28"/>
                <w:szCs w:val="28"/>
              </w:rPr>
              <w:t>«Тулун-Икей»</w:t>
            </w:r>
          </w:p>
        </w:tc>
        <w:tc>
          <w:tcPr>
            <w:tcW w:w="3364" w:type="dxa"/>
          </w:tcPr>
          <w:p w:rsidR="005E6C60" w:rsidRPr="0003004C" w:rsidRDefault="005E6C60" w:rsidP="005E6C60">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11</w:t>
            </w:r>
            <w:r w:rsidRPr="0003004C">
              <w:rPr>
                <w:rFonts w:ascii="Times New Roman" w:eastAsia="Calibri" w:hAnsi="Times New Roman"/>
                <w:sz w:val="28"/>
                <w:szCs w:val="28"/>
              </w:rPr>
              <w:t>,</w:t>
            </w:r>
            <w:r w:rsidRPr="0003004C">
              <w:rPr>
                <w:rFonts w:ascii="Times New Roman" w:eastAsia="Calibri" w:hAnsi="Times New Roman"/>
                <w:sz w:val="28"/>
                <w:szCs w:val="28"/>
                <w:lang w:val="en-US"/>
              </w:rPr>
              <w:t>984</w:t>
            </w:r>
          </w:p>
        </w:tc>
        <w:tc>
          <w:tcPr>
            <w:tcW w:w="1559" w:type="dxa"/>
          </w:tcPr>
          <w:p w:rsidR="005E6C60" w:rsidRPr="0003004C" w:rsidRDefault="005E6C60" w:rsidP="005E6C60">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III</w:t>
            </w:r>
          </w:p>
        </w:tc>
      </w:tr>
      <w:tr w:rsidR="005E6C60" w:rsidRPr="0003004C" w:rsidTr="005E6C60">
        <w:trPr>
          <w:trHeight w:val="266"/>
        </w:trPr>
        <w:tc>
          <w:tcPr>
            <w:tcW w:w="4433" w:type="dxa"/>
            <w:gridSpan w:val="2"/>
          </w:tcPr>
          <w:p w:rsidR="005E6C60" w:rsidRPr="0003004C" w:rsidRDefault="005E6C60" w:rsidP="005E6C60">
            <w:pPr>
              <w:spacing w:after="0"/>
              <w:ind w:right="-141"/>
              <w:rPr>
                <w:rFonts w:ascii="Times New Roman" w:eastAsia="Calibri" w:hAnsi="Times New Roman"/>
                <w:sz w:val="28"/>
                <w:szCs w:val="28"/>
              </w:rPr>
            </w:pPr>
            <w:r w:rsidRPr="0003004C">
              <w:rPr>
                <w:rFonts w:ascii="Times New Roman" w:eastAsia="Calibri" w:hAnsi="Times New Roman"/>
                <w:sz w:val="28"/>
                <w:szCs w:val="28"/>
              </w:rPr>
              <w:t>«Едогон-Владимировка-Одон»</w:t>
            </w:r>
          </w:p>
        </w:tc>
        <w:tc>
          <w:tcPr>
            <w:tcW w:w="3364" w:type="dxa"/>
          </w:tcPr>
          <w:p w:rsidR="005E6C60" w:rsidRPr="0003004C" w:rsidRDefault="005E6C60" w:rsidP="005E6C60">
            <w:pPr>
              <w:spacing w:after="0"/>
              <w:ind w:right="-141"/>
              <w:jc w:val="center"/>
              <w:rPr>
                <w:rFonts w:ascii="Times New Roman" w:eastAsia="Calibri" w:hAnsi="Times New Roman"/>
                <w:sz w:val="28"/>
                <w:szCs w:val="28"/>
              </w:rPr>
            </w:pPr>
            <w:r w:rsidRPr="0003004C">
              <w:rPr>
                <w:rFonts w:ascii="Times New Roman" w:eastAsia="Calibri" w:hAnsi="Times New Roman"/>
                <w:sz w:val="28"/>
                <w:szCs w:val="28"/>
              </w:rPr>
              <w:t>15,009</w:t>
            </w:r>
          </w:p>
        </w:tc>
        <w:tc>
          <w:tcPr>
            <w:tcW w:w="1559" w:type="dxa"/>
          </w:tcPr>
          <w:p w:rsidR="005E6C60" w:rsidRPr="0003004C" w:rsidRDefault="005E6C60" w:rsidP="005E6C60">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IV</w:t>
            </w:r>
          </w:p>
        </w:tc>
      </w:tr>
      <w:tr w:rsidR="005E6C60" w:rsidRPr="0003004C" w:rsidTr="005E6C60">
        <w:trPr>
          <w:trHeight w:val="266"/>
        </w:trPr>
        <w:tc>
          <w:tcPr>
            <w:tcW w:w="4433" w:type="dxa"/>
            <w:gridSpan w:val="2"/>
          </w:tcPr>
          <w:p w:rsidR="005E6C60" w:rsidRPr="0003004C" w:rsidRDefault="005E6C60" w:rsidP="005E6C60">
            <w:pPr>
              <w:spacing w:after="0"/>
              <w:ind w:right="-141"/>
              <w:rPr>
                <w:rFonts w:ascii="Times New Roman" w:eastAsia="Calibri" w:hAnsi="Times New Roman"/>
                <w:sz w:val="28"/>
                <w:szCs w:val="28"/>
              </w:rPr>
            </w:pPr>
            <w:r w:rsidRPr="0003004C">
              <w:rPr>
                <w:rFonts w:ascii="Times New Roman" w:eastAsia="Calibri" w:hAnsi="Times New Roman"/>
                <w:sz w:val="28"/>
                <w:szCs w:val="28"/>
              </w:rPr>
              <w:t>«Едогон-Талхан»</w:t>
            </w:r>
          </w:p>
        </w:tc>
        <w:tc>
          <w:tcPr>
            <w:tcW w:w="3364" w:type="dxa"/>
          </w:tcPr>
          <w:p w:rsidR="005E6C60" w:rsidRPr="0003004C" w:rsidRDefault="005E6C60" w:rsidP="005E6C60">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14</w:t>
            </w:r>
            <w:r w:rsidRPr="0003004C">
              <w:rPr>
                <w:rFonts w:ascii="Times New Roman" w:eastAsia="Calibri" w:hAnsi="Times New Roman"/>
                <w:sz w:val="28"/>
                <w:szCs w:val="28"/>
              </w:rPr>
              <w:t>,</w:t>
            </w:r>
            <w:r w:rsidRPr="0003004C">
              <w:rPr>
                <w:rFonts w:ascii="Times New Roman" w:eastAsia="Calibri" w:hAnsi="Times New Roman"/>
                <w:sz w:val="28"/>
                <w:szCs w:val="28"/>
                <w:lang w:val="en-US"/>
              </w:rPr>
              <w:t>56</w:t>
            </w:r>
          </w:p>
        </w:tc>
        <w:tc>
          <w:tcPr>
            <w:tcW w:w="1559" w:type="dxa"/>
          </w:tcPr>
          <w:p w:rsidR="005E6C60" w:rsidRPr="0003004C" w:rsidRDefault="005E6C60" w:rsidP="005E6C60">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V</w:t>
            </w:r>
          </w:p>
        </w:tc>
      </w:tr>
      <w:tr w:rsidR="005E6C60" w:rsidRPr="0003004C" w:rsidTr="005E6C60">
        <w:trPr>
          <w:trHeight w:val="417"/>
        </w:trPr>
        <w:tc>
          <w:tcPr>
            <w:tcW w:w="4425" w:type="dxa"/>
            <w:tcBorders>
              <w:top w:val="single" w:sz="4" w:space="0" w:color="auto"/>
              <w:bottom w:val="single" w:sz="4" w:space="0" w:color="auto"/>
              <w:right w:val="single" w:sz="4" w:space="0" w:color="auto"/>
            </w:tcBorders>
          </w:tcPr>
          <w:p w:rsidR="005E6C60" w:rsidRPr="0003004C" w:rsidRDefault="005E6C60" w:rsidP="005E6C60">
            <w:pPr>
              <w:spacing w:after="0"/>
              <w:ind w:right="-141"/>
              <w:rPr>
                <w:rFonts w:ascii="Times New Roman" w:eastAsia="Calibri" w:hAnsi="Times New Roman"/>
                <w:sz w:val="28"/>
                <w:szCs w:val="28"/>
                <w:u w:val="single"/>
              </w:rPr>
            </w:pPr>
            <w:r w:rsidRPr="0003004C">
              <w:rPr>
                <w:rFonts w:ascii="Times New Roman" w:eastAsia="Calibri" w:hAnsi="Times New Roman"/>
                <w:sz w:val="28"/>
                <w:szCs w:val="28"/>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5E6C60" w:rsidRPr="0003004C" w:rsidRDefault="005E6C60" w:rsidP="005E6C60">
            <w:pPr>
              <w:spacing w:after="0"/>
              <w:ind w:right="-141"/>
              <w:jc w:val="center"/>
              <w:rPr>
                <w:rFonts w:ascii="Times New Roman" w:eastAsia="Calibri" w:hAnsi="Times New Roman"/>
                <w:sz w:val="28"/>
                <w:szCs w:val="28"/>
              </w:rPr>
            </w:pPr>
            <w:r>
              <w:rPr>
                <w:rFonts w:ascii="Times New Roman" w:eastAsia="Calibri" w:hAnsi="Times New Roman"/>
                <w:sz w:val="28"/>
                <w:szCs w:val="28"/>
              </w:rPr>
              <w:t>11,5</w:t>
            </w:r>
            <w:r w:rsidRPr="0003004C">
              <w:rPr>
                <w:rFonts w:ascii="Times New Roman" w:eastAsia="Calibri" w:hAnsi="Times New Roman"/>
                <w:sz w:val="28"/>
                <w:szCs w:val="28"/>
              </w:rPr>
              <w:t>км</w:t>
            </w:r>
          </w:p>
        </w:tc>
        <w:tc>
          <w:tcPr>
            <w:tcW w:w="1559" w:type="dxa"/>
            <w:tcBorders>
              <w:top w:val="single" w:sz="4" w:space="0" w:color="auto"/>
              <w:left w:val="single" w:sz="4" w:space="0" w:color="auto"/>
              <w:bottom w:val="single" w:sz="4" w:space="0" w:color="auto"/>
            </w:tcBorders>
          </w:tcPr>
          <w:p w:rsidR="005E6C60" w:rsidRPr="0003004C" w:rsidRDefault="005E6C60" w:rsidP="005E6C60">
            <w:pPr>
              <w:spacing w:after="0"/>
              <w:ind w:right="-141"/>
              <w:jc w:val="center"/>
              <w:rPr>
                <w:rFonts w:ascii="Times New Roman" w:eastAsia="Calibri" w:hAnsi="Times New Roman"/>
                <w:sz w:val="28"/>
                <w:szCs w:val="28"/>
                <w:u w:val="single"/>
              </w:rPr>
            </w:pPr>
          </w:p>
        </w:tc>
      </w:tr>
    </w:tbl>
    <w:p w:rsidR="005E6C60" w:rsidRPr="0003004C" w:rsidRDefault="005E6C60" w:rsidP="005E6C60">
      <w:pPr>
        <w:spacing w:after="0"/>
        <w:jc w:val="both"/>
        <w:rPr>
          <w:rFonts w:ascii="Times New Roman" w:hAnsi="Times New Roman"/>
          <w:sz w:val="28"/>
          <w:szCs w:val="28"/>
        </w:rPr>
      </w:pPr>
    </w:p>
    <w:p w:rsidR="005E6C60" w:rsidRPr="00795682" w:rsidRDefault="005E6C60" w:rsidP="005E6C60">
      <w:pPr>
        <w:rPr>
          <w:rFonts w:ascii="Times New Roman" w:hAnsi="Times New Roman"/>
          <w:sz w:val="28"/>
          <w:szCs w:val="28"/>
        </w:rPr>
      </w:pPr>
      <w:r w:rsidRPr="0003004C">
        <w:rPr>
          <w:rFonts w:ascii="Times New Roman" w:hAnsi="Times New Roman"/>
          <w:sz w:val="28"/>
          <w:szCs w:val="28"/>
        </w:rPr>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w:t>
      </w:r>
      <w:r>
        <w:rPr>
          <w:rFonts w:ascii="Times New Roman" w:hAnsi="Times New Roman"/>
          <w:sz w:val="28"/>
          <w:szCs w:val="28"/>
        </w:rPr>
        <w:t>у  отдаленной  деревней Талхан.</w:t>
      </w:r>
    </w:p>
    <w:p w:rsidR="005E6C60" w:rsidRPr="0003004C" w:rsidRDefault="005E6C60" w:rsidP="005E6C60">
      <w:pPr>
        <w:autoSpaceDE w:val="0"/>
        <w:autoSpaceDN w:val="0"/>
        <w:adjustRightInd w:val="0"/>
        <w:spacing w:after="0" w:line="240" w:lineRule="auto"/>
        <w:rPr>
          <w:rFonts w:ascii="Times New Roman" w:hAnsi="Times New Roman"/>
          <w:sz w:val="28"/>
          <w:szCs w:val="28"/>
        </w:rPr>
      </w:pPr>
    </w:p>
    <w:p w:rsidR="005E6C60" w:rsidRPr="0003004C" w:rsidRDefault="005E6C60" w:rsidP="005E6C60">
      <w:pPr>
        <w:autoSpaceDE w:val="0"/>
        <w:autoSpaceDN w:val="0"/>
        <w:adjustRightInd w:val="0"/>
        <w:spacing w:after="0" w:line="240" w:lineRule="auto"/>
        <w:jc w:val="center"/>
        <w:rPr>
          <w:rFonts w:ascii="Times New Roman" w:hAnsi="Times New Roman"/>
          <w:b/>
          <w:bCs/>
          <w:sz w:val="28"/>
          <w:szCs w:val="28"/>
        </w:rPr>
      </w:pPr>
      <w:r w:rsidRPr="0003004C">
        <w:rPr>
          <w:rFonts w:ascii="Times New Roman" w:hAnsi="Times New Roman"/>
          <w:b/>
          <w:bCs/>
          <w:sz w:val="28"/>
          <w:szCs w:val="28"/>
        </w:rPr>
        <w:t>Потребительский рынок</w:t>
      </w:r>
    </w:p>
    <w:p w:rsidR="005E6C60" w:rsidRPr="0003004C" w:rsidRDefault="005E6C60" w:rsidP="005E6C60">
      <w:pPr>
        <w:autoSpaceDE w:val="0"/>
        <w:autoSpaceDN w:val="0"/>
        <w:adjustRightInd w:val="0"/>
        <w:spacing w:after="0" w:line="240" w:lineRule="auto"/>
        <w:rPr>
          <w:rFonts w:ascii="Times New Roman" w:hAnsi="Times New Roman"/>
          <w:sz w:val="28"/>
          <w:szCs w:val="28"/>
        </w:rPr>
      </w:pPr>
      <w:r w:rsidRPr="0003004C">
        <w:rPr>
          <w:rFonts w:ascii="Times New Roman" w:hAnsi="Times New Roman"/>
          <w:sz w:val="28"/>
          <w:szCs w:val="28"/>
        </w:rPr>
        <w:t xml:space="preserve">       Потребительский рынок Едогонского </w:t>
      </w:r>
      <w:r w:rsidRPr="0003004C">
        <w:rPr>
          <w:rFonts w:ascii="Times New Roman" w:hAnsi="Times New Roman"/>
          <w:sz w:val="28"/>
          <w:szCs w:val="28"/>
        </w:rPr>
        <w:tab/>
        <w:t>сельского поселения представлен всеми необходимыми видами продукции. Те</w:t>
      </w:r>
      <w:r>
        <w:rPr>
          <w:rFonts w:ascii="Times New Roman" w:hAnsi="Times New Roman"/>
          <w:sz w:val="28"/>
          <w:szCs w:val="28"/>
        </w:rPr>
        <w:t>рриторию поселения обслуживают 6</w:t>
      </w:r>
      <w:r w:rsidRPr="0003004C">
        <w:rPr>
          <w:rFonts w:ascii="Times New Roman" w:hAnsi="Times New Roman"/>
          <w:sz w:val="28"/>
          <w:szCs w:val="28"/>
        </w:rPr>
        <w:t xml:space="preserve"> магазинов товаров повседневного спроса,</w:t>
      </w:r>
    </w:p>
    <w:p w:rsidR="005E6C60" w:rsidRPr="0003004C" w:rsidRDefault="005E6C60" w:rsidP="005E6C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Pr="0003004C">
        <w:rPr>
          <w:rFonts w:ascii="Times New Roman" w:hAnsi="Times New Roman"/>
          <w:sz w:val="28"/>
          <w:szCs w:val="28"/>
        </w:rPr>
        <w:t>адает покупательская способность населения, недостаточный ассортимент товаров в мага</w:t>
      </w:r>
      <w:r>
        <w:rPr>
          <w:rFonts w:ascii="Times New Roman" w:hAnsi="Times New Roman"/>
          <w:sz w:val="28"/>
          <w:szCs w:val="28"/>
        </w:rPr>
        <w:t>зинах. В  первом полугодии  2022года оборот составил 15,9</w:t>
      </w:r>
      <w:r w:rsidRPr="0003004C">
        <w:rPr>
          <w:rFonts w:ascii="Times New Roman" w:hAnsi="Times New Roman"/>
          <w:sz w:val="28"/>
          <w:szCs w:val="28"/>
        </w:rPr>
        <w:t xml:space="preserve"> млн.руб.</w:t>
      </w:r>
      <w:r>
        <w:rPr>
          <w:rFonts w:ascii="Times New Roman" w:hAnsi="Times New Roman"/>
          <w:sz w:val="28"/>
          <w:szCs w:val="28"/>
        </w:rPr>
        <w:t xml:space="preserve"> Это составляет 128,2% к предыдущему 2021 году. Рост произошел за счет повышения цен в магазинах.</w:t>
      </w:r>
      <w:r w:rsidRPr="0003004C">
        <w:rPr>
          <w:rFonts w:ascii="Times New Roman" w:hAnsi="Times New Roman"/>
          <w:sz w:val="28"/>
          <w:szCs w:val="28"/>
        </w:rPr>
        <w:t xml:space="preserve"> Прогнозируется увеличение оборота </w:t>
      </w:r>
      <w:r w:rsidRPr="0003004C">
        <w:rPr>
          <w:rFonts w:ascii="Times New Roman" w:hAnsi="Times New Roman"/>
          <w:sz w:val="28"/>
          <w:szCs w:val="28"/>
        </w:rPr>
        <w:lastRenderedPageBreak/>
        <w:t>розничной торговли за счет предпринимательской деятельности, открытие новых торговых точек</w:t>
      </w:r>
      <w:r>
        <w:rPr>
          <w:rFonts w:ascii="Times New Roman" w:hAnsi="Times New Roman"/>
          <w:sz w:val="28"/>
          <w:szCs w:val="28"/>
        </w:rPr>
        <w:t xml:space="preserve"> с расширенным ассортиментом</w:t>
      </w:r>
      <w:r w:rsidRPr="0003004C">
        <w:rPr>
          <w:rFonts w:ascii="Times New Roman" w:hAnsi="Times New Roman"/>
          <w:sz w:val="28"/>
          <w:szCs w:val="28"/>
        </w:rPr>
        <w:t>.</w:t>
      </w:r>
    </w:p>
    <w:p w:rsidR="005E6C60" w:rsidRPr="00F15511" w:rsidRDefault="005E6C60" w:rsidP="005E6C60">
      <w:pPr>
        <w:autoSpaceDE w:val="0"/>
        <w:autoSpaceDN w:val="0"/>
        <w:adjustRightInd w:val="0"/>
        <w:spacing w:after="0" w:line="240" w:lineRule="auto"/>
        <w:rPr>
          <w:rFonts w:ascii="Times New Roman" w:hAnsi="Times New Roman"/>
          <w:sz w:val="28"/>
          <w:szCs w:val="28"/>
        </w:rPr>
      </w:pPr>
      <w:r w:rsidRPr="0003004C">
        <w:rPr>
          <w:rFonts w:ascii="Times New Roman" w:hAnsi="Times New Roman"/>
          <w:sz w:val="28"/>
          <w:szCs w:val="28"/>
        </w:rPr>
        <w:t xml:space="preserve"> Сложившаяся по поселению за</w:t>
      </w:r>
      <w:r>
        <w:rPr>
          <w:rFonts w:ascii="Times New Roman" w:hAnsi="Times New Roman"/>
          <w:sz w:val="28"/>
          <w:szCs w:val="28"/>
        </w:rPr>
        <w:t xml:space="preserve">работная  плата в торговле составляет 22500,00 </w:t>
      </w:r>
      <w:r w:rsidRPr="0003004C">
        <w:rPr>
          <w:rFonts w:ascii="Times New Roman" w:hAnsi="Times New Roman"/>
          <w:sz w:val="28"/>
          <w:szCs w:val="28"/>
        </w:rPr>
        <w:t>рублей.</w:t>
      </w:r>
      <w:r w:rsidRPr="0003004C">
        <w:rPr>
          <w:rFonts w:ascii="Times New Roman" w:hAnsi="Times New Roman"/>
          <w:sz w:val="28"/>
          <w:szCs w:val="28"/>
        </w:rPr>
        <w:tab/>
      </w:r>
    </w:p>
    <w:p w:rsidR="005E6C60" w:rsidRPr="00E10ECF" w:rsidRDefault="005E6C60" w:rsidP="005E6C60">
      <w:pPr>
        <w:tabs>
          <w:tab w:val="left" w:pos="567"/>
        </w:tabs>
        <w:spacing w:after="0" w:line="240" w:lineRule="auto"/>
        <w:jc w:val="both"/>
        <w:rPr>
          <w:rFonts w:ascii="Times New Roman" w:hAnsi="Times New Roman"/>
          <w:sz w:val="24"/>
          <w:szCs w:val="24"/>
        </w:rPr>
      </w:pPr>
      <w:r w:rsidRPr="00E10ECF">
        <w:rPr>
          <w:rFonts w:ascii="Times New Roman" w:hAnsi="Times New Roman"/>
          <w:sz w:val="28"/>
          <w:szCs w:val="28"/>
        </w:rPr>
        <w:tab/>
      </w:r>
    </w:p>
    <w:p w:rsidR="005E6C60" w:rsidRPr="0003004C" w:rsidRDefault="005E6C60" w:rsidP="005E6C60">
      <w:pPr>
        <w:autoSpaceDE w:val="0"/>
        <w:autoSpaceDN w:val="0"/>
        <w:adjustRightInd w:val="0"/>
        <w:spacing w:after="0" w:line="240" w:lineRule="auto"/>
        <w:jc w:val="center"/>
        <w:rPr>
          <w:rFonts w:ascii="Times New Roman" w:hAnsi="Times New Roman"/>
          <w:b/>
          <w:bCs/>
          <w:sz w:val="28"/>
          <w:szCs w:val="28"/>
        </w:rPr>
      </w:pPr>
      <w:r w:rsidRPr="0003004C">
        <w:rPr>
          <w:rFonts w:ascii="Times New Roman" w:hAnsi="Times New Roman"/>
          <w:b/>
          <w:bCs/>
          <w:sz w:val="28"/>
          <w:szCs w:val="28"/>
        </w:rPr>
        <w:t>Труд и занятость</w:t>
      </w:r>
    </w:p>
    <w:p w:rsidR="005E6C60" w:rsidRPr="0003004C" w:rsidRDefault="005E6C60" w:rsidP="005E6C60">
      <w:pPr>
        <w:autoSpaceDE w:val="0"/>
        <w:autoSpaceDN w:val="0"/>
        <w:adjustRightInd w:val="0"/>
        <w:spacing w:after="0" w:line="240" w:lineRule="auto"/>
        <w:rPr>
          <w:rFonts w:ascii="Times New Roman" w:hAnsi="Times New Roman"/>
          <w:sz w:val="28"/>
          <w:szCs w:val="28"/>
        </w:rPr>
      </w:pPr>
      <w:r w:rsidRPr="0003004C">
        <w:rPr>
          <w:rFonts w:ascii="Times New Roman" w:hAnsi="Times New Roman"/>
          <w:sz w:val="28"/>
          <w:szCs w:val="28"/>
        </w:rPr>
        <w:t xml:space="preserve">      Среднесписочная численность работающих на крупных, средних и малых предприятиях и в организациях</w:t>
      </w:r>
      <w:r w:rsidRPr="0003004C">
        <w:rPr>
          <w:rFonts w:ascii="Times New Roman" w:hAnsi="Times New Roman"/>
          <w:sz w:val="28"/>
          <w:szCs w:val="28"/>
        </w:rPr>
        <w:tab/>
        <w:t>с</w:t>
      </w:r>
      <w:r>
        <w:rPr>
          <w:rFonts w:ascii="Times New Roman" w:hAnsi="Times New Roman"/>
          <w:sz w:val="28"/>
          <w:szCs w:val="28"/>
        </w:rPr>
        <w:t xml:space="preserve">ельского поселения составила 218 </w:t>
      </w:r>
      <w:r w:rsidRPr="0003004C">
        <w:rPr>
          <w:rFonts w:ascii="Times New Roman" w:hAnsi="Times New Roman"/>
          <w:sz w:val="28"/>
          <w:szCs w:val="28"/>
        </w:rPr>
        <w:t xml:space="preserve">человек. Большая часть населения работает в бюджетной сфере: образование, управление, здравоохранение  -68 </w:t>
      </w:r>
      <w:r>
        <w:rPr>
          <w:rFonts w:ascii="Times New Roman" w:hAnsi="Times New Roman"/>
          <w:sz w:val="28"/>
          <w:szCs w:val="28"/>
        </w:rPr>
        <w:t>человек, сельское хозяйство – 5</w:t>
      </w:r>
      <w:r w:rsidRPr="0003004C">
        <w:rPr>
          <w:rFonts w:ascii="Times New Roman" w:hAnsi="Times New Roman"/>
          <w:sz w:val="28"/>
          <w:szCs w:val="28"/>
        </w:rPr>
        <w:t xml:space="preserve"> чел, то</w:t>
      </w:r>
      <w:r>
        <w:rPr>
          <w:rFonts w:ascii="Times New Roman" w:hAnsi="Times New Roman"/>
          <w:sz w:val="28"/>
          <w:szCs w:val="28"/>
        </w:rPr>
        <w:t>рговля – 11 человек, прочие -134</w:t>
      </w:r>
      <w:r w:rsidRPr="0003004C">
        <w:rPr>
          <w:rFonts w:ascii="Times New Roman" w:hAnsi="Times New Roman"/>
          <w:sz w:val="28"/>
          <w:szCs w:val="28"/>
        </w:rPr>
        <w:t xml:space="preserve"> человек</w:t>
      </w:r>
      <w:r>
        <w:rPr>
          <w:rFonts w:ascii="Times New Roman" w:hAnsi="Times New Roman"/>
          <w:sz w:val="28"/>
          <w:szCs w:val="28"/>
        </w:rPr>
        <w:t>а</w:t>
      </w:r>
      <w:r w:rsidRPr="0003004C">
        <w:rPr>
          <w:rFonts w:ascii="Times New Roman" w:hAnsi="Times New Roman"/>
          <w:sz w:val="28"/>
          <w:szCs w:val="28"/>
        </w:rPr>
        <w:t>. Прочие –это дорожная служба, почта и работающие вахтовым методом и по найму.</w:t>
      </w:r>
    </w:p>
    <w:p w:rsidR="005E6C60" w:rsidRDefault="005E6C60" w:rsidP="005E6C60">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На территории поселения сохраняется значительная дифференциация оплаты труда. Самой высокооплачиваемой категорией работников являются работники, занятые в бюджетных учреждениях.</w:t>
      </w:r>
    </w:p>
    <w:p w:rsidR="005E6C60" w:rsidRDefault="005E6C60" w:rsidP="005E6C60">
      <w:pPr>
        <w:autoSpaceDE w:val="0"/>
        <w:autoSpaceDN w:val="0"/>
        <w:adjustRightInd w:val="0"/>
        <w:spacing w:after="0" w:line="240" w:lineRule="auto"/>
        <w:rPr>
          <w:rFonts w:ascii="Times New Roman" w:hAnsi="Times New Roman"/>
          <w:sz w:val="28"/>
          <w:szCs w:val="28"/>
        </w:rPr>
      </w:pPr>
    </w:p>
    <w:p w:rsidR="005E6C60" w:rsidRPr="004F0DF9" w:rsidRDefault="005E6C60" w:rsidP="005E6C60">
      <w:pPr>
        <w:autoSpaceDE w:val="0"/>
        <w:autoSpaceDN w:val="0"/>
        <w:adjustRightInd w:val="0"/>
        <w:spacing w:after="0" w:line="240" w:lineRule="auto"/>
        <w:jc w:val="center"/>
        <w:rPr>
          <w:rFonts w:ascii="Times New Roman CYR" w:hAnsi="Times New Roman CYR" w:cs="Times New Roman CYR"/>
          <w:b/>
          <w:bCs/>
          <w:sz w:val="28"/>
          <w:szCs w:val="28"/>
        </w:rPr>
      </w:pPr>
      <w:r w:rsidRPr="004F0DF9">
        <w:rPr>
          <w:rFonts w:ascii="Times New Roman CYR" w:hAnsi="Times New Roman CYR" w:cs="Times New Roman CYR"/>
          <w:b/>
          <w:bCs/>
          <w:sz w:val="28"/>
          <w:szCs w:val="28"/>
        </w:rPr>
        <w:t xml:space="preserve">Администрация </w:t>
      </w:r>
      <w:r>
        <w:rPr>
          <w:rFonts w:ascii="Times New Roman CYR" w:hAnsi="Times New Roman CYR" w:cs="Times New Roman CYR"/>
          <w:b/>
          <w:bCs/>
          <w:sz w:val="28"/>
          <w:szCs w:val="28"/>
        </w:rPr>
        <w:t>Едогонского</w:t>
      </w:r>
      <w:r w:rsidRPr="004F0DF9">
        <w:rPr>
          <w:rFonts w:ascii="Times New Roman CYR" w:hAnsi="Times New Roman CYR" w:cs="Times New Roman CYR"/>
          <w:b/>
          <w:bCs/>
          <w:sz w:val="28"/>
          <w:szCs w:val="28"/>
        </w:rPr>
        <w:t xml:space="preserve"> сельского поселения</w:t>
      </w:r>
    </w:p>
    <w:p w:rsidR="005E6C60" w:rsidRDefault="005E6C60" w:rsidP="005E6C60">
      <w:pPr>
        <w:spacing w:after="0" w:line="240" w:lineRule="auto"/>
        <w:ind w:firstLine="708"/>
        <w:jc w:val="both"/>
        <w:rPr>
          <w:rFonts w:ascii="Times New Roman" w:hAnsi="Times New Roman"/>
          <w:sz w:val="28"/>
          <w:szCs w:val="24"/>
        </w:rPr>
      </w:pPr>
      <w:r w:rsidRPr="004F0DF9">
        <w:rPr>
          <w:rFonts w:ascii="Times New Roman" w:hAnsi="Times New Roman"/>
          <w:sz w:val="28"/>
          <w:szCs w:val="24"/>
        </w:rPr>
        <w:t xml:space="preserve">В первом полугодии 2022 года штатная численность работников администрации </w:t>
      </w:r>
      <w:r>
        <w:rPr>
          <w:rFonts w:ascii="Times New Roman" w:hAnsi="Times New Roman"/>
          <w:sz w:val="28"/>
          <w:szCs w:val="24"/>
        </w:rPr>
        <w:t>составляет 9</w:t>
      </w:r>
      <w:r w:rsidRPr="004F0DF9">
        <w:rPr>
          <w:rFonts w:ascii="Times New Roman" w:hAnsi="Times New Roman"/>
          <w:sz w:val="28"/>
          <w:szCs w:val="24"/>
        </w:rPr>
        <w:t xml:space="preserve"> человек  в том ,</w:t>
      </w:r>
      <w:r>
        <w:rPr>
          <w:rFonts w:ascii="Times New Roman" w:hAnsi="Times New Roman"/>
          <w:sz w:val="28"/>
          <w:szCs w:val="24"/>
        </w:rPr>
        <w:t xml:space="preserve"> числе муниципальных служащих  3 едини</w:t>
      </w:r>
      <w:r w:rsidRPr="004F0DF9">
        <w:rPr>
          <w:rFonts w:ascii="Times New Roman" w:hAnsi="Times New Roman"/>
          <w:sz w:val="28"/>
          <w:szCs w:val="24"/>
        </w:rPr>
        <w:t>цы</w:t>
      </w:r>
      <w:r>
        <w:rPr>
          <w:rFonts w:ascii="Times New Roman" w:hAnsi="Times New Roman"/>
          <w:sz w:val="28"/>
          <w:szCs w:val="24"/>
        </w:rPr>
        <w:t>, вспомогательного персонала 5 единиц.</w:t>
      </w:r>
    </w:p>
    <w:p w:rsidR="005E6C60" w:rsidRPr="004F0DF9" w:rsidRDefault="005E6C60" w:rsidP="005E6C60">
      <w:pPr>
        <w:spacing w:after="0" w:line="240" w:lineRule="auto"/>
        <w:ind w:firstLine="708"/>
        <w:jc w:val="both"/>
        <w:rPr>
          <w:rFonts w:ascii="Times New Roman" w:hAnsi="Times New Roman"/>
          <w:vanish/>
          <w:sz w:val="28"/>
          <w:szCs w:val="24"/>
        </w:rPr>
      </w:pPr>
      <w:r w:rsidRPr="004F0DF9">
        <w:rPr>
          <w:rFonts w:ascii="Times New Roman" w:hAnsi="Times New Roman"/>
          <w:sz w:val="28"/>
          <w:szCs w:val="24"/>
        </w:rPr>
        <w:t xml:space="preserve"> За</w:t>
      </w:r>
      <w:r>
        <w:rPr>
          <w:rFonts w:ascii="Times New Roman" w:hAnsi="Times New Roman"/>
          <w:sz w:val="28"/>
          <w:szCs w:val="24"/>
        </w:rPr>
        <w:t xml:space="preserve"> 6 месяцев 2022 года поступило 5</w:t>
      </w:r>
      <w:r w:rsidRPr="004F0DF9">
        <w:rPr>
          <w:rFonts w:ascii="Times New Roman" w:hAnsi="Times New Roman"/>
          <w:sz w:val="28"/>
          <w:szCs w:val="24"/>
        </w:rPr>
        <w:t xml:space="preserve"> обращения граждан, и</w:t>
      </w:r>
      <w:r>
        <w:rPr>
          <w:rFonts w:ascii="Times New Roman" w:hAnsi="Times New Roman"/>
          <w:sz w:val="28"/>
          <w:szCs w:val="24"/>
        </w:rPr>
        <w:t>з них письменных - 3, принято 17 постановлений, 52</w:t>
      </w:r>
      <w:r w:rsidRPr="004F0DF9">
        <w:rPr>
          <w:rFonts w:ascii="Times New Roman" w:hAnsi="Times New Roman"/>
          <w:sz w:val="28"/>
          <w:szCs w:val="24"/>
        </w:rPr>
        <w:t xml:space="preserve">  распоряжения, проведено 4 заседания Думы,</w:t>
      </w:r>
      <w:r>
        <w:rPr>
          <w:rFonts w:ascii="Times New Roman" w:hAnsi="Times New Roman"/>
          <w:sz w:val="28"/>
          <w:szCs w:val="24"/>
        </w:rPr>
        <w:t xml:space="preserve"> принято 12 решений, проведено</w:t>
      </w:r>
      <w:r w:rsidRPr="004F0DF9">
        <w:rPr>
          <w:rFonts w:ascii="Times New Roman" w:hAnsi="Times New Roman"/>
          <w:sz w:val="28"/>
          <w:szCs w:val="24"/>
        </w:rPr>
        <w:t xml:space="preserve"> 5 собрания граждан.</w:t>
      </w:r>
    </w:p>
    <w:p w:rsidR="005E6C60" w:rsidRPr="004F0DF9" w:rsidRDefault="005E6C60" w:rsidP="005E6C60">
      <w:pPr>
        <w:spacing w:after="0" w:line="240" w:lineRule="auto"/>
        <w:ind w:firstLine="709"/>
        <w:jc w:val="both"/>
        <w:rPr>
          <w:rFonts w:ascii="Times New Roman" w:hAnsi="Times New Roman"/>
          <w:sz w:val="28"/>
          <w:szCs w:val="24"/>
        </w:rPr>
      </w:pPr>
      <w:r w:rsidRPr="004F0DF9">
        <w:rPr>
          <w:rFonts w:ascii="Times New Roman" w:hAnsi="Times New Roman"/>
          <w:sz w:val="28"/>
          <w:szCs w:val="24"/>
        </w:rPr>
        <w:t xml:space="preserve"> Администрацией поселения осуществлялись нотариальные действия по составлению доверенностей. За первое полугодие 2022 года доходы по </w:t>
      </w:r>
      <w:r>
        <w:rPr>
          <w:rFonts w:ascii="Times New Roman" w:hAnsi="Times New Roman"/>
          <w:sz w:val="28"/>
          <w:szCs w:val="24"/>
        </w:rPr>
        <w:t>нотариальным действиям составили 2,1</w:t>
      </w:r>
      <w:r w:rsidRPr="004F0DF9">
        <w:rPr>
          <w:rFonts w:ascii="Times New Roman" w:hAnsi="Times New Roman"/>
          <w:sz w:val="28"/>
          <w:szCs w:val="24"/>
        </w:rPr>
        <w:t xml:space="preserve"> тыс. руб. </w:t>
      </w:r>
      <w:r>
        <w:rPr>
          <w:rFonts w:ascii="Times New Roman" w:hAnsi="Times New Roman"/>
          <w:sz w:val="28"/>
          <w:szCs w:val="24"/>
        </w:rPr>
        <w:t>Среднемесячная з</w:t>
      </w:r>
      <w:r w:rsidRPr="004F0DF9">
        <w:rPr>
          <w:rFonts w:ascii="Times New Roman" w:hAnsi="Times New Roman"/>
          <w:sz w:val="28"/>
          <w:szCs w:val="24"/>
        </w:rPr>
        <w:t>аработная плата за первое полугодие 2022 года  работнико</w:t>
      </w:r>
      <w:r>
        <w:rPr>
          <w:rFonts w:ascii="Times New Roman" w:hAnsi="Times New Roman"/>
          <w:sz w:val="28"/>
          <w:szCs w:val="24"/>
        </w:rPr>
        <w:t>в муниципалитета составила 35579</w:t>
      </w:r>
      <w:r w:rsidRPr="004F0DF9">
        <w:rPr>
          <w:rFonts w:ascii="Times New Roman" w:hAnsi="Times New Roman"/>
          <w:sz w:val="28"/>
          <w:szCs w:val="24"/>
        </w:rPr>
        <w:t>,00 рублей .По оценке 2022 го</w:t>
      </w:r>
      <w:r>
        <w:rPr>
          <w:rFonts w:ascii="Times New Roman" w:hAnsi="Times New Roman"/>
          <w:sz w:val="28"/>
          <w:szCs w:val="24"/>
        </w:rPr>
        <w:t>да она должна составить 37037,00</w:t>
      </w:r>
      <w:r w:rsidRPr="004F0DF9">
        <w:rPr>
          <w:rFonts w:ascii="Times New Roman" w:hAnsi="Times New Roman"/>
          <w:sz w:val="28"/>
          <w:szCs w:val="24"/>
        </w:rPr>
        <w:t xml:space="preserve"> рубля. </w:t>
      </w:r>
    </w:p>
    <w:p w:rsidR="005E6C60" w:rsidRPr="004F0DF9" w:rsidRDefault="005E6C60" w:rsidP="005E6C60">
      <w:pPr>
        <w:spacing w:before="100" w:beforeAutospacing="1" w:after="100" w:afterAutospacing="1" w:line="240" w:lineRule="auto"/>
        <w:ind w:firstLine="708"/>
        <w:jc w:val="both"/>
        <w:rPr>
          <w:rFonts w:ascii="Times New Roman" w:hAnsi="Times New Roman"/>
          <w:sz w:val="24"/>
          <w:szCs w:val="24"/>
        </w:rPr>
      </w:pPr>
      <w:r w:rsidRPr="004F0DF9">
        <w:rPr>
          <w:rFonts w:ascii="Times New Roman" w:hAnsi="Times New Roman"/>
          <w:sz w:val="28"/>
          <w:szCs w:val="24"/>
        </w:rPr>
        <w:t>В органы местного самоуправления за 6 месяцев 2022 года по р</w:t>
      </w:r>
      <w:r>
        <w:rPr>
          <w:rFonts w:ascii="Times New Roman" w:hAnsi="Times New Roman"/>
          <w:sz w:val="28"/>
          <w:szCs w:val="24"/>
        </w:rPr>
        <w:t>азличным вопросам обратились 432</w:t>
      </w:r>
      <w:r w:rsidRPr="004F0DF9">
        <w:rPr>
          <w:rFonts w:ascii="Times New Roman" w:hAnsi="Times New Roman"/>
          <w:sz w:val="28"/>
          <w:szCs w:val="24"/>
        </w:rPr>
        <w:t xml:space="preserve"> гражданина.</w:t>
      </w:r>
      <w:r w:rsidRPr="004F0DF9">
        <w:rPr>
          <w:rFonts w:ascii="Times New Roman" w:hAnsi="Times New Roman"/>
          <w:sz w:val="24"/>
          <w:szCs w:val="24"/>
        </w:rPr>
        <w:t xml:space="preserve"> </w:t>
      </w:r>
    </w:p>
    <w:p w:rsidR="005E6C60" w:rsidRPr="0003004C" w:rsidRDefault="005E6C60" w:rsidP="005E6C60">
      <w:pPr>
        <w:autoSpaceDE w:val="0"/>
        <w:autoSpaceDN w:val="0"/>
        <w:adjustRightInd w:val="0"/>
        <w:spacing w:after="0" w:line="240" w:lineRule="auto"/>
        <w:jc w:val="center"/>
        <w:rPr>
          <w:rFonts w:ascii="Times New Roman" w:hAnsi="Times New Roman"/>
          <w:b/>
          <w:bCs/>
          <w:sz w:val="28"/>
          <w:szCs w:val="28"/>
        </w:rPr>
      </w:pPr>
      <w:r w:rsidRPr="0003004C">
        <w:rPr>
          <w:rFonts w:ascii="Times New Roman" w:hAnsi="Times New Roman"/>
          <w:b/>
          <w:bCs/>
          <w:sz w:val="28"/>
          <w:szCs w:val="28"/>
        </w:rPr>
        <w:t>Муниципальные программы</w:t>
      </w:r>
    </w:p>
    <w:p w:rsidR="005E6C60" w:rsidRPr="0003004C" w:rsidRDefault="005E6C60" w:rsidP="005E6C60">
      <w:pPr>
        <w:autoSpaceDE w:val="0"/>
        <w:autoSpaceDN w:val="0"/>
        <w:adjustRightInd w:val="0"/>
        <w:spacing w:after="0" w:line="240" w:lineRule="auto"/>
        <w:jc w:val="center"/>
        <w:rPr>
          <w:rFonts w:ascii="Times New Roman" w:hAnsi="Times New Roman"/>
          <w:b/>
          <w:bCs/>
          <w:sz w:val="28"/>
          <w:szCs w:val="28"/>
        </w:rPr>
      </w:pPr>
    </w:p>
    <w:p w:rsidR="005E6C60" w:rsidRDefault="005E6C60" w:rsidP="005E6C60">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 xml:space="preserve">      В сельском поселении утверждена муниципальная программа «Социально-экономическое развитие территории Едогонского сельского </w:t>
      </w:r>
      <w:r>
        <w:rPr>
          <w:rFonts w:ascii="Times New Roman" w:hAnsi="Times New Roman"/>
          <w:sz w:val="28"/>
          <w:szCs w:val="28"/>
        </w:rPr>
        <w:t>поселения на 2021-2025</w:t>
      </w:r>
      <w:r w:rsidRPr="0003004C">
        <w:rPr>
          <w:rFonts w:ascii="Times New Roman" w:hAnsi="Times New Roman"/>
          <w:sz w:val="28"/>
          <w:szCs w:val="28"/>
        </w:rPr>
        <w:t>гг.»</w:t>
      </w:r>
      <w:r>
        <w:rPr>
          <w:rFonts w:ascii="Times New Roman" w:hAnsi="Times New Roman"/>
          <w:sz w:val="28"/>
          <w:szCs w:val="28"/>
        </w:rPr>
        <w:t xml:space="preserve"> с подпрограммами</w:t>
      </w:r>
      <w:r w:rsidRPr="0003004C">
        <w:rPr>
          <w:rFonts w:ascii="Times New Roman" w:hAnsi="Times New Roman"/>
          <w:sz w:val="28"/>
          <w:szCs w:val="28"/>
        </w:rPr>
        <w:t>, утвержденную постановлением Администрации Едогонского сельского</w:t>
      </w:r>
      <w:r>
        <w:rPr>
          <w:rFonts w:ascii="Times New Roman" w:hAnsi="Times New Roman"/>
          <w:sz w:val="28"/>
          <w:szCs w:val="28"/>
        </w:rPr>
        <w:t xml:space="preserve"> поселения от 31.12.2020 г. № 56-пг</w:t>
      </w:r>
      <w:r w:rsidRPr="0003004C">
        <w:rPr>
          <w:rFonts w:ascii="Times New Roman" w:hAnsi="Times New Roman"/>
          <w:sz w:val="28"/>
          <w:szCs w:val="28"/>
        </w:rPr>
        <w:t>.</w:t>
      </w:r>
    </w:p>
    <w:p w:rsidR="005E6C60" w:rsidRPr="004F0DF9" w:rsidRDefault="005E6C60" w:rsidP="005E6C60">
      <w:pPr>
        <w:autoSpaceDE w:val="0"/>
        <w:autoSpaceDN w:val="0"/>
        <w:adjustRightInd w:val="0"/>
        <w:spacing w:after="0" w:line="240" w:lineRule="auto"/>
        <w:ind w:firstLine="709"/>
        <w:jc w:val="both"/>
        <w:rPr>
          <w:rFonts w:ascii="Times New Roman" w:eastAsia="Calibri" w:hAnsi="Times New Roman"/>
          <w:sz w:val="28"/>
          <w:szCs w:val="28"/>
        </w:rPr>
      </w:pPr>
      <w:r w:rsidRPr="004F0DF9">
        <w:rPr>
          <w:rFonts w:ascii="Times New Roman" w:eastAsia="Calibri" w:hAnsi="Times New Roman"/>
          <w:sz w:val="28"/>
          <w:szCs w:val="28"/>
        </w:rPr>
        <w:t>В рамках муниципальной программы предусмотрена реализация следующих подпрограмм:</w:t>
      </w:r>
    </w:p>
    <w:p w:rsidR="005E6C60" w:rsidRPr="004F0DF9" w:rsidRDefault="005E6C60" w:rsidP="005E6C60">
      <w:pPr>
        <w:widowControl w:val="0"/>
        <w:autoSpaceDE w:val="0"/>
        <w:autoSpaceDN w:val="0"/>
        <w:adjustRightInd w:val="0"/>
        <w:spacing w:after="0" w:line="240" w:lineRule="auto"/>
        <w:ind w:firstLine="709"/>
        <w:rPr>
          <w:rFonts w:ascii="Times New Roman" w:eastAsia="Calibri" w:hAnsi="Times New Roman"/>
          <w:sz w:val="28"/>
          <w:szCs w:val="28"/>
        </w:rPr>
      </w:pPr>
      <w:r w:rsidRPr="004F0DF9">
        <w:rPr>
          <w:rFonts w:ascii="Times New Roman" w:eastAsia="Calibri" w:hAnsi="Times New Roman"/>
          <w:sz w:val="28"/>
          <w:szCs w:val="28"/>
        </w:rPr>
        <w:t xml:space="preserve">1. Обеспечение деятельности главы </w:t>
      </w:r>
      <w:r>
        <w:rPr>
          <w:rFonts w:ascii="Times New Roman" w:eastAsia="Calibri" w:hAnsi="Times New Roman"/>
          <w:sz w:val="28"/>
          <w:szCs w:val="28"/>
        </w:rPr>
        <w:t>Едогонского</w:t>
      </w:r>
      <w:r w:rsidRPr="004F0DF9">
        <w:rPr>
          <w:rFonts w:ascii="Times New Roman" w:eastAsia="Calibri" w:hAnsi="Times New Roman"/>
          <w:sz w:val="28"/>
          <w:szCs w:val="28"/>
        </w:rPr>
        <w:t xml:space="preserve"> сельского поселения и администрации </w:t>
      </w:r>
      <w:r>
        <w:rPr>
          <w:rFonts w:ascii="Times New Roman" w:eastAsia="Calibri" w:hAnsi="Times New Roman"/>
          <w:sz w:val="28"/>
          <w:szCs w:val="28"/>
        </w:rPr>
        <w:t>Едогонского</w:t>
      </w:r>
      <w:r w:rsidRPr="004F0DF9">
        <w:rPr>
          <w:rFonts w:ascii="Times New Roman" w:eastAsia="Calibri" w:hAnsi="Times New Roman"/>
          <w:sz w:val="28"/>
          <w:szCs w:val="28"/>
        </w:rPr>
        <w:t xml:space="preserve"> сельского поселения на 2021-2025гг.</w:t>
      </w:r>
    </w:p>
    <w:p w:rsidR="005E6C60" w:rsidRPr="004F0DF9" w:rsidRDefault="005E6C60" w:rsidP="005E6C60">
      <w:pPr>
        <w:widowControl w:val="0"/>
        <w:autoSpaceDE w:val="0"/>
        <w:autoSpaceDN w:val="0"/>
        <w:adjustRightInd w:val="0"/>
        <w:spacing w:after="0" w:line="240" w:lineRule="auto"/>
        <w:ind w:firstLine="709"/>
        <w:rPr>
          <w:rFonts w:ascii="Times New Roman" w:eastAsia="Calibri" w:hAnsi="Times New Roman"/>
          <w:sz w:val="28"/>
          <w:szCs w:val="28"/>
        </w:rPr>
      </w:pPr>
      <w:r w:rsidRPr="004F0DF9">
        <w:rPr>
          <w:rFonts w:ascii="Times New Roman" w:eastAsia="Calibri" w:hAnsi="Times New Roman"/>
          <w:sz w:val="28"/>
          <w:szCs w:val="28"/>
        </w:rPr>
        <w:t xml:space="preserve">2. Повышение эффективности бюджетных расходов </w:t>
      </w:r>
      <w:r>
        <w:rPr>
          <w:rFonts w:ascii="Times New Roman" w:eastAsia="Calibri" w:hAnsi="Times New Roman"/>
          <w:sz w:val="28"/>
          <w:szCs w:val="28"/>
        </w:rPr>
        <w:t>Едогонского</w:t>
      </w:r>
      <w:r w:rsidRPr="004F0DF9">
        <w:rPr>
          <w:rFonts w:ascii="Times New Roman" w:eastAsia="Calibri" w:hAnsi="Times New Roman"/>
          <w:sz w:val="28"/>
          <w:szCs w:val="28"/>
        </w:rPr>
        <w:t xml:space="preserve"> сельского поселения на 2021-2025гг.</w:t>
      </w:r>
    </w:p>
    <w:p w:rsidR="005E6C60" w:rsidRPr="004F0DF9" w:rsidRDefault="005E6C60" w:rsidP="005E6C60">
      <w:pPr>
        <w:widowControl w:val="0"/>
        <w:autoSpaceDE w:val="0"/>
        <w:autoSpaceDN w:val="0"/>
        <w:adjustRightInd w:val="0"/>
        <w:spacing w:after="0" w:line="240" w:lineRule="auto"/>
        <w:ind w:left="-62" w:firstLine="709"/>
        <w:rPr>
          <w:rFonts w:ascii="Times New Roman" w:eastAsia="Calibri" w:hAnsi="Times New Roman"/>
          <w:sz w:val="28"/>
          <w:szCs w:val="28"/>
        </w:rPr>
      </w:pPr>
      <w:r w:rsidRPr="004F0DF9">
        <w:rPr>
          <w:rFonts w:ascii="Times New Roman" w:eastAsia="Calibri" w:hAnsi="Times New Roman"/>
          <w:sz w:val="28"/>
          <w:szCs w:val="28"/>
        </w:rPr>
        <w:lastRenderedPageBreak/>
        <w:t xml:space="preserve"> 3. Развитие инфраструктуры на территории </w:t>
      </w:r>
      <w:r>
        <w:rPr>
          <w:rFonts w:ascii="Times New Roman" w:eastAsia="Calibri" w:hAnsi="Times New Roman"/>
          <w:sz w:val="28"/>
          <w:szCs w:val="28"/>
        </w:rPr>
        <w:t>Едогонского</w:t>
      </w:r>
      <w:r w:rsidRPr="004F0DF9">
        <w:rPr>
          <w:rFonts w:ascii="Times New Roman" w:eastAsia="Calibri" w:hAnsi="Times New Roman"/>
          <w:sz w:val="28"/>
          <w:szCs w:val="28"/>
        </w:rPr>
        <w:t xml:space="preserve"> сельского поселения на 2021-2025гг.</w:t>
      </w:r>
    </w:p>
    <w:p w:rsidR="005E6C60" w:rsidRPr="004F0DF9" w:rsidRDefault="005E6C60" w:rsidP="005E6C60">
      <w:pPr>
        <w:widowControl w:val="0"/>
        <w:autoSpaceDE w:val="0"/>
        <w:autoSpaceDN w:val="0"/>
        <w:adjustRightInd w:val="0"/>
        <w:spacing w:after="0" w:line="240" w:lineRule="auto"/>
        <w:ind w:left="-62" w:firstLine="709"/>
        <w:rPr>
          <w:rFonts w:ascii="Times New Roman" w:eastAsia="Calibri" w:hAnsi="Times New Roman"/>
          <w:sz w:val="28"/>
          <w:szCs w:val="28"/>
        </w:rPr>
      </w:pPr>
      <w:r w:rsidRPr="004F0DF9">
        <w:rPr>
          <w:rFonts w:ascii="Times New Roman" w:eastAsia="Calibri" w:hAnsi="Times New Roman"/>
          <w:sz w:val="28"/>
          <w:szCs w:val="28"/>
        </w:rPr>
        <w:t xml:space="preserve"> 4. Обеспечение комплексного пространственного и территориального развития </w:t>
      </w:r>
      <w:r>
        <w:rPr>
          <w:rFonts w:ascii="Times New Roman" w:eastAsia="Calibri" w:hAnsi="Times New Roman"/>
          <w:sz w:val="28"/>
          <w:szCs w:val="28"/>
        </w:rPr>
        <w:t>Едогонского</w:t>
      </w:r>
      <w:r w:rsidRPr="004F0DF9">
        <w:rPr>
          <w:rFonts w:ascii="Times New Roman" w:eastAsia="Calibri" w:hAnsi="Times New Roman"/>
          <w:sz w:val="28"/>
          <w:szCs w:val="28"/>
        </w:rPr>
        <w:t xml:space="preserve"> сельского поселения на 2021-2025гг.</w:t>
      </w:r>
    </w:p>
    <w:p w:rsidR="005E6C60" w:rsidRPr="004F0DF9" w:rsidRDefault="005E6C60" w:rsidP="005E6C60">
      <w:pPr>
        <w:widowControl w:val="0"/>
        <w:autoSpaceDE w:val="0"/>
        <w:autoSpaceDN w:val="0"/>
        <w:adjustRightInd w:val="0"/>
        <w:spacing w:after="0" w:line="240" w:lineRule="auto"/>
        <w:ind w:firstLine="709"/>
        <w:rPr>
          <w:rFonts w:ascii="Times New Roman" w:eastAsia="Calibri" w:hAnsi="Times New Roman"/>
          <w:sz w:val="28"/>
          <w:szCs w:val="28"/>
        </w:rPr>
      </w:pPr>
      <w:r w:rsidRPr="004F0DF9">
        <w:rPr>
          <w:rFonts w:ascii="Times New Roman" w:eastAsia="Calibri" w:hAnsi="Times New Roman"/>
          <w:sz w:val="28"/>
          <w:szCs w:val="28"/>
        </w:rPr>
        <w:t xml:space="preserve">5. Обеспечение комплексных мер безопасности на территории </w:t>
      </w:r>
      <w:r>
        <w:rPr>
          <w:rFonts w:ascii="Times New Roman" w:eastAsia="Calibri" w:hAnsi="Times New Roman"/>
          <w:sz w:val="28"/>
          <w:szCs w:val="28"/>
        </w:rPr>
        <w:t>Едогонского</w:t>
      </w:r>
      <w:r w:rsidRPr="004F0DF9">
        <w:rPr>
          <w:rFonts w:ascii="Times New Roman" w:eastAsia="Calibri" w:hAnsi="Times New Roman"/>
          <w:sz w:val="28"/>
          <w:szCs w:val="28"/>
        </w:rPr>
        <w:t xml:space="preserve"> сельского поселения на 2021-2025гг.</w:t>
      </w:r>
    </w:p>
    <w:p w:rsidR="005E6C60" w:rsidRPr="004F0DF9" w:rsidRDefault="005E6C60" w:rsidP="005E6C60">
      <w:pPr>
        <w:autoSpaceDE w:val="0"/>
        <w:autoSpaceDN w:val="0"/>
        <w:adjustRightInd w:val="0"/>
        <w:spacing w:after="0" w:line="240" w:lineRule="auto"/>
        <w:ind w:firstLine="709"/>
        <w:jc w:val="both"/>
        <w:rPr>
          <w:rFonts w:ascii="Times New Roman" w:eastAsia="Calibri" w:hAnsi="Times New Roman"/>
          <w:sz w:val="28"/>
          <w:szCs w:val="28"/>
        </w:rPr>
      </w:pPr>
      <w:r w:rsidRPr="004F0DF9">
        <w:rPr>
          <w:rFonts w:ascii="Times New Roman" w:eastAsia="Calibri" w:hAnsi="Times New Roman"/>
          <w:sz w:val="28"/>
          <w:szCs w:val="28"/>
        </w:rPr>
        <w:t xml:space="preserve">6. Развитие сферы культуры и спорта на территории </w:t>
      </w:r>
      <w:r>
        <w:rPr>
          <w:rFonts w:ascii="Times New Roman" w:eastAsia="Calibri" w:hAnsi="Times New Roman"/>
          <w:sz w:val="28"/>
          <w:szCs w:val="28"/>
        </w:rPr>
        <w:t>Едогонского</w:t>
      </w:r>
      <w:r w:rsidRPr="004F0DF9">
        <w:rPr>
          <w:rFonts w:ascii="Times New Roman" w:eastAsia="Calibri" w:hAnsi="Times New Roman"/>
          <w:sz w:val="28"/>
          <w:szCs w:val="28"/>
        </w:rPr>
        <w:t xml:space="preserve"> сельского поселения на 2021-2025гг.</w:t>
      </w:r>
    </w:p>
    <w:p w:rsidR="005E6C60" w:rsidRPr="00FC4B7C" w:rsidRDefault="005E6C60" w:rsidP="005E6C60">
      <w:pPr>
        <w:autoSpaceDE w:val="0"/>
        <w:autoSpaceDN w:val="0"/>
        <w:adjustRightInd w:val="0"/>
        <w:spacing w:after="0" w:line="240" w:lineRule="auto"/>
        <w:ind w:firstLine="709"/>
        <w:jc w:val="both"/>
        <w:rPr>
          <w:rFonts w:ascii="Times New Roman" w:eastAsia="Calibri" w:hAnsi="Times New Roman"/>
          <w:sz w:val="28"/>
          <w:szCs w:val="28"/>
        </w:rPr>
      </w:pPr>
      <w:r w:rsidRPr="004F0DF9">
        <w:rPr>
          <w:rFonts w:ascii="Times New Roman" w:eastAsia="Calibri" w:hAnsi="Times New Roman"/>
          <w:sz w:val="28"/>
          <w:szCs w:val="28"/>
        </w:rPr>
        <w:t xml:space="preserve">7. «Энергосбережение и повышение энергетической эффективности на территории </w:t>
      </w:r>
      <w:r>
        <w:rPr>
          <w:rFonts w:ascii="Times New Roman" w:eastAsia="Calibri" w:hAnsi="Times New Roman"/>
          <w:sz w:val="28"/>
          <w:szCs w:val="28"/>
        </w:rPr>
        <w:t>Едогонского</w:t>
      </w:r>
      <w:r w:rsidRPr="004F0DF9">
        <w:rPr>
          <w:rFonts w:ascii="Times New Roman" w:eastAsia="Calibri" w:hAnsi="Times New Roman"/>
          <w:sz w:val="28"/>
          <w:szCs w:val="28"/>
        </w:rPr>
        <w:t xml:space="preserve"> сельского поселения на 2021-2025 годы»</w:t>
      </w:r>
    </w:p>
    <w:p w:rsidR="005E6C60" w:rsidRDefault="005E6C60" w:rsidP="005E6C60">
      <w:pPr>
        <w:spacing w:after="0" w:line="240" w:lineRule="auto"/>
        <w:ind w:firstLine="709"/>
        <w:jc w:val="both"/>
        <w:rPr>
          <w:rFonts w:ascii="Times New Roman" w:hAnsi="Times New Roman"/>
          <w:sz w:val="28"/>
          <w:szCs w:val="28"/>
        </w:rPr>
      </w:pPr>
      <w:r>
        <w:rPr>
          <w:rFonts w:ascii="Times New Roman" w:hAnsi="Times New Roman"/>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5E6C60" w:rsidRDefault="005E6C60" w:rsidP="005E6C60">
      <w:pPr>
        <w:spacing w:after="0" w:line="240" w:lineRule="auto"/>
        <w:ind w:firstLine="539"/>
        <w:jc w:val="both"/>
        <w:rPr>
          <w:rFonts w:ascii="Times New Roman" w:eastAsiaTheme="minorEastAsia" w:hAnsi="Times New Roman"/>
          <w:sz w:val="28"/>
          <w:szCs w:val="28"/>
        </w:rPr>
      </w:pPr>
      <w:r>
        <w:rPr>
          <w:rFonts w:ascii="Times New Roman" w:hAnsi="Times New Roman"/>
          <w:sz w:val="28"/>
          <w:szCs w:val="28"/>
        </w:rPr>
        <w:t>В развитии предприятий до 2025г. существенных изменений не планируется. Прогнозные показатели  рассчитаны  по  данным  предприятий.</w:t>
      </w:r>
    </w:p>
    <w:p w:rsidR="005E6C60" w:rsidRPr="0003004C" w:rsidRDefault="005E6C60" w:rsidP="005E6C60">
      <w:pPr>
        <w:autoSpaceDE w:val="0"/>
        <w:autoSpaceDN w:val="0"/>
        <w:adjustRightInd w:val="0"/>
        <w:spacing w:after="0" w:line="240" w:lineRule="auto"/>
        <w:rPr>
          <w:rFonts w:ascii="Times New Roman" w:hAnsi="Times New Roman"/>
          <w:sz w:val="28"/>
          <w:szCs w:val="28"/>
        </w:rPr>
      </w:pPr>
    </w:p>
    <w:p w:rsidR="005E6C60" w:rsidRPr="0003004C" w:rsidRDefault="005E6C60" w:rsidP="005E6C60">
      <w:pPr>
        <w:autoSpaceDE w:val="0"/>
        <w:autoSpaceDN w:val="0"/>
        <w:adjustRightInd w:val="0"/>
        <w:spacing w:after="0" w:line="240" w:lineRule="auto"/>
        <w:jc w:val="center"/>
        <w:rPr>
          <w:rFonts w:ascii="Times New Roman" w:hAnsi="Times New Roman"/>
          <w:b/>
          <w:bCs/>
          <w:sz w:val="28"/>
          <w:szCs w:val="28"/>
        </w:rPr>
      </w:pPr>
    </w:p>
    <w:p w:rsidR="005E6C60" w:rsidRPr="0003004C" w:rsidRDefault="005E6C60" w:rsidP="005E6C60">
      <w:pPr>
        <w:spacing w:after="0" w:line="240" w:lineRule="auto"/>
        <w:rPr>
          <w:rFonts w:ascii="Times New Roman" w:hAnsi="Times New Roman"/>
          <w:sz w:val="28"/>
          <w:szCs w:val="28"/>
        </w:rPr>
      </w:pPr>
      <w:r w:rsidRPr="0003004C">
        <w:rPr>
          <w:rFonts w:ascii="Times New Roman" w:hAnsi="Times New Roman"/>
          <w:sz w:val="28"/>
          <w:szCs w:val="28"/>
        </w:rPr>
        <w:t xml:space="preserve">Глава Едогонского </w:t>
      </w:r>
    </w:p>
    <w:p w:rsidR="005E6C60" w:rsidRDefault="005E6C60" w:rsidP="005E6C60">
      <w:pPr>
        <w:spacing w:after="0" w:line="240" w:lineRule="auto"/>
        <w:rPr>
          <w:rFonts w:ascii="Times New Roman" w:hAnsi="Times New Roman"/>
          <w:sz w:val="28"/>
          <w:szCs w:val="28"/>
        </w:rPr>
      </w:pPr>
      <w:r w:rsidRPr="0003004C">
        <w:rPr>
          <w:rFonts w:ascii="Times New Roman" w:hAnsi="Times New Roman"/>
          <w:sz w:val="28"/>
          <w:szCs w:val="28"/>
        </w:rPr>
        <w:t>сельского поселения                                                               О.Н.Кобрусева</w:t>
      </w: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pPr>
    </w:p>
    <w:p w:rsidR="005E6C60" w:rsidRDefault="005E6C60" w:rsidP="005E6C60">
      <w:pPr>
        <w:spacing w:after="0" w:line="240" w:lineRule="auto"/>
        <w:rPr>
          <w:rFonts w:ascii="Times New Roman" w:hAnsi="Times New Roman"/>
          <w:sz w:val="28"/>
          <w:szCs w:val="28"/>
        </w:rPr>
        <w:sectPr w:rsidR="005E6C60" w:rsidSect="005E6C60">
          <w:pgSz w:w="11906" w:h="16838"/>
          <w:pgMar w:top="1134" w:right="850" w:bottom="1134" w:left="1701" w:header="708" w:footer="708" w:gutter="0"/>
          <w:cols w:space="708"/>
          <w:docGrid w:linePitch="360"/>
        </w:sectPr>
      </w:pPr>
    </w:p>
    <w:tbl>
      <w:tblPr>
        <w:tblW w:w="29086" w:type="dxa"/>
        <w:tblInd w:w="-30" w:type="dxa"/>
        <w:tblLayout w:type="fixed"/>
        <w:tblLook w:val="0000" w:firstRow="0" w:lastRow="0" w:firstColumn="0" w:lastColumn="0" w:noHBand="0" w:noVBand="0"/>
      </w:tblPr>
      <w:tblGrid>
        <w:gridCol w:w="5383"/>
        <w:gridCol w:w="218"/>
        <w:gridCol w:w="6"/>
        <w:gridCol w:w="1052"/>
        <w:gridCol w:w="163"/>
        <w:gridCol w:w="1254"/>
        <w:gridCol w:w="594"/>
        <w:gridCol w:w="682"/>
        <w:gridCol w:w="745"/>
        <w:gridCol w:w="531"/>
        <w:gridCol w:w="744"/>
        <w:gridCol w:w="382"/>
        <w:gridCol w:w="8"/>
        <w:gridCol w:w="67"/>
        <w:gridCol w:w="15"/>
        <w:gridCol w:w="15"/>
        <w:gridCol w:w="15"/>
        <w:gridCol w:w="15"/>
        <w:gridCol w:w="15"/>
        <w:gridCol w:w="68"/>
        <w:gridCol w:w="46"/>
        <w:gridCol w:w="630"/>
        <w:gridCol w:w="390"/>
        <w:gridCol w:w="113"/>
        <w:gridCol w:w="773"/>
        <w:gridCol w:w="105"/>
        <w:gridCol w:w="67"/>
        <w:gridCol w:w="217"/>
        <w:gridCol w:w="851"/>
        <w:gridCol w:w="36"/>
        <w:gridCol w:w="129"/>
        <w:gridCol w:w="260"/>
        <w:gridCol w:w="1005"/>
        <w:gridCol w:w="280"/>
        <w:gridCol w:w="750"/>
        <w:gridCol w:w="1212"/>
        <w:gridCol w:w="1298"/>
        <w:gridCol w:w="2900"/>
        <w:gridCol w:w="1233"/>
        <w:gridCol w:w="1265"/>
        <w:gridCol w:w="1030"/>
        <w:gridCol w:w="1212"/>
        <w:gridCol w:w="1312"/>
      </w:tblGrid>
      <w:tr w:rsidR="005E6C60" w:rsidRPr="00CC454D" w:rsidTr="005E6C60">
        <w:trPr>
          <w:gridAfter w:val="13"/>
          <w:wAfter w:w="13886" w:type="dxa"/>
          <w:trHeight w:val="514"/>
        </w:trPr>
        <w:tc>
          <w:tcPr>
            <w:tcW w:w="5601"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21"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848"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427"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75"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76" w:type="dxa"/>
            <w:gridSpan w:val="11"/>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2552" w:type="dxa"/>
            <w:gridSpan w:val="8"/>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 xml:space="preserve">Форма прогноза </w:t>
            </w:r>
          </w:p>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до 2025 г.</w:t>
            </w:r>
          </w:p>
        </w:tc>
      </w:tr>
      <w:tr w:rsidR="005E6C60" w:rsidRPr="00CC454D" w:rsidTr="005E6C60">
        <w:trPr>
          <w:gridAfter w:val="13"/>
          <w:wAfter w:w="13886" w:type="dxa"/>
          <w:trHeight w:val="187"/>
        </w:trPr>
        <w:tc>
          <w:tcPr>
            <w:tcW w:w="5601"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Arial" w:hAnsi="Arial" w:cs="Arial"/>
                <w:color w:val="000000"/>
                <w:sz w:val="28"/>
                <w:szCs w:val="28"/>
              </w:rPr>
            </w:pPr>
          </w:p>
        </w:tc>
        <w:tc>
          <w:tcPr>
            <w:tcW w:w="1221"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b/>
                <w:bCs/>
                <w:color w:val="000000"/>
                <w:sz w:val="28"/>
                <w:szCs w:val="28"/>
              </w:rPr>
            </w:pPr>
          </w:p>
        </w:tc>
        <w:tc>
          <w:tcPr>
            <w:tcW w:w="1848"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Arial" w:hAnsi="Arial" w:cs="Arial"/>
                <w:color w:val="000000"/>
                <w:sz w:val="28"/>
                <w:szCs w:val="28"/>
              </w:rPr>
            </w:pPr>
          </w:p>
        </w:tc>
        <w:tc>
          <w:tcPr>
            <w:tcW w:w="1427"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Arial" w:hAnsi="Arial" w:cs="Arial"/>
                <w:color w:val="000000"/>
                <w:sz w:val="28"/>
                <w:szCs w:val="28"/>
              </w:rPr>
            </w:pPr>
          </w:p>
        </w:tc>
        <w:tc>
          <w:tcPr>
            <w:tcW w:w="1275"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76" w:type="dxa"/>
            <w:gridSpan w:val="11"/>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color w:val="000000"/>
                <w:sz w:val="28"/>
                <w:szCs w:val="28"/>
              </w:rPr>
            </w:pPr>
          </w:p>
        </w:tc>
        <w:tc>
          <w:tcPr>
            <w:tcW w:w="1276" w:type="dxa"/>
            <w:gridSpan w:val="5"/>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color w:val="000000"/>
                <w:sz w:val="28"/>
                <w:szCs w:val="28"/>
              </w:rPr>
            </w:pPr>
          </w:p>
        </w:tc>
      </w:tr>
      <w:tr w:rsidR="005E6C60" w:rsidRPr="00CC454D" w:rsidTr="005E6C60">
        <w:trPr>
          <w:trHeight w:val="317"/>
        </w:trPr>
        <w:tc>
          <w:tcPr>
            <w:tcW w:w="12018" w:type="dxa"/>
            <w:gridSpan w:val="21"/>
            <w:tcBorders>
              <w:top w:val="nil"/>
              <w:left w:val="nil"/>
              <w:bottom w:val="nil"/>
              <w:right w:val="nil"/>
            </w:tcBorders>
          </w:tcPr>
          <w:p w:rsidR="005E6C60" w:rsidRPr="00CC454D" w:rsidRDefault="005E6C60" w:rsidP="005E6C60">
            <w:pPr>
              <w:autoSpaceDE w:val="0"/>
              <w:autoSpaceDN w:val="0"/>
              <w:adjustRightInd w:val="0"/>
              <w:spacing w:after="0" w:line="240" w:lineRule="auto"/>
              <w:ind w:right="-3227"/>
              <w:jc w:val="center"/>
              <w:rPr>
                <w:rFonts w:ascii="Times New Roman" w:hAnsi="Times New Roman"/>
                <w:b/>
                <w:bCs/>
                <w:color w:val="000000"/>
                <w:sz w:val="28"/>
                <w:szCs w:val="28"/>
              </w:rPr>
            </w:pPr>
            <w:r w:rsidRPr="00CC454D">
              <w:rPr>
                <w:rFonts w:ascii="Times New Roman" w:hAnsi="Times New Roman"/>
                <w:b/>
                <w:bCs/>
                <w:color w:val="000000"/>
                <w:sz w:val="28"/>
                <w:szCs w:val="28"/>
              </w:rPr>
              <w:t>Прогноз социально-экономического развития</w:t>
            </w:r>
          </w:p>
        </w:tc>
        <w:tc>
          <w:tcPr>
            <w:tcW w:w="4856" w:type="dxa"/>
            <w:gridSpan w:val="13"/>
            <w:tcBorders>
              <w:top w:val="nil"/>
              <w:left w:val="nil"/>
              <w:bottom w:val="nil"/>
              <w:right w:val="nil"/>
            </w:tcBorders>
          </w:tcPr>
          <w:p w:rsidR="005E6C60" w:rsidRPr="00CC454D" w:rsidRDefault="005E6C60" w:rsidP="005E6C60">
            <w:pPr>
              <w:autoSpaceDE w:val="0"/>
              <w:autoSpaceDN w:val="0"/>
              <w:adjustRightInd w:val="0"/>
              <w:spacing w:after="0" w:line="240" w:lineRule="auto"/>
              <w:ind w:right="-3227"/>
              <w:jc w:val="center"/>
              <w:rPr>
                <w:rFonts w:ascii="Times New Roman" w:hAnsi="Times New Roman"/>
                <w:b/>
                <w:bCs/>
                <w:color w:val="000000"/>
                <w:sz w:val="28"/>
                <w:szCs w:val="28"/>
              </w:rPr>
            </w:pPr>
          </w:p>
        </w:tc>
        <w:tc>
          <w:tcPr>
            <w:tcW w:w="6160" w:type="dxa"/>
            <w:gridSpan w:val="4"/>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33" w:type="dxa"/>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65" w:type="dxa"/>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030" w:type="dxa"/>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12" w:type="dxa"/>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312" w:type="dxa"/>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r>
      <w:tr w:rsidR="005E6C60" w:rsidRPr="00CC454D" w:rsidTr="005E6C60">
        <w:trPr>
          <w:gridAfter w:val="6"/>
          <w:wAfter w:w="8952" w:type="dxa"/>
          <w:trHeight w:val="266"/>
        </w:trPr>
        <w:tc>
          <w:tcPr>
            <w:tcW w:w="14096" w:type="dxa"/>
            <w:gridSpan w:val="27"/>
            <w:tcBorders>
              <w:top w:val="nil"/>
              <w:left w:val="nil"/>
              <w:bottom w:val="nil"/>
              <w:right w:val="nil"/>
            </w:tcBorders>
          </w:tcPr>
          <w:p w:rsidR="005E6C60" w:rsidRPr="00CC454D" w:rsidRDefault="005E6C60" w:rsidP="005E6C60">
            <w:pPr>
              <w:autoSpaceDE w:val="0"/>
              <w:autoSpaceDN w:val="0"/>
              <w:adjustRightInd w:val="0"/>
              <w:spacing w:after="0" w:line="240" w:lineRule="auto"/>
              <w:ind w:right="-3227"/>
              <w:jc w:val="center"/>
              <w:rPr>
                <w:rFonts w:ascii="Times New Roman" w:hAnsi="Times New Roman"/>
                <w:b/>
                <w:bCs/>
                <w:color w:val="000000"/>
                <w:sz w:val="28"/>
                <w:szCs w:val="28"/>
              </w:rPr>
            </w:pPr>
            <w:r w:rsidRPr="00CC454D">
              <w:rPr>
                <w:rFonts w:ascii="Times New Roman" w:hAnsi="Times New Roman"/>
                <w:b/>
                <w:bCs/>
                <w:color w:val="000000"/>
                <w:sz w:val="28"/>
                <w:szCs w:val="28"/>
              </w:rPr>
              <w:t>Едогонского муниципального образования  на 2023 -2025 годы</w:t>
            </w:r>
          </w:p>
        </w:tc>
        <w:tc>
          <w:tcPr>
            <w:tcW w:w="1233" w:type="dxa"/>
            <w:gridSpan w:val="4"/>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65"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030"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12" w:type="dxa"/>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98" w:type="dxa"/>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r>
      <w:tr w:rsidR="005E6C60" w:rsidRPr="00CC454D" w:rsidTr="005E6C60">
        <w:trPr>
          <w:gridAfter w:val="13"/>
          <w:wAfter w:w="13886" w:type="dxa"/>
          <w:trHeight w:val="187"/>
        </w:trPr>
        <w:tc>
          <w:tcPr>
            <w:tcW w:w="5601"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21"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54" w:type="dxa"/>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76"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76"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2020" w:type="dxa"/>
            <w:gridSpan w:val="1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32"/>
                <w:szCs w:val="32"/>
              </w:rPr>
            </w:pPr>
          </w:p>
        </w:tc>
        <w:tc>
          <w:tcPr>
            <w:tcW w:w="1276"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color w:val="000000"/>
                <w:sz w:val="20"/>
                <w:szCs w:val="20"/>
              </w:rPr>
            </w:pPr>
          </w:p>
        </w:tc>
        <w:tc>
          <w:tcPr>
            <w:tcW w:w="1276" w:type="dxa"/>
            <w:gridSpan w:val="5"/>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color w:val="000000"/>
                <w:sz w:val="20"/>
                <w:szCs w:val="20"/>
              </w:rPr>
            </w:pPr>
          </w:p>
        </w:tc>
      </w:tr>
      <w:tr w:rsidR="005E6C60" w:rsidRPr="00CC454D" w:rsidTr="005E6C60">
        <w:trPr>
          <w:gridAfter w:val="13"/>
          <w:wAfter w:w="13886" w:type="dxa"/>
          <w:trHeight w:val="434"/>
        </w:trPr>
        <w:tc>
          <w:tcPr>
            <w:tcW w:w="5601" w:type="dxa"/>
            <w:gridSpan w:val="2"/>
            <w:tcBorders>
              <w:top w:val="single" w:sz="6" w:space="0" w:color="auto"/>
              <w:left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Наименование показателя</w:t>
            </w:r>
          </w:p>
        </w:tc>
        <w:tc>
          <w:tcPr>
            <w:tcW w:w="1221" w:type="dxa"/>
            <w:gridSpan w:val="3"/>
            <w:tcBorders>
              <w:top w:val="single" w:sz="6" w:space="0" w:color="auto"/>
              <w:left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Ед. изм.</w:t>
            </w:r>
          </w:p>
        </w:tc>
        <w:tc>
          <w:tcPr>
            <w:tcW w:w="1254" w:type="dxa"/>
            <w:vMerge w:val="restart"/>
            <w:tcBorders>
              <w:top w:val="single" w:sz="6" w:space="0" w:color="auto"/>
              <w:left w:val="single" w:sz="4"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 xml:space="preserve">Факт </w:t>
            </w:r>
          </w:p>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2020г</w:t>
            </w:r>
          </w:p>
        </w:tc>
        <w:tc>
          <w:tcPr>
            <w:tcW w:w="1276" w:type="dxa"/>
            <w:gridSpan w:val="2"/>
            <w:vMerge w:val="restart"/>
            <w:tcBorders>
              <w:top w:val="single" w:sz="6" w:space="0" w:color="auto"/>
              <w:left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 xml:space="preserve">Факт </w:t>
            </w:r>
          </w:p>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2021г</w:t>
            </w:r>
          </w:p>
        </w:tc>
        <w:tc>
          <w:tcPr>
            <w:tcW w:w="1276" w:type="dxa"/>
            <w:gridSpan w:val="2"/>
            <w:vMerge w:val="restart"/>
            <w:tcBorders>
              <w:top w:val="single" w:sz="6" w:space="0" w:color="auto"/>
              <w:left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 xml:space="preserve">Оценка </w:t>
            </w:r>
          </w:p>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2022 г</w:t>
            </w:r>
          </w:p>
        </w:tc>
        <w:tc>
          <w:tcPr>
            <w:tcW w:w="2523" w:type="dxa"/>
            <w:gridSpan w:val="14"/>
            <w:tcBorders>
              <w:top w:val="single" w:sz="6" w:space="0" w:color="auto"/>
              <w:left w:val="single" w:sz="6" w:space="0" w:color="auto"/>
              <w:bottom w:val="single" w:sz="6" w:space="0" w:color="auto"/>
              <w:right w:val="nil"/>
            </w:tcBorders>
          </w:tcPr>
          <w:p w:rsidR="005E6C60" w:rsidRPr="00CC454D" w:rsidRDefault="005E6C60" w:rsidP="005E6C60">
            <w:pPr>
              <w:autoSpaceDE w:val="0"/>
              <w:autoSpaceDN w:val="0"/>
              <w:adjustRightInd w:val="0"/>
              <w:spacing w:after="0" w:line="240" w:lineRule="auto"/>
              <w:ind w:right="-2088"/>
              <w:jc w:val="center"/>
              <w:rPr>
                <w:rFonts w:ascii="Times New Roman" w:hAnsi="Times New Roman"/>
                <w:b/>
                <w:bCs/>
                <w:color w:val="000000"/>
                <w:sz w:val="28"/>
                <w:szCs w:val="28"/>
              </w:rPr>
            </w:pPr>
            <w:r w:rsidRPr="00CC454D">
              <w:rPr>
                <w:rFonts w:ascii="Times New Roman" w:hAnsi="Times New Roman"/>
                <w:b/>
                <w:bCs/>
                <w:color w:val="000000"/>
                <w:sz w:val="28"/>
                <w:szCs w:val="28"/>
              </w:rPr>
              <w:t>Прогноз на::про</w:t>
            </w:r>
          </w:p>
        </w:tc>
        <w:tc>
          <w:tcPr>
            <w:tcW w:w="878"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171" w:type="dxa"/>
            <w:gridSpan w:val="4"/>
            <w:tcBorders>
              <w:top w:val="single" w:sz="6" w:space="0" w:color="auto"/>
              <w:left w:val="nil"/>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3"/>
          <w:wAfter w:w="13886" w:type="dxa"/>
          <w:trHeight w:val="434"/>
        </w:trPr>
        <w:tc>
          <w:tcPr>
            <w:tcW w:w="5607" w:type="dxa"/>
            <w:gridSpan w:val="3"/>
            <w:vMerge w:val="restart"/>
            <w:tcBorders>
              <w:top w:val="nil"/>
              <w:left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15" w:type="dxa"/>
            <w:gridSpan w:val="2"/>
            <w:vMerge w:val="restart"/>
            <w:tcBorders>
              <w:top w:val="nil"/>
              <w:left w:val="single" w:sz="4"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54" w:type="dxa"/>
            <w:vMerge/>
            <w:tcBorders>
              <w:left w:val="single" w:sz="4"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vMerge/>
            <w:tcBorders>
              <w:left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vMerge/>
            <w:tcBorders>
              <w:left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2410" w:type="dxa"/>
            <w:gridSpan w:val="13"/>
            <w:tcBorders>
              <w:top w:val="single" w:sz="6" w:space="0" w:color="auto"/>
              <w:left w:val="single" w:sz="6" w:space="0" w:color="auto"/>
              <w:bottom w:val="nil"/>
              <w:right w:val="nil"/>
            </w:tcBorders>
            <w:vAlign w:val="center"/>
          </w:tcPr>
          <w:p w:rsidR="005E6C60" w:rsidRPr="00CC454D" w:rsidRDefault="005E6C60" w:rsidP="005E6C60">
            <w:pPr>
              <w:autoSpaceDE w:val="0"/>
              <w:autoSpaceDN w:val="0"/>
              <w:adjustRightInd w:val="0"/>
              <w:spacing w:after="0" w:line="240" w:lineRule="auto"/>
              <w:jc w:val="center"/>
              <w:rPr>
                <w:rFonts w:ascii="Arial" w:hAnsi="Arial" w:cs="Arial"/>
                <w:color w:val="000000"/>
                <w:sz w:val="20"/>
                <w:szCs w:val="20"/>
              </w:rPr>
            </w:pPr>
          </w:p>
        </w:tc>
        <w:tc>
          <w:tcPr>
            <w:tcW w:w="1275" w:type="dxa"/>
            <w:gridSpan w:val="5"/>
            <w:tcBorders>
              <w:top w:val="single" w:sz="6" w:space="0" w:color="auto"/>
              <w:left w:val="single" w:sz="6" w:space="0" w:color="auto"/>
              <w:bottom w:val="nil"/>
              <w:right w:val="single" w:sz="6" w:space="0" w:color="auto"/>
            </w:tcBorders>
            <w:vAlign w:val="bottom"/>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2024</w:t>
            </w:r>
          </w:p>
        </w:tc>
        <w:tc>
          <w:tcPr>
            <w:tcW w:w="887" w:type="dxa"/>
            <w:gridSpan w:val="2"/>
            <w:tcBorders>
              <w:top w:val="nil"/>
              <w:left w:val="single" w:sz="6" w:space="0" w:color="auto"/>
              <w:bottom w:val="nil"/>
              <w:right w:val="single" w:sz="6" w:space="0" w:color="auto"/>
            </w:tcBorders>
            <w:vAlign w:val="bottom"/>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2025</w:t>
            </w:r>
          </w:p>
        </w:tc>
      </w:tr>
      <w:tr w:rsidR="005E6C60" w:rsidRPr="00CC454D" w:rsidTr="005E6C60">
        <w:trPr>
          <w:gridAfter w:val="13"/>
          <w:wAfter w:w="13886" w:type="dxa"/>
          <w:trHeight w:val="225"/>
        </w:trPr>
        <w:tc>
          <w:tcPr>
            <w:tcW w:w="5607" w:type="dxa"/>
            <w:gridSpan w:val="3"/>
            <w:vMerge/>
            <w:tcBorders>
              <w:left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15" w:type="dxa"/>
            <w:gridSpan w:val="2"/>
            <w:vMerge/>
            <w:tcBorders>
              <w:left w:val="single" w:sz="4"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54" w:type="dxa"/>
            <w:vMerge/>
            <w:tcBorders>
              <w:left w:val="single" w:sz="4"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vMerge/>
            <w:tcBorders>
              <w:left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vMerge/>
            <w:tcBorders>
              <w:left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2410" w:type="dxa"/>
            <w:gridSpan w:val="13"/>
            <w:tcBorders>
              <w:top w:val="nil"/>
              <w:left w:val="single" w:sz="6" w:space="0" w:color="auto"/>
              <w:bottom w:val="single" w:sz="4"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2023</w:t>
            </w:r>
          </w:p>
        </w:tc>
        <w:tc>
          <w:tcPr>
            <w:tcW w:w="1275" w:type="dxa"/>
            <w:gridSpan w:val="5"/>
            <w:vMerge w:val="restart"/>
            <w:tcBorders>
              <w:top w:val="nil"/>
              <w:left w:val="single" w:sz="6" w:space="0" w:color="auto"/>
              <w:right w:val="single" w:sz="6" w:space="0" w:color="auto"/>
            </w:tcBorders>
            <w:vAlign w:val="center"/>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887" w:type="dxa"/>
            <w:gridSpan w:val="2"/>
            <w:vMerge w:val="restart"/>
            <w:tcBorders>
              <w:top w:val="nil"/>
              <w:left w:val="single" w:sz="6" w:space="0" w:color="auto"/>
              <w:right w:val="single" w:sz="6" w:space="0" w:color="auto"/>
            </w:tcBorders>
            <w:vAlign w:val="center"/>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3"/>
          <w:wAfter w:w="13886" w:type="dxa"/>
          <w:trHeight w:val="1471"/>
        </w:trPr>
        <w:tc>
          <w:tcPr>
            <w:tcW w:w="5607" w:type="dxa"/>
            <w:gridSpan w:val="3"/>
            <w:vMerge/>
            <w:tcBorders>
              <w:left w:val="single" w:sz="6" w:space="0" w:color="auto"/>
              <w:bottom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15" w:type="dxa"/>
            <w:gridSpan w:val="2"/>
            <w:vMerge/>
            <w:tcBorders>
              <w:left w:val="single" w:sz="4" w:space="0" w:color="auto"/>
              <w:bottom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54" w:type="dxa"/>
            <w:vMerge/>
            <w:tcBorders>
              <w:left w:val="single" w:sz="4"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vMerge/>
            <w:tcBorders>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vMerge/>
            <w:tcBorders>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344" w:type="dxa"/>
            <w:gridSpan w:val="10"/>
            <w:tcBorders>
              <w:top w:val="single" w:sz="4" w:space="0" w:color="auto"/>
              <w:left w:val="single" w:sz="6" w:space="0" w:color="auto"/>
              <w:bottom w:val="single" w:sz="6" w:space="0" w:color="auto"/>
              <w:right w:val="single" w:sz="4" w:space="0" w:color="auto"/>
            </w:tcBorders>
            <w:vAlign w:val="center"/>
          </w:tcPr>
          <w:p w:rsidR="005E6C60" w:rsidRPr="00DD25A0" w:rsidRDefault="005E6C60" w:rsidP="005E6C60">
            <w:pPr>
              <w:jc w:val="center"/>
              <w:rPr>
                <w:rFonts w:ascii="Times New Roman" w:hAnsi="Times New Roman"/>
                <w:b/>
                <w:bCs/>
                <w:sz w:val="24"/>
                <w:szCs w:val="24"/>
              </w:rPr>
            </w:pPr>
            <w:r w:rsidRPr="00DD25A0">
              <w:rPr>
                <w:rFonts w:ascii="Times New Roman" w:hAnsi="Times New Roman"/>
                <w:b/>
                <w:bCs/>
                <w:sz w:val="24"/>
                <w:szCs w:val="24"/>
              </w:rPr>
              <w:t>1 вариант (КОНСЕРВАТИВНЫЙ)</w:t>
            </w:r>
          </w:p>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066" w:type="dxa"/>
            <w:gridSpan w:val="3"/>
            <w:tcBorders>
              <w:top w:val="single" w:sz="4" w:space="0" w:color="auto"/>
              <w:left w:val="single" w:sz="4" w:space="0" w:color="auto"/>
              <w:bottom w:val="single" w:sz="6" w:space="0" w:color="auto"/>
              <w:right w:val="single" w:sz="4" w:space="0" w:color="auto"/>
            </w:tcBorders>
            <w:vAlign w:val="center"/>
          </w:tcPr>
          <w:p w:rsidR="005E6C60" w:rsidRPr="00DD25A0" w:rsidRDefault="005E6C60" w:rsidP="005E6C60">
            <w:pPr>
              <w:spacing w:line="240" w:lineRule="auto"/>
              <w:jc w:val="center"/>
              <w:rPr>
                <w:rFonts w:ascii="Times New Roman" w:hAnsi="Times New Roman"/>
                <w:b/>
                <w:bCs/>
                <w:sz w:val="24"/>
                <w:szCs w:val="24"/>
              </w:rPr>
            </w:pPr>
            <w:r>
              <w:rPr>
                <w:rFonts w:ascii="Times New Roman" w:hAnsi="Times New Roman"/>
                <w:b/>
                <w:bCs/>
                <w:sz w:val="24"/>
                <w:szCs w:val="24"/>
              </w:rPr>
              <w:t xml:space="preserve">2 вариант </w:t>
            </w:r>
            <w:r w:rsidRPr="00DD25A0">
              <w:rPr>
                <w:rFonts w:ascii="Times New Roman" w:hAnsi="Times New Roman"/>
                <w:b/>
                <w:bCs/>
                <w:sz w:val="24"/>
                <w:szCs w:val="24"/>
              </w:rPr>
              <w:t>(БАЗОВЫЙ)</w:t>
            </w:r>
          </w:p>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5" w:type="dxa"/>
            <w:gridSpan w:val="5"/>
            <w:vMerge/>
            <w:tcBorders>
              <w:left w:val="single" w:sz="6" w:space="0" w:color="auto"/>
              <w:bottom w:val="single" w:sz="6" w:space="0" w:color="auto"/>
              <w:right w:val="single" w:sz="6" w:space="0" w:color="auto"/>
            </w:tcBorders>
            <w:vAlign w:val="center"/>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887" w:type="dxa"/>
            <w:gridSpan w:val="2"/>
            <w:vMerge/>
            <w:tcBorders>
              <w:left w:val="single" w:sz="6" w:space="0" w:color="auto"/>
              <w:bottom w:val="single" w:sz="6" w:space="0" w:color="auto"/>
              <w:right w:val="single" w:sz="6" w:space="0" w:color="auto"/>
            </w:tcBorders>
            <w:vAlign w:val="center"/>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3"/>
          <w:wAfter w:w="13886" w:type="dxa"/>
          <w:trHeight w:val="247"/>
        </w:trPr>
        <w:tc>
          <w:tcPr>
            <w:tcW w:w="5601" w:type="dxa"/>
            <w:gridSpan w:val="2"/>
            <w:tcBorders>
              <w:top w:val="single" w:sz="6" w:space="0" w:color="auto"/>
              <w:left w:val="single" w:sz="6" w:space="0" w:color="auto"/>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Итоги развития МО</w:t>
            </w:r>
          </w:p>
        </w:tc>
        <w:tc>
          <w:tcPr>
            <w:tcW w:w="1221" w:type="dxa"/>
            <w:gridSpan w:val="3"/>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54" w:type="dxa"/>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2410" w:type="dxa"/>
            <w:gridSpan w:val="13"/>
            <w:tcBorders>
              <w:top w:val="nil"/>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5" w:type="dxa"/>
            <w:gridSpan w:val="5"/>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887" w:type="dxa"/>
            <w:gridSpan w:val="2"/>
            <w:tcBorders>
              <w:top w:val="single" w:sz="6" w:space="0" w:color="auto"/>
              <w:left w:val="nil"/>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3"/>
          <w:wAfter w:w="13886" w:type="dxa"/>
          <w:trHeight w:val="514"/>
        </w:trPr>
        <w:tc>
          <w:tcPr>
            <w:tcW w:w="5601"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 xml:space="preserve">Выручка от реализации продукции, работ, услуг (в действующих ценах) по полному кругу организаций </w:t>
            </w:r>
          </w:p>
        </w:tc>
        <w:tc>
          <w:tcPr>
            <w:tcW w:w="1221" w:type="dxa"/>
            <w:gridSpan w:val="3"/>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254" w:type="dxa"/>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41,8</w:t>
            </w:r>
          </w:p>
        </w:tc>
        <w:tc>
          <w:tcPr>
            <w:tcW w:w="1276"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72,7</w:t>
            </w:r>
          </w:p>
        </w:tc>
        <w:tc>
          <w:tcPr>
            <w:tcW w:w="1276"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76,7</w:t>
            </w:r>
          </w:p>
        </w:tc>
        <w:tc>
          <w:tcPr>
            <w:tcW w:w="1261" w:type="dxa"/>
            <w:gridSpan w:val="8"/>
            <w:tcBorders>
              <w:top w:val="single" w:sz="6" w:space="0" w:color="auto"/>
              <w:left w:val="single" w:sz="6" w:space="0" w:color="auto"/>
              <w:bottom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78,8</w:t>
            </w:r>
          </w:p>
        </w:tc>
        <w:tc>
          <w:tcPr>
            <w:tcW w:w="1149" w:type="dxa"/>
            <w:gridSpan w:val="5"/>
            <w:tcBorders>
              <w:top w:val="single" w:sz="6" w:space="0" w:color="auto"/>
              <w:left w:val="single" w:sz="4"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81,0</w:t>
            </w:r>
          </w:p>
        </w:tc>
        <w:tc>
          <w:tcPr>
            <w:tcW w:w="887"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83,2</w:t>
            </w:r>
          </w:p>
        </w:tc>
      </w:tr>
      <w:tr w:rsidR="005E6C60" w:rsidRPr="00CC454D" w:rsidTr="005E6C60">
        <w:trPr>
          <w:gridAfter w:val="13"/>
          <w:wAfter w:w="13886" w:type="dxa"/>
          <w:trHeight w:val="247"/>
        </w:trPr>
        <w:tc>
          <w:tcPr>
            <w:tcW w:w="5601"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right"/>
              <w:rPr>
                <w:rFonts w:ascii="Times New Roman" w:hAnsi="Times New Roman"/>
                <w:i/>
                <w:iCs/>
                <w:color w:val="000000"/>
                <w:sz w:val="28"/>
                <w:szCs w:val="28"/>
              </w:rPr>
            </w:pPr>
            <w:r w:rsidRPr="00CC454D">
              <w:rPr>
                <w:rFonts w:ascii="Times New Roman" w:hAnsi="Times New Roman"/>
                <w:i/>
                <w:iCs/>
                <w:color w:val="000000"/>
                <w:sz w:val="28"/>
                <w:szCs w:val="28"/>
              </w:rPr>
              <w:t>в т.ч. по видам экономической деятельности:</w:t>
            </w:r>
          </w:p>
        </w:tc>
        <w:tc>
          <w:tcPr>
            <w:tcW w:w="1221" w:type="dxa"/>
            <w:gridSpan w:val="3"/>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54" w:type="dxa"/>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61" w:type="dxa"/>
            <w:gridSpan w:val="8"/>
            <w:tcBorders>
              <w:top w:val="nil"/>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149" w:type="dxa"/>
            <w:gridSpan w:val="5"/>
            <w:tcBorders>
              <w:top w:val="nil"/>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75" w:type="dxa"/>
            <w:gridSpan w:val="5"/>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887"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Сельское хозяйство</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14,8</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14,5</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14,9</w:t>
            </w:r>
          </w:p>
        </w:tc>
        <w:tc>
          <w:tcPr>
            <w:tcW w:w="1261" w:type="dxa"/>
            <w:gridSpan w:val="8"/>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15,5</w:t>
            </w:r>
          </w:p>
        </w:tc>
        <w:tc>
          <w:tcPr>
            <w:tcW w:w="1149" w:type="dxa"/>
            <w:gridSpan w:val="5"/>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16,1</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16,8</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Лесное хозяйство и предоставление услуг в этой области*</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61" w:type="dxa"/>
            <w:gridSpan w:val="8"/>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49" w:type="dxa"/>
            <w:gridSpan w:val="5"/>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Добыча полезных ископаемых</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61" w:type="dxa"/>
            <w:gridSpan w:val="8"/>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49" w:type="dxa"/>
            <w:gridSpan w:val="5"/>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Обрабатывающие производства</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61" w:type="dxa"/>
            <w:gridSpan w:val="8"/>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49" w:type="dxa"/>
            <w:gridSpan w:val="5"/>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lastRenderedPageBreak/>
              <w:t>Производство и распределение электроэнергии, газа и воды**</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Строительство</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742"/>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27,0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58,2</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61,8</w:t>
            </w: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63,3</w:t>
            </w: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64,9</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66,4</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Транспорт и связь</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Прочие</w:t>
            </w:r>
          </w:p>
        </w:tc>
        <w:tc>
          <w:tcPr>
            <w:tcW w:w="1221" w:type="dxa"/>
            <w:gridSpan w:val="3"/>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254" w:type="dxa"/>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31" w:type="dxa"/>
            <w:gridSpan w:val="6"/>
            <w:tcBorders>
              <w:top w:val="dashSmallGap" w:sz="6" w:space="0" w:color="808080"/>
              <w:left w:val="single" w:sz="6" w:space="0" w:color="auto"/>
              <w:bottom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79" w:type="dxa"/>
            <w:gridSpan w:val="7"/>
            <w:tcBorders>
              <w:top w:val="dashSmallGap" w:sz="6" w:space="0" w:color="808080"/>
              <w:left w:val="single" w:sz="4"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770"/>
        </w:trPr>
        <w:tc>
          <w:tcPr>
            <w:tcW w:w="5601"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 xml:space="preserve">Выручка от реализации продукции, работ, услуг (в действующих ценах) предприятий малого бизнеса (с учетом микропредприятий) </w:t>
            </w:r>
          </w:p>
        </w:tc>
        <w:tc>
          <w:tcPr>
            <w:tcW w:w="1221" w:type="dxa"/>
            <w:gridSpan w:val="3"/>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254" w:type="dxa"/>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41,8</w:t>
            </w:r>
          </w:p>
        </w:tc>
        <w:tc>
          <w:tcPr>
            <w:tcW w:w="1276"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72,7</w:t>
            </w:r>
          </w:p>
        </w:tc>
        <w:tc>
          <w:tcPr>
            <w:tcW w:w="1276"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76,7</w:t>
            </w:r>
          </w:p>
        </w:tc>
        <w:tc>
          <w:tcPr>
            <w:tcW w:w="1231" w:type="dxa"/>
            <w:gridSpan w:val="6"/>
            <w:tcBorders>
              <w:top w:val="single" w:sz="6" w:space="0" w:color="auto"/>
              <w:left w:val="single" w:sz="6" w:space="0" w:color="auto"/>
              <w:bottom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78,8</w:t>
            </w:r>
          </w:p>
        </w:tc>
        <w:tc>
          <w:tcPr>
            <w:tcW w:w="1179" w:type="dxa"/>
            <w:gridSpan w:val="7"/>
            <w:tcBorders>
              <w:top w:val="single" w:sz="6" w:space="0" w:color="auto"/>
              <w:left w:val="single" w:sz="4"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81,0</w:t>
            </w:r>
          </w:p>
        </w:tc>
        <w:tc>
          <w:tcPr>
            <w:tcW w:w="887"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83,2</w:t>
            </w:r>
          </w:p>
        </w:tc>
      </w:tr>
      <w:tr w:rsidR="005E6C60" w:rsidRPr="00CC454D" w:rsidTr="005E6C60">
        <w:trPr>
          <w:gridAfter w:val="13"/>
          <w:wAfter w:w="13886" w:type="dxa"/>
          <w:trHeight w:val="583"/>
        </w:trPr>
        <w:tc>
          <w:tcPr>
            <w:tcW w:w="5601" w:type="dxa"/>
            <w:gridSpan w:val="2"/>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 xml:space="preserve">Прибыль прибыльных предприятий (с учётом предприятий малого бизнеса) (убыток) </w:t>
            </w:r>
          </w:p>
        </w:tc>
        <w:tc>
          <w:tcPr>
            <w:tcW w:w="1221" w:type="dxa"/>
            <w:gridSpan w:val="3"/>
            <w:tcBorders>
              <w:top w:val="nil"/>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254" w:type="dxa"/>
            <w:tcBorders>
              <w:top w:val="nil"/>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nil"/>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nil"/>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31" w:type="dxa"/>
            <w:gridSpan w:val="6"/>
            <w:tcBorders>
              <w:top w:val="nil"/>
              <w:left w:val="single" w:sz="6" w:space="0" w:color="auto"/>
              <w:bottom w:val="nil"/>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179" w:type="dxa"/>
            <w:gridSpan w:val="7"/>
            <w:tcBorders>
              <w:top w:val="nil"/>
              <w:left w:val="single" w:sz="4"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nil"/>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887" w:type="dxa"/>
            <w:gridSpan w:val="2"/>
            <w:tcBorders>
              <w:top w:val="nil"/>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r>
      <w:tr w:rsidR="005E6C60" w:rsidRPr="00CC454D" w:rsidTr="005E6C60">
        <w:trPr>
          <w:gridAfter w:val="13"/>
          <w:wAfter w:w="13886" w:type="dxa"/>
          <w:trHeight w:val="247"/>
        </w:trPr>
        <w:tc>
          <w:tcPr>
            <w:tcW w:w="9352" w:type="dxa"/>
            <w:gridSpan w:val="8"/>
            <w:tcBorders>
              <w:top w:val="single" w:sz="6" w:space="0" w:color="auto"/>
              <w:left w:val="single" w:sz="6" w:space="0" w:color="auto"/>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Состояние основных видов экономической деятельности хозяйствующих субъектов МО</w:t>
            </w:r>
          </w:p>
        </w:tc>
        <w:tc>
          <w:tcPr>
            <w:tcW w:w="1276"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2410" w:type="dxa"/>
            <w:gridSpan w:val="13"/>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5" w:type="dxa"/>
            <w:gridSpan w:val="5"/>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887" w:type="dxa"/>
            <w:gridSpan w:val="2"/>
            <w:tcBorders>
              <w:top w:val="single" w:sz="6" w:space="0" w:color="auto"/>
              <w:left w:val="nil"/>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3"/>
          <w:wAfter w:w="13886" w:type="dxa"/>
          <w:trHeight w:val="247"/>
        </w:trPr>
        <w:tc>
          <w:tcPr>
            <w:tcW w:w="5601"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t>Промышленное производство:</w:t>
            </w:r>
          </w:p>
        </w:tc>
        <w:tc>
          <w:tcPr>
            <w:tcW w:w="1221" w:type="dxa"/>
            <w:gridSpan w:val="3"/>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54" w:type="dxa"/>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46" w:type="dxa"/>
            <w:gridSpan w:val="7"/>
            <w:tcBorders>
              <w:top w:val="nil"/>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164" w:type="dxa"/>
            <w:gridSpan w:val="6"/>
            <w:tcBorders>
              <w:top w:val="nil"/>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5" w:type="dxa"/>
            <w:gridSpan w:val="5"/>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887"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3"/>
          <w:wAfter w:w="13886" w:type="dxa"/>
          <w:trHeight w:val="583"/>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Объем отгруженных товаров собственного производства, выполненных работ и услуг собственными силами (С+D+E):</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Индекс промышленного производства - всего***:</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в том числе:</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t>Добыча полезных ископаемых (C):</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494"/>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lastRenderedPageBreak/>
              <w:t>Объем отгруженных товаров собственного производства, выполненных работ и услуг собственными силами</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Индекс промышленного производства</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t>Обрабатывающие производства (D):</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494"/>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Объем отгруженных товаров собственного производства, выполненных работ и услуг собственными силами</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Индекс промышленного производства</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494"/>
        </w:trPr>
        <w:tc>
          <w:tcPr>
            <w:tcW w:w="6822"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t>Производство и распределение электроэнергии, газа и воды (E):</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31" w:type="dxa"/>
            <w:gridSpan w:val="6"/>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79" w:type="dxa"/>
            <w:gridSpan w:val="7"/>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494"/>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Объем отгруженных товаров собственного производства, выполненных работ и услуг собственными силами</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Индекс промышленного производства</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t xml:space="preserve">Сельское хозяйство </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u w:val="single"/>
              </w:rPr>
            </w:pP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94" w:type="dxa"/>
            <w:gridSpan w:val="8"/>
            <w:tcBorders>
              <w:top w:val="dashSmallGap" w:sz="6" w:space="0" w:color="808080"/>
              <w:left w:val="single" w:sz="4"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Валовый выпуск продукции в сельхозорганизациях</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16,4</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17,1</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17,8</w:t>
            </w: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18,5</w:t>
            </w: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19,3</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CC454D">
              <w:rPr>
                <w:rFonts w:ascii="Times New Roman" w:hAnsi="Times New Roman"/>
                <w:color w:val="000000"/>
                <w:sz w:val="28"/>
                <w:szCs w:val="28"/>
              </w:rPr>
              <w:t>,1</w:t>
            </w:r>
          </w:p>
        </w:tc>
      </w:tr>
      <w:tr w:rsidR="005E6C60" w:rsidRPr="00CC454D" w:rsidTr="005E6C60">
        <w:trPr>
          <w:gridAfter w:val="13"/>
          <w:wAfter w:w="13886" w:type="dxa"/>
          <w:trHeight w:val="494"/>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Индекс производства продукции сельского хозяйства в сельхозорганизациях</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t>Строительство</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u w:val="single"/>
              </w:rPr>
            </w:pP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94" w:type="dxa"/>
            <w:gridSpan w:val="8"/>
            <w:tcBorders>
              <w:top w:val="dashSmallGap" w:sz="6" w:space="0" w:color="808080"/>
              <w:left w:val="single" w:sz="4"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494"/>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Объем выполненных работ и услуг собственными силами предприятий и организаций</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Ввод в действие жилых домов</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кв. м</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0,0</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0,0</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0,0</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0,0</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Введено жилья на душу населения</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кв. м</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t>Транспорт</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u w:val="single"/>
              </w:rPr>
            </w:pP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64" w:type="dxa"/>
            <w:gridSpan w:val="6"/>
            <w:tcBorders>
              <w:top w:val="dashSmallGap" w:sz="6" w:space="0" w:color="808080"/>
              <w:left w:val="single" w:sz="4"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Грузооборот</w:t>
            </w:r>
          </w:p>
        </w:tc>
        <w:tc>
          <w:tcPr>
            <w:tcW w:w="1221"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тыс.т/км</w:t>
            </w:r>
          </w:p>
        </w:tc>
        <w:tc>
          <w:tcPr>
            <w:tcW w:w="1254"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463"/>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Пассажирооборот</w:t>
            </w:r>
          </w:p>
        </w:tc>
        <w:tc>
          <w:tcPr>
            <w:tcW w:w="2475"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тыс. пас/км</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lastRenderedPageBreak/>
              <w:t>Торговля</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u w:val="single"/>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64" w:type="dxa"/>
            <w:gridSpan w:val="6"/>
            <w:tcBorders>
              <w:top w:val="dashSmallGap" w:sz="6" w:space="0" w:color="808080"/>
              <w:left w:val="single" w:sz="4"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 xml:space="preserve">Розничный товарооборот </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27,0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58,2</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61,8</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63,3</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64,9</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66,4</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 xml:space="preserve">Индекс физического объема </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color w:val="000000"/>
                <w:sz w:val="28"/>
                <w:szCs w:val="28"/>
                <w:u w:val="single"/>
              </w:rPr>
            </w:pPr>
            <w:r w:rsidRPr="00CC454D">
              <w:rPr>
                <w:rFonts w:ascii="Times New Roman" w:hAnsi="Times New Roman"/>
                <w:b/>
                <w:bCs/>
                <w:color w:val="000000"/>
                <w:sz w:val="28"/>
                <w:szCs w:val="28"/>
                <w:u w:val="single"/>
              </w:rPr>
              <w:t>Малый бизнес</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u w:val="single"/>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494"/>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Число действующих малых предприятий - всего (с учетом микропредприятий)</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8</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8</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9</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9</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9</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9</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 xml:space="preserve"> в том числе по видам экономической деятельности:</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Сельское хозяйство</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5</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5</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5</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5</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5</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5</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Лесозаготовки</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Добыча полезных ископаемых</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Обрабатывающие производства</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3"/>
          <w:wAfter w:w="13886" w:type="dxa"/>
          <w:trHeight w:val="266"/>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Производство и распределение электроэнергии, газа и воды</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Строительство</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Торговля</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3</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3</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4</w:t>
            </w:r>
          </w:p>
        </w:tc>
        <w:tc>
          <w:tcPr>
            <w:tcW w:w="1246" w:type="dxa"/>
            <w:gridSpan w:val="7"/>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4</w:t>
            </w:r>
          </w:p>
        </w:tc>
        <w:tc>
          <w:tcPr>
            <w:tcW w:w="1164" w:type="dxa"/>
            <w:gridSpan w:val="6"/>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4</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4</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Транспорт и связь</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Прочие</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494"/>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Уд. вес выручки предприятий малого бизнеса (с учетом микропредприятий) в выручке  в целом по МО</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#ССЫЛКА!</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#ССЫЛКА!</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#ССЫЛКА!</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#ССЫЛКА!</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Число действующих микропредприятий - всего</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7</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7</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8</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8</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8</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8</w:t>
            </w:r>
          </w:p>
        </w:tc>
      </w:tr>
      <w:tr w:rsidR="005E6C60" w:rsidRPr="00CC454D" w:rsidTr="005E6C60">
        <w:trPr>
          <w:gridAfter w:val="13"/>
          <w:wAfter w:w="13886" w:type="dxa"/>
          <w:trHeight w:val="494"/>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Уд. вес выручки микропредприятий в выручке  в целом по МО</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3"/>
          <w:wAfter w:w="13886" w:type="dxa"/>
          <w:trHeight w:val="247"/>
        </w:trPr>
        <w:tc>
          <w:tcPr>
            <w:tcW w:w="5601"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Количество индивидуальных предпринимателей</w:t>
            </w:r>
          </w:p>
        </w:tc>
        <w:tc>
          <w:tcPr>
            <w:tcW w:w="1058"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ед.</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8</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8</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9</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9</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9</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9</w:t>
            </w:r>
          </w:p>
        </w:tc>
      </w:tr>
      <w:tr w:rsidR="005E6C60" w:rsidRPr="00CC454D" w:rsidTr="005E6C60">
        <w:trPr>
          <w:gridAfter w:val="13"/>
          <w:wAfter w:w="13886" w:type="dxa"/>
          <w:trHeight w:val="514"/>
        </w:trPr>
        <w:tc>
          <w:tcPr>
            <w:tcW w:w="5601" w:type="dxa"/>
            <w:gridSpan w:val="2"/>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Объем инвестиций в основной капитал за счет всех источников -  всего</w:t>
            </w:r>
          </w:p>
        </w:tc>
        <w:tc>
          <w:tcPr>
            <w:tcW w:w="1058" w:type="dxa"/>
            <w:gridSpan w:val="2"/>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417" w:type="dxa"/>
            <w:gridSpan w:val="2"/>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9"/>
            <w:tcBorders>
              <w:top w:val="dashSmallGap" w:sz="6" w:space="0" w:color="808080"/>
              <w:left w:val="single" w:sz="6" w:space="0" w:color="auto"/>
              <w:bottom w:val="nil"/>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134" w:type="dxa"/>
            <w:gridSpan w:val="4"/>
            <w:tcBorders>
              <w:top w:val="dashSmallGap" w:sz="6" w:space="0" w:color="808080"/>
              <w:left w:val="single" w:sz="4"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887" w:type="dxa"/>
            <w:gridSpan w:val="2"/>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r>
      <w:tr w:rsidR="005E6C60" w:rsidRPr="00CC454D" w:rsidTr="005E6C60">
        <w:trPr>
          <w:gridAfter w:val="13"/>
          <w:wAfter w:w="13886" w:type="dxa"/>
          <w:trHeight w:val="247"/>
        </w:trPr>
        <w:tc>
          <w:tcPr>
            <w:tcW w:w="6659" w:type="dxa"/>
            <w:gridSpan w:val="4"/>
            <w:tcBorders>
              <w:top w:val="single" w:sz="6" w:space="0" w:color="auto"/>
              <w:left w:val="single" w:sz="6" w:space="0" w:color="auto"/>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lastRenderedPageBreak/>
              <w:t xml:space="preserve">Демография, трудовые ресурсы и уровень жизни населения </w:t>
            </w:r>
          </w:p>
        </w:tc>
        <w:tc>
          <w:tcPr>
            <w:tcW w:w="1417"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2410" w:type="dxa"/>
            <w:gridSpan w:val="13"/>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5" w:type="dxa"/>
            <w:gridSpan w:val="5"/>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887" w:type="dxa"/>
            <w:gridSpan w:val="2"/>
            <w:tcBorders>
              <w:top w:val="single" w:sz="6" w:space="0" w:color="auto"/>
              <w:left w:val="nil"/>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3"/>
          <w:wAfter w:w="13886" w:type="dxa"/>
          <w:trHeight w:val="257"/>
        </w:trPr>
        <w:tc>
          <w:tcPr>
            <w:tcW w:w="5383" w:type="dxa"/>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Численность постоянного населения - всего</w:t>
            </w:r>
          </w:p>
        </w:tc>
        <w:tc>
          <w:tcPr>
            <w:tcW w:w="1276" w:type="dxa"/>
            <w:gridSpan w:val="3"/>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тыс. чел.</w:t>
            </w:r>
          </w:p>
        </w:tc>
        <w:tc>
          <w:tcPr>
            <w:tcW w:w="1417"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0,954</w:t>
            </w: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0,979</w:t>
            </w: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0,974</w:t>
            </w:r>
          </w:p>
        </w:tc>
        <w:tc>
          <w:tcPr>
            <w:tcW w:w="1134" w:type="dxa"/>
            <w:gridSpan w:val="3"/>
            <w:tcBorders>
              <w:top w:val="nil"/>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0,981</w:t>
            </w:r>
          </w:p>
        </w:tc>
        <w:tc>
          <w:tcPr>
            <w:tcW w:w="1276" w:type="dxa"/>
            <w:gridSpan w:val="10"/>
            <w:tcBorders>
              <w:top w:val="nil"/>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0,990</w:t>
            </w:r>
          </w:p>
        </w:tc>
        <w:tc>
          <w:tcPr>
            <w:tcW w:w="887"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1,020</w:t>
            </w:r>
          </w:p>
        </w:tc>
      </w:tr>
      <w:tr w:rsidR="005E6C60" w:rsidRPr="00CC454D" w:rsidTr="005E6C60">
        <w:trPr>
          <w:gridAfter w:val="13"/>
          <w:wAfter w:w="13886" w:type="dxa"/>
          <w:trHeight w:val="514"/>
        </w:trPr>
        <w:tc>
          <w:tcPr>
            <w:tcW w:w="5383" w:type="dxa"/>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Среднесписочная численность работников (без внешних совместителей) по полному кругу организаций,</w:t>
            </w:r>
          </w:p>
        </w:tc>
        <w:tc>
          <w:tcPr>
            <w:tcW w:w="1276" w:type="dxa"/>
            <w:gridSpan w:val="3"/>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тыс. чел.</w:t>
            </w:r>
          </w:p>
        </w:tc>
        <w:tc>
          <w:tcPr>
            <w:tcW w:w="1417"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0,19</w:t>
            </w:r>
            <w:r w:rsidRPr="00CC454D">
              <w:rPr>
                <w:rFonts w:ascii="Times New Roman" w:hAnsi="Times New Roman"/>
                <w:b/>
                <w:bCs/>
                <w:i/>
                <w:iCs/>
                <w:color w:val="000000"/>
                <w:sz w:val="28"/>
                <w:szCs w:val="28"/>
              </w:rPr>
              <w:t>8</w:t>
            </w: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0,201</w:t>
            </w: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0,218</w:t>
            </w:r>
          </w:p>
        </w:tc>
        <w:tc>
          <w:tcPr>
            <w:tcW w:w="1134" w:type="dxa"/>
            <w:gridSpan w:val="3"/>
            <w:tcBorders>
              <w:top w:val="nil"/>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0,220</w:t>
            </w:r>
          </w:p>
        </w:tc>
        <w:tc>
          <w:tcPr>
            <w:tcW w:w="1276" w:type="dxa"/>
            <w:gridSpan w:val="10"/>
            <w:tcBorders>
              <w:top w:val="nil"/>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0,225</w:t>
            </w:r>
          </w:p>
        </w:tc>
        <w:tc>
          <w:tcPr>
            <w:tcW w:w="887"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0,235</w:t>
            </w:r>
          </w:p>
        </w:tc>
      </w:tr>
      <w:tr w:rsidR="005E6C60" w:rsidRPr="00CC454D" w:rsidTr="005E6C60">
        <w:trPr>
          <w:gridAfter w:val="13"/>
          <w:wAfter w:w="13886"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в том числе: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10"/>
            <w:tcBorders>
              <w:top w:val="dashSmallGap" w:sz="6" w:space="0" w:color="808080"/>
              <w:left w:val="single" w:sz="4"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Сельское хозяйство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0,007</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r w:rsidRPr="00CC454D">
              <w:rPr>
                <w:rFonts w:ascii="Times New Roman" w:hAnsi="Times New Roman"/>
                <w:color w:val="000000"/>
                <w:sz w:val="28"/>
                <w:szCs w:val="28"/>
              </w:rPr>
              <w:t>0</w:t>
            </w:r>
            <w:r>
              <w:rPr>
                <w:rFonts w:ascii="Times New Roman" w:hAnsi="Times New Roman"/>
                <w:color w:val="000000"/>
                <w:sz w:val="28"/>
                <w:szCs w:val="28"/>
              </w:rPr>
              <w:t>5</w:t>
            </w: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0,009</w:t>
            </w: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0,010</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0,010</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Лесное хозяйство и предоставление услуг в этой области*</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Добыча полезных ископаемых</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Обрабатывающие производства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Производство и распределение электроэнергии, газа и воды</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Строительство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3"/>
          <w:wAfter w:w="13886" w:type="dxa"/>
          <w:trHeight w:val="742"/>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0,012</w:t>
            </w: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0,012</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0,012</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Транспорт и связь</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Государственное управление и обеспечение военной безопасности; обязательное социальное обеспечение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Образование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0,047</w:t>
            </w:r>
          </w:p>
        </w:tc>
        <w:tc>
          <w:tcPr>
            <w:tcW w:w="1134" w:type="dxa"/>
            <w:gridSpan w:val="3"/>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0,047</w:t>
            </w:r>
          </w:p>
        </w:tc>
        <w:tc>
          <w:tcPr>
            <w:tcW w:w="1276" w:type="dxa"/>
            <w:gridSpan w:val="10"/>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0,047</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0,047</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Здравоохранение и предоставление социальных услуг</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0,002</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0,002</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0,002</w:t>
            </w:r>
          </w:p>
        </w:tc>
        <w:tc>
          <w:tcPr>
            <w:tcW w:w="1126" w:type="dxa"/>
            <w:gridSpan w:val="2"/>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0,002</w:t>
            </w:r>
          </w:p>
        </w:tc>
        <w:tc>
          <w:tcPr>
            <w:tcW w:w="1284" w:type="dxa"/>
            <w:gridSpan w:val="11"/>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0,003</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0,003</w:t>
            </w:r>
          </w:p>
        </w:tc>
      </w:tr>
      <w:tr w:rsidR="005E6C60" w:rsidRPr="00CC454D" w:rsidTr="005E6C60">
        <w:trPr>
          <w:gridAfter w:val="13"/>
          <w:wAfter w:w="13886"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Предоставление прочих коммунальных, социальных и персональных услуг</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r w:rsidRPr="00CC454D">
              <w:rPr>
                <w:rFonts w:ascii="Times New Roman" w:hAnsi="Times New Roman"/>
                <w:color w:val="000000"/>
                <w:sz w:val="28"/>
                <w:szCs w:val="28"/>
              </w:rPr>
              <w:t>0</w:t>
            </w:r>
            <w:r>
              <w:rPr>
                <w:rFonts w:ascii="Times New Roman" w:hAnsi="Times New Roman"/>
                <w:color w:val="000000"/>
                <w:sz w:val="28"/>
                <w:szCs w:val="28"/>
              </w:rPr>
              <w:t>2</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r w:rsidRPr="00CC454D">
              <w:rPr>
                <w:rFonts w:ascii="Times New Roman" w:hAnsi="Times New Roman"/>
                <w:color w:val="000000"/>
                <w:sz w:val="28"/>
                <w:szCs w:val="28"/>
              </w:rPr>
              <w:t>0</w:t>
            </w:r>
            <w:r>
              <w:rPr>
                <w:rFonts w:ascii="Times New Roman" w:hAnsi="Times New Roman"/>
                <w:color w:val="000000"/>
                <w:sz w:val="28"/>
                <w:szCs w:val="28"/>
              </w:rPr>
              <w:t>2</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r w:rsidRPr="00CC454D">
              <w:rPr>
                <w:rFonts w:ascii="Times New Roman" w:hAnsi="Times New Roman"/>
                <w:color w:val="000000"/>
                <w:sz w:val="28"/>
                <w:szCs w:val="28"/>
              </w:rPr>
              <w:t>0</w:t>
            </w:r>
            <w:r>
              <w:rPr>
                <w:rFonts w:ascii="Times New Roman" w:hAnsi="Times New Roman"/>
                <w:color w:val="000000"/>
                <w:sz w:val="28"/>
                <w:szCs w:val="28"/>
              </w:rPr>
              <w:t>2</w:t>
            </w:r>
          </w:p>
        </w:tc>
        <w:tc>
          <w:tcPr>
            <w:tcW w:w="1126" w:type="dxa"/>
            <w:gridSpan w:val="2"/>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r w:rsidRPr="00CC454D">
              <w:rPr>
                <w:rFonts w:ascii="Times New Roman" w:hAnsi="Times New Roman"/>
                <w:color w:val="000000"/>
                <w:sz w:val="28"/>
                <w:szCs w:val="28"/>
              </w:rPr>
              <w:t>0</w:t>
            </w:r>
            <w:r>
              <w:rPr>
                <w:rFonts w:ascii="Times New Roman" w:hAnsi="Times New Roman"/>
                <w:color w:val="000000"/>
                <w:sz w:val="28"/>
                <w:szCs w:val="28"/>
              </w:rPr>
              <w:t>2</w:t>
            </w:r>
          </w:p>
        </w:tc>
        <w:tc>
          <w:tcPr>
            <w:tcW w:w="1284" w:type="dxa"/>
            <w:gridSpan w:val="11"/>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r w:rsidRPr="00CC454D">
              <w:rPr>
                <w:rFonts w:ascii="Times New Roman" w:hAnsi="Times New Roman"/>
                <w:color w:val="000000"/>
                <w:sz w:val="28"/>
                <w:szCs w:val="28"/>
              </w:rPr>
              <w:t>0</w:t>
            </w:r>
            <w:r>
              <w:rPr>
                <w:rFonts w:ascii="Times New Roman" w:hAnsi="Times New Roman"/>
                <w:color w:val="000000"/>
                <w:sz w:val="28"/>
                <w:szCs w:val="28"/>
              </w:rPr>
              <w:t>2</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r w:rsidRPr="00CC454D">
              <w:rPr>
                <w:rFonts w:ascii="Times New Roman" w:hAnsi="Times New Roman"/>
                <w:color w:val="000000"/>
                <w:sz w:val="28"/>
                <w:szCs w:val="28"/>
              </w:rPr>
              <w:t>0</w:t>
            </w:r>
            <w:r>
              <w:rPr>
                <w:rFonts w:ascii="Times New Roman" w:hAnsi="Times New Roman"/>
                <w:color w:val="000000"/>
                <w:sz w:val="28"/>
                <w:szCs w:val="28"/>
              </w:rPr>
              <w:t>2</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lastRenderedPageBreak/>
              <w:t>Прочие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0,130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0.134</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0,151</w:t>
            </w:r>
          </w:p>
        </w:tc>
        <w:tc>
          <w:tcPr>
            <w:tcW w:w="1126" w:type="dxa"/>
            <w:gridSpan w:val="2"/>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0,148</w:t>
            </w:r>
          </w:p>
        </w:tc>
        <w:tc>
          <w:tcPr>
            <w:tcW w:w="1284" w:type="dxa"/>
            <w:gridSpan w:val="11"/>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0,151</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0,161</w:t>
            </w:r>
          </w:p>
        </w:tc>
      </w:tr>
      <w:tr w:rsidR="005E6C60" w:rsidRPr="00CC454D" w:rsidTr="005E6C60">
        <w:trPr>
          <w:gridAfter w:val="13"/>
          <w:wAfter w:w="13886" w:type="dxa"/>
          <w:trHeight w:val="722"/>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0,066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0,066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0,067</w:t>
            </w:r>
          </w:p>
        </w:tc>
        <w:tc>
          <w:tcPr>
            <w:tcW w:w="1126" w:type="dxa"/>
            <w:gridSpan w:val="2"/>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0,067</w:t>
            </w:r>
          </w:p>
        </w:tc>
        <w:tc>
          <w:tcPr>
            <w:tcW w:w="1284" w:type="dxa"/>
            <w:gridSpan w:val="11"/>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0,067</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0,067</w:t>
            </w: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right"/>
              <w:rPr>
                <w:rFonts w:ascii="Times New Roman" w:hAnsi="Times New Roman"/>
                <w:i/>
                <w:iCs/>
                <w:color w:val="000000"/>
                <w:sz w:val="28"/>
                <w:szCs w:val="28"/>
              </w:rPr>
            </w:pPr>
            <w:r w:rsidRPr="00CC454D">
              <w:rPr>
                <w:rFonts w:ascii="Times New Roman" w:hAnsi="Times New Roman"/>
                <w:i/>
                <w:iCs/>
                <w:color w:val="000000"/>
                <w:sz w:val="28"/>
                <w:szCs w:val="28"/>
              </w:rPr>
              <w:t>из них по отраслям социальной сферы:</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26" w:type="dxa"/>
            <w:gridSpan w:val="2"/>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84" w:type="dxa"/>
            <w:gridSpan w:val="11"/>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3"/>
          <w:wAfter w:w="13886"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Образование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0,047</w:t>
            </w:r>
          </w:p>
        </w:tc>
        <w:tc>
          <w:tcPr>
            <w:tcW w:w="1126" w:type="dxa"/>
            <w:gridSpan w:val="2"/>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0,047</w:t>
            </w:r>
          </w:p>
        </w:tc>
        <w:tc>
          <w:tcPr>
            <w:tcW w:w="1284" w:type="dxa"/>
            <w:gridSpan w:val="11"/>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0,047</w:t>
            </w:r>
          </w:p>
        </w:tc>
        <w:tc>
          <w:tcPr>
            <w:tcW w:w="88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0,047</w:t>
            </w:r>
          </w:p>
        </w:tc>
      </w:tr>
      <w:tr w:rsidR="005E6C60" w:rsidRPr="00CC454D" w:rsidTr="005E6C60">
        <w:trPr>
          <w:gridAfter w:val="14"/>
          <w:wAfter w:w="13922"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Культура и искусство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Default="005E6C60" w:rsidP="005E6C60">
            <w:pPr>
              <w:rPr>
                <w:rFonts w:ascii="Times New Roman" w:hAnsi="Times New Roman"/>
                <w:color w:val="000000"/>
                <w:sz w:val="28"/>
                <w:szCs w:val="28"/>
              </w:rPr>
            </w:pPr>
          </w:p>
          <w:p w:rsidR="005E6C60" w:rsidRDefault="005E6C60" w:rsidP="005E6C60">
            <w:pPr>
              <w:rPr>
                <w:rFonts w:ascii="Times New Roman" w:hAnsi="Times New Roman"/>
                <w:color w:val="000000"/>
                <w:sz w:val="28"/>
                <w:szCs w:val="28"/>
              </w:rPr>
            </w:pPr>
          </w:p>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851"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Физическая культура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Социальная защита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Управление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0,009</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0,009</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0,009</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0,009</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0,009</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0,009</w:t>
            </w:r>
          </w:p>
        </w:tc>
      </w:tr>
      <w:tr w:rsidR="005E6C60" w:rsidRPr="00CC454D" w:rsidTr="005E6C60">
        <w:trPr>
          <w:gridAfter w:val="11"/>
          <w:wAfter w:w="13497" w:type="dxa"/>
          <w:trHeight w:val="742"/>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 xml:space="preserve">В том числе из общей численности работающих численность работников малых предприятий (с учетом микропредприятий)-всего, </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0,018</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0,017</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0,016</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0,021</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0,022</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0,022</w:t>
            </w: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в том числе: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Сельское хозяйство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0,007</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r w:rsidRPr="00CC454D">
              <w:rPr>
                <w:rFonts w:ascii="Times New Roman" w:hAnsi="Times New Roman"/>
                <w:color w:val="000000"/>
                <w:sz w:val="28"/>
                <w:szCs w:val="28"/>
              </w:rPr>
              <w:t>0</w:t>
            </w:r>
            <w:r>
              <w:rPr>
                <w:rFonts w:ascii="Times New Roman" w:hAnsi="Times New Roman"/>
                <w:color w:val="000000"/>
                <w:sz w:val="28"/>
                <w:szCs w:val="28"/>
              </w:rPr>
              <w:t>5</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0,009</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0,010</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0,010</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Лесное хозяйство и предоставление услуг в этой области*</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Добыча полезных ископаемых</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Обрабатывающие производства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31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Производство и распределение электроэнергии, газа и воды</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 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Строительство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Торговля</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0,011</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0,012</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0,012</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0,012</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Транспорт и связь</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lastRenderedPageBreak/>
              <w:t>Прочие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тыс.чел.</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51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Уровень регистрируемой безработицы(к трудоспособному населению)</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9,0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11,0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7,0</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6,0</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6,0</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6,0</w:t>
            </w: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 xml:space="preserve">Среднедушевой денежный доход  </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r>
      <w:tr w:rsidR="005E6C60" w:rsidRPr="00CC454D" w:rsidTr="005E6C60">
        <w:trPr>
          <w:gridAfter w:val="11"/>
          <w:wAfter w:w="13497" w:type="dxa"/>
          <w:trHeight w:val="770"/>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Среднемесячная начисленная заработная плата (без выплат социального характера) по полному кругу организаций,</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#ЗНАЧ!</w:t>
            </w: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в том числе: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Сельское хозяйство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14173,00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20000,00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20833,33</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21666,67</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22500,00</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23333,33</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Лесное хозяйство и предоставление услуг в этой области*</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Добыча полезных ископаемых</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Обрабатывающие производства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Производство и распределение электроэнергии, газа и воды</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Строительство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742"/>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Транспорт и связь</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1"/>
          <w:wAfter w:w="13497"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Государственное управление и обеспечение военной безопасности; обязательное социальное обеспечение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Образование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28871,13</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35204.19</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32386.64</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33545.77</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35111.54</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36371.43</w:t>
            </w:r>
          </w:p>
        </w:tc>
      </w:tr>
      <w:tr w:rsidR="005E6C60" w:rsidRPr="00CC454D" w:rsidTr="005E6C60">
        <w:trPr>
          <w:gridAfter w:val="11"/>
          <w:wAfter w:w="13497"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Предоставление прочих коммунальных, социальных и персональных услуг</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Прочие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790"/>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lastRenderedPageBreak/>
              <w:t xml:space="preserve">Среднемесячная начисленная заработная плата работников бюджетной сферы, финансируемой из консолидированного местного бюджета-всего, </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33028,31</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35728.39</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36488.55</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38350.22</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40053.52</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41821.52</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right"/>
              <w:rPr>
                <w:rFonts w:ascii="Times New Roman" w:hAnsi="Times New Roman"/>
                <w:i/>
                <w:iCs/>
                <w:color w:val="000000"/>
                <w:sz w:val="28"/>
                <w:szCs w:val="28"/>
              </w:rPr>
            </w:pPr>
            <w:r w:rsidRPr="00CC454D">
              <w:rPr>
                <w:rFonts w:ascii="Times New Roman" w:hAnsi="Times New Roman"/>
                <w:i/>
                <w:iCs/>
                <w:color w:val="000000"/>
                <w:sz w:val="28"/>
                <w:szCs w:val="28"/>
              </w:rPr>
              <w:t>из них по отраслям социальной сферы:</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Образование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28871,13</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35204.19</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32386.64</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33545.77</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35111.54</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36371.43</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Культура и искусство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36919,80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38610,00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41</w:t>
            </w:r>
            <w:r>
              <w:rPr>
                <w:rFonts w:ascii="Times New Roman" w:hAnsi="Times New Roman"/>
                <w:color w:val="000000"/>
                <w:sz w:val="28"/>
                <w:szCs w:val="28"/>
              </w:rPr>
              <w:t>500,00</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43750,00</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45833,33</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47916,67</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Физическая культура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Управление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33294,00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33731,00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35579,00</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377</w:t>
            </w:r>
            <w:r w:rsidRPr="00CC454D">
              <w:rPr>
                <w:rFonts w:ascii="Times New Roman" w:hAnsi="Times New Roman"/>
                <w:color w:val="000000"/>
                <w:sz w:val="28"/>
                <w:szCs w:val="28"/>
              </w:rPr>
              <w:t>54,90</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39215,70</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41176,47</w:t>
            </w:r>
          </w:p>
        </w:tc>
      </w:tr>
      <w:tr w:rsidR="005E6C60" w:rsidRPr="00CC454D" w:rsidTr="005E6C60">
        <w:trPr>
          <w:gridAfter w:val="11"/>
          <w:wAfter w:w="13497" w:type="dxa"/>
          <w:trHeight w:val="770"/>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Среднемесячная начисленная заработная плата работников малых предприятий (с учетом микропредприятий)</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0,0</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0,0</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0,0</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0,0</w:t>
            </w: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в том числе: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Сельское хозяйство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14174,00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20000,00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21300,00</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21800,00</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22500,00</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23422,00</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Лесное хозяйство и предоставление услуг в этой области*</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Добыча полезных ископаемых</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Обрабатывающие производства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Производство и распределение электроэнергии, газа и воды</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Строительство</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х</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Торговля</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Транспорт и связь</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r w:rsidRPr="00CC454D">
              <w:rPr>
                <w:rFonts w:ascii="Times New Roman" w:hAnsi="Times New Roman"/>
                <w:color w:val="000000"/>
                <w:sz w:val="28"/>
                <w:szCs w:val="28"/>
              </w:rPr>
              <w:t>Прочие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56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Валовый совокупный доход (сумма ФОТ,выплат соцхарактера, прочих доходов), в том числе: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х</w:t>
            </w:r>
          </w:p>
        </w:tc>
      </w:tr>
      <w:tr w:rsidR="005E6C60" w:rsidRPr="00CC454D" w:rsidTr="005E6C60">
        <w:trPr>
          <w:gridAfter w:val="11"/>
          <w:wAfter w:w="13497" w:type="dxa"/>
          <w:trHeight w:val="51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 xml:space="preserve">Фонд начисленной заработной платы по полному кругу организаций, </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х</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х</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х</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х</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х</w:t>
            </w: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lastRenderedPageBreak/>
              <w:t>в том числе:</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Фонд начисленной заработной платы работников малых предприятий (с учетом микропредприятий)</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Фонд начисленной заработной платы работников сельского хозяйства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1,190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1,440</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1,278</w:t>
            </w: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2,354</w:t>
            </w: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2,700</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2,810</w:t>
            </w:r>
          </w:p>
        </w:tc>
      </w:tr>
      <w:tr w:rsidR="005E6C60" w:rsidRPr="00CC454D" w:rsidTr="005E6C60">
        <w:trPr>
          <w:gridAfter w:val="11"/>
          <w:wAfter w:w="13497"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Фонд начисленной заработной платы работников бюджетной сферы</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r w:rsidRPr="00CC454D">
              <w:rPr>
                <w:rFonts w:ascii="Times New Roman" w:hAnsi="Times New Roman"/>
                <w:i/>
                <w:iCs/>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i/>
                <w:iCs/>
                <w:color w:val="000000"/>
                <w:sz w:val="28"/>
                <w:szCs w:val="28"/>
              </w:rPr>
            </w:pP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Выплаты социального характера</w:t>
            </w:r>
          </w:p>
        </w:tc>
        <w:tc>
          <w:tcPr>
            <w:tcW w:w="1276" w:type="dxa"/>
            <w:gridSpan w:val="3"/>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9"/>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134" w:type="dxa"/>
            <w:gridSpan w:val="4"/>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Прочие доходы</w:t>
            </w:r>
          </w:p>
        </w:tc>
        <w:tc>
          <w:tcPr>
            <w:tcW w:w="1276" w:type="dxa"/>
            <w:gridSpan w:val="3"/>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417" w:type="dxa"/>
            <w:gridSpan w:val="2"/>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2"/>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9"/>
            <w:tcBorders>
              <w:top w:val="dashSmallGap" w:sz="6" w:space="0" w:color="808080"/>
              <w:left w:val="single" w:sz="6" w:space="0" w:color="auto"/>
              <w:bottom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134" w:type="dxa"/>
            <w:gridSpan w:val="4"/>
            <w:tcBorders>
              <w:top w:val="dashSmallGap" w:sz="6" w:space="0" w:color="808080"/>
              <w:left w:val="single" w:sz="4"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6" w:type="dxa"/>
            <w:gridSpan w:val="4"/>
            <w:tcBorders>
              <w:top w:val="dashSmallGap" w:sz="6" w:space="0" w:color="808080"/>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r>
      <w:tr w:rsidR="005E6C60" w:rsidRPr="00CC454D" w:rsidTr="005E6C60">
        <w:trPr>
          <w:gridAfter w:val="11"/>
          <w:wAfter w:w="13497" w:type="dxa"/>
          <w:trHeight w:val="247"/>
        </w:trPr>
        <w:tc>
          <w:tcPr>
            <w:tcW w:w="5383" w:type="dxa"/>
            <w:tcBorders>
              <w:top w:val="single" w:sz="6" w:space="0" w:color="auto"/>
              <w:left w:val="single" w:sz="6" w:space="0" w:color="auto"/>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Доходный потенциал территориии</w:t>
            </w:r>
          </w:p>
        </w:tc>
        <w:tc>
          <w:tcPr>
            <w:tcW w:w="1276" w:type="dxa"/>
            <w:gridSpan w:val="3"/>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417"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2"/>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2410" w:type="dxa"/>
            <w:gridSpan w:val="13"/>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5" w:type="dxa"/>
            <w:gridSpan w:val="5"/>
            <w:tcBorders>
              <w:top w:val="single" w:sz="6" w:space="0" w:color="auto"/>
              <w:left w:val="nil"/>
              <w:bottom w:val="single" w:sz="6" w:space="0" w:color="auto"/>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4"/>
            <w:tcBorders>
              <w:top w:val="single" w:sz="6" w:space="0" w:color="auto"/>
              <w:left w:val="nil"/>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1"/>
          <w:wAfter w:w="13497" w:type="dxa"/>
          <w:trHeight w:val="564"/>
        </w:trPr>
        <w:tc>
          <w:tcPr>
            <w:tcW w:w="5383" w:type="dxa"/>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Доходный потенциал (объем налогов, формируемых на территории) - всего:</w:t>
            </w:r>
          </w:p>
        </w:tc>
        <w:tc>
          <w:tcPr>
            <w:tcW w:w="1276" w:type="dxa"/>
            <w:gridSpan w:val="3"/>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417"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0,985</w:t>
            </w:r>
          </w:p>
        </w:tc>
        <w:tc>
          <w:tcPr>
            <w:tcW w:w="1276"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0,962</w:t>
            </w:r>
          </w:p>
        </w:tc>
        <w:tc>
          <w:tcPr>
            <w:tcW w:w="1276" w:type="dxa"/>
            <w:gridSpan w:val="2"/>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1,041</w:t>
            </w:r>
          </w:p>
        </w:tc>
        <w:tc>
          <w:tcPr>
            <w:tcW w:w="1216" w:type="dxa"/>
            <w:gridSpan w:val="5"/>
            <w:tcBorders>
              <w:top w:val="single" w:sz="6" w:space="0" w:color="auto"/>
              <w:left w:val="single" w:sz="6" w:space="0" w:color="auto"/>
              <w:bottom w:val="single" w:sz="6" w:space="0" w:color="auto"/>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1,064</w:t>
            </w:r>
          </w:p>
        </w:tc>
        <w:tc>
          <w:tcPr>
            <w:tcW w:w="1194" w:type="dxa"/>
            <w:gridSpan w:val="8"/>
            <w:tcBorders>
              <w:top w:val="single" w:sz="6" w:space="0" w:color="auto"/>
              <w:left w:val="single" w:sz="4"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p>
        </w:tc>
        <w:tc>
          <w:tcPr>
            <w:tcW w:w="1275" w:type="dxa"/>
            <w:gridSpan w:val="5"/>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1,093</w:t>
            </w:r>
          </w:p>
        </w:tc>
        <w:tc>
          <w:tcPr>
            <w:tcW w:w="1276" w:type="dxa"/>
            <w:gridSpan w:val="4"/>
            <w:tcBorders>
              <w:top w:val="single" w:sz="6" w:space="0" w:color="auto"/>
              <w:left w:val="single" w:sz="6" w:space="0" w:color="auto"/>
              <w:bottom w:val="single" w:sz="6" w:space="0" w:color="auto"/>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1,113</w:t>
            </w:r>
          </w:p>
        </w:tc>
      </w:tr>
      <w:tr w:rsidR="005E6C60" w:rsidRPr="00CC454D" w:rsidTr="005E6C60">
        <w:trPr>
          <w:gridAfter w:val="11"/>
          <w:wAfter w:w="13497" w:type="dxa"/>
          <w:trHeight w:val="326"/>
        </w:trPr>
        <w:tc>
          <w:tcPr>
            <w:tcW w:w="5383" w:type="dxa"/>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i/>
                <w:iCs/>
                <w:color w:val="000000"/>
                <w:sz w:val="28"/>
                <w:szCs w:val="28"/>
              </w:rPr>
            </w:pPr>
            <w:r w:rsidRPr="00CC454D">
              <w:rPr>
                <w:rFonts w:ascii="Times New Roman" w:hAnsi="Times New Roman"/>
                <w:i/>
                <w:iCs/>
                <w:color w:val="000000"/>
                <w:sz w:val="28"/>
                <w:szCs w:val="28"/>
              </w:rPr>
              <w:t>в том числе:</w:t>
            </w:r>
          </w:p>
        </w:tc>
        <w:tc>
          <w:tcPr>
            <w:tcW w:w="1276" w:type="dxa"/>
            <w:gridSpan w:val="3"/>
            <w:tcBorders>
              <w:top w:val="nil"/>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16" w:type="dxa"/>
            <w:gridSpan w:val="5"/>
            <w:tcBorders>
              <w:top w:val="nil"/>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94" w:type="dxa"/>
            <w:gridSpan w:val="8"/>
            <w:tcBorders>
              <w:top w:val="nil"/>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nil"/>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622"/>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1. Налог на доходы физических лиц</w:t>
            </w:r>
          </w:p>
        </w:tc>
        <w:tc>
          <w:tcPr>
            <w:tcW w:w="1276" w:type="dxa"/>
            <w:gridSpan w:val="3"/>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0,333</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0,444</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0,462</w:t>
            </w: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0,481</w:t>
            </w: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0,501</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0,521</w:t>
            </w: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2. Налоги на имущество:</w:t>
            </w:r>
          </w:p>
        </w:tc>
        <w:tc>
          <w:tcPr>
            <w:tcW w:w="1276" w:type="dxa"/>
            <w:gridSpan w:val="3"/>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0,528</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0,449</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0,530</w:t>
            </w: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0,534</w:t>
            </w: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0,543</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0,543</w:t>
            </w: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Земельный налог</w:t>
            </w:r>
          </w:p>
        </w:tc>
        <w:tc>
          <w:tcPr>
            <w:tcW w:w="1276" w:type="dxa"/>
            <w:gridSpan w:val="3"/>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0,472</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0,447</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0,468</w:t>
            </w: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0,472</w:t>
            </w: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0,481</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0,481</w:t>
            </w:r>
          </w:p>
        </w:tc>
      </w:tr>
      <w:tr w:rsidR="005E6C60" w:rsidRPr="00CC454D" w:rsidTr="005E6C60">
        <w:trPr>
          <w:gridAfter w:val="11"/>
          <w:wAfter w:w="13497"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right"/>
              <w:rPr>
                <w:rFonts w:ascii="Times New Roman" w:hAnsi="Times New Roman"/>
                <w:i/>
                <w:iCs/>
                <w:color w:val="000000"/>
                <w:sz w:val="28"/>
                <w:szCs w:val="28"/>
              </w:rPr>
            </w:pPr>
            <w:r w:rsidRPr="00CC454D">
              <w:rPr>
                <w:rFonts w:ascii="Times New Roman" w:hAnsi="Times New Roman"/>
                <w:i/>
                <w:iCs/>
                <w:color w:val="000000"/>
                <w:sz w:val="28"/>
                <w:szCs w:val="28"/>
              </w:rPr>
              <w:t>кадастровая стоимость земельных участков,</w:t>
            </w:r>
          </w:p>
          <w:p w:rsidR="005E6C60" w:rsidRPr="00CC454D" w:rsidRDefault="005E6C60" w:rsidP="005E6C60">
            <w:pPr>
              <w:autoSpaceDE w:val="0"/>
              <w:autoSpaceDN w:val="0"/>
              <w:adjustRightInd w:val="0"/>
              <w:spacing w:after="0" w:line="240" w:lineRule="auto"/>
              <w:jc w:val="right"/>
              <w:rPr>
                <w:rFonts w:ascii="Times New Roman" w:hAnsi="Times New Roman"/>
                <w:i/>
                <w:iCs/>
                <w:color w:val="000000"/>
                <w:sz w:val="28"/>
                <w:szCs w:val="28"/>
              </w:rPr>
            </w:pPr>
            <w:r w:rsidRPr="00CC454D">
              <w:rPr>
                <w:rFonts w:ascii="Times New Roman" w:hAnsi="Times New Roman"/>
                <w:i/>
                <w:iCs/>
                <w:color w:val="000000"/>
                <w:sz w:val="28"/>
                <w:szCs w:val="28"/>
              </w:rPr>
              <w:t xml:space="preserve"> признаваемых объектом налогообложения-всего</w:t>
            </w:r>
          </w:p>
        </w:tc>
        <w:tc>
          <w:tcPr>
            <w:tcW w:w="1276" w:type="dxa"/>
            <w:gridSpan w:val="3"/>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4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right"/>
              <w:rPr>
                <w:rFonts w:ascii="Times New Roman" w:hAnsi="Times New Roman"/>
                <w:i/>
                <w:iCs/>
                <w:color w:val="000000"/>
                <w:sz w:val="28"/>
                <w:szCs w:val="28"/>
              </w:rPr>
            </w:pPr>
            <w:r w:rsidRPr="00CC454D">
              <w:rPr>
                <w:rFonts w:ascii="Times New Roman" w:hAnsi="Times New Roman"/>
                <w:i/>
                <w:iCs/>
                <w:color w:val="000000"/>
                <w:sz w:val="28"/>
                <w:szCs w:val="28"/>
              </w:rPr>
              <w:t>Потенциал поступлений земельного налога</w:t>
            </w:r>
          </w:p>
        </w:tc>
        <w:tc>
          <w:tcPr>
            <w:tcW w:w="1276" w:type="dxa"/>
            <w:gridSpan w:val="3"/>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16" w:type="dxa"/>
            <w:gridSpan w:val="5"/>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194" w:type="dxa"/>
            <w:gridSpan w:val="8"/>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Налог на имущество физических лиц</w:t>
            </w:r>
          </w:p>
        </w:tc>
        <w:tc>
          <w:tcPr>
            <w:tcW w:w="1276" w:type="dxa"/>
            <w:gridSpan w:val="3"/>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0,056</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0,002</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0,062</w:t>
            </w:r>
          </w:p>
        </w:tc>
        <w:tc>
          <w:tcPr>
            <w:tcW w:w="1201" w:type="dxa"/>
            <w:gridSpan w:val="4"/>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0,062</w:t>
            </w:r>
          </w:p>
        </w:tc>
        <w:tc>
          <w:tcPr>
            <w:tcW w:w="1209" w:type="dxa"/>
            <w:gridSpan w:val="9"/>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0,062</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0,062</w:t>
            </w:r>
          </w:p>
        </w:tc>
      </w:tr>
      <w:tr w:rsidR="005E6C60" w:rsidRPr="00CC454D" w:rsidTr="005E6C60">
        <w:trPr>
          <w:gridAfter w:val="11"/>
          <w:wAfter w:w="13497" w:type="dxa"/>
          <w:trHeight w:val="494"/>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right"/>
              <w:rPr>
                <w:rFonts w:ascii="Times New Roman" w:hAnsi="Times New Roman"/>
                <w:i/>
                <w:iCs/>
                <w:color w:val="000000"/>
                <w:sz w:val="28"/>
                <w:szCs w:val="28"/>
              </w:rPr>
            </w:pPr>
            <w:r w:rsidRPr="00CC454D">
              <w:rPr>
                <w:rFonts w:ascii="Times New Roman" w:hAnsi="Times New Roman"/>
                <w:i/>
                <w:iCs/>
                <w:color w:val="000000"/>
                <w:sz w:val="28"/>
                <w:szCs w:val="28"/>
              </w:rPr>
              <w:t>Общая инвентаризационная стоимость объектов налогообложения</w:t>
            </w:r>
          </w:p>
        </w:tc>
        <w:tc>
          <w:tcPr>
            <w:tcW w:w="1276" w:type="dxa"/>
            <w:gridSpan w:val="3"/>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sidRPr="00CC454D">
              <w:rPr>
                <w:rFonts w:ascii="Times New Roman" w:hAnsi="Times New Roman"/>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01" w:type="dxa"/>
            <w:gridSpan w:val="4"/>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09" w:type="dxa"/>
            <w:gridSpan w:val="9"/>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r>
      <w:tr w:rsidR="005E6C60" w:rsidRPr="00CC454D" w:rsidTr="005E6C60">
        <w:trPr>
          <w:gridAfter w:val="11"/>
          <w:wAfter w:w="13497" w:type="dxa"/>
          <w:trHeight w:val="257"/>
        </w:trPr>
        <w:tc>
          <w:tcPr>
            <w:tcW w:w="5383" w:type="dxa"/>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rPr>
                <w:rFonts w:ascii="Times New Roman" w:hAnsi="Times New Roman"/>
                <w:b/>
                <w:bCs/>
                <w:i/>
                <w:iCs/>
                <w:color w:val="000000"/>
                <w:sz w:val="28"/>
                <w:szCs w:val="28"/>
              </w:rPr>
            </w:pPr>
            <w:r w:rsidRPr="00CC454D">
              <w:rPr>
                <w:rFonts w:ascii="Times New Roman" w:hAnsi="Times New Roman"/>
                <w:b/>
                <w:bCs/>
                <w:i/>
                <w:iCs/>
                <w:color w:val="000000"/>
                <w:sz w:val="28"/>
                <w:szCs w:val="28"/>
              </w:rPr>
              <w:t>Госпошлина, платные услуги</w:t>
            </w:r>
          </w:p>
        </w:tc>
        <w:tc>
          <w:tcPr>
            <w:tcW w:w="1276" w:type="dxa"/>
            <w:gridSpan w:val="3"/>
            <w:tcBorders>
              <w:top w:val="dashSmallGap" w:sz="6" w:space="0" w:color="808080"/>
              <w:left w:val="single" w:sz="6" w:space="0" w:color="auto"/>
              <w:bottom w:val="nil"/>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b/>
                <w:bCs/>
                <w:i/>
                <w:iCs/>
                <w:color w:val="000000"/>
                <w:sz w:val="28"/>
                <w:szCs w:val="28"/>
              </w:rPr>
            </w:pPr>
            <w:r w:rsidRPr="00CC454D">
              <w:rPr>
                <w:rFonts w:ascii="Times New Roman" w:hAnsi="Times New Roman"/>
                <w:b/>
                <w:bCs/>
                <w:i/>
                <w:iCs/>
                <w:color w:val="000000"/>
                <w:sz w:val="28"/>
                <w:szCs w:val="28"/>
              </w:rPr>
              <w:t>млн.руб.</w:t>
            </w:r>
          </w:p>
        </w:tc>
        <w:tc>
          <w:tcPr>
            <w:tcW w:w="1417"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0,029</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0,049</w:t>
            </w:r>
          </w:p>
        </w:tc>
        <w:tc>
          <w:tcPr>
            <w:tcW w:w="1276" w:type="dxa"/>
            <w:gridSpan w:val="2"/>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0,049</w:t>
            </w:r>
          </w:p>
        </w:tc>
        <w:tc>
          <w:tcPr>
            <w:tcW w:w="1201" w:type="dxa"/>
            <w:gridSpan w:val="4"/>
            <w:tcBorders>
              <w:top w:val="dashSmallGap" w:sz="6" w:space="0" w:color="808080"/>
              <w:left w:val="single" w:sz="6" w:space="0" w:color="auto"/>
              <w:bottom w:val="dashSmallGap" w:sz="6" w:space="0" w:color="808080"/>
              <w:right w:val="single" w:sz="4"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0,049</w:t>
            </w:r>
          </w:p>
        </w:tc>
        <w:tc>
          <w:tcPr>
            <w:tcW w:w="1209" w:type="dxa"/>
            <w:gridSpan w:val="9"/>
            <w:tcBorders>
              <w:top w:val="dashSmallGap" w:sz="6" w:space="0" w:color="808080"/>
              <w:left w:val="single" w:sz="4"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p>
        </w:tc>
        <w:tc>
          <w:tcPr>
            <w:tcW w:w="1275" w:type="dxa"/>
            <w:gridSpan w:val="5"/>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0,049</w:t>
            </w:r>
          </w:p>
        </w:tc>
        <w:tc>
          <w:tcPr>
            <w:tcW w:w="1276" w:type="dxa"/>
            <w:gridSpan w:val="4"/>
            <w:tcBorders>
              <w:top w:val="dashSmallGap" w:sz="6" w:space="0" w:color="808080"/>
              <w:left w:val="single" w:sz="6" w:space="0" w:color="auto"/>
              <w:bottom w:val="dashSmallGap" w:sz="6" w:space="0" w:color="808080"/>
              <w:right w:val="single" w:sz="6" w:space="0" w:color="auto"/>
            </w:tcBorders>
          </w:tcPr>
          <w:p w:rsidR="005E6C60" w:rsidRPr="00CC454D" w:rsidRDefault="005E6C60" w:rsidP="005E6C6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0,049</w:t>
            </w:r>
          </w:p>
        </w:tc>
      </w:tr>
      <w:tr w:rsidR="005E6C60" w:rsidRPr="00CC454D" w:rsidTr="005E6C60">
        <w:trPr>
          <w:gridAfter w:val="11"/>
          <w:wAfter w:w="13497" w:type="dxa"/>
          <w:trHeight w:val="247"/>
        </w:trPr>
        <w:tc>
          <w:tcPr>
            <w:tcW w:w="10628" w:type="dxa"/>
            <w:gridSpan w:val="10"/>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2410" w:type="dxa"/>
            <w:gridSpan w:val="13"/>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75" w:type="dxa"/>
            <w:gridSpan w:val="5"/>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color w:val="000000"/>
                <w:sz w:val="20"/>
                <w:szCs w:val="20"/>
              </w:rPr>
            </w:pPr>
          </w:p>
        </w:tc>
        <w:tc>
          <w:tcPr>
            <w:tcW w:w="1276" w:type="dxa"/>
            <w:gridSpan w:val="4"/>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color w:val="000000"/>
                <w:sz w:val="20"/>
                <w:szCs w:val="20"/>
              </w:rPr>
            </w:pPr>
          </w:p>
        </w:tc>
      </w:tr>
      <w:tr w:rsidR="005E6C60" w:rsidRPr="00CC454D" w:rsidTr="005E6C60">
        <w:trPr>
          <w:gridAfter w:val="11"/>
          <w:wAfter w:w="13497" w:type="dxa"/>
          <w:trHeight w:val="247"/>
        </w:trPr>
        <w:tc>
          <w:tcPr>
            <w:tcW w:w="15589" w:type="dxa"/>
            <w:gridSpan w:val="3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r>
      <w:tr w:rsidR="005E6C60" w:rsidRPr="00CC454D" w:rsidTr="005E6C60">
        <w:trPr>
          <w:gridAfter w:val="11"/>
          <w:wAfter w:w="13497" w:type="dxa"/>
          <w:trHeight w:val="247"/>
        </w:trPr>
        <w:tc>
          <w:tcPr>
            <w:tcW w:w="15589" w:type="dxa"/>
            <w:gridSpan w:val="3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r>
      <w:tr w:rsidR="005E6C60" w:rsidRPr="00CC454D" w:rsidTr="005E6C60">
        <w:trPr>
          <w:gridAfter w:val="11"/>
          <w:wAfter w:w="13497" w:type="dxa"/>
          <w:trHeight w:val="247"/>
        </w:trPr>
        <w:tc>
          <w:tcPr>
            <w:tcW w:w="5601"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21"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848"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427"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75"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76" w:type="dxa"/>
            <w:gridSpan w:val="11"/>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8"/>
                <w:szCs w:val="28"/>
              </w:rPr>
            </w:pPr>
          </w:p>
        </w:tc>
        <w:tc>
          <w:tcPr>
            <w:tcW w:w="1276"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color w:val="000000"/>
                <w:sz w:val="20"/>
                <w:szCs w:val="20"/>
              </w:rPr>
            </w:pPr>
          </w:p>
        </w:tc>
        <w:tc>
          <w:tcPr>
            <w:tcW w:w="1665" w:type="dxa"/>
            <w:gridSpan w:val="7"/>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Arial" w:hAnsi="Arial" w:cs="Arial"/>
                <w:color w:val="000000"/>
                <w:sz w:val="20"/>
                <w:szCs w:val="20"/>
              </w:rPr>
            </w:pPr>
          </w:p>
        </w:tc>
      </w:tr>
      <w:tr w:rsidR="005E6C60" w:rsidRPr="00CC454D" w:rsidTr="005E6C60">
        <w:trPr>
          <w:gridAfter w:val="11"/>
          <w:wAfter w:w="13497" w:type="dxa"/>
          <w:trHeight w:val="247"/>
        </w:trPr>
        <w:tc>
          <w:tcPr>
            <w:tcW w:w="8670" w:type="dxa"/>
            <w:gridSpan w:val="7"/>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r w:rsidRPr="00CC454D">
              <w:rPr>
                <w:rFonts w:ascii="Times New Roman" w:hAnsi="Times New Roman"/>
                <w:b/>
                <w:bCs/>
                <w:color w:val="000000"/>
                <w:sz w:val="28"/>
                <w:szCs w:val="28"/>
              </w:rPr>
              <w:t>Глава Едогонского</w:t>
            </w:r>
            <w:r>
              <w:rPr>
                <w:rFonts w:ascii="Times New Roman" w:hAnsi="Times New Roman"/>
                <w:b/>
                <w:bCs/>
                <w:color w:val="000000"/>
                <w:sz w:val="28"/>
                <w:szCs w:val="28"/>
              </w:rPr>
              <w:t xml:space="preserve"> </w:t>
            </w:r>
            <w:r w:rsidRPr="00CC454D">
              <w:rPr>
                <w:rFonts w:ascii="Times New Roman" w:hAnsi="Times New Roman"/>
                <w:b/>
                <w:bCs/>
                <w:color w:val="000000"/>
                <w:sz w:val="28"/>
                <w:szCs w:val="28"/>
              </w:rPr>
              <w:t xml:space="preserve">сельского поселения          </w:t>
            </w:r>
            <w:r>
              <w:rPr>
                <w:rFonts w:ascii="Times New Roman" w:hAnsi="Times New Roman"/>
                <w:b/>
                <w:bCs/>
                <w:color w:val="000000"/>
                <w:sz w:val="28"/>
                <w:szCs w:val="28"/>
              </w:rPr>
              <w:t xml:space="preserve">                О.Н.Кобрусева</w:t>
            </w:r>
            <w:r w:rsidRPr="00CC454D">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p>
        </w:tc>
        <w:tc>
          <w:tcPr>
            <w:tcW w:w="1427"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5"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11"/>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276"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c>
          <w:tcPr>
            <w:tcW w:w="1665" w:type="dxa"/>
            <w:gridSpan w:val="7"/>
            <w:tcBorders>
              <w:top w:val="nil"/>
              <w:left w:val="nil"/>
              <w:bottom w:val="nil"/>
              <w:right w:val="nil"/>
            </w:tcBorders>
          </w:tcPr>
          <w:p w:rsidR="005E6C60" w:rsidRPr="00CC454D" w:rsidRDefault="005E6C60" w:rsidP="005E6C60">
            <w:pPr>
              <w:autoSpaceDE w:val="0"/>
              <w:autoSpaceDN w:val="0"/>
              <w:adjustRightInd w:val="0"/>
              <w:spacing w:after="0" w:line="240" w:lineRule="auto"/>
              <w:jc w:val="center"/>
              <w:rPr>
                <w:rFonts w:ascii="Times New Roman" w:hAnsi="Times New Roman"/>
                <w:b/>
                <w:bCs/>
                <w:color w:val="000000"/>
                <w:sz w:val="28"/>
                <w:szCs w:val="28"/>
              </w:rPr>
            </w:pPr>
          </w:p>
        </w:tc>
      </w:tr>
      <w:tr w:rsidR="005E6C60" w:rsidRPr="00CC454D" w:rsidTr="005E6C60">
        <w:trPr>
          <w:gridAfter w:val="11"/>
          <w:wAfter w:w="13497" w:type="dxa"/>
          <w:trHeight w:val="168"/>
        </w:trPr>
        <w:tc>
          <w:tcPr>
            <w:tcW w:w="5601"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21"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848"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427"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5"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6" w:type="dxa"/>
            <w:gridSpan w:val="11"/>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6"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665" w:type="dxa"/>
            <w:gridSpan w:val="7"/>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r>
      <w:tr w:rsidR="005E6C60" w:rsidRPr="00CC454D" w:rsidTr="005E6C60">
        <w:trPr>
          <w:gridAfter w:val="11"/>
          <w:wAfter w:w="13497" w:type="dxa"/>
          <w:trHeight w:val="168"/>
        </w:trPr>
        <w:tc>
          <w:tcPr>
            <w:tcW w:w="5601"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Исп. Химко И.Г</w:t>
            </w:r>
          </w:p>
        </w:tc>
        <w:tc>
          <w:tcPr>
            <w:tcW w:w="1221"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848"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427"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5"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6" w:type="dxa"/>
            <w:gridSpan w:val="11"/>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6"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665" w:type="dxa"/>
            <w:gridSpan w:val="7"/>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r>
      <w:tr w:rsidR="005E6C60" w:rsidRPr="00CC454D" w:rsidTr="005E6C60">
        <w:trPr>
          <w:gridAfter w:val="11"/>
          <w:wAfter w:w="13497" w:type="dxa"/>
          <w:trHeight w:val="168"/>
        </w:trPr>
        <w:tc>
          <w:tcPr>
            <w:tcW w:w="5601"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Тел.89500793365</w:t>
            </w:r>
          </w:p>
        </w:tc>
        <w:tc>
          <w:tcPr>
            <w:tcW w:w="1221"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848"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427"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5" w:type="dxa"/>
            <w:gridSpan w:val="2"/>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6" w:type="dxa"/>
            <w:gridSpan w:val="11"/>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276" w:type="dxa"/>
            <w:gridSpan w:val="3"/>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c>
          <w:tcPr>
            <w:tcW w:w="1665" w:type="dxa"/>
            <w:gridSpan w:val="7"/>
            <w:tcBorders>
              <w:top w:val="nil"/>
              <w:left w:val="nil"/>
              <w:bottom w:val="nil"/>
              <w:right w:val="nil"/>
            </w:tcBorders>
          </w:tcPr>
          <w:p w:rsidR="005E6C60" w:rsidRPr="00CC454D" w:rsidRDefault="005E6C60" w:rsidP="005E6C60">
            <w:pPr>
              <w:autoSpaceDE w:val="0"/>
              <w:autoSpaceDN w:val="0"/>
              <w:adjustRightInd w:val="0"/>
              <w:spacing w:after="0" w:line="240" w:lineRule="auto"/>
              <w:jc w:val="right"/>
              <w:rPr>
                <w:rFonts w:ascii="Times New Roman" w:hAnsi="Times New Roman"/>
                <w:color w:val="000000"/>
                <w:sz w:val="20"/>
                <w:szCs w:val="20"/>
              </w:rPr>
            </w:pPr>
          </w:p>
        </w:tc>
      </w:tr>
    </w:tbl>
    <w:p w:rsidR="005E6C60" w:rsidRPr="00646487" w:rsidRDefault="005E6C60" w:rsidP="005E6C60">
      <w:pPr>
        <w:widowControl w:val="0"/>
        <w:suppressAutoHyphens/>
        <w:autoSpaceDE w:val="0"/>
        <w:spacing w:after="0" w:line="240" w:lineRule="auto"/>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Pr="00646487"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r w:rsidRPr="00646487">
        <w:rPr>
          <w:rFonts w:ascii="Arial" w:eastAsia="Arial" w:hAnsi="Arial" w:cs="Arial"/>
          <w:sz w:val="28"/>
          <w:szCs w:val="28"/>
          <w:lang w:eastAsia="ar-SA"/>
        </w:rPr>
        <w:t xml:space="preserve">ПЛАН МЕРОПРИЯТИЙ, НАПРАВЛЕННЫХ НА СОЦИАЛЬНО-ЭКОНОМИЧЕСКОЕ РАЗВИТИЕ </w:t>
      </w:r>
    </w:p>
    <w:p w:rsidR="005E6C60" w:rsidRPr="00646487"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p>
    <w:p w:rsidR="005E6C60" w:rsidRPr="00646487" w:rsidRDefault="005E6C60" w:rsidP="005E6C60">
      <w:pPr>
        <w:widowControl w:val="0"/>
        <w:suppressAutoHyphens/>
        <w:autoSpaceDE w:val="0"/>
        <w:spacing w:after="0" w:line="240" w:lineRule="auto"/>
        <w:ind w:firstLine="709"/>
        <w:jc w:val="center"/>
        <w:rPr>
          <w:rFonts w:ascii="Arial" w:eastAsia="Arial" w:hAnsi="Arial" w:cs="Arial"/>
          <w:sz w:val="28"/>
          <w:szCs w:val="28"/>
          <w:lang w:eastAsia="ar-SA"/>
        </w:rPr>
      </w:pPr>
      <w:r w:rsidRPr="00646487">
        <w:rPr>
          <w:rFonts w:ascii="Arial" w:eastAsia="Arial" w:hAnsi="Arial" w:cs="Arial"/>
          <w:sz w:val="28"/>
          <w:szCs w:val="28"/>
          <w:lang w:eastAsia="ar-SA"/>
        </w:rPr>
        <w:t>_____________</w:t>
      </w:r>
      <w:r w:rsidRPr="00646487">
        <w:rPr>
          <w:rFonts w:ascii="Arial" w:eastAsia="Arial" w:hAnsi="Arial" w:cs="Arial"/>
          <w:b/>
          <w:sz w:val="28"/>
          <w:szCs w:val="28"/>
          <w:u w:val="single"/>
          <w:lang w:eastAsia="ar-SA"/>
        </w:rPr>
        <w:t>Администрации Едогонского сельского поселения</w:t>
      </w:r>
      <w:r w:rsidRPr="00646487">
        <w:rPr>
          <w:rFonts w:ascii="Arial" w:eastAsia="Arial" w:hAnsi="Arial" w:cs="Arial"/>
          <w:sz w:val="28"/>
          <w:szCs w:val="28"/>
          <w:u w:val="single"/>
          <w:lang w:eastAsia="ar-SA"/>
        </w:rPr>
        <w:t>_________________________________</w:t>
      </w:r>
      <w:r w:rsidRPr="00646487">
        <w:rPr>
          <w:rFonts w:ascii="Arial" w:eastAsia="Arial" w:hAnsi="Arial" w:cs="Arial"/>
          <w:sz w:val="28"/>
          <w:szCs w:val="28"/>
          <w:lang w:eastAsia="ar-SA"/>
        </w:rPr>
        <w:tab/>
      </w:r>
    </w:p>
    <w:p w:rsidR="005E6C60" w:rsidRPr="00646487" w:rsidRDefault="005E6C60" w:rsidP="005E6C60">
      <w:pPr>
        <w:widowControl w:val="0"/>
        <w:suppressAutoHyphens/>
        <w:autoSpaceDE w:val="0"/>
        <w:spacing w:after="0" w:line="240" w:lineRule="auto"/>
        <w:ind w:firstLine="709"/>
        <w:jc w:val="center"/>
        <w:rPr>
          <w:rFonts w:ascii="Arial" w:eastAsia="Arial" w:hAnsi="Arial" w:cs="Arial"/>
          <w:i/>
          <w:sz w:val="24"/>
          <w:szCs w:val="24"/>
          <w:lang w:eastAsia="ar-SA"/>
        </w:rPr>
      </w:pPr>
      <w:r w:rsidRPr="00646487">
        <w:rPr>
          <w:rFonts w:ascii="Arial" w:eastAsia="Arial" w:hAnsi="Arial" w:cs="Arial"/>
          <w:i/>
          <w:sz w:val="24"/>
          <w:szCs w:val="24"/>
          <w:lang w:eastAsia="ar-SA"/>
        </w:rPr>
        <w:t>(наименование организации)</w:t>
      </w:r>
    </w:p>
    <w:p w:rsidR="005E6C60" w:rsidRPr="00646487" w:rsidRDefault="005E6C60" w:rsidP="005E6C60">
      <w:pPr>
        <w:widowControl w:val="0"/>
        <w:suppressAutoHyphens/>
        <w:autoSpaceDE w:val="0"/>
        <w:spacing w:after="0" w:line="240" w:lineRule="auto"/>
        <w:ind w:firstLine="720"/>
        <w:jc w:val="right"/>
        <w:rPr>
          <w:rFonts w:ascii="Arial" w:eastAsia="Arial" w:hAnsi="Arial" w:cs="Arial"/>
          <w:sz w:val="28"/>
          <w:szCs w:val="28"/>
          <w:lang w:eastAsia="ar-SA"/>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1508"/>
        <w:gridCol w:w="103"/>
        <w:gridCol w:w="137"/>
        <w:gridCol w:w="1477"/>
        <w:gridCol w:w="18"/>
        <w:gridCol w:w="173"/>
        <w:gridCol w:w="969"/>
        <w:gridCol w:w="164"/>
        <w:gridCol w:w="30"/>
        <w:gridCol w:w="839"/>
        <w:gridCol w:w="27"/>
        <w:gridCol w:w="693"/>
        <w:gridCol w:w="9"/>
        <w:gridCol w:w="1006"/>
        <w:gridCol w:w="12"/>
        <w:gridCol w:w="1006"/>
        <w:gridCol w:w="15"/>
        <w:gridCol w:w="817"/>
        <w:gridCol w:w="55"/>
        <w:gridCol w:w="1015"/>
        <w:gridCol w:w="76"/>
        <w:gridCol w:w="1605"/>
        <w:gridCol w:w="61"/>
        <w:gridCol w:w="1273"/>
        <w:gridCol w:w="30"/>
        <w:gridCol w:w="1535"/>
        <w:gridCol w:w="40"/>
      </w:tblGrid>
      <w:tr w:rsidR="005E6C60" w:rsidRPr="00646487" w:rsidTr="005E6C60">
        <w:trPr>
          <w:gridAfter w:val="1"/>
          <w:wAfter w:w="13" w:type="pct"/>
          <w:trHeight w:val="948"/>
        </w:trPr>
        <w:tc>
          <w:tcPr>
            <w:tcW w:w="165" w:type="pct"/>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r w:rsidRPr="00646487">
              <w:rPr>
                <w:rFonts w:ascii="Times New Roman" w:hAnsi="Times New Roman"/>
                <w:bCs/>
              </w:rPr>
              <w:br/>
              <w:t>п/п</w:t>
            </w:r>
          </w:p>
        </w:tc>
        <w:tc>
          <w:tcPr>
            <w:tcW w:w="575" w:type="pct"/>
            <w:gridSpan w:val="3"/>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Наименование мероприятия, инвестиционного проекта</w:t>
            </w:r>
          </w:p>
        </w:tc>
        <w:tc>
          <w:tcPr>
            <w:tcW w:w="549" w:type="pct"/>
            <w:gridSpan w:val="3"/>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Наименование МЦП, ОГЦП (ФЦП) и  других механизмов, через которые планируется финансирование мероприятия</w:t>
            </w:r>
          </w:p>
        </w:tc>
        <w:tc>
          <w:tcPr>
            <w:tcW w:w="319" w:type="pct"/>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Срок реализации</w:t>
            </w:r>
          </w:p>
        </w:tc>
        <w:tc>
          <w:tcPr>
            <w:tcW w:w="1520" w:type="pct"/>
            <w:gridSpan w:val="11"/>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Объем финансирования, тыс. руб.</w:t>
            </w:r>
          </w:p>
        </w:tc>
        <w:tc>
          <w:tcPr>
            <w:tcW w:w="377" w:type="pct"/>
            <w:gridSpan w:val="3"/>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 xml:space="preserve">Мощность </w:t>
            </w:r>
            <w:r w:rsidRPr="00646487">
              <w:rPr>
                <w:rFonts w:ascii="Times New Roman" w:hAnsi="Times New Roman"/>
                <w:bCs/>
              </w:rPr>
              <w:br/>
              <w:t>(в соответ-ствующих единицах)</w:t>
            </w:r>
          </w:p>
        </w:tc>
        <w:tc>
          <w:tcPr>
            <w:tcW w:w="528" w:type="pct"/>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 xml:space="preserve">Экономический эффект (прибыль), </w:t>
            </w:r>
          </w:p>
          <w:p w:rsidR="005E6C60" w:rsidRPr="00646487" w:rsidRDefault="005E6C60" w:rsidP="005E6C60">
            <w:pPr>
              <w:jc w:val="center"/>
              <w:rPr>
                <w:rFonts w:ascii="Times New Roman" w:hAnsi="Times New Roman"/>
                <w:bCs/>
              </w:rPr>
            </w:pPr>
            <w:r w:rsidRPr="00646487">
              <w:rPr>
                <w:rFonts w:ascii="Times New Roman" w:hAnsi="Times New Roman"/>
                <w:bCs/>
              </w:rPr>
              <w:t>тыс. руб.</w:t>
            </w:r>
          </w:p>
        </w:tc>
        <w:tc>
          <w:tcPr>
            <w:tcW w:w="439" w:type="pct"/>
            <w:gridSpan w:val="2"/>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Количество создаваемых рабочих мест, ед.</w:t>
            </w:r>
          </w:p>
        </w:tc>
        <w:tc>
          <w:tcPr>
            <w:tcW w:w="515" w:type="pct"/>
            <w:gridSpan w:val="2"/>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Ответственный исполнитель</w:t>
            </w:r>
          </w:p>
        </w:tc>
      </w:tr>
      <w:tr w:rsidR="005E6C60" w:rsidRPr="00646487" w:rsidTr="005E6C60">
        <w:trPr>
          <w:gridAfter w:val="1"/>
          <w:wAfter w:w="13" w:type="pct"/>
          <w:trHeight w:hRule="exact" w:val="277"/>
        </w:trPr>
        <w:tc>
          <w:tcPr>
            <w:tcW w:w="165" w:type="pct"/>
            <w:vMerge/>
            <w:shd w:val="clear" w:color="auto" w:fill="FFCC99"/>
            <w:noWrap/>
            <w:vAlign w:val="center"/>
          </w:tcPr>
          <w:p w:rsidR="005E6C60" w:rsidRPr="00646487" w:rsidRDefault="005E6C60" w:rsidP="005E6C60">
            <w:pPr>
              <w:jc w:val="center"/>
              <w:rPr>
                <w:rFonts w:ascii="Times New Roman" w:hAnsi="Times New Roman"/>
              </w:rPr>
            </w:pPr>
          </w:p>
        </w:tc>
        <w:tc>
          <w:tcPr>
            <w:tcW w:w="575" w:type="pct"/>
            <w:gridSpan w:val="3"/>
            <w:vMerge/>
            <w:shd w:val="clear" w:color="auto" w:fill="FFCC99"/>
            <w:vAlign w:val="center"/>
          </w:tcPr>
          <w:p w:rsidR="005E6C60" w:rsidRPr="00646487" w:rsidRDefault="005E6C60" w:rsidP="005E6C60">
            <w:pPr>
              <w:jc w:val="center"/>
              <w:rPr>
                <w:rFonts w:ascii="Times New Roman" w:hAnsi="Times New Roman"/>
                <w:b/>
                <w:bCs/>
              </w:rPr>
            </w:pPr>
          </w:p>
        </w:tc>
        <w:tc>
          <w:tcPr>
            <w:tcW w:w="549" w:type="pct"/>
            <w:gridSpan w:val="3"/>
            <w:vMerge/>
            <w:shd w:val="clear" w:color="auto" w:fill="FFCC99"/>
            <w:vAlign w:val="center"/>
          </w:tcPr>
          <w:p w:rsidR="005E6C60" w:rsidRPr="00646487" w:rsidRDefault="005E6C60" w:rsidP="005E6C60">
            <w:pPr>
              <w:jc w:val="center"/>
              <w:rPr>
                <w:rFonts w:ascii="Times New Roman" w:hAnsi="Times New Roman"/>
                <w:b/>
                <w:bCs/>
              </w:rPr>
            </w:pPr>
          </w:p>
        </w:tc>
        <w:tc>
          <w:tcPr>
            <w:tcW w:w="319" w:type="pct"/>
            <w:vMerge/>
            <w:shd w:val="clear" w:color="auto" w:fill="FFCC99"/>
            <w:vAlign w:val="center"/>
          </w:tcPr>
          <w:p w:rsidR="005E6C60" w:rsidRPr="00646487" w:rsidRDefault="005E6C60" w:rsidP="005E6C60">
            <w:pPr>
              <w:jc w:val="center"/>
              <w:rPr>
                <w:rFonts w:ascii="Times New Roman" w:hAnsi="Times New Roman"/>
                <w:b/>
                <w:bCs/>
              </w:rPr>
            </w:pPr>
          </w:p>
        </w:tc>
        <w:tc>
          <w:tcPr>
            <w:tcW w:w="349" w:type="pct"/>
            <w:gridSpan w:val="4"/>
            <w:vMerge w:val="restar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Всего</w:t>
            </w:r>
          </w:p>
        </w:tc>
        <w:tc>
          <w:tcPr>
            <w:tcW w:w="1171" w:type="pct"/>
            <w:gridSpan w:val="7"/>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в том числе по источникам:</w:t>
            </w:r>
          </w:p>
        </w:tc>
        <w:tc>
          <w:tcPr>
            <w:tcW w:w="377" w:type="pct"/>
            <w:gridSpan w:val="3"/>
            <w:vMerge/>
            <w:shd w:val="clear" w:color="auto" w:fill="FFCC99"/>
            <w:vAlign w:val="center"/>
          </w:tcPr>
          <w:p w:rsidR="005E6C60" w:rsidRPr="00646487" w:rsidRDefault="005E6C60" w:rsidP="005E6C60">
            <w:pPr>
              <w:jc w:val="center"/>
              <w:rPr>
                <w:rFonts w:ascii="Times New Roman" w:hAnsi="Times New Roman"/>
                <w:b/>
                <w:bCs/>
              </w:rPr>
            </w:pPr>
          </w:p>
        </w:tc>
        <w:tc>
          <w:tcPr>
            <w:tcW w:w="528" w:type="pct"/>
            <w:vMerge/>
            <w:shd w:val="clear" w:color="auto" w:fill="FFCC99"/>
            <w:vAlign w:val="center"/>
          </w:tcPr>
          <w:p w:rsidR="005E6C60" w:rsidRPr="00646487" w:rsidRDefault="005E6C60" w:rsidP="005E6C60">
            <w:pPr>
              <w:jc w:val="center"/>
              <w:rPr>
                <w:rFonts w:ascii="Times New Roman" w:hAnsi="Times New Roman"/>
                <w:b/>
                <w:bCs/>
              </w:rPr>
            </w:pPr>
          </w:p>
        </w:tc>
        <w:tc>
          <w:tcPr>
            <w:tcW w:w="439" w:type="pct"/>
            <w:gridSpan w:val="2"/>
            <w:vMerge/>
            <w:shd w:val="clear" w:color="auto" w:fill="FFCC99"/>
            <w:vAlign w:val="center"/>
          </w:tcPr>
          <w:p w:rsidR="005E6C60" w:rsidRPr="00646487" w:rsidRDefault="005E6C60" w:rsidP="005E6C60">
            <w:pPr>
              <w:jc w:val="center"/>
              <w:rPr>
                <w:rFonts w:ascii="Times New Roman" w:hAnsi="Times New Roman"/>
                <w:b/>
                <w:bCs/>
              </w:rPr>
            </w:pPr>
          </w:p>
        </w:tc>
        <w:tc>
          <w:tcPr>
            <w:tcW w:w="515" w:type="pct"/>
            <w:gridSpan w:val="2"/>
            <w:vMerge/>
            <w:shd w:val="clear" w:color="auto" w:fill="FFCC99"/>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899"/>
        </w:trPr>
        <w:tc>
          <w:tcPr>
            <w:tcW w:w="165" w:type="pct"/>
            <w:vMerge/>
            <w:shd w:val="clear" w:color="auto" w:fill="FFCC99"/>
            <w:noWrap/>
            <w:vAlign w:val="center"/>
          </w:tcPr>
          <w:p w:rsidR="005E6C60" w:rsidRPr="00646487" w:rsidRDefault="005E6C60" w:rsidP="005E6C60">
            <w:pPr>
              <w:jc w:val="center"/>
              <w:rPr>
                <w:rFonts w:ascii="Times New Roman" w:hAnsi="Times New Roman"/>
              </w:rPr>
            </w:pPr>
          </w:p>
        </w:tc>
        <w:tc>
          <w:tcPr>
            <w:tcW w:w="575" w:type="pct"/>
            <w:gridSpan w:val="3"/>
            <w:vMerge/>
            <w:shd w:val="clear" w:color="auto" w:fill="FFCC99"/>
            <w:vAlign w:val="center"/>
          </w:tcPr>
          <w:p w:rsidR="005E6C60" w:rsidRPr="00646487" w:rsidRDefault="005E6C60" w:rsidP="005E6C60">
            <w:pPr>
              <w:jc w:val="center"/>
              <w:rPr>
                <w:rFonts w:ascii="Times New Roman" w:hAnsi="Times New Roman"/>
                <w:b/>
                <w:bCs/>
              </w:rPr>
            </w:pPr>
          </w:p>
        </w:tc>
        <w:tc>
          <w:tcPr>
            <w:tcW w:w="549" w:type="pct"/>
            <w:gridSpan w:val="3"/>
            <w:vMerge/>
            <w:shd w:val="clear" w:color="auto" w:fill="FFCC99"/>
            <w:vAlign w:val="center"/>
          </w:tcPr>
          <w:p w:rsidR="005E6C60" w:rsidRPr="00646487" w:rsidRDefault="005E6C60" w:rsidP="005E6C60">
            <w:pPr>
              <w:jc w:val="center"/>
              <w:rPr>
                <w:rFonts w:ascii="Times New Roman" w:hAnsi="Times New Roman"/>
                <w:b/>
                <w:bCs/>
              </w:rPr>
            </w:pPr>
          </w:p>
        </w:tc>
        <w:tc>
          <w:tcPr>
            <w:tcW w:w="319" w:type="pct"/>
            <w:vMerge/>
            <w:shd w:val="clear" w:color="auto" w:fill="FFCC99"/>
            <w:vAlign w:val="center"/>
          </w:tcPr>
          <w:p w:rsidR="005E6C60" w:rsidRPr="00646487" w:rsidRDefault="005E6C60" w:rsidP="005E6C60">
            <w:pPr>
              <w:jc w:val="center"/>
              <w:rPr>
                <w:rFonts w:ascii="Times New Roman" w:hAnsi="Times New Roman"/>
                <w:b/>
                <w:bCs/>
              </w:rPr>
            </w:pPr>
          </w:p>
        </w:tc>
        <w:tc>
          <w:tcPr>
            <w:tcW w:w="349" w:type="pct"/>
            <w:gridSpan w:val="4"/>
            <w:vMerge/>
            <w:shd w:val="clear" w:color="auto" w:fill="D9D9D9"/>
            <w:vAlign w:val="center"/>
          </w:tcPr>
          <w:p w:rsidR="005E6C60" w:rsidRPr="00646487" w:rsidRDefault="005E6C60" w:rsidP="005E6C60">
            <w:pPr>
              <w:jc w:val="center"/>
              <w:rPr>
                <w:rFonts w:ascii="Times New Roman" w:hAnsi="Times New Roman"/>
                <w:bCs/>
              </w:rPr>
            </w:pPr>
          </w:p>
        </w:tc>
        <w:tc>
          <w:tcPr>
            <w:tcW w:w="228" w:type="pct"/>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ФБ</w:t>
            </w:r>
          </w:p>
        </w:tc>
        <w:tc>
          <w:tcPr>
            <w:tcW w:w="334" w:type="pct"/>
            <w:gridSpan w:val="2"/>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ОБ</w:t>
            </w:r>
          </w:p>
        </w:tc>
        <w:tc>
          <w:tcPr>
            <w:tcW w:w="335" w:type="pct"/>
            <w:gridSpan w:val="2"/>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МБ</w:t>
            </w:r>
          </w:p>
        </w:tc>
        <w:tc>
          <w:tcPr>
            <w:tcW w:w="274" w:type="pct"/>
            <w:gridSpan w:val="2"/>
            <w:shd w:val="clear" w:color="auto" w:fill="D9D9D9"/>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Внебюджетные</w:t>
            </w:r>
            <w:r w:rsidRPr="00646487">
              <w:rPr>
                <w:rFonts w:ascii="Times New Roman" w:hAnsi="Times New Roman"/>
                <w:bCs/>
              </w:rPr>
              <w:br/>
              <w:t>средства</w:t>
            </w:r>
          </w:p>
        </w:tc>
        <w:tc>
          <w:tcPr>
            <w:tcW w:w="377" w:type="pct"/>
            <w:gridSpan w:val="3"/>
            <w:vMerge/>
            <w:shd w:val="clear" w:color="auto" w:fill="C0C0C0"/>
            <w:vAlign w:val="center"/>
          </w:tcPr>
          <w:p w:rsidR="005E6C60" w:rsidRPr="00646487" w:rsidRDefault="005E6C60" w:rsidP="005E6C60">
            <w:pPr>
              <w:jc w:val="center"/>
              <w:rPr>
                <w:rFonts w:ascii="Times New Roman" w:hAnsi="Times New Roman"/>
                <w:bCs/>
              </w:rPr>
            </w:pPr>
          </w:p>
        </w:tc>
        <w:tc>
          <w:tcPr>
            <w:tcW w:w="528" w:type="pct"/>
            <w:vMerge/>
            <w:shd w:val="clear" w:color="auto" w:fill="FFCC99"/>
            <w:vAlign w:val="center"/>
          </w:tcPr>
          <w:p w:rsidR="005E6C60" w:rsidRPr="00646487" w:rsidRDefault="005E6C60" w:rsidP="005E6C60">
            <w:pPr>
              <w:jc w:val="center"/>
              <w:rPr>
                <w:rFonts w:ascii="Times New Roman" w:hAnsi="Times New Roman"/>
                <w:b/>
                <w:bCs/>
              </w:rPr>
            </w:pPr>
          </w:p>
        </w:tc>
        <w:tc>
          <w:tcPr>
            <w:tcW w:w="439" w:type="pct"/>
            <w:gridSpan w:val="2"/>
            <w:vMerge/>
            <w:shd w:val="clear" w:color="auto" w:fill="FFCC99"/>
            <w:vAlign w:val="center"/>
          </w:tcPr>
          <w:p w:rsidR="005E6C60" w:rsidRPr="00646487" w:rsidRDefault="005E6C60" w:rsidP="005E6C60">
            <w:pPr>
              <w:jc w:val="center"/>
              <w:rPr>
                <w:rFonts w:ascii="Times New Roman" w:hAnsi="Times New Roman"/>
                <w:b/>
                <w:bCs/>
              </w:rPr>
            </w:pPr>
          </w:p>
        </w:tc>
        <w:tc>
          <w:tcPr>
            <w:tcW w:w="515" w:type="pct"/>
            <w:gridSpan w:val="2"/>
            <w:vMerge/>
            <w:shd w:val="clear" w:color="auto" w:fill="FFCC99"/>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284"/>
        </w:trPr>
        <w:tc>
          <w:tcPr>
            <w:tcW w:w="165" w:type="pct"/>
            <w:shd w:val="clear" w:color="auto" w:fill="D9D9D9"/>
            <w:noWrap/>
            <w:vAlign w:val="center"/>
          </w:tcPr>
          <w:p w:rsidR="005E6C60" w:rsidRPr="00646487" w:rsidRDefault="005E6C60" w:rsidP="005E6C60">
            <w:pPr>
              <w:jc w:val="center"/>
              <w:rPr>
                <w:rFonts w:ascii="Times New Roman" w:hAnsi="Times New Roman"/>
              </w:rPr>
            </w:pPr>
            <w:r w:rsidRPr="00646487">
              <w:rPr>
                <w:rFonts w:ascii="Times New Roman" w:hAnsi="Times New Roman"/>
              </w:rPr>
              <w:t>1</w:t>
            </w:r>
          </w:p>
        </w:tc>
        <w:tc>
          <w:tcPr>
            <w:tcW w:w="575" w:type="pct"/>
            <w:gridSpan w:val="3"/>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2</w:t>
            </w:r>
          </w:p>
        </w:tc>
        <w:tc>
          <w:tcPr>
            <w:tcW w:w="549" w:type="pct"/>
            <w:gridSpan w:val="3"/>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3</w:t>
            </w:r>
          </w:p>
        </w:tc>
        <w:tc>
          <w:tcPr>
            <w:tcW w:w="319" w:type="pct"/>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4</w:t>
            </w:r>
          </w:p>
        </w:tc>
        <w:tc>
          <w:tcPr>
            <w:tcW w:w="349" w:type="pct"/>
            <w:gridSpan w:val="4"/>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5</w:t>
            </w:r>
          </w:p>
        </w:tc>
        <w:tc>
          <w:tcPr>
            <w:tcW w:w="228" w:type="pct"/>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6</w:t>
            </w:r>
          </w:p>
        </w:tc>
        <w:tc>
          <w:tcPr>
            <w:tcW w:w="334" w:type="pct"/>
            <w:gridSpan w:val="2"/>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7</w:t>
            </w:r>
          </w:p>
        </w:tc>
        <w:tc>
          <w:tcPr>
            <w:tcW w:w="335" w:type="pct"/>
            <w:gridSpan w:val="2"/>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8</w:t>
            </w:r>
          </w:p>
        </w:tc>
        <w:tc>
          <w:tcPr>
            <w:tcW w:w="274" w:type="pct"/>
            <w:gridSpan w:val="2"/>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9</w:t>
            </w:r>
          </w:p>
        </w:tc>
        <w:tc>
          <w:tcPr>
            <w:tcW w:w="377" w:type="pct"/>
            <w:gridSpan w:val="3"/>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10</w:t>
            </w:r>
          </w:p>
        </w:tc>
        <w:tc>
          <w:tcPr>
            <w:tcW w:w="528" w:type="pct"/>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11</w:t>
            </w:r>
          </w:p>
        </w:tc>
        <w:tc>
          <w:tcPr>
            <w:tcW w:w="439" w:type="pct"/>
            <w:gridSpan w:val="2"/>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12</w:t>
            </w:r>
          </w:p>
        </w:tc>
        <w:tc>
          <w:tcPr>
            <w:tcW w:w="515" w:type="pct"/>
            <w:gridSpan w:val="2"/>
            <w:shd w:val="clear" w:color="auto" w:fill="D9D9D9"/>
            <w:vAlign w:val="center"/>
          </w:tcPr>
          <w:p w:rsidR="005E6C60" w:rsidRPr="00646487" w:rsidRDefault="005E6C60" w:rsidP="005E6C60">
            <w:pPr>
              <w:jc w:val="center"/>
              <w:rPr>
                <w:rFonts w:ascii="Times New Roman" w:hAnsi="Times New Roman"/>
              </w:rPr>
            </w:pPr>
            <w:r w:rsidRPr="00646487">
              <w:rPr>
                <w:rFonts w:ascii="Times New Roman" w:hAnsi="Times New Roman"/>
              </w:rPr>
              <w:t>13</w:t>
            </w:r>
          </w:p>
        </w:tc>
      </w:tr>
      <w:tr w:rsidR="005E6C60" w:rsidRPr="00646487" w:rsidTr="005E6C60">
        <w:trPr>
          <w:gridAfter w:val="1"/>
          <w:wAfter w:w="13" w:type="pct"/>
          <w:trHeight w:hRule="exact" w:val="284"/>
        </w:trPr>
        <w:tc>
          <w:tcPr>
            <w:tcW w:w="1608" w:type="pct"/>
            <w:gridSpan w:val="8"/>
            <w:shd w:val="clear" w:color="auto" w:fill="auto"/>
            <w:noWrap/>
            <w:vAlign w:val="center"/>
          </w:tcPr>
          <w:p w:rsidR="005E6C60" w:rsidRPr="00646487" w:rsidRDefault="005E6C60" w:rsidP="005E6C60">
            <w:pPr>
              <w:rPr>
                <w:rFonts w:ascii="Times New Roman" w:hAnsi="Times New Roman"/>
                <w:b/>
                <w:bCs/>
              </w:rPr>
            </w:pPr>
            <w:r w:rsidRPr="00646487">
              <w:rPr>
                <w:rFonts w:ascii="Times New Roman" w:hAnsi="Times New Roman"/>
                <w:b/>
                <w:bCs/>
              </w:rPr>
              <w:t>Образование</w:t>
            </w:r>
          </w:p>
        </w:tc>
        <w:tc>
          <w:tcPr>
            <w:tcW w:w="349" w:type="pct"/>
            <w:gridSpan w:val="4"/>
            <w:shd w:val="clear" w:color="auto" w:fill="auto"/>
            <w:vAlign w:val="center"/>
          </w:tcPr>
          <w:p w:rsidR="005E6C60" w:rsidRPr="00646487" w:rsidRDefault="005E6C60" w:rsidP="005E6C60">
            <w:pPr>
              <w:rPr>
                <w:rFonts w:ascii="Times New Roman" w:hAnsi="Times New Roman"/>
                <w:b/>
                <w:bCs/>
              </w:rPr>
            </w:pPr>
          </w:p>
        </w:tc>
        <w:tc>
          <w:tcPr>
            <w:tcW w:w="228" w:type="pct"/>
            <w:shd w:val="clear" w:color="auto" w:fill="auto"/>
            <w:vAlign w:val="center"/>
          </w:tcPr>
          <w:p w:rsidR="005E6C60" w:rsidRPr="00646487" w:rsidRDefault="005E6C60" w:rsidP="005E6C60">
            <w:pPr>
              <w:rPr>
                <w:rFonts w:ascii="Times New Roman" w:hAnsi="Times New Roman"/>
                <w:b/>
                <w:bCs/>
              </w:rPr>
            </w:pPr>
          </w:p>
        </w:tc>
        <w:tc>
          <w:tcPr>
            <w:tcW w:w="334" w:type="pct"/>
            <w:gridSpan w:val="2"/>
            <w:shd w:val="clear" w:color="auto" w:fill="auto"/>
            <w:vAlign w:val="center"/>
          </w:tcPr>
          <w:p w:rsidR="005E6C60" w:rsidRPr="00646487" w:rsidRDefault="005E6C60" w:rsidP="005E6C60">
            <w:pPr>
              <w:rPr>
                <w:rFonts w:ascii="Times New Roman" w:hAnsi="Times New Roman"/>
                <w:b/>
                <w:bCs/>
              </w:rPr>
            </w:pPr>
          </w:p>
        </w:tc>
        <w:tc>
          <w:tcPr>
            <w:tcW w:w="335" w:type="pct"/>
            <w:gridSpan w:val="2"/>
            <w:shd w:val="clear" w:color="auto" w:fill="auto"/>
            <w:vAlign w:val="center"/>
          </w:tcPr>
          <w:p w:rsidR="005E6C60" w:rsidRPr="00646487" w:rsidRDefault="005E6C60" w:rsidP="005E6C60">
            <w:pPr>
              <w:rPr>
                <w:rFonts w:ascii="Times New Roman" w:hAnsi="Times New Roman"/>
                <w:b/>
                <w:bCs/>
              </w:rPr>
            </w:pPr>
          </w:p>
        </w:tc>
        <w:tc>
          <w:tcPr>
            <w:tcW w:w="274" w:type="pct"/>
            <w:gridSpan w:val="2"/>
            <w:shd w:val="clear" w:color="auto" w:fill="auto"/>
            <w:vAlign w:val="center"/>
          </w:tcPr>
          <w:p w:rsidR="005E6C60" w:rsidRPr="00646487" w:rsidRDefault="005E6C60" w:rsidP="005E6C60">
            <w:pPr>
              <w:rPr>
                <w:rFonts w:ascii="Times New Roman" w:hAnsi="Times New Roman"/>
                <w:b/>
                <w:bCs/>
              </w:rPr>
            </w:pPr>
          </w:p>
        </w:tc>
        <w:tc>
          <w:tcPr>
            <w:tcW w:w="377" w:type="pct"/>
            <w:gridSpan w:val="3"/>
            <w:shd w:val="clear" w:color="auto" w:fill="auto"/>
            <w:vAlign w:val="center"/>
          </w:tcPr>
          <w:p w:rsidR="005E6C60" w:rsidRPr="00646487" w:rsidRDefault="005E6C60" w:rsidP="005E6C60">
            <w:pPr>
              <w:rPr>
                <w:rFonts w:ascii="Times New Roman" w:hAnsi="Times New Roman"/>
                <w:b/>
                <w:bCs/>
              </w:rPr>
            </w:pPr>
          </w:p>
        </w:tc>
        <w:tc>
          <w:tcPr>
            <w:tcW w:w="528" w:type="pct"/>
            <w:shd w:val="clear" w:color="auto" w:fill="auto"/>
            <w:vAlign w:val="center"/>
          </w:tcPr>
          <w:p w:rsidR="005E6C60" w:rsidRPr="00646487" w:rsidRDefault="005E6C60" w:rsidP="005E6C60">
            <w:pPr>
              <w:rPr>
                <w:rFonts w:ascii="Times New Roman" w:hAnsi="Times New Roman"/>
                <w:b/>
                <w:bCs/>
              </w:rPr>
            </w:pPr>
          </w:p>
        </w:tc>
        <w:tc>
          <w:tcPr>
            <w:tcW w:w="439" w:type="pct"/>
            <w:gridSpan w:val="2"/>
            <w:shd w:val="clear" w:color="auto" w:fill="auto"/>
            <w:vAlign w:val="center"/>
          </w:tcPr>
          <w:p w:rsidR="005E6C60" w:rsidRPr="00646487" w:rsidRDefault="005E6C60" w:rsidP="005E6C60">
            <w:pPr>
              <w:rPr>
                <w:rFonts w:ascii="Times New Roman" w:hAnsi="Times New Roman"/>
                <w:b/>
                <w:bCs/>
              </w:rPr>
            </w:pPr>
          </w:p>
        </w:tc>
        <w:tc>
          <w:tcPr>
            <w:tcW w:w="515" w:type="pct"/>
            <w:gridSpan w:val="2"/>
            <w:shd w:val="clear" w:color="auto" w:fill="auto"/>
            <w:vAlign w:val="center"/>
          </w:tcPr>
          <w:p w:rsidR="005E6C60" w:rsidRPr="00646487" w:rsidRDefault="005E6C60" w:rsidP="005E6C60">
            <w:pPr>
              <w:rPr>
                <w:rFonts w:ascii="Times New Roman" w:hAnsi="Times New Roman"/>
                <w:b/>
                <w:bCs/>
              </w:rPr>
            </w:pPr>
          </w:p>
        </w:tc>
      </w:tr>
      <w:tr w:rsidR="005E6C60" w:rsidRPr="00646487" w:rsidTr="005E6C60">
        <w:trPr>
          <w:gridAfter w:val="1"/>
          <w:wAfter w:w="13" w:type="pct"/>
          <w:trHeight w:hRule="exact" w:val="333"/>
        </w:trPr>
        <w:tc>
          <w:tcPr>
            <w:tcW w:w="165" w:type="pct"/>
            <w:vMerge w:val="restart"/>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w:t>
            </w:r>
          </w:p>
        </w:tc>
        <w:tc>
          <w:tcPr>
            <w:tcW w:w="575" w:type="pct"/>
            <w:gridSpan w:val="3"/>
            <w:vMerge w:val="restart"/>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Обеспечение образовательных школ необходимым спортивным инвентарем и оборудованием, химическими реактивами</w:t>
            </w:r>
          </w:p>
        </w:tc>
        <w:tc>
          <w:tcPr>
            <w:tcW w:w="486" w:type="pct"/>
            <w:vMerge w:val="restart"/>
            <w:shd w:val="clear" w:color="auto" w:fill="auto"/>
            <w:vAlign w:val="center"/>
          </w:tcPr>
          <w:p w:rsidR="005E6C60" w:rsidRPr="00646487" w:rsidRDefault="005E6C60" w:rsidP="005E6C60">
            <w:pPr>
              <w:jc w:val="center"/>
              <w:rPr>
                <w:rFonts w:ascii="Times New Roman" w:hAnsi="Times New Roman"/>
                <w:bCs/>
                <w:sz w:val="24"/>
                <w:szCs w:val="24"/>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2021</w:t>
            </w:r>
          </w:p>
        </w:tc>
        <w:tc>
          <w:tcPr>
            <w:tcW w:w="349" w:type="pct"/>
            <w:gridSpan w:val="4"/>
            <w:vAlign w:val="center"/>
          </w:tcPr>
          <w:p w:rsidR="005E6C60" w:rsidRPr="00646487" w:rsidRDefault="005E6C60" w:rsidP="005E6C60">
            <w:pPr>
              <w:jc w:val="center"/>
              <w:rPr>
                <w:rFonts w:ascii="Times New Roman" w:hAnsi="Times New Roman"/>
                <w:bCs/>
              </w:rPr>
            </w:pPr>
          </w:p>
        </w:tc>
        <w:tc>
          <w:tcPr>
            <w:tcW w:w="228" w:type="pct"/>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vAlign w:val="center"/>
          </w:tcPr>
          <w:p w:rsidR="005E6C60" w:rsidRPr="00646487" w:rsidRDefault="005E6C60" w:rsidP="005E6C60">
            <w:pPr>
              <w:jc w:val="center"/>
              <w:rPr>
                <w:rFonts w:ascii="Times New Roman" w:hAnsi="Times New Roman"/>
                <w:bCs/>
              </w:rPr>
            </w:pPr>
          </w:p>
        </w:tc>
        <w:tc>
          <w:tcPr>
            <w:tcW w:w="335" w:type="pct"/>
            <w:gridSpan w:val="2"/>
            <w:vAlign w:val="center"/>
          </w:tcPr>
          <w:p w:rsidR="005E6C60" w:rsidRPr="00646487" w:rsidRDefault="005E6C60" w:rsidP="005E6C60">
            <w:pPr>
              <w:jc w:val="center"/>
              <w:rPr>
                <w:rFonts w:ascii="Times New Roman" w:hAnsi="Times New Roman"/>
                <w:bCs/>
              </w:rPr>
            </w:pPr>
          </w:p>
        </w:tc>
        <w:tc>
          <w:tcPr>
            <w:tcW w:w="274" w:type="pct"/>
            <w:gridSpan w:val="2"/>
            <w:vAlign w:val="center"/>
          </w:tcPr>
          <w:p w:rsidR="005E6C60" w:rsidRPr="00646487" w:rsidRDefault="005E6C60" w:rsidP="005E6C60">
            <w:pPr>
              <w:jc w:val="center"/>
              <w:rPr>
                <w:rFonts w:ascii="Times New Roman" w:hAnsi="Times New Roman"/>
                <w:bCs/>
              </w:rPr>
            </w:pPr>
          </w:p>
        </w:tc>
        <w:tc>
          <w:tcPr>
            <w:tcW w:w="377" w:type="pct"/>
            <w:gridSpan w:val="3"/>
            <w:vAlign w:val="center"/>
          </w:tcPr>
          <w:p w:rsidR="005E6C60" w:rsidRPr="00646487" w:rsidRDefault="005E6C60" w:rsidP="005E6C60">
            <w:pPr>
              <w:jc w:val="center"/>
              <w:rPr>
                <w:rFonts w:ascii="Times New Roman" w:hAnsi="Times New Roman"/>
                <w:bCs/>
              </w:rPr>
            </w:pPr>
          </w:p>
        </w:tc>
        <w:tc>
          <w:tcPr>
            <w:tcW w:w="528" w:type="pct"/>
            <w:shd w:val="clear" w:color="auto" w:fill="auto"/>
            <w:vAlign w:val="center"/>
          </w:tcPr>
          <w:p w:rsidR="005E6C60" w:rsidRPr="00646487" w:rsidRDefault="005E6C60" w:rsidP="005E6C60">
            <w:pPr>
              <w:jc w:val="center"/>
              <w:rPr>
                <w:rFonts w:ascii="Times New Roman" w:hAnsi="Times New Roman"/>
                <w:bCs/>
              </w:rPr>
            </w:pPr>
          </w:p>
        </w:tc>
        <w:tc>
          <w:tcPr>
            <w:tcW w:w="439" w:type="pct"/>
            <w:gridSpan w:val="2"/>
            <w:shd w:val="clear" w:color="auto" w:fill="auto"/>
            <w:vAlign w:val="center"/>
          </w:tcPr>
          <w:p w:rsidR="005E6C60" w:rsidRPr="00646487" w:rsidRDefault="005E6C60" w:rsidP="005E6C60">
            <w:pPr>
              <w:jc w:val="center"/>
              <w:rPr>
                <w:rFonts w:ascii="Times New Roman" w:hAnsi="Times New Roman"/>
                <w:bCs/>
              </w:rPr>
            </w:pPr>
          </w:p>
        </w:tc>
        <w:tc>
          <w:tcPr>
            <w:tcW w:w="515" w:type="pct"/>
            <w:gridSpan w:val="2"/>
            <w:shd w:val="clear" w:color="auto" w:fill="auto"/>
            <w:vAlign w:val="center"/>
          </w:tcPr>
          <w:p w:rsidR="005E6C60" w:rsidRPr="00646487" w:rsidRDefault="005E6C60" w:rsidP="005E6C60">
            <w:pPr>
              <w:jc w:val="center"/>
              <w:rPr>
                <w:rFonts w:ascii="Times New Roman" w:hAnsi="Times New Roman"/>
                <w:bCs/>
              </w:rPr>
            </w:pPr>
          </w:p>
        </w:tc>
      </w:tr>
      <w:tr w:rsidR="005E6C60" w:rsidRPr="00646487" w:rsidTr="005E6C60">
        <w:trPr>
          <w:gridAfter w:val="1"/>
          <w:wAfter w:w="13" w:type="pct"/>
          <w:trHeight w:hRule="exact" w:val="333"/>
        </w:trPr>
        <w:tc>
          <w:tcPr>
            <w:tcW w:w="165" w:type="pct"/>
            <w:vMerge/>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shd w:val="clear" w:color="auto" w:fill="auto"/>
            <w:vAlign w:val="center"/>
          </w:tcPr>
          <w:p w:rsidR="005E6C60" w:rsidRPr="00646487" w:rsidRDefault="005E6C60" w:rsidP="005E6C60">
            <w:pPr>
              <w:jc w:val="center"/>
              <w:rPr>
                <w:rFonts w:ascii="Times New Roman" w:hAnsi="Times New Roman"/>
                <w:bCs/>
              </w:rPr>
            </w:pPr>
          </w:p>
        </w:tc>
        <w:tc>
          <w:tcPr>
            <w:tcW w:w="486" w:type="pct"/>
            <w:vMerge/>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2022</w:t>
            </w:r>
          </w:p>
        </w:tc>
        <w:tc>
          <w:tcPr>
            <w:tcW w:w="349" w:type="pct"/>
            <w:gridSpan w:val="4"/>
            <w:vAlign w:val="center"/>
          </w:tcPr>
          <w:p w:rsidR="005E6C60" w:rsidRPr="00646487" w:rsidRDefault="005E6C60" w:rsidP="005E6C60">
            <w:pPr>
              <w:jc w:val="center"/>
              <w:rPr>
                <w:rFonts w:ascii="Times New Roman" w:hAnsi="Times New Roman"/>
                <w:bCs/>
              </w:rPr>
            </w:pPr>
          </w:p>
        </w:tc>
        <w:tc>
          <w:tcPr>
            <w:tcW w:w="228" w:type="pct"/>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vAlign w:val="center"/>
          </w:tcPr>
          <w:p w:rsidR="005E6C60" w:rsidRPr="00646487" w:rsidRDefault="005E6C60" w:rsidP="005E6C60">
            <w:pPr>
              <w:jc w:val="center"/>
              <w:rPr>
                <w:rFonts w:ascii="Times New Roman" w:hAnsi="Times New Roman"/>
                <w:bCs/>
              </w:rPr>
            </w:pPr>
          </w:p>
        </w:tc>
        <w:tc>
          <w:tcPr>
            <w:tcW w:w="335" w:type="pct"/>
            <w:gridSpan w:val="2"/>
            <w:vAlign w:val="center"/>
          </w:tcPr>
          <w:p w:rsidR="005E6C60" w:rsidRPr="00646487" w:rsidRDefault="005E6C60" w:rsidP="005E6C60">
            <w:pPr>
              <w:jc w:val="center"/>
              <w:rPr>
                <w:rFonts w:ascii="Times New Roman" w:hAnsi="Times New Roman"/>
                <w:bCs/>
              </w:rPr>
            </w:pPr>
          </w:p>
        </w:tc>
        <w:tc>
          <w:tcPr>
            <w:tcW w:w="274" w:type="pct"/>
            <w:gridSpan w:val="2"/>
            <w:vAlign w:val="center"/>
          </w:tcPr>
          <w:p w:rsidR="005E6C60" w:rsidRPr="00646487" w:rsidRDefault="005E6C60" w:rsidP="005E6C60">
            <w:pPr>
              <w:jc w:val="center"/>
              <w:rPr>
                <w:rFonts w:ascii="Times New Roman" w:hAnsi="Times New Roman"/>
                <w:bCs/>
              </w:rPr>
            </w:pPr>
          </w:p>
        </w:tc>
        <w:tc>
          <w:tcPr>
            <w:tcW w:w="377" w:type="pct"/>
            <w:gridSpan w:val="3"/>
            <w:vAlign w:val="center"/>
          </w:tcPr>
          <w:p w:rsidR="005E6C60" w:rsidRPr="00646487" w:rsidRDefault="005E6C60" w:rsidP="005E6C60">
            <w:pPr>
              <w:jc w:val="center"/>
              <w:rPr>
                <w:rFonts w:ascii="Times New Roman" w:hAnsi="Times New Roman"/>
                <w:bCs/>
              </w:rPr>
            </w:pPr>
          </w:p>
        </w:tc>
        <w:tc>
          <w:tcPr>
            <w:tcW w:w="528" w:type="pct"/>
            <w:shd w:val="clear" w:color="auto" w:fill="auto"/>
            <w:vAlign w:val="center"/>
          </w:tcPr>
          <w:p w:rsidR="005E6C60" w:rsidRPr="00646487" w:rsidRDefault="005E6C60" w:rsidP="005E6C60">
            <w:pPr>
              <w:jc w:val="center"/>
              <w:rPr>
                <w:rFonts w:ascii="Times New Roman" w:hAnsi="Times New Roman"/>
                <w:bCs/>
              </w:rPr>
            </w:pPr>
          </w:p>
        </w:tc>
        <w:tc>
          <w:tcPr>
            <w:tcW w:w="439" w:type="pct"/>
            <w:gridSpan w:val="2"/>
            <w:shd w:val="clear" w:color="auto" w:fill="auto"/>
            <w:vAlign w:val="center"/>
          </w:tcPr>
          <w:p w:rsidR="005E6C60" w:rsidRPr="00646487" w:rsidRDefault="005E6C60" w:rsidP="005E6C60">
            <w:pPr>
              <w:jc w:val="center"/>
              <w:rPr>
                <w:rFonts w:ascii="Times New Roman" w:hAnsi="Times New Roman"/>
                <w:bCs/>
              </w:rPr>
            </w:pPr>
          </w:p>
        </w:tc>
        <w:tc>
          <w:tcPr>
            <w:tcW w:w="515" w:type="pct"/>
            <w:gridSpan w:val="2"/>
            <w:shd w:val="clear" w:color="auto" w:fill="auto"/>
            <w:vAlign w:val="center"/>
          </w:tcPr>
          <w:p w:rsidR="005E6C60" w:rsidRPr="00646487" w:rsidRDefault="005E6C60" w:rsidP="005E6C60">
            <w:pPr>
              <w:jc w:val="center"/>
              <w:rPr>
                <w:rFonts w:ascii="Times New Roman" w:hAnsi="Times New Roman"/>
                <w:bCs/>
              </w:rPr>
            </w:pPr>
          </w:p>
        </w:tc>
      </w:tr>
      <w:tr w:rsidR="005E6C60" w:rsidRPr="00646487" w:rsidTr="005E6C60">
        <w:trPr>
          <w:gridAfter w:val="1"/>
          <w:wAfter w:w="13" w:type="pct"/>
          <w:trHeight w:hRule="exact" w:val="333"/>
        </w:trPr>
        <w:tc>
          <w:tcPr>
            <w:tcW w:w="165" w:type="pct"/>
            <w:vMerge/>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shd w:val="clear" w:color="auto" w:fill="auto"/>
            <w:vAlign w:val="center"/>
          </w:tcPr>
          <w:p w:rsidR="005E6C60" w:rsidRPr="00646487" w:rsidRDefault="005E6C60" w:rsidP="005E6C60">
            <w:pPr>
              <w:jc w:val="center"/>
              <w:rPr>
                <w:rFonts w:ascii="Times New Roman" w:hAnsi="Times New Roman"/>
                <w:bCs/>
              </w:rPr>
            </w:pPr>
          </w:p>
        </w:tc>
        <w:tc>
          <w:tcPr>
            <w:tcW w:w="486" w:type="pct"/>
            <w:vMerge/>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2023</w:t>
            </w:r>
          </w:p>
        </w:tc>
        <w:tc>
          <w:tcPr>
            <w:tcW w:w="349" w:type="pct"/>
            <w:gridSpan w:val="4"/>
            <w:vAlign w:val="center"/>
          </w:tcPr>
          <w:p w:rsidR="005E6C60" w:rsidRPr="00646487" w:rsidRDefault="005E6C60" w:rsidP="005E6C60">
            <w:pPr>
              <w:jc w:val="center"/>
              <w:rPr>
                <w:rFonts w:ascii="Times New Roman" w:hAnsi="Times New Roman"/>
                <w:bCs/>
              </w:rPr>
            </w:pPr>
          </w:p>
        </w:tc>
        <w:tc>
          <w:tcPr>
            <w:tcW w:w="228" w:type="pct"/>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vAlign w:val="center"/>
          </w:tcPr>
          <w:p w:rsidR="005E6C60" w:rsidRPr="00646487" w:rsidRDefault="005E6C60" w:rsidP="005E6C60">
            <w:pPr>
              <w:jc w:val="center"/>
              <w:rPr>
                <w:rFonts w:ascii="Times New Roman" w:hAnsi="Times New Roman"/>
                <w:bCs/>
              </w:rPr>
            </w:pPr>
          </w:p>
        </w:tc>
        <w:tc>
          <w:tcPr>
            <w:tcW w:w="335" w:type="pct"/>
            <w:gridSpan w:val="2"/>
            <w:vAlign w:val="center"/>
          </w:tcPr>
          <w:p w:rsidR="005E6C60" w:rsidRPr="00646487" w:rsidRDefault="005E6C60" w:rsidP="005E6C60">
            <w:pPr>
              <w:jc w:val="center"/>
              <w:rPr>
                <w:rFonts w:ascii="Times New Roman" w:hAnsi="Times New Roman"/>
                <w:bCs/>
              </w:rPr>
            </w:pPr>
          </w:p>
        </w:tc>
        <w:tc>
          <w:tcPr>
            <w:tcW w:w="274" w:type="pct"/>
            <w:gridSpan w:val="2"/>
            <w:vAlign w:val="center"/>
          </w:tcPr>
          <w:p w:rsidR="005E6C60" w:rsidRPr="00646487" w:rsidRDefault="005E6C60" w:rsidP="005E6C60">
            <w:pPr>
              <w:jc w:val="center"/>
              <w:rPr>
                <w:rFonts w:ascii="Times New Roman" w:hAnsi="Times New Roman"/>
                <w:bCs/>
              </w:rPr>
            </w:pPr>
          </w:p>
        </w:tc>
        <w:tc>
          <w:tcPr>
            <w:tcW w:w="377" w:type="pct"/>
            <w:gridSpan w:val="3"/>
            <w:vAlign w:val="center"/>
          </w:tcPr>
          <w:p w:rsidR="005E6C60" w:rsidRPr="00646487" w:rsidRDefault="005E6C60" w:rsidP="005E6C60">
            <w:pPr>
              <w:jc w:val="center"/>
              <w:rPr>
                <w:rFonts w:ascii="Times New Roman" w:hAnsi="Times New Roman"/>
                <w:bCs/>
              </w:rPr>
            </w:pPr>
          </w:p>
        </w:tc>
        <w:tc>
          <w:tcPr>
            <w:tcW w:w="528" w:type="pct"/>
            <w:shd w:val="clear" w:color="auto" w:fill="auto"/>
            <w:vAlign w:val="center"/>
          </w:tcPr>
          <w:p w:rsidR="005E6C60" w:rsidRPr="00646487" w:rsidRDefault="005E6C60" w:rsidP="005E6C60">
            <w:pPr>
              <w:jc w:val="center"/>
              <w:rPr>
                <w:rFonts w:ascii="Times New Roman" w:hAnsi="Times New Roman"/>
                <w:bCs/>
              </w:rPr>
            </w:pPr>
          </w:p>
        </w:tc>
        <w:tc>
          <w:tcPr>
            <w:tcW w:w="439" w:type="pct"/>
            <w:gridSpan w:val="2"/>
            <w:shd w:val="clear" w:color="auto" w:fill="auto"/>
            <w:vAlign w:val="center"/>
          </w:tcPr>
          <w:p w:rsidR="005E6C60" w:rsidRPr="00646487" w:rsidRDefault="005E6C60" w:rsidP="005E6C60">
            <w:pPr>
              <w:jc w:val="center"/>
              <w:rPr>
                <w:rFonts w:ascii="Times New Roman" w:hAnsi="Times New Roman"/>
                <w:bCs/>
              </w:rPr>
            </w:pPr>
          </w:p>
        </w:tc>
        <w:tc>
          <w:tcPr>
            <w:tcW w:w="515" w:type="pct"/>
            <w:gridSpan w:val="2"/>
            <w:shd w:val="clear" w:color="auto" w:fill="auto"/>
            <w:vAlign w:val="center"/>
          </w:tcPr>
          <w:p w:rsidR="005E6C60" w:rsidRPr="00646487" w:rsidRDefault="005E6C60" w:rsidP="005E6C60">
            <w:pPr>
              <w:jc w:val="center"/>
              <w:rPr>
                <w:rFonts w:ascii="Times New Roman" w:hAnsi="Times New Roman"/>
                <w:bCs/>
              </w:rPr>
            </w:pPr>
          </w:p>
        </w:tc>
      </w:tr>
      <w:tr w:rsidR="005E6C60" w:rsidRPr="00646487" w:rsidTr="005E6C60">
        <w:trPr>
          <w:gridAfter w:val="1"/>
          <w:wAfter w:w="13" w:type="pct"/>
          <w:trHeight w:hRule="exact" w:val="333"/>
        </w:trPr>
        <w:tc>
          <w:tcPr>
            <w:tcW w:w="165" w:type="pct"/>
            <w:vMerge/>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shd w:val="clear" w:color="auto" w:fill="auto"/>
            <w:vAlign w:val="center"/>
          </w:tcPr>
          <w:p w:rsidR="005E6C60" w:rsidRPr="00646487" w:rsidRDefault="005E6C60" w:rsidP="005E6C60">
            <w:pPr>
              <w:jc w:val="center"/>
              <w:rPr>
                <w:rFonts w:ascii="Times New Roman" w:hAnsi="Times New Roman"/>
                <w:bCs/>
              </w:rPr>
            </w:pPr>
          </w:p>
        </w:tc>
        <w:tc>
          <w:tcPr>
            <w:tcW w:w="486" w:type="pct"/>
            <w:vMerge/>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2024</w:t>
            </w:r>
          </w:p>
        </w:tc>
        <w:tc>
          <w:tcPr>
            <w:tcW w:w="349" w:type="pct"/>
            <w:gridSpan w:val="4"/>
            <w:vAlign w:val="center"/>
          </w:tcPr>
          <w:p w:rsidR="005E6C60" w:rsidRPr="00646487" w:rsidRDefault="005E6C60" w:rsidP="005E6C60">
            <w:pPr>
              <w:jc w:val="center"/>
              <w:rPr>
                <w:rFonts w:ascii="Times New Roman" w:hAnsi="Times New Roman"/>
                <w:bCs/>
              </w:rPr>
            </w:pPr>
          </w:p>
        </w:tc>
        <w:tc>
          <w:tcPr>
            <w:tcW w:w="228" w:type="pct"/>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vAlign w:val="center"/>
          </w:tcPr>
          <w:p w:rsidR="005E6C60" w:rsidRPr="00646487" w:rsidRDefault="005E6C60" w:rsidP="005E6C60">
            <w:pPr>
              <w:jc w:val="center"/>
              <w:rPr>
                <w:rFonts w:ascii="Times New Roman" w:hAnsi="Times New Roman"/>
                <w:bCs/>
              </w:rPr>
            </w:pPr>
          </w:p>
        </w:tc>
        <w:tc>
          <w:tcPr>
            <w:tcW w:w="335" w:type="pct"/>
            <w:gridSpan w:val="2"/>
            <w:vAlign w:val="center"/>
          </w:tcPr>
          <w:p w:rsidR="005E6C60" w:rsidRPr="00646487" w:rsidRDefault="005E6C60" w:rsidP="005E6C60">
            <w:pPr>
              <w:jc w:val="center"/>
              <w:rPr>
                <w:rFonts w:ascii="Times New Roman" w:hAnsi="Times New Roman"/>
                <w:bCs/>
              </w:rPr>
            </w:pPr>
          </w:p>
        </w:tc>
        <w:tc>
          <w:tcPr>
            <w:tcW w:w="274" w:type="pct"/>
            <w:gridSpan w:val="2"/>
            <w:vAlign w:val="center"/>
          </w:tcPr>
          <w:p w:rsidR="005E6C60" w:rsidRPr="00646487" w:rsidRDefault="005E6C60" w:rsidP="005E6C60">
            <w:pPr>
              <w:jc w:val="center"/>
              <w:rPr>
                <w:rFonts w:ascii="Times New Roman" w:hAnsi="Times New Roman"/>
                <w:bCs/>
              </w:rPr>
            </w:pPr>
          </w:p>
        </w:tc>
        <w:tc>
          <w:tcPr>
            <w:tcW w:w="377" w:type="pct"/>
            <w:gridSpan w:val="3"/>
            <w:vAlign w:val="center"/>
          </w:tcPr>
          <w:p w:rsidR="005E6C60" w:rsidRPr="00646487" w:rsidRDefault="005E6C60" w:rsidP="005E6C60">
            <w:pPr>
              <w:jc w:val="center"/>
              <w:rPr>
                <w:rFonts w:ascii="Times New Roman" w:hAnsi="Times New Roman"/>
                <w:bCs/>
              </w:rPr>
            </w:pPr>
          </w:p>
        </w:tc>
        <w:tc>
          <w:tcPr>
            <w:tcW w:w="528" w:type="pct"/>
            <w:shd w:val="clear" w:color="auto" w:fill="auto"/>
            <w:vAlign w:val="center"/>
          </w:tcPr>
          <w:p w:rsidR="005E6C60" w:rsidRPr="00646487" w:rsidRDefault="005E6C60" w:rsidP="005E6C60">
            <w:pPr>
              <w:jc w:val="center"/>
              <w:rPr>
                <w:rFonts w:ascii="Times New Roman" w:hAnsi="Times New Roman"/>
                <w:bCs/>
              </w:rPr>
            </w:pPr>
          </w:p>
        </w:tc>
        <w:tc>
          <w:tcPr>
            <w:tcW w:w="439" w:type="pct"/>
            <w:gridSpan w:val="2"/>
            <w:shd w:val="clear" w:color="auto" w:fill="auto"/>
            <w:vAlign w:val="center"/>
          </w:tcPr>
          <w:p w:rsidR="005E6C60" w:rsidRPr="00646487" w:rsidRDefault="005E6C60" w:rsidP="005E6C60">
            <w:pPr>
              <w:jc w:val="center"/>
              <w:rPr>
                <w:rFonts w:ascii="Times New Roman" w:hAnsi="Times New Roman"/>
                <w:bCs/>
              </w:rPr>
            </w:pPr>
          </w:p>
        </w:tc>
        <w:tc>
          <w:tcPr>
            <w:tcW w:w="515" w:type="pct"/>
            <w:gridSpan w:val="2"/>
            <w:shd w:val="clear" w:color="auto" w:fill="auto"/>
            <w:vAlign w:val="center"/>
          </w:tcPr>
          <w:p w:rsidR="005E6C60" w:rsidRPr="00646487" w:rsidRDefault="005E6C60" w:rsidP="005E6C60">
            <w:pPr>
              <w:jc w:val="center"/>
              <w:rPr>
                <w:rFonts w:ascii="Times New Roman" w:hAnsi="Times New Roman"/>
                <w:bCs/>
              </w:rPr>
            </w:pPr>
          </w:p>
        </w:tc>
      </w:tr>
      <w:tr w:rsidR="005E6C60" w:rsidRPr="00646487" w:rsidTr="005E6C60">
        <w:trPr>
          <w:gridAfter w:val="1"/>
          <w:wAfter w:w="13" w:type="pct"/>
          <w:trHeight w:hRule="exact" w:val="333"/>
        </w:trPr>
        <w:tc>
          <w:tcPr>
            <w:tcW w:w="165" w:type="pct"/>
            <w:vMerge/>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shd w:val="clear" w:color="auto" w:fill="auto"/>
            <w:vAlign w:val="center"/>
          </w:tcPr>
          <w:p w:rsidR="005E6C60" w:rsidRPr="00646487" w:rsidRDefault="005E6C60" w:rsidP="005E6C60">
            <w:pPr>
              <w:jc w:val="center"/>
              <w:rPr>
                <w:rFonts w:ascii="Times New Roman" w:hAnsi="Times New Roman"/>
                <w:bCs/>
              </w:rPr>
            </w:pPr>
          </w:p>
        </w:tc>
        <w:tc>
          <w:tcPr>
            <w:tcW w:w="486" w:type="pct"/>
            <w:vMerge/>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2025</w:t>
            </w:r>
          </w:p>
        </w:tc>
        <w:tc>
          <w:tcPr>
            <w:tcW w:w="349" w:type="pct"/>
            <w:gridSpan w:val="4"/>
            <w:vAlign w:val="center"/>
          </w:tcPr>
          <w:p w:rsidR="005E6C60" w:rsidRPr="00646487" w:rsidRDefault="005E6C60" w:rsidP="005E6C60">
            <w:pPr>
              <w:jc w:val="center"/>
              <w:rPr>
                <w:rFonts w:ascii="Times New Roman" w:hAnsi="Times New Roman"/>
                <w:bCs/>
              </w:rPr>
            </w:pPr>
          </w:p>
        </w:tc>
        <w:tc>
          <w:tcPr>
            <w:tcW w:w="228" w:type="pct"/>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vAlign w:val="center"/>
          </w:tcPr>
          <w:p w:rsidR="005E6C60" w:rsidRPr="00646487" w:rsidRDefault="005E6C60" w:rsidP="005E6C60">
            <w:pPr>
              <w:jc w:val="center"/>
              <w:rPr>
                <w:rFonts w:ascii="Times New Roman" w:hAnsi="Times New Roman"/>
                <w:bCs/>
              </w:rPr>
            </w:pPr>
          </w:p>
        </w:tc>
        <w:tc>
          <w:tcPr>
            <w:tcW w:w="335" w:type="pct"/>
            <w:gridSpan w:val="2"/>
            <w:vAlign w:val="center"/>
          </w:tcPr>
          <w:p w:rsidR="005E6C60" w:rsidRPr="00646487" w:rsidRDefault="005E6C60" w:rsidP="005E6C60">
            <w:pPr>
              <w:jc w:val="center"/>
              <w:rPr>
                <w:rFonts w:ascii="Times New Roman" w:hAnsi="Times New Roman"/>
                <w:bCs/>
              </w:rPr>
            </w:pPr>
          </w:p>
        </w:tc>
        <w:tc>
          <w:tcPr>
            <w:tcW w:w="274" w:type="pct"/>
            <w:gridSpan w:val="2"/>
            <w:vAlign w:val="center"/>
          </w:tcPr>
          <w:p w:rsidR="005E6C60" w:rsidRPr="00646487" w:rsidRDefault="005E6C60" w:rsidP="005E6C60">
            <w:pPr>
              <w:jc w:val="center"/>
              <w:rPr>
                <w:rFonts w:ascii="Times New Roman" w:hAnsi="Times New Roman"/>
                <w:bCs/>
              </w:rPr>
            </w:pPr>
          </w:p>
        </w:tc>
        <w:tc>
          <w:tcPr>
            <w:tcW w:w="377" w:type="pct"/>
            <w:gridSpan w:val="3"/>
            <w:vAlign w:val="center"/>
          </w:tcPr>
          <w:p w:rsidR="005E6C60" w:rsidRPr="00646487" w:rsidRDefault="005E6C60" w:rsidP="005E6C60">
            <w:pPr>
              <w:jc w:val="center"/>
              <w:rPr>
                <w:rFonts w:ascii="Times New Roman" w:hAnsi="Times New Roman"/>
                <w:bCs/>
              </w:rPr>
            </w:pPr>
          </w:p>
        </w:tc>
        <w:tc>
          <w:tcPr>
            <w:tcW w:w="528" w:type="pct"/>
            <w:shd w:val="clear" w:color="auto" w:fill="auto"/>
            <w:vAlign w:val="center"/>
          </w:tcPr>
          <w:p w:rsidR="005E6C60" w:rsidRPr="00646487" w:rsidRDefault="005E6C60" w:rsidP="005E6C60">
            <w:pPr>
              <w:jc w:val="center"/>
              <w:rPr>
                <w:rFonts w:ascii="Times New Roman" w:hAnsi="Times New Roman"/>
                <w:bCs/>
              </w:rPr>
            </w:pPr>
          </w:p>
        </w:tc>
        <w:tc>
          <w:tcPr>
            <w:tcW w:w="439" w:type="pct"/>
            <w:gridSpan w:val="2"/>
            <w:shd w:val="clear" w:color="auto" w:fill="auto"/>
            <w:vAlign w:val="center"/>
          </w:tcPr>
          <w:p w:rsidR="005E6C60" w:rsidRPr="00646487" w:rsidRDefault="005E6C60" w:rsidP="005E6C60">
            <w:pPr>
              <w:jc w:val="center"/>
              <w:rPr>
                <w:rFonts w:ascii="Times New Roman" w:hAnsi="Times New Roman"/>
                <w:bCs/>
              </w:rPr>
            </w:pPr>
          </w:p>
        </w:tc>
        <w:tc>
          <w:tcPr>
            <w:tcW w:w="515" w:type="pct"/>
            <w:gridSpan w:val="2"/>
            <w:shd w:val="clear" w:color="auto" w:fill="auto"/>
            <w:vAlign w:val="center"/>
          </w:tcPr>
          <w:p w:rsidR="005E6C60" w:rsidRPr="00646487" w:rsidRDefault="005E6C60" w:rsidP="005E6C60">
            <w:pPr>
              <w:jc w:val="center"/>
              <w:rPr>
                <w:rFonts w:ascii="Times New Roman" w:hAnsi="Times New Roman"/>
                <w:bCs/>
              </w:rPr>
            </w:pPr>
          </w:p>
        </w:tc>
      </w:tr>
      <w:tr w:rsidR="005E6C60" w:rsidRPr="00646487" w:rsidTr="005E6C60">
        <w:trPr>
          <w:gridAfter w:val="1"/>
          <w:wAfter w:w="13" w:type="pct"/>
          <w:trHeight w:hRule="exact" w:val="333"/>
        </w:trPr>
        <w:tc>
          <w:tcPr>
            <w:tcW w:w="165" w:type="pct"/>
            <w:vMerge/>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shd w:val="clear" w:color="auto" w:fill="auto"/>
            <w:vAlign w:val="center"/>
          </w:tcPr>
          <w:p w:rsidR="005E6C60" w:rsidRPr="00646487" w:rsidRDefault="005E6C60" w:rsidP="005E6C60">
            <w:pPr>
              <w:jc w:val="center"/>
              <w:rPr>
                <w:rFonts w:ascii="Times New Roman" w:hAnsi="Times New Roman"/>
                <w:bCs/>
              </w:rPr>
            </w:pPr>
          </w:p>
        </w:tc>
        <w:tc>
          <w:tcPr>
            <w:tcW w:w="486" w:type="pct"/>
            <w:vMerge/>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2026</w:t>
            </w:r>
          </w:p>
        </w:tc>
        <w:tc>
          <w:tcPr>
            <w:tcW w:w="349" w:type="pct"/>
            <w:gridSpan w:val="4"/>
            <w:vAlign w:val="center"/>
          </w:tcPr>
          <w:p w:rsidR="005E6C60" w:rsidRPr="00646487" w:rsidRDefault="005E6C60" w:rsidP="005E6C60">
            <w:pPr>
              <w:jc w:val="center"/>
              <w:rPr>
                <w:rFonts w:ascii="Times New Roman" w:hAnsi="Times New Roman"/>
                <w:bCs/>
              </w:rPr>
            </w:pPr>
          </w:p>
        </w:tc>
        <w:tc>
          <w:tcPr>
            <w:tcW w:w="228" w:type="pct"/>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vAlign w:val="center"/>
          </w:tcPr>
          <w:p w:rsidR="005E6C60" w:rsidRPr="00646487" w:rsidRDefault="005E6C60" w:rsidP="005E6C60">
            <w:pPr>
              <w:jc w:val="center"/>
              <w:rPr>
                <w:rFonts w:ascii="Times New Roman" w:hAnsi="Times New Roman"/>
                <w:bCs/>
              </w:rPr>
            </w:pPr>
          </w:p>
        </w:tc>
        <w:tc>
          <w:tcPr>
            <w:tcW w:w="335" w:type="pct"/>
            <w:gridSpan w:val="2"/>
            <w:vAlign w:val="center"/>
          </w:tcPr>
          <w:p w:rsidR="005E6C60" w:rsidRPr="00646487" w:rsidRDefault="005E6C60" w:rsidP="005E6C60">
            <w:pPr>
              <w:jc w:val="center"/>
              <w:rPr>
                <w:rFonts w:ascii="Times New Roman" w:hAnsi="Times New Roman"/>
                <w:bCs/>
              </w:rPr>
            </w:pPr>
          </w:p>
        </w:tc>
        <w:tc>
          <w:tcPr>
            <w:tcW w:w="274" w:type="pct"/>
            <w:gridSpan w:val="2"/>
            <w:vAlign w:val="center"/>
          </w:tcPr>
          <w:p w:rsidR="005E6C60" w:rsidRPr="00646487" w:rsidRDefault="005E6C60" w:rsidP="005E6C60">
            <w:pPr>
              <w:jc w:val="center"/>
              <w:rPr>
                <w:rFonts w:ascii="Times New Roman" w:hAnsi="Times New Roman"/>
                <w:bCs/>
              </w:rPr>
            </w:pPr>
          </w:p>
        </w:tc>
        <w:tc>
          <w:tcPr>
            <w:tcW w:w="377" w:type="pct"/>
            <w:gridSpan w:val="3"/>
            <w:vAlign w:val="center"/>
          </w:tcPr>
          <w:p w:rsidR="005E6C60" w:rsidRPr="00646487" w:rsidRDefault="005E6C60" w:rsidP="005E6C60">
            <w:pPr>
              <w:jc w:val="center"/>
              <w:rPr>
                <w:rFonts w:ascii="Times New Roman" w:hAnsi="Times New Roman"/>
                <w:bCs/>
              </w:rPr>
            </w:pPr>
          </w:p>
        </w:tc>
        <w:tc>
          <w:tcPr>
            <w:tcW w:w="528" w:type="pct"/>
            <w:shd w:val="clear" w:color="auto" w:fill="auto"/>
            <w:vAlign w:val="center"/>
          </w:tcPr>
          <w:p w:rsidR="005E6C60" w:rsidRPr="00646487" w:rsidRDefault="005E6C60" w:rsidP="005E6C60">
            <w:pPr>
              <w:jc w:val="center"/>
              <w:rPr>
                <w:rFonts w:ascii="Times New Roman" w:hAnsi="Times New Roman"/>
                <w:bCs/>
              </w:rPr>
            </w:pPr>
          </w:p>
        </w:tc>
        <w:tc>
          <w:tcPr>
            <w:tcW w:w="439" w:type="pct"/>
            <w:gridSpan w:val="2"/>
            <w:shd w:val="clear" w:color="auto" w:fill="auto"/>
            <w:vAlign w:val="center"/>
          </w:tcPr>
          <w:p w:rsidR="005E6C60" w:rsidRPr="00646487" w:rsidRDefault="005E6C60" w:rsidP="005E6C60">
            <w:pPr>
              <w:jc w:val="center"/>
              <w:rPr>
                <w:rFonts w:ascii="Times New Roman" w:hAnsi="Times New Roman"/>
                <w:bCs/>
              </w:rPr>
            </w:pPr>
          </w:p>
        </w:tc>
        <w:tc>
          <w:tcPr>
            <w:tcW w:w="515" w:type="pct"/>
            <w:gridSpan w:val="2"/>
            <w:shd w:val="clear" w:color="auto" w:fill="auto"/>
            <w:vAlign w:val="center"/>
          </w:tcPr>
          <w:p w:rsidR="005E6C60" w:rsidRPr="00646487" w:rsidRDefault="005E6C60" w:rsidP="005E6C60">
            <w:pPr>
              <w:jc w:val="center"/>
              <w:rPr>
                <w:rFonts w:ascii="Times New Roman" w:hAnsi="Times New Roman"/>
                <w:bCs/>
              </w:rPr>
            </w:pPr>
          </w:p>
        </w:tc>
      </w:tr>
      <w:tr w:rsidR="005E6C60" w:rsidRPr="00646487" w:rsidTr="005E6C60">
        <w:trPr>
          <w:gridAfter w:val="1"/>
          <w:wAfter w:w="13" w:type="pct"/>
          <w:trHeight w:hRule="exact" w:val="617"/>
        </w:trPr>
        <w:tc>
          <w:tcPr>
            <w:tcW w:w="165" w:type="pct"/>
            <w:vMerge/>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shd w:val="clear" w:color="auto" w:fill="auto"/>
            <w:vAlign w:val="center"/>
          </w:tcPr>
          <w:p w:rsidR="005E6C60" w:rsidRPr="00646487" w:rsidRDefault="005E6C60" w:rsidP="005E6C60">
            <w:pPr>
              <w:jc w:val="center"/>
              <w:rPr>
                <w:rFonts w:ascii="Times New Roman" w:hAnsi="Times New Roman"/>
                <w:bCs/>
              </w:rPr>
            </w:pPr>
          </w:p>
        </w:tc>
        <w:tc>
          <w:tcPr>
            <w:tcW w:w="486" w:type="pct"/>
            <w:vMerge/>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bCs/>
              </w:rPr>
              <w:t>2027-2036</w:t>
            </w:r>
          </w:p>
        </w:tc>
        <w:tc>
          <w:tcPr>
            <w:tcW w:w="349" w:type="pct"/>
            <w:gridSpan w:val="4"/>
            <w:vAlign w:val="center"/>
          </w:tcPr>
          <w:p w:rsidR="005E6C60" w:rsidRPr="00646487" w:rsidRDefault="005E6C60" w:rsidP="005E6C60">
            <w:pPr>
              <w:jc w:val="center"/>
              <w:rPr>
                <w:rFonts w:ascii="Times New Roman" w:hAnsi="Times New Roman"/>
                <w:bCs/>
              </w:rPr>
            </w:pPr>
          </w:p>
        </w:tc>
        <w:tc>
          <w:tcPr>
            <w:tcW w:w="228" w:type="pct"/>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vAlign w:val="center"/>
          </w:tcPr>
          <w:p w:rsidR="005E6C60" w:rsidRPr="00646487" w:rsidRDefault="005E6C60" w:rsidP="005E6C60">
            <w:pPr>
              <w:jc w:val="center"/>
              <w:rPr>
                <w:rFonts w:ascii="Times New Roman" w:hAnsi="Times New Roman"/>
                <w:bCs/>
              </w:rPr>
            </w:pPr>
          </w:p>
        </w:tc>
        <w:tc>
          <w:tcPr>
            <w:tcW w:w="335" w:type="pct"/>
            <w:gridSpan w:val="2"/>
            <w:vAlign w:val="center"/>
          </w:tcPr>
          <w:p w:rsidR="005E6C60" w:rsidRPr="00646487" w:rsidRDefault="005E6C60" w:rsidP="005E6C60">
            <w:pPr>
              <w:jc w:val="center"/>
              <w:rPr>
                <w:rFonts w:ascii="Times New Roman" w:hAnsi="Times New Roman"/>
                <w:bCs/>
              </w:rPr>
            </w:pPr>
          </w:p>
        </w:tc>
        <w:tc>
          <w:tcPr>
            <w:tcW w:w="274" w:type="pct"/>
            <w:gridSpan w:val="2"/>
            <w:vAlign w:val="center"/>
          </w:tcPr>
          <w:p w:rsidR="005E6C60" w:rsidRPr="00646487" w:rsidRDefault="005E6C60" w:rsidP="005E6C60">
            <w:pPr>
              <w:jc w:val="center"/>
              <w:rPr>
                <w:rFonts w:ascii="Times New Roman" w:hAnsi="Times New Roman"/>
                <w:bCs/>
              </w:rPr>
            </w:pPr>
          </w:p>
        </w:tc>
        <w:tc>
          <w:tcPr>
            <w:tcW w:w="377" w:type="pct"/>
            <w:gridSpan w:val="3"/>
            <w:vAlign w:val="center"/>
          </w:tcPr>
          <w:p w:rsidR="005E6C60" w:rsidRPr="00646487" w:rsidRDefault="005E6C60" w:rsidP="005E6C60">
            <w:pPr>
              <w:jc w:val="center"/>
              <w:rPr>
                <w:rFonts w:ascii="Times New Roman" w:hAnsi="Times New Roman"/>
                <w:bCs/>
              </w:rPr>
            </w:pPr>
          </w:p>
        </w:tc>
        <w:tc>
          <w:tcPr>
            <w:tcW w:w="528" w:type="pct"/>
            <w:shd w:val="clear" w:color="auto" w:fill="auto"/>
            <w:vAlign w:val="center"/>
          </w:tcPr>
          <w:p w:rsidR="005E6C60" w:rsidRPr="00646487" w:rsidRDefault="005E6C60" w:rsidP="005E6C60">
            <w:pPr>
              <w:jc w:val="center"/>
              <w:rPr>
                <w:rFonts w:ascii="Times New Roman" w:hAnsi="Times New Roman"/>
                <w:bCs/>
              </w:rPr>
            </w:pPr>
          </w:p>
        </w:tc>
        <w:tc>
          <w:tcPr>
            <w:tcW w:w="439" w:type="pct"/>
            <w:gridSpan w:val="2"/>
            <w:shd w:val="clear" w:color="auto" w:fill="auto"/>
            <w:vAlign w:val="center"/>
          </w:tcPr>
          <w:p w:rsidR="005E6C60" w:rsidRPr="00646487" w:rsidRDefault="005E6C60" w:rsidP="005E6C60">
            <w:pPr>
              <w:jc w:val="center"/>
              <w:rPr>
                <w:rFonts w:ascii="Times New Roman" w:hAnsi="Times New Roman"/>
                <w:bCs/>
              </w:rPr>
            </w:pPr>
          </w:p>
        </w:tc>
        <w:tc>
          <w:tcPr>
            <w:tcW w:w="515" w:type="pct"/>
            <w:gridSpan w:val="2"/>
            <w:shd w:val="clear" w:color="auto" w:fill="auto"/>
            <w:vAlign w:val="center"/>
          </w:tcPr>
          <w:p w:rsidR="005E6C60" w:rsidRPr="00646487" w:rsidRDefault="005E6C60" w:rsidP="005E6C60">
            <w:pPr>
              <w:jc w:val="center"/>
              <w:rPr>
                <w:rFonts w:ascii="Times New Roman" w:hAnsi="Times New Roman"/>
                <w:bCs/>
              </w:rPr>
            </w:pPr>
          </w:p>
        </w:tc>
      </w:tr>
      <w:tr w:rsidR="005E6C60" w:rsidRPr="00646487" w:rsidTr="005E6C60">
        <w:trPr>
          <w:gridAfter w:val="1"/>
          <w:wAfter w:w="13" w:type="pct"/>
          <w:trHeight w:hRule="exact" w:val="333"/>
        </w:trPr>
        <w:tc>
          <w:tcPr>
            <w:tcW w:w="165" w:type="pct"/>
            <w:vMerge/>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shd w:val="clear" w:color="auto" w:fill="auto"/>
            <w:vAlign w:val="center"/>
          </w:tcPr>
          <w:p w:rsidR="005E6C60" w:rsidRPr="00646487" w:rsidRDefault="005E6C60" w:rsidP="005E6C60">
            <w:pPr>
              <w:jc w:val="center"/>
              <w:rPr>
                <w:rFonts w:ascii="Times New Roman" w:hAnsi="Times New Roman"/>
                <w:bCs/>
              </w:rPr>
            </w:pPr>
          </w:p>
        </w:tc>
        <w:tc>
          <w:tcPr>
            <w:tcW w:w="486" w:type="pct"/>
            <w:vMerge/>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4.</w:t>
            </w:r>
          </w:p>
        </w:tc>
        <w:tc>
          <w:tcPr>
            <w:tcW w:w="575" w:type="pct"/>
            <w:gridSpan w:val="3"/>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Капитальный ремонт в МОУ «Едогонская СОШ»</w:t>
            </w:r>
          </w:p>
        </w:tc>
        <w:tc>
          <w:tcPr>
            <w:tcW w:w="486" w:type="pct"/>
            <w:vMerge w:val="restart"/>
            <w:tcBorders>
              <w:top w:val="nil"/>
              <w:left w:val="single" w:sz="4" w:space="0" w:color="auto"/>
              <w:right w:val="single" w:sz="4" w:space="0" w:color="auto"/>
            </w:tcBorders>
            <w:shd w:val="clear" w:color="auto" w:fill="auto"/>
            <w:vAlign w:val="center"/>
          </w:tcPr>
          <w:p w:rsidR="005E6C60" w:rsidRPr="00646487" w:rsidRDefault="005E6C60" w:rsidP="005E6C60">
            <w:pPr>
              <w:spacing w:after="0" w:line="240" w:lineRule="auto"/>
              <w:rPr>
                <w:rFonts w:ascii="Times New Roman" w:hAnsi="Times New Roman"/>
                <w:sz w:val="24"/>
                <w:szCs w:val="24"/>
              </w:rPr>
            </w:pPr>
            <w:r w:rsidRPr="00646487">
              <w:rPr>
                <w:rFonts w:ascii="Times New Roman" w:hAnsi="Times New Roman"/>
                <w:sz w:val="24"/>
                <w:szCs w:val="24"/>
              </w:rPr>
              <w:t xml:space="preserve">Программа комплексного </w:t>
            </w:r>
          </w:p>
          <w:p w:rsidR="005E6C60" w:rsidRPr="00646487" w:rsidRDefault="005E6C60" w:rsidP="005E6C60">
            <w:pPr>
              <w:spacing w:after="0" w:line="240" w:lineRule="auto"/>
              <w:rPr>
                <w:rFonts w:ascii="Times New Roman" w:hAnsi="Times New Roman"/>
                <w:sz w:val="24"/>
                <w:szCs w:val="24"/>
              </w:rPr>
            </w:pPr>
            <w:r w:rsidRPr="00646487">
              <w:rPr>
                <w:rFonts w:ascii="Times New Roman" w:hAnsi="Times New Roman"/>
                <w:sz w:val="24"/>
                <w:szCs w:val="24"/>
              </w:rPr>
              <w:t xml:space="preserve">социального  развития Едогонского </w:t>
            </w:r>
          </w:p>
          <w:p w:rsidR="005E6C60" w:rsidRPr="00646487" w:rsidRDefault="005E6C60" w:rsidP="005E6C60">
            <w:pPr>
              <w:jc w:val="center"/>
              <w:rPr>
                <w:rFonts w:ascii="Times New Roman" w:hAnsi="Times New Roman"/>
                <w:bCs/>
              </w:rPr>
            </w:pPr>
            <w:r w:rsidRPr="00646487">
              <w:rPr>
                <w:rFonts w:ascii="Times New Roman" w:hAnsi="Times New Roman"/>
                <w:sz w:val="24"/>
                <w:szCs w:val="24"/>
              </w:rPr>
              <w:lastRenderedPageBreak/>
              <w:t>сельского поселения на 2017- 2032 гг</w:t>
            </w: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lastRenderedPageBreak/>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16000,0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15984,0</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16,0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2025</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09"/>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bCs/>
              </w:rPr>
              <w:t>2027-2036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767"/>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226" w:type="pct"/>
            <w:gridSpan w:val="5"/>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Здравоохранение</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1.</w:t>
            </w:r>
          </w:p>
        </w:tc>
        <w:tc>
          <w:tcPr>
            <w:tcW w:w="575" w:type="pct"/>
            <w:gridSpan w:val="3"/>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Строительство ФАП в.д.Изегол</w:t>
            </w:r>
          </w:p>
        </w:tc>
        <w:tc>
          <w:tcPr>
            <w:tcW w:w="486" w:type="pct"/>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spacing w:after="0" w:line="240" w:lineRule="auto"/>
              <w:rPr>
                <w:rFonts w:ascii="Times New Roman" w:hAnsi="Times New Roman"/>
                <w:sz w:val="24"/>
                <w:szCs w:val="24"/>
              </w:rPr>
            </w:pPr>
            <w:r w:rsidRPr="00646487">
              <w:rPr>
                <w:rFonts w:ascii="Times New Roman" w:hAnsi="Times New Roman"/>
                <w:sz w:val="24"/>
                <w:szCs w:val="24"/>
              </w:rPr>
              <w:t xml:space="preserve">Программа комплексного </w:t>
            </w:r>
          </w:p>
          <w:p w:rsidR="005E6C60" w:rsidRPr="00646487" w:rsidRDefault="005E6C60" w:rsidP="005E6C60">
            <w:pPr>
              <w:spacing w:after="0" w:line="240" w:lineRule="auto"/>
              <w:rPr>
                <w:rFonts w:ascii="Times New Roman" w:hAnsi="Times New Roman"/>
                <w:sz w:val="24"/>
                <w:szCs w:val="24"/>
              </w:rPr>
            </w:pPr>
            <w:r w:rsidRPr="00646487">
              <w:rPr>
                <w:rFonts w:ascii="Times New Roman" w:hAnsi="Times New Roman"/>
                <w:sz w:val="24"/>
                <w:szCs w:val="24"/>
              </w:rPr>
              <w:t xml:space="preserve">социального  развития Едогонского </w:t>
            </w:r>
          </w:p>
          <w:p w:rsidR="005E6C60" w:rsidRPr="00646487" w:rsidRDefault="005E6C60" w:rsidP="005E6C60">
            <w:pPr>
              <w:jc w:val="center"/>
              <w:rPr>
                <w:rFonts w:ascii="Times New Roman" w:hAnsi="Times New Roman"/>
                <w:bCs/>
              </w:rPr>
            </w:pPr>
            <w:r w:rsidRPr="00646487">
              <w:rPr>
                <w:rFonts w:ascii="Times New Roman" w:hAnsi="Times New Roman"/>
                <w:sz w:val="24"/>
                <w:szCs w:val="24"/>
              </w:rPr>
              <w:t>сельского поселения на 2017- 2032 гг</w:t>
            </w: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2025</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8400,0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8391,6</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8,4</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97"/>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bCs/>
              </w:rPr>
              <w:t>2027-2036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75" w:type="pct"/>
            <w:gridSpan w:val="3"/>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8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226" w:type="pct"/>
            <w:gridSpan w:val="5"/>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rPr>
                <w:rFonts w:ascii="Times New Roman" w:hAnsi="Times New Roman"/>
                <w:b/>
                <w:bCs/>
              </w:rPr>
            </w:pPr>
            <w:r w:rsidRPr="00646487">
              <w:rPr>
                <w:rFonts w:ascii="Times New Roman" w:hAnsi="Times New Roman"/>
                <w:b/>
                <w:bCs/>
              </w:rPr>
              <w:t>Культура и спорт</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1.</w:t>
            </w:r>
          </w:p>
        </w:tc>
        <w:tc>
          <w:tcPr>
            <w:tcW w:w="530" w:type="pct"/>
            <w:gridSpan w:val="2"/>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Капитальный ремонт спортивного комплекса с кортом</w:t>
            </w:r>
          </w:p>
        </w:tc>
        <w:tc>
          <w:tcPr>
            <w:tcW w:w="531" w:type="pct"/>
            <w:gridSpan w:val="2"/>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spacing w:after="0" w:line="240" w:lineRule="auto"/>
              <w:rPr>
                <w:rFonts w:ascii="Times New Roman" w:hAnsi="Times New Roman"/>
                <w:sz w:val="24"/>
                <w:szCs w:val="24"/>
              </w:rPr>
            </w:pPr>
            <w:r w:rsidRPr="00646487">
              <w:rPr>
                <w:rFonts w:ascii="Times New Roman" w:hAnsi="Times New Roman"/>
                <w:sz w:val="24"/>
                <w:szCs w:val="24"/>
              </w:rPr>
              <w:t xml:space="preserve">Программа комплексного </w:t>
            </w:r>
          </w:p>
          <w:p w:rsidR="005E6C60" w:rsidRPr="00646487" w:rsidRDefault="005E6C60" w:rsidP="005E6C60">
            <w:pPr>
              <w:spacing w:after="0" w:line="240" w:lineRule="auto"/>
              <w:rPr>
                <w:rFonts w:ascii="Times New Roman" w:hAnsi="Times New Roman"/>
                <w:sz w:val="24"/>
                <w:szCs w:val="24"/>
              </w:rPr>
            </w:pPr>
            <w:r w:rsidRPr="00646487">
              <w:rPr>
                <w:rFonts w:ascii="Times New Roman" w:hAnsi="Times New Roman"/>
                <w:sz w:val="24"/>
                <w:szCs w:val="24"/>
              </w:rPr>
              <w:t xml:space="preserve">социального  развития Едогонского </w:t>
            </w:r>
          </w:p>
          <w:p w:rsidR="005E6C60" w:rsidRPr="00646487" w:rsidRDefault="005E6C60" w:rsidP="005E6C60">
            <w:pPr>
              <w:jc w:val="center"/>
              <w:rPr>
                <w:rFonts w:ascii="Times New Roman" w:hAnsi="Times New Roman"/>
                <w:bCs/>
              </w:rPr>
            </w:pPr>
            <w:r w:rsidRPr="00646487">
              <w:rPr>
                <w:rFonts w:ascii="Times New Roman" w:hAnsi="Times New Roman"/>
                <w:sz w:val="24"/>
                <w:szCs w:val="24"/>
              </w:rPr>
              <w:t>сельского поселения на 2017- 2032 гг</w:t>
            </w: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13000,0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12987,0</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13,0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2025</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611"/>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bCs/>
              </w:rPr>
              <w:t>2027-2036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w:t>
            </w:r>
          </w:p>
        </w:tc>
        <w:tc>
          <w:tcPr>
            <w:tcW w:w="530" w:type="pct"/>
            <w:gridSpan w:val="2"/>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Капитальный ремонт библиотеки с.Едогон</w:t>
            </w: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9600,0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9590,4</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9,6</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2025</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639"/>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bCs/>
              </w:rPr>
              <w:t>2027-2036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Нет финансирования, ПСД</w:t>
            </w:r>
          </w:p>
        </w:tc>
      </w:tr>
      <w:tr w:rsidR="005E6C60" w:rsidRPr="00646487" w:rsidTr="005E6C60">
        <w:trPr>
          <w:gridAfter w:val="1"/>
          <w:wAfter w:w="13" w:type="pct"/>
          <w:trHeight w:hRule="exact" w:val="333"/>
        </w:trPr>
        <w:tc>
          <w:tcPr>
            <w:tcW w:w="165" w:type="pct"/>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3.</w:t>
            </w:r>
          </w:p>
        </w:tc>
        <w:tc>
          <w:tcPr>
            <w:tcW w:w="530" w:type="pct"/>
            <w:gridSpan w:val="2"/>
            <w:vMerge w:val="restart"/>
            <w:tcBorders>
              <w:top w:val="single" w:sz="4" w:space="0" w:color="auto"/>
              <w:left w:val="single" w:sz="4" w:space="0" w:color="auto"/>
              <w:right w:val="single" w:sz="4" w:space="0" w:color="auto"/>
            </w:tcBorders>
            <w:shd w:val="clear" w:color="auto" w:fill="auto"/>
            <w:vAlign w:val="center"/>
          </w:tcPr>
          <w:p w:rsidR="005E6C60" w:rsidRPr="00646487" w:rsidRDefault="005E6C60" w:rsidP="005E6C60">
            <w:pPr>
              <w:rPr>
                <w:rFonts w:ascii="Times New Roman" w:hAnsi="Times New Roman"/>
                <w:bCs/>
              </w:rPr>
            </w:pPr>
            <w:r w:rsidRPr="00646487">
              <w:rPr>
                <w:rFonts w:ascii="Times New Roman" w:hAnsi="Times New Roman"/>
                <w:bCs/>
              </w:rPr>
              <w:t>Строительство  спортивного сооружения в с.Едогон и д.Изегол</w:t>
            </w: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2025</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24"/>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bCs/>
              </w:rPr>
              <w:t>2027-2036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Нет финансирования, ПСД</w:t>
            </w:r>
          </w:p>
        </w:tc>
      </w:tr>
      <w:tr w:rsidR="005E6C60" w:rsidRPr="00646487" w:rsidTr="005E6C60">
        <w:trPr>
          <w:gridAfter w:val="1"/>
          <w:wAfter w:w="13" w:type="pct"/>
          <w:trHeight w:hRule="exact" w:val="333"/>
        </w:trPr>
        <w:tc>
          <w:tcPr>
            <w:tcW w:w="165" w:type="pct"/>
            <w:vMerge w:val="restart"/>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4.</w:t>
            </w:r>
          </w:p>
        </w:tc>
        <w:tc>
          <w:tcPr>
            <w:tcW w:w="530" w:type="pct"/>
            <w:gridSpan w:val="2"/>
            <w:vMerge w:val="restart"/>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rPr>
                <w:rFonts w:ascii="Times New Roman" w:hAnsi="Times New Roman"/>
                <w:bCs/>
              </w:rPr>
            </w:pPr>
            <w:r w:rsidRPr="00646487">
              <w:rPr>
                <w:rFonts w:ascii="Times New Roman" w:hAnsi="Times New Roman"/>
                <w:bCs/>
              </w:rPr>
              <w:t>Оснащение спортивным инвентарем культурно-спортивного комплекса с.Едогон</w:t>
            </w:r>
          </w:p>
        </w:tc>
        <w:tc>
          <w:tcPr>
            <w:tcW w:w="531" w:type="pct"/>
            <w:gridSpan w:val="2"/>
            <w:vMerge w:val="restart"/>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Программа СЭР на 2018-2022гг</w:t>
            </w:r>
          </w:p>
          <w:p w:rsidR="005E6C60" w:rsidRPr="00646487" w:rsidRDefault="005E6C60" w:rsidP="005E6C60">
            <w:pPr>
              <w:jc w:val="center"/>
              <w:rPr>
                <w:rFonts w:ascii="Times New Roman" w:hAnsi="Times New Roman"/>
                <w:bCs/>
              </w:rPr>
            </w:pPr>
            <w:r w:rsidRPr="00646487">
              <w:rPr>
                <w:rFonts w:ascii="Times New Roman" w:hAnsi="Times New Roman"/>
                <w:bCs/>
              </w:rPr>
              <w:t>Подпрограмма»Развитие сферы культуры и спорта на территории сельского поселения на 2018-2022гг»</w:t>
            </w: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2025</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2026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635"/>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bCs/>
              </w:rPr>
              <w:t>2027-2036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1,250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1,250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69"/>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1801,25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1801,25</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67"/>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530"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31" w:type="pct"/>
            <w:gridSpan w:val="2"/>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226" w:type="pct"/>
            <w:gridSpan w:val="5"/>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Благоустройство</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1.</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Ремонт дорог</w:t>
            </w:r>
          </w:p>
          <w:p w:rsidR="005E6C60" w:rsidRPr="00646487" w:rsidRDefault="005E6C60" w:rsidP="005E6C60">
            <w:pPr>
              <w:jc w:val="center"/>
              <w:rPr>
                <w:rFonts w:ascii="Times New Roman" w:hAnsi="Times New Roman"/>
                <w:bCs/>
              </w:rPr>
            </w:pPr>
            <w:r w:rsidRPr="00646487">
              <w:rPr>
                <w:rFonts w:ascii="Times New Roman" w:hAnsi="Times New Roman"/>
                <w:bCs/>
              </w:rPr>
              <w:t xml:space="preserve">в границах сел, поддержание дорожного полотна в </w:t>
            </w:r>
            <w:r w:rsidRPr="00646487">
              <w:rPr>
                <w:rFonts w:ascii="Times New Roman" w:hAnsi="Times New Roman"/>
                <w:bCs/>
              </w:rPr>
              <w:lastRenderedPageBreak/>
              <w:t>работоспособном состоянии</w:t>
            </w:r>
          </w:p>
        </w:tc>
        <w:tc>
          <w:tcPr>
            <w:tcW w:w="565" w:type="pct"/>
            <w:gridSpan w:val="3"/>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lastRenderedPageBreak/>
              <w:t>Программа СЭР на 2018-2022гг</w:t>
            </w:r>
          </w:p>
          <w:p w:rsidR="005E6C60" w:rsidRPr="00646487" w:rsidRDefault="005E6C60" w:rsidP="005E6C60">
            <w:pPr>
              <w:jc w:val="center"/>
              <w:rPr>
                <w:rFonts w:ascii="Times New Roman" w:hAnsi="Times New Roman"/>
                <w:bCs/>
              </w:rPr>
            </w:pPr>
            <w:r w:rsidRPr="00646487">
              <w:rPr>
                <w:rFonts w:ascii="Times New Roman" w:hAnsi="Times New Roman"/>
                <w:bCs/>
              </w:rPr>
              <w:t>Подпрограмма»Развитие инфраструктур</w:t>
            </w:r>
            <w:r w:rsidRPr="00646487">
              <w:rPr>
                <w:rFonts w:ascii="Times New Roman" w:hAnsi="Times New Roman"/>
                <w:bCs/>
              </w:rPr>
              <w:lastRenderedPageBreak/>
              <w:t>ы на территории  поселения на 2018-2022гг»</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lastRenderedPageBreak/>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764,2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764,2</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862,1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862,1</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872,2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872,2</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1110,0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1110,0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1200,0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1200,0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1200,0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1200,0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09"/>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6000,0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6000,0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61"/>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12008,5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12008,5</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 xml:space="preserve">2. </w:t>
            </w:r>
          </w:p>
        </w:tc>
        <w:tc>
          <w:tcPr>
            <w:tcW w:w="496" w:type="pct"/>
            <w:vMerge w:val="restart"/>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rPr>
              <w:t>Изготовление тротуаров на территории поселения</w:t>
            </w:r>
          </w:p>
        </w:tc>
        <w:tc>
          <w:tcPr>
            <w:tcW w:w="565" w:type="pct"/>
            <w:gridSpan w:val="3"/>
            <w:vMerge w:val="restart"/>
            <w:tcBorders>
              <w:top w:val="nil"/>
              <w:left w:val="single" w:sz="4" w:space="0" w:color="auto"/>
              <w:right w:val="single" w:sz="4" w:space="0" w:color="auto"/>
            </w:tcBorders>
            <w:shd w:val="clear" w:color="auto" w:fill="auto"/>
            <w:vAlign w:val="center"/>
          </w:tcPr>
          <w:p w:rsidR="005E6C60" w:rsidRPr="00646487" w:rsidRDefault="005E6C60" w:rsidP="005E6C60">
            <w:pPr>
              <w:spacing w:after="0" w:line="240" w:lineRule="auto"/>
              <w:rPr>
                <w:rFonts w:ascii="Times New Roman" w:hAnsi="Times New Roman"/>
                <w:sz w:val="20"/>
                <w:szCs w:val="20"/>
              </w:rPr>
            </w:pPr>
            <w:r w:rsidRPr="00646487">
              <w:rPr>
                <w:rFonts w:ascii="Times New Roman" w:hAnsi="Times New Roman"/>
                <w:sz w:val="20"/>
                <w:szCs w:val="20"/>
              </w:rPr>
              <w:t xml:space="preserve">Программа комплексного </w:t>
            </w:r>
          </w:p>
          <w:p w:rsidR="005E6C60" w:rsidRPr="00646487" w:rsidRDefault="005E6C60" w:rsidP="005E6C60">
            <w:pPr>
              <w:spacing w:after="0" w:line="240" w:lineRule="auto"/>
              <w:rPr>
                <w:rFonts w:ascii="Times New Roman" w:hAnsi="Times New Roman"/>
                <w:sz w:val="20"/>
                <w:szCs w:val="20"/>
              </w:rPr>
            </w:pPr>
            <w:r w:rsidRPr="00646487">
              <w:rPr>
                <w:rFonts w:ascii="Times New Roman" w:hAnsi="Times New Roman"/>
                <w:sz w:val="20"/>
                <w:szCs w:val="20"/>
              </w:rPr>
              <w:t xml:space="preserve">социального  развития Едогонского </w:t>
            </w:r>
          </w:p>
          <w:p w:rsidR="005E6C60" w:rsidRPr="00646487" w:rsidRDefault="005E6C60" w:rsidP="005E6C60">
            <w:pPr>
              <w:spacing w:after="0" w:line="240" w:lineRule="auto"/>
              <w:rPr>
                <w:rFonts w:ascii="Times New Roman" w:hAnsi="Times New Roman"/>
                <w:sz w:val="20"/>
                <w:szCs w:val="20"/>
              </w:rPr>
            </w:pPr>
            <w:r w:rsidRPr="00646487">
              <w:rPr>
                <w:rFonts w:ascii="Times New Roman" w:hAnsi="Times New Roman"/>
                <w:sz w:val="20"/>
                <w:szCs w:val="20"/>
              </w:rPr>
              <w:t>сельского поселения на 2017- 2032 гг.</w:t>
            </w:r>
          </w:p>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24"/>
        </w:trPr>
        <w:tc>
          <w:tcPr>
            <w:tcW w:w="165"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top w:val="nil"/>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3.</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Строительство новой водонапорной башни</w:t>
            </w: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635"/>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Нет финансирования, ПСД</w:t>
            </w: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4.</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Обустройство подъездов к водонапорным башням с твердым покрытием для возможности забора воды</w:t>
            </w:r>
          </w:p>
          <w:p w:rsidR="005E6C60" w:rsidRPr="00646487" w:rsidRDefault="005E6C60" w:rsidP="005E6C60">
            <w:pPr>
              <w:jc w:val="center"/>
              <w:rPr>
                <w:rFonts w:ascii="Times New Roman" w:hAnsi="Times New Roman"/>
                <w:bCs/>
              </w:rPr>
            </w:pPr>
            <w:r w:rsidRPr="00646487">
              <w:rPr>
                <w:rFonts w:ascii="Times New Roman" w:hAnsi="Times New Roman"/>
                <w:bCs/>
              </w:rPr>
              <w:t xml:space="preserve"> пожарными машинами</w:t>
            </w: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21"/>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Нет финансирования</w:t>
            </w: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5.</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Строительство летних водопроводных сетей</w:t>
            </w: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05"/>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 xml:space="preserve">6. </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rPr>
              <w:t>Ремонт водонапорных башен, приобретение глубинных насосов, емкостей и материалов для ремонта</w:t>
            </w:r>
          </w:p>
        </w:tc>
        <w:tc>
          <w:tcPr>
            <w:tcW w:w="565" w:type="pct"/>
            <w:gridSpan w:val="3"/>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p w:rsidR="005E6C60" w:rsidRPr="00646487" w:rsidRDefault="005E6C60" w:rsidP="005E6C60">
            <w:pPr>
              <w:jc w:val="center"/>
              <w:rPr>
                <w:rFonts w:ascii="Times New Roman" w:hAnsi="Times New Roman"/>
                <w:bCs/>
              </w:rPr>
            </w:pPr>
            <w:r w:rsidRPr="00646487">
              <w:rPr>
                <w:rFonts w:ascii="Times New Roman" w:hAnsi="Times New Roman"/>
                <w:bCs/>
              </w:rPr>
              <w:t>Программа СЭР на 2018-2022гг</w:t>
            </w:r>
          </w:p>
          <w:p w:rsidR="005E6C60" w:rsidRPr="00646487" w:rsidRDefault="005E6C60" w:rsidP="005E6C60">
            <w:pPr>
              <w:jc w:val="center"/>
              <w:rPr>
                <w:rFonts w:ascii="Times New Roman" w:hAnsi="Times New Roman"/>
                <w:bCs/>
              </w:rPr>
            </w:pPr>
            <w:r w:rsidRPr="00646487">
              <w:rPr>
                <w:rFonts w:ascii="Times New Roman" w:hAnsi="Times New Roman"/>
                <w:bCs/>
              </w:rPr>
              <w:t>Подпрограмма»Развитие инфраструктуры на территории  поселения на 2018-2022гг»</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90,0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90,0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1400,0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1400,0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61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750,0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750,0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2540,0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2540,0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7.</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Оборудование площадок для сбора твердых бытовых отходов и мусора(твердое покрытие, ограждение)</w:t>
            </w:r>
          </w:p>
        </w:tc>
        <w:tc>
          <w:tcPr>
            <w:tcW w:w="565" w:type="pct"/>
            <w:gridSpan w:val="3"/>
            <w:vMerge w:val="restart"/>
            <w:tcBorders>
              <w:left w:val="single" w:sz="4" w:space="0" w:color="auto"/>
              <w:right w:val="single" w:sz="4" w:space="0" w:color="auto"/>
            </w:tcBorders>
            <w:shd w:val="clear" w:color="auto" w:fill="auto"/>
            <w:vAlign w:val="center"/>
          </w:tcPr>
          <w:p w:rsidR="005E6C60" w:rsidRPr="00646487" w:rsidRDefault="005E6C60" w:rsidP="005E6C60">
            <w:pPr>
              <w:keepLines/>
              <w:widowControl w:val="0"/>
              <w:ind w:firstLine="300"/>
              <w:jc w:val="center"/>
              <w:rPr>
                <w:rFonts w:ascii="Times New Roman" w:hAnsi="Times New Roman"/>
                <w:bCs/>
                <w:color w:val="000000"/>
              </w:rPr>
            </w:pPr>
            <w:r w:rsidRPr="00646487">
              <w:rPr>
                <w:rFonts w:ascii="Times New Roman" w:hAnsi="Times New Roman"/>
                <w:bCs/>
                <w:color w:val="000000"/>
              </w:rPr>
              <w:t>Программа комплексного</w:t>
            </w:r>
          </w:p>
          <w:p w:rsidR="005E6C60" w:rsidRPr="00646487" w:rsidRDefault="005E6C60" w:rsidP="005E6C60">
            <w:pPr>
              <w:keepLines/>
              <w:widowControl w:val="0"/>
              <w:ind w:firstLine="300"/>
              <w:jc w:val="center"/>
              <w:rPr>
                <w:rFonts w:ascii="Times New Roman" w:hAnsi="Times New Roman"/>
                <w:bCs/>
                <w:color w:val="000000"/>
              </w:rPr>
            </w:pPr>
            <w:r w:rsidRPr="00646487">
              <w:rPr>
                <w:rFonts w:ascii="Times New Roman" w:hAnsi="Times New Roman"/>
                <w:bCs/>
                <w:color w:val="000000"/>
              </w:rPr>
              <w:t>развития  систем  коммунальной инфраструктуры</w:t>
            </w:r>
          </w:p>
          <w:p w:rsidR="005E6C60" w:rsidRPr="00646487" w:rsidRDefault="005E6C60" w:rsidP="005E6C60">
            <w:pPr>
              <w:keepLines/>
              <w:widowControl w:val="0"/>
              <w:jc w:val="center"/>
              <w:rPr>
                <w:rFonts w:ascii="Times New Roman" w:hAnsi="Times New Roman"/>
                <w:bCs/>
                <w:color w:val="000000"/>
              </w:rPr>
            </w:pPr>
            <w:r w:rsidRPr="00646487">
              <w:rPr>
                <w:rFonts w:ascii="Times New Roman" w:hAnsi="Times New Roman"/>
                <w:bCs/>
                <w:color w:val="000000"/>
              </w:rPr>
              <w:t>Едогонского  муниципального образования</w:t>
            </w:r>
          </w:p>
          <w:p w:rsidR="005E6C60" w:rsidRPr="00646487" w:rsidRDefault="005E6C60" w:rsidP="005E6C60">
            <w:pPr>
              <w:keepLines/>
              <w:widowControl w:val="0"/>
              <w:jc w:val="center"/>
              <w:rPr>
                <w:rFonts w:ascii="Times New Roman" w:hAnsi="Times New Roman"/>
                <w:bCs/>
                <w:color w:val="000000"/>
              </w:rPr>
            </w:pPr>
            <w:r w:rsidRPr="00646487">
              <w:rPr>
                <w:rFonts w:ascii="Times New Roman" w:hAnsi="Times New Roman"/>
                <w:bCs/>
                <w:color w:val="000000"/>
              </w:rPr>
              <w:t>на 2015-2032 годы</w:t>
            </w:r>
          </w:p>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lastRenderedPageBreak/>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499"/>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Нет финансирования, ПСД</w:t>
            </w: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8.</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Отсыпка дамбы</w:t>
            </w: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497"/>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Нет финансирования</w:t>
            </w:r>
          </w:p>
        </w:tc>
      </w:tr>
      <w:tr w:rsidR="005E6C60" w:rsidRPr="00646487" w:rsidTr="005E6C60">
        <w:trPr>
          <w:gridAfter w:val="1"/>
          <w:wAfter w:w="13" w:type="pct"/>
          <w:trHeight w:hRule="exact" w:val="333"/>
        </w:trPr>
        <w:tc>
          <w:tcPr>
            <w:tcW w:w="1226" w:type="pct"/>
            <w:gridSpan w:val="5"/>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Жилищное хозяйство</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1.</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Строительство жилья по областным и федеральным программам</w:t>
            </w:r>
          </w:p>
        </w:tc>
        <w:tc>
          <w:tcPr>
            <w:tcW w:w="565" w:type="pct"/>
            <w:gridSpan w:val="3"/>
            <w:vMerge w:val="restart"/>
            <w:tcBorders>
              <w:left w:val="single" w:sz="4" w:space="0" w:color="auto"/>
              <w:right w:val="single" w:sz="4" w:space="0" w:color="auto"/>
            </w:tcBorders>
            <w:shd w:val="clear" w:color="auto" w:fill="auto"/>
            <w:vAlign w:val="center"/>
          </w:tcPr>
          <w:p w:rsidR="005E6C60" w:rsidRPr="00646487" w:rsidRDefault="005E6C60" w:rsidP="005E6C60">
            <w:pPr>
              <w:keepLines/>
              <w:widowControl w:val="0"/>
              <w:ind w:firstLine="300"/>
              <w:jc w:val="center"/>
              <w:rPr>
                <w:rFonts w:ascii="Times New Roman" w:hAnsi="Times New Roman"/>
                <w:bCs/>
                <w:color w:val="000000"/>
              </w:rPr>
            </w:pPr>
            <w:r w:rsidRPr="00646487">
              <w:rPr>
                <w:rFonts w:ascii="Times New Roman" w:hAnsi="Times New Roman"/>
                <w:bCs/>
                <w:color w:val="000000"/>
              </w:rPr>
              <w:t>Программа комплексного</w:t>
            </w:r>
          </w:p>
          <w:p w:rsidR="005E6C60" w:rsidRPr="00646487" w:rsidRDefault="005E6C60" w:rsidP="005E6C60">
            <w:pPr>
              <w:keepLines/>
              <w:widowControl w:val="0"/>
              <w:ind w:firstLine="300"/>
              <w:jc w:val="center"/>
              <w:rPr>
                <w:rFonts w:ascii="Times New Roman" w:hAnsi="Times New Roman"/>
                <w:bCs/>
                <w:color w:val="000000"/>
              </w:rPr>
            </w:pPr>
            <w:r w:rsidRPr="00646487">
              <w:rPr>
                <w:rFonts w:ascii="Times New Roman" w:hAnsi="Times New Roman"/>
                <w:bCs/>
                <w:color w:val="000000"/>
              </w:rPr>
              <w:t>развития  систем  коммунальной инфраструктуры</w:t>
            </w:r>
          </w:p>
          <w:p w:rsidR="005E6C60" w:rsidRPr="00646487" w:rsidRDefault="005E6C60" w:rsidP="005E6C60">
            <w:pPr>
              <w:keepLines/>
              <w:widowControl w:val="0"/>
              <w:jc w:val="center"/>
              <w:rPr>
                <w:rFonts w:ascii="Times New Roman" w:hAnsi="Times New Roman"/>
                <w:bCs/>
                <w:color w:val="000000"/>
              </w:rPr>
            </w:pPr>
            <w:r w:rsidRPr="00646487">
              <w:rPr>
                <w:rFonts w:ascii="Times New Roman" w:hAnsi="Times New Roman"/>
                <w:bCs/>
                <w:color w:val="000000"/>
              </w:rPr>
              <w:t>Едогонского  муниципального образования</w:t>
            </w:r>
          </w:p>
          <w:p w:rsidR="005E6C60" w:rsidRPr="00646487" w:rsidRDefault="005E6C60" w:rsidP="005E6C60">
            <w:pPr>
              <w:keepLines/>
              <w:widowControl w:val="0"/>
              <w:jc w:val="center"/>
              <w:rPr>
                <w:rFonts w:ascii="Times New Roman" w:hAnsi="Times New Roman"/>
                <w:bCs/>
                <w:color w:val="000000"/>
              </w:rPr>
            </w:pPr>
            <w:r w:rsidRPr="00646487">
              <w:rPr>
                <w:rFonts w:ascii="Times New Roman" w:hAnsi="Times New Roman"/>
                <w:bCs/>
                <w:color w:val="000000"/>
              </w:rPr>
              <w:t>на 2015-2032 годы</w:t>
            </w:r>
          </w:p>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614"/>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Нет финансирования, ПСД</w:t>
            </w:r>
          </w:p>
        </w:tc>
      </w:tr>
      <w:tr w:rsidR="005E6C60" w:rsidRPr="00646487" w:rsidTr="005E6C60">
        <w:trPr>
          <w:gridAfter w:val="1"/>
          <w:wAfter w:w="13" w:type="pct"/>
          <w:trHeight w:hRule="exact" w:val="333"/>
        </w:trPr>
        <w:tc>
          <w:tcPr>
            <w:tcW w:w="4987" w:type="pct"/>
            <w:gridSpan w:val="27"/>
            <w:tcBorders>
              <w:left w:val="single" w:sz="4" w:space="0" w:color="auto"/>
              <w:right w:val="single" w:sz="4" w:space="0" w:color="auto"/>
            </w:tcBorders>
            <w:shd w:val="clear" w:color="auto" w:fill="auto"/>
            <w:vAlign w:val="center"/>
          </w:tcPr>
          <w:p w:rsidR="005E6C60" w:rsidRPr="00646487" w:rsidRDefault="005E6C60" w:rsidP="005E6C60">
            <w:pPr>
              <w:rPr>
                <w:rFonts w:ascii="Times New Roman" w:hAnsi="Times New Roman"/>
                <w:b/>
                <w:bCs/>
              </w:rPr>
            </w:pPr>
            <w:r w:rsidRPr="00646487">
              <w:rPr>
                <w:rFonts w:ascii="Times New Roman" w:hAnsi="Times New Roman"/>
                <w:b/>
                <w:bCs/>
              </w:rPr>
              <w:t>Обеспечение комплексного, пространственного и территориального развития</w:t>
            </w:r>
          </w:p>
        </w:tc>
      </w:tr>
      <w:tr w:rsidR="005E6C60" w:rsidRPr="00646487" w:rsidTr="005E6C60">
        <w:trPr>
          <w:gridAfter w:val="1"/>
          <w:wAfter w:w="13" w:type="pct"/>
          <w:trHeight w:hRule="exact" w:val="333"/>
        </w:trPr>
        <w:tc>
          <w:tcPr>
            <w:tcW w:w="165" w:type="pc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2966,0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2966,0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1.</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Проведение топографических, геодезических,картографических и кадастровых работ</w:t>
            </w:r>
          </w:p>
        </w:tc>
        <w:tc>
          <w:tcPr>
            <w:tcW w:w="565" w:type="pct"/>
            <w:gridSpan w:val="3"/>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Программа СЭР на 2018-2022гг</w:t>
            </w:r>
          </w:p>
          <w:p w:rsidR="005E6C60" w:rsidRPr="00646487" w:rsidRDefault="005E6C60" w:rsidP="005E6C60">
            <w:pPr>
              <w:jc w:val="center"/>
              <w:rPr>
                <w:rFonts w:ascii="Times New Roman" w:hAnsi="Times New Roman"/>
                <w:bCs/>
              </w:rPr>
            </w:pPr>
            <w:r w:rsidRPr="00646487">
              <w:rPr>
                <w:rFonts w:ascii="Times New Roman" w:hAnsi="Times New Roman"/>
                <w:bCs/>
              </w:rPr>
              <w:t>Подпрограмма»Обеспечение комплексного пространственного и территориального развития сельского поселения на 2018-2022гг»</w:t>
            </w: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120,0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120,0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120,0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120,0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130,0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130,0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140,0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140,0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750,0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750,0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451"/>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1560,0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1560,0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2.</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Обеспечение градостроительной и землеустроительной деятельности</w:t>
            </w: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456,0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456,0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450,0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450,0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500,0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500,0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1406,0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1406,0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627"/>
        </w:trPr>
        <w:tc>
          <w:tcPr>
            <w:tcW w:w="1226" w:type="pct"/>
            <w:gridSpan w:val="5"/>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Обеспечение комплексных мер безопасности</w:t>
            </w: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1.</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Обеспечение первичных мер пожарной безопасности</w:t>
            </w:r>
          </w:p>
        </w:tc>
        <w:tc>
          <w:tcPr>
            <w:tcW w:w="565" w:type="pct"/>
            <w:gridSpan w:val="3"/>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Программа СЭР на 2018-2022гг</w:t>
            </w:r>
          </w:p>
          <w:p w:rsidR="005E6C60" w:rsidRPr="00646487" w:rsidRDefault="005E6C60" w:rsidP="005E6C60">
            <w:pPr>
              <w:jc w:val="center"/>
              <w:rPr>
                <w:rFonts w:ascii="Times New Roman" w:hAnsi="Times New Roman"/>
                <w:bCs/>
              </w:rPr>
            </w:pPr>
            <w:r w:rsidRPr="00646487">
              <w:rPr>
                <w:rFonts w:ascii="Times New Roman" w:hAnsi="Times New Roman"/>
                <w:bCs/>
              </w:rPr>
              <w:t>подпрограмма</w:t>
            </w:r>
          </w:p>
          <w:p w:rsidR="005E6C60" w:rsidRPr="00646487" w:rsidRDefault="005E6C60" w:rsidP="005E6C60">
            <w:pPr>
              <w:jc w:val="center"/>
              <w:rPr>
                <w:rFonts w:ascii="Times New Roman" w:hAnsi="Times New Roman"/>
                <w:bCs/>
              </w:rPr>
            </w:pPr>
            <w:r w:rsidRPr="00646487">
              <w:rPr>
                <w:rFonts w:ascii="Times New Roman" w:hAnsi="Times New Roman"/>
                <w:bCs/>
              </w:rPr>
              <w:t>«Обеспечение первичных мер пожарной безопасности в границах поселений на 2018-2022гг»</w:t>
            </w: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110,0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110,0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107,0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107,0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217,0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217,0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33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1085,0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1085,0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467"/>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65" w:type="pct"/>
            <w:gridSpan w:val="3"/>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1419,0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1419,0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gridAfter w:val="1"/>
          <w:wAfter w:w="13" w:type="pct"/>
          <w:trHeight w:hRule="exact" w:val="560"/>
        </w:trPr>
        <w:tc>
          <w:tcPr>
            <w:tcW w:w="1232" w:type="pct"/>
            <w:gridSpan w:val="6"/>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Развитие культуры и спорта на территории Едогонского СП</w:t>
            </w:r>
          </w:p>
        </w:tc>
        <w:tc>
          <w:tcPr>
            <w:tcW w:w="430" w:type="pct"/>
            <w:gridSpan w:val="3"/>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trHeight w:hRule="exact" w:val="450"/>
        </w:trPr>
        <w:tc>
          <w:tcPr>
            <w:tcW w:w="165"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r w:rsidRPr="00646487">
              <w:rPr>
                <w:rFonts w:ascii="Times New Roman" w:hAnsi="Times New Roman"/>
              </w:rPr>
              <w:t>1.</w:t>
            </w:r>
          </w:p>
        </w:tc>
        <w:tc>
          <w:tcPr>
            <w:tcW w:w="496" w:type="pct"/>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Обеспечение условий для развития на территории поселения физической культуры и спорта</w:t>
            </w:r>
          </w:p>
        </w:tc>
        <w:tc>
          <w:tcPr>
            <w:tcW w:w="571" w:type="pct"/>
            <w:gridSpan w:val="4"/>
            <w:vMerge w:val="restart"/>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r w:rsidRPr="00646487">
              <w:rPr>
                <w:rFonts w:ascii="Times New Roman" w:hAnsi="Times New Roman"/>
                <w:bCs/>
              </w:rPr>
              <w:t>Программа СЭР на 2018-2022гг</w:t>
            </w:r>
          </w:p>
          <w:p w:rsidR="005E6C60" w:rsidRPr="00646487" w:rsidRDefault="005E6C60" w:rsidP="005E6C60">
            <w:pPr>
              <w:jc w:val="center"/>
              <w:rPr>
                <w:rFonts w:ascii="Times New Roman" w:hAnsi="Times New Roman"/>
                <w:bCs/>
              </w:rPr>
            </w:pPr>
            <w:r w:rsidRPr="00646487">
              <w:rPr>
                <w:rFonts w:ascii="Times New Roman" w:hAnsi="Times New Roman"/>
                <w:bCs/>
              </w:rPr>
              <w:t>подпрограмма</w:t>
            </w:r>
          </w:p>
          <w:p w:rsidR="005E6C60" w:rsidRPr="00646487" w:rsidRDefault="005E6C60" w:rsidP="005E6C60">
            <w:pPr>
              <w:jc w:val="center"/>
              <w:rPr>
                <w:rFonts w:ascii="Times New Roman" w:hAnsi="Times New Roman"/>
                <w:bCs/>
              </w:rPr>
            </w:pPr>
            <w:r w:rsidRPr="00646487">
              <w:rPr>
                <w:rFonts w:ascii="Times New Roman" w:hAnsi="Times New Roman"/>
                <w:bCs/>
              </w:rPr>
              <w:t>«Развитие культуры и спорта на территории Едогонского СП»</w:t>
            </w: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2019</w:t>
            </w:r>
          </w:p>
        </w:tc>
        <w:tc>
          <w:tcPr>
            <w:tcW w:w="276"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trHeight w:hRule="exact" w:val="41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71" w:type="pct"/>
            <w:gridSpan w:val="4"/>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2020</w:t>
            </w:r>
          </w:p>
        </w:tc>
        <w:tc>
          <w:tcPr>
            <w:tcW w:w="276"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trHeight w:hRule="exact" w:val="419"/>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71" w:type="pct"/>
            <w:gridSpan w:val="4"/>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2021</w:t>
            </w:r>
          </w:p>
        </w:tc>
        <w:tc>
          <w:tcPr>
            <w:tcW w:w="276"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trHeight w:hRule="exact" w:val="425"/>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71" w:type="pct"/>
            <w:gridSpan w:val="4"/>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2022</w:t>
            </w:r>
          </w:p>
        </w:tc>
        <w:tc>
          <w:tcPr>
            <w:tcW w:w="276"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270,0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270,0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trHeight w:hRule="exact" w:val="432"/>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71" w:type="pct"/>
            <w:gridSpan w:val="4"/>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2023</w:t>
            </w:r>
          </w:p>
        </w:tc>
        <w:tc>
          <w:tcPr>
            <w:tcW w:w="276"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300,0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300,0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trHeight w:hRule="exact" w:val="423"/>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71" w:type="pct"/>
            <w:gridSpan w:val="4"/>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2024</w:t>
            </w:r>
          </w:p>
        </w:tc>
        <w:tc>
          <w:tcPr>
            <w:tcW w:w="276"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570,0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570,0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trHeight w:hRule="exact" w:val="429"/>
        </w:trPr>
        <w:tc>
          <w:tcPr>
            <w:tcW w:w="165"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71" w:type="pct"/>
            <w:gridSpan w:val="4"/>
            <w:vMerge/>
            <w:tcBorders>
              <w:left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2025-2036</w:t>
            </w:r>
          </w:p>
        </w:tc>
        <w:tc>
          <w:tcPr>
            <w:tcW w:w="276"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2850,0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Cs/>
              </w:rPr>
            </w:pPr>
            <w:r w:rsidRPr="00646487">
              <w:rPr>
                <w:rFonts w:ascii="Times New Roman" w:hAnsi="Times New Roman"/>
                <w:bCs/>
              </w:rPr>
              <w:t>2850,0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r w:rsidR="005E6C60" w:rsidRPr="00646487" w:rsidTr="005E6C60">
        <w:trPr>
          <w:trHeight w:hRule="exact" w:val="422"/>
        </w:trPr>
        <w:tc>
          <w:tcPr>
            <w:tcW w:w="165"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rPr>
            </w:pPr>
          </w:p>
        </w:tc>
        <w:tc>
          <w:tcPr>
            <w:tcW w:w="496" w:type="pct"/>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571" w:type="pct"/>
            <w:gridSpan w:val="4"/>
            <w:vMerge/>
            <w:tcBorders>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Итого:</w:t>
            </w:r>
          </w:p>
        </w:tc>
        <w:tc>
          <w:tcPr>
            <w:tcW w:w="276"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3990,0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r w:rsidRPr="00646487">
              <w:rPr>
                <w:rFonts w:ascii="Times New Roman" w:hAnsi="Times New Roman"/>
                <w:b/>
                <w:bCs/>
              </w:rPr>
              <w:t>3990,0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5E6C60" w:rsidRPr="00646487" w:rsidRDefault="005E6C60" w:rsidP="005E6C60">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C60" w:rsidRPr="00646487" w:rsidRDefault="005E6C60" w:rsidP="005E6C60">
            <w:pPr>
              <w:jc w:val="center"/>
              <w:rPr>
                <w:rFonts w:ascii="Times New Roman" w:hAnsi="Times New Roman"/>
                <w:b/>
                <w:bCs/>
              </w:rPr>
            </w:pPr>
          </w:p>
        </w:tc>
      </w:tr>
    </w:tbl>
    <w:p w:rsidR="005E6C60" w:rsidRPr="00646487" w:rsidRDefault="005E6C60" w:rsidP="005E6C60">
      <w:pPr>
        <w:suppressAutoHyphens/>
        <w:autoSpaceDE w:val="0"/>
        <w:spacing w:after="0" w:line="240" w:lineRule="auto"/>
        <w:ind w:firstLine="567"/>
        <w:outlineLvl w:val="2"/>
        <w:rPr>
          <w:rFonts w:ascii="Times New Roman" w:eastAsia="Arial" w:hAnsi="Times New Roman"/>
          <w:sz w:val="28"/>
          <w:szCs w:val="28"/>
          <w:lang w:eastAsia="ar-SA"/>
        </w:rPr>
        <w:sectPr w:rsidR="005E6C60" w:rsidRPr="00646487" w:rsidSect="005E6C60">
          <w:pgSz w:w="16840" w:h="11907" w:orient="landscape"/>
          <w:pgMar w:top="1134" w:right="851" w:bottom="567" w:left="851" w:header="0" w:footer="0" w:gutter="0"/>
          <w:cols w:space="720"/>
          <w:docGrid w:linePitch="299"/>
        </w:sectPr>
      </w:pPr>
      <w:bookmarkStart w:id="36" w:name="_GoBack"/>
      <w:bookmarkEnd w:id="36"/>
    </w:p>
    <w:p w:rsidR="005E6C60" w:rsidRPr="00CC454D" w:rsidRDefault="005E6C60" w:rsidP="005E6C60">
      <w:pPr>
        <w:spacing w:after="0" w:line="240" w:lineRule="auto"/>
        <w:rPr>
          <w:rFonts w:ascii="Times New Roman" w:hAnsi="Times New Roman"/>
          <w:sz w:val="28"/>
          <w:szCs w:val="28"/>
        </w:rPr>
        <w:sectPr w:rsidR="005E6C60" w:rsidRPr="00CC454D" w:rsidSect="005E6C60">
          <w:pgSz w:w="16838" w:h="11906" w:orient="landscape"/>
          <w:pgMar w:top="851" w:right="1134" w:bottom="1701" w:left="1134" w:header="709" w:footer="709" w:gutter="0"/>
          <w:cols w:space="708"/>
          <w:docGrid w:linePitch="360"/>
        </w:sect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Pr="00346438" w:rsidRDefault="003C57B3" w:rsidP="003C57B3">
      <w:pPr>
        <w:rPr>
          <w:rFonts w:ascii="Times New Roman" w:hAnsi="Times New Roman"/>
          <w:sz w:val="28"/>
          <w:szCs w:val="28"/>
        </w:rPr>
      </w:pPr>
    </w:p>
    <w:p w:rsidR="003C57B3" w:rsidRDefault="003C57B3" w:rsidP="003C57B3"/>
    <w:sectPr w:rsidR="003C57B3" w:rsidSect="0014757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DF9"/>
    <w:multiLevelType w:val="multilevel"/>
    <w:tmpl w:val="6D6C682C"/>
    <w:lvl w:ilvl="0">
      <w:start w:val="3"/>
      <w:numFmt w:val="decimal"/>
      <w:lvlText w:val="%1."/>
      <w:lvlJc w:val="left"/>
      <w:pPr>
        <w:ind w:left="1069" w:hanging="360"/>
      </w:pPr>
      <w:rPr>
        <w:rFonts w:hint="default"/>
      </w:rPr>
    </w:lvl>
    <w:lvl w:ilvl="1">
      <w:start w:val="4"/>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A963EBF"/>
    <w:multiLevelType w:val="multilevel"/>
    <w:tmpl w:val="2D10429E"/>
    <w:lvl w:ilvl="0">
      <w:start w:val="1"/>
      <w:numFmt w:val="decimal"/>
      <w:lvlText w:val="%1."/>
      <w:lvlJc w:val="left"/>
      <w:pPr>
        <w:ind w:left="525" w:hanging="420"/>
      </w:pPr>
      <w:rPr>
        <w:rFonts w:cs="Times New Roman" w:hint="default"/>
      </w:rPr>
    </w:lvl>
    <w:lvl w:ilvl="1">
      <w:start w:val="2"/>
      <w:numFmt w:val="decimal"/>
      <w:isLgl/>
      <w:lvlText w:val="%1.%2."/>
      <w:lvlJc w:val="left"/>
      <w:pPr>
        <w:ind w:left="1110" w:hanging="405"/>
      </w:pPr>
      <w:rPr>
        <w:rFonts w:cs="Times New Roman" w:hint="default"/>
      </w:rPr>
    </w:lvl>
    <w:lvl w:ilvl="2">
      <w:start w:val="1"/>
      <w:numFmt w:val="decimal"/>
      <w:isLgl/>
      <w:lvlText w:val="%1.%2.%3."/>
      <w:lvlJc w:val="left"/>
      <w:pPr>
        <w:ind w:left="2025" w:hanging="720"/>
      </w:pPr>
      <w:rPr>
        <w:rFonts w:cs="Times New Roman" w:hint="default"/>
      </w:rPr>
    </w:lvl>
    <w:lvl w:ilvl="3">
      <w:start w:val="1"/>
      <w:numFmt w:val="decimal"/>
      <w:isLgl/>
      <w:lvlText w:val="%1.%2.%3.%4."/>
      <w:lvlJc w:val="left"/>
      <w:pPr>
        <w:ind w:left="2625" w:hanging="720"/>
      </w:pPr>
      <w:rPr>
        <w:rFonts w:cs="Times New Roman" w:hint="default"/>
      </w:rPr>
    </w:lvl>
    <w:lvl w:ilvl="4">
      <w:start w:val="1"/>
      <w:numFmt w:val="decimal"/>
      <w:isLgl/>
      <w:lvlText w:val="%1.%2.%3.%4.%5."/>
      <w:lvlJc w:val="left"/>
      <w:pPr>
        <w:ind w:left="3585" w:hanging="1080"/>
      </w:pPr>
      <w:rPr>
        <w:rFonts w:cs="Times New Roman" w:hint="default"/>
      </w:rPr>
    </w:lvl>
    <w:lvl w:ilvl="5">
      <w:start w:val="1"/>
      <w:numFmt w:val="decimal"/>
      <w:isLgl/>
      <w:lvlText w:val="%1.%2.%3.%4.%5.%6."/>
      <w:lvlJc w:val="left"/>
      <w:pPr>
        <w:ind w:left="4185" w:hanging="1080"/>
      </w:pPr>
      <w:rPr>
        <w:rFonts w:cs="Times New Roman" w:hint="default"/>
      </w:rPr>
    </w:lvl>
    <w:lvl w:ilvl="6">
      <w:start w:val="1"/>
      <w:numFmt w:val="decimal"/>
      <w:isLgl/>
      <w:lvlText w:val="%1.%2.%3.%4.%5.%6.%7."/>
      <w:lvlJc w:val="left"/>
      <w:pPr>
        <w:ind w:left="5145" w:hanging="1440"/>
      </w:pPr>
      <w:rPr>
        <w:rFonts w:cs="Times New Roman" w:hint="default"/>
      </w:rPr>
    </w:lvl>
    <w:lvl w:ilvl="7">
      <w:start w:val="1"/>
      <w:numFmt w:val="decimal"/>
      <w:isLgl/>
      <w:lvlText w:val="%1.%2.%3.%4.%5.%6.%7.%8."/>
      <w:lvlJc w:val="left"/>
      <w:pPr>
        <w:ind w:left="5745" w:hanging="1440"/>
      </w:pPr>
      <w:rPr>
        <w:rFonts w:cs="Times New Roman" w:hint="default"/>
      </w:rPr>
    </w:lvl>
    <w:lvl w:ilvl="8">
      <w:start w:val="1"/>
      <w:numFmt w:val="decimal"/>
      <w:isLgl/>
      <w:lvlText w:val="%1.%2.%3.%4.%5.%6.%7.%8.%9."/>
      <w:lvlJc w:val="left"/>
      <w:pPr>
        <w:ind w:left="6705" w:hanging="1800"/>
      </w:pPr>
      <w:rPr>
        <w:rFonts w:cs="Times New Roman" w:hint="default"/>
      </w:rPr>
    </w:lvl>
  </w:abstractNum>
  <w:abstractNum w:abstractNumId="3" w15:restartNumberingAfterBreak="0">
    <w:nsid w:val="170600DC"/>
    <w:multiLevelType w:val="hybridMultilevel"/>
    <w:tmpl w:val="D6728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F74AE"/>
    <w:multiLevelType w:val="hybridMultilevel"/>
    <w:tmpl w:val="EEC0F3A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15:restartNumberingAfterBreak="0">
    <w:nsid w:val="22DA2E43"/>
    <w:multiLevelType w:val="hybridMultilevel"/>
    <w:tmpl w:val="4D0C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02AD5"/>
    <w:multiLevelType w:val="hybridMultilevel"/>
    <w:tmpl w:val="C11AAF8E"/>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7516225"/>
    <w:multiLevelType w:val="hybridMultilevel"/>
    <w:tmpl w:val="C9904D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3D3D1F5D"/>
    <w:multiLevelType w:val="hybridMultilevel"/>
    <w:tmpl w:val="B0D0C45E"/>
    <w:lvl w:ilvl="0" w:tplc="FAAEA50C">
      <w:start w:val="1"/>
      <w:numFmt w:val="decimal"/>
      <w:lvlText w:val="%1."/>
      <w:lvlJc w:val="left"/>
      <w:pPr>
        <w:ind w:left="1437" w:hanging="444"/>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CF7724"/>
    <w:multiLevelType w:val="hybridMultilevel"/>
    <w:tmpl w:val="9EACB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77604"/>
    <w:multiLevelType w:val="hybridMultilevel"/>
    <w:tmpl w:val="43883C0E"/>
    <w:lvl w:ilvl="0" w:tplc="955A1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4" w15:restartNumberingAfterBreak="0">
    <w:nsid w:val="55864C8D"/>
    <w:multiLevelType w:val="hybridMultilevel"/>
    <w:tmpl w:val="B0064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F759F8"/>
    <w:multiLevelType w:val="hybridMultilevel"/>
    <w:tmpl w:val="1CC4F780"/>
    <w:lvl w:ilvl="0" w:tplc="03A09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142" w:firstLine="567"/>
      </w:pPr>
      <w:rPr>
        <w:rFonts w:ascii="Times New Roman" w:hAnsi="Times New Roman" w:cs="Times New Roman" w:hint="default"/>
      </w:rPr>
    </w:lvl>
    <w:lvl w:ilvl="2">
      <w:start w:val="1"/>
      <w:numFmt w:val="bullet"/>
      <w:suff w:val="space"/>
      <w:lvlText w:val=""/>
      <w:lvlJc w:val="left"/>
      <w:pPr>
        <w:ind w:left="-142" w:firstLine="567"/>
      </w:pPr>
      <w:rPr>
        <w:rFonts w:ascii="Symbol" w:hAnsi="Symbol" w:hint="default"/>
      </w:rPr>
    </w:lvl>
    <w:lvl w:ilvl="3">
      <w:start w:val="1"/>
      <w:numFmt w:val="bullet"/>
      <w:suff w:val="space"/>
      <w:lvlText w:val="–"/>
      <w:lvlJc w:val="left"/>
      <w:pPr>
        <w:ind w:left="-142" w:firstLine="567"/>
      </w:pPr>
      <w:rPr>
        <w:rFonts w:ascii="Times New Roman" w:hAnsi="Times New Roman" w:cs="Times New Roman" w:hint="default"/>
      </w:rPr>
    </w:lvl>
    <w:lvl w:ilvl="4">
      <w:start w:val="1"/>
      <w:numFmt w:val="bullet"/>
      <w:suff w:val="space"/>
      <w:lvlText w:val="–"/>
      <w:lvlJc w:val="left"/>
      <w:pPr>
        <w:ind w:left="-142" w:firstLine="567"/>
      </w:pPr>
      <w:rPr>
        <w:rFonts w:ascii="Times New Roman" w:hAnsi="Times New Roman" w:cs="Times New Roman" w:hint="default"/>
      </w:rPr>
    </w:lvl>
    <w:lvl w:ilvl="5">
      <w:start w:val="1"/>
      <w:numFmt w:val="bullet"/>
      <w:suff w:val="space"/>
      <w:lvlText w:val="–"/>
      <w:lvlJc w:val="left"/>
      <w:pPr>
        <w:ind w:left="-142" w:firstLine="567"/>
      </w:pPr>
      <w:rPr>
        <w:rFonts w:ascii="Times New Roman" w:hAnsi="Times New Roman" w:cs="Times New Roman" w:hint="default"/>
      </w:rPr>
    </w:lvl>
    <w:lvl w:ilvl="6">
      <w:start w:val="1"/>
      <w:numFmt w:val="bullet"/>
      <w:suff w:val="space"/>
      <w:lvlText w:val=""/>
      <w:lvlJc w:val="left"/>
      <w:pPr>
        <w:ind w:left="-142" w:firstLine="567"/>
      </w:pPr>
      <w:rPr>
        <w:rFonts w:ascii="Symbol" w:hAnsi="Symbol" w:hint="default"/>
      </w:rPr>
    </w:lvl>
    <w:lvl w:ilvl="7">
      <w:start w:val="1"/>
      <w:numFmt w:val="bullet"/>
      <w:suff w:val="space"/>
      <w:lvlText w:val="–"/>
      <w:lvlJc w:val="left"/>
      <w:pPr>
        <w:ind w:left="-425" w:firstLine="567"/>
      </w:pPr>
      <w:rPr>
        <w:rFonts w:ascii="Times New Roman" w:hAnsi="Times New Roman" w:cs="Times New Roman" w:hint="default"/>
      </w:rPr>
    </w:lvl>
    <w:lvl w:ilvl="8">
      <w:start w:val="1"/>
      <w:numFmt w:val="bullet"/>
      <w:suff w:val="space"/>
      <w:lvlText w:val=""/>
      <w:lvlJc w:val="left"/>
      <w:pPr>
        <w:ind w:left="-142" w:firstLine="567"/>
      </w:pPr>
      <w:rPr>
        <w:rFonts w:ascii="Symbol" w:hAnsi="Symbol" w:hint="default"/>
      </w:rPr>
    </w:lvl>
  </w:abstractNum>
  <w:abstractNum w:abstractNumId="17" w15:restartNumberingAfterBreak="0">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6B1C5D4A"/>
    <w:multiLevelType w:val="multilevel"/>
    <w:tmpl w:val="3D8A3568"/>
    <w:lvl w:ilvl="0">
      <w:start w:val="1"/>
      <w:numFmt w:val="decimal"/>
      <w:lvlText w:val="%1."/>
      <w:lvlJc w:val="left"/>
      <w:pPr>
        <w:ind w:left="525" w:hanging="52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9" w15:restartNumberingAfterBreak="0">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0"/>
  </w:num>
  <w:num w:numId="3">
    <w:abstractNumId w:val="10"/>
  </w:num>
  <w:num w:numId="4">
    <w:abstractNumId w:val="14"/>
  </w:num>
  <w:num w:numId="5">
    <w:abstractNumId w:val="18"/>
  </w:num>
  <w:num w:numId="6">
    <w:abstractNumId w:val="8"/>
  </w:num>
  <w:num w:numId="7">
    <w:abstractNumId w:val="11"/>
  </w:num>
  <w:num w:numId="8">
    <w:abstractNumId w:val="3"/>
  </w:num>
  <w:num w:numId="9">
    <w:abstractNumId w:val="5"/>
  </w:num>
  <w:num w:numId="10">
    <w:abstractNumId w:val="17"/>
  </w:num>
  <w:num w:numId="11">
    <w:abstractNumId w:val="19"/>
  </w:num>
  <w:num w:numId="12">
    <w:abstractNumId w:val="9"/>
  </w:num>
  <w:num w:numId="13">
    <w:abstractNumId w:val="4"/>
  </w:num>
  <w:num w:numId="14">
    <w:abstractNumId w:val="1"/>
  </w:num>
  <w:num w:numId="15">
    <w:abstractNumId w:val="7"/>
  </w:num>
  <w:num w:numId="16">
    <w:abstractNumId w:val="12"/>
  </w:num>
  <w:num w:numId="17">
    <w:abstractNumId w:val="2"/>
  </w:num>
  <w:num w:numId="18">
    <w:abstractNumId w:val="0"/>
  </w:num>
  <w:num w:numId="19">
    <w:abstractNumId w:val="15"/>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7D"/>
    <w:rsid w:val="0014757D"/>
    <w:rsid w:val="001B0996"/>
    <w:rsid w:val="003C57B3"/>
    <w:rsid w:val="005E6C60"/>
    <w:rsid w:val="007C48E1"/>
    <w:rsid w:val="00D40AC5"/>
    <w:rsid w:val="00FB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369A"/>
  <w15:chartTrackingRefBased/>
  <w15:docId w15:val="{2BA33F7D-ED74-40D2-93F2-E6D4003F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757D"/>
    <w:pPr>
      <w:spacing w:after="200" w:line="276" w:lineRule="auto"/>
    </w:pPr>
    <w:rPr>
      <w:rFonts w:ascii="Calibri" w:eastAsia="Times New Roman" w:hAnsi="Calibri" w:cs="Times New Roman"/>
      <w:lang w:eastAsia="ru-RU"/>
    </w:rPr>
  </w:style>
  <w:style w:type="paragraph" w:styleId="1">
    <w:name w:val="heading 1"/>
    <w:basedOn w:val="a0"/>
    <w:link w:val="10"/>
    <w:qFormat/>
    <w:rsid w:val="003C57B3"/>
    <w:pPr>
      <w:spacing w:before="100" w:beforeAutospacing="1" w:after="100" w:afterAutospacing="1" w:line="240" w:lineRule="auto"/>
      <w:outlineLvl w:val="0"/>
    </w:pPr>
    <w:rPr>
      <w:rFonts w:ascii="Times New Roman" w:hAnsi="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14757D"/>
    <w:pPr>
      <w:spacing w:before="100" w:beforeAutospacing="1" w:after="100" w:afterAutospacing="1" w:line="240" w:lineRule="auto"/>
    </w:pPr>
    <w:rPr>
      <w:rFonts w:ascii="Times New Roman" w:hAnsi="Times New Roman"/>
      <w:sz w:val="24"/>
      <w:szCs w:val="24"/>
    </w:rPr>
  </w:style>
  <w:style w:type="table" w:styleId="a5">
    <w:name w:val="Table Grid"/>
    <w:basedOn w:val="a2"/>
    <w:uiPriority w:val="59"/>
    <w:rsid w:val="0014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C57B3"/>
    <w:rPr>
      <w:rFonts w:ascii="Times New Roman" w:eastAsia="Times New Roman" w:hAnsi="Times New Roman" w:cs="Times New Roman"/>
      <w:b/>
      <w:bCs/>
      <w:kern w:val="36"/>
      <w:sz w:val="48"/>
      <w:szCs w:val="48"/>
      <w:lang w:eastAsia="ru-RU"/>
    </w:rPr>
  </w:style>
  <w:style w:type="numbering" w:customStyle="1" w:styleId="11">
    <w:name w:val="Нет списка1"/>
    <w:next w:val="a3"/>
    <w:uiPriority w:val="99"/>
    <w:semiHidden/>
    <w:unhideWhenUsed/>
    <w:rsid w:val="003C57B3"/>
  </w:style>
  <w:style w:type="paragraph" w:styleId="a6">
    <w:name w:val="No Spacing"/>
    <w:link w:val="a7"/>
    <w:uiPriority w:val="1"/>
    <w:qFormat/>
    <w:rsid w:val="003C57B3"/>
    <w:pPr>
      <w:spacing w:after="0" w:line="240" w:lineRule="auto"/>
    </w:pPr>
  </w:style>
  <w:style w:type="paragraph" w:customStyle="1" w:styleId="Style9">
    <w:name w:val="Style9"/>
    <w:basedOn w:val="a0"/>
    <w:uiPriority w:val="99"/>
    <w:rsid w:val="003C57B3"/>
    <w:pPr>
      <w:widowControl w:val="0"/>
      <w:autoSpaceDE w:val="0"/>
      <w:autoSpaceDN w:val="0"/>
      <w:adjustRightInd w:val="0"/>
      <w:spacing w:after="0" w:line="276" w:lineRule="exact"/>
      <w:ind w:firstLine="696"/>
      <w:jc w:val="both"/>
    </w:pPr>
    <w:rPr>
      <w:rFonts w:ascii="Times New Roman" w:hAnsi="Times New Roman"/>
      <w:sz w:val="24"/>
      <w:szCs w:val="24"/>
    </w:rPr>
  </w:style>
  <w:style w:type="paragraph" w:styleId="a8">
    <w:name w:val="List Paragraph"/>
    <w:aliases w:val="ПАРАГРАФ"/>
    <w:basedOn w:val="a0"/>
    <w:link w:val="a9"/>
    <w:uiPriority w:val="34"/>
    <w:qFormat/>
    <w:rsid w:val="003C57B3"/>
    <w:pPr>
      <w:widowControl w:val="0"/>
      <w:spacing w:after="0" w:line="240" w:lineRule="auto"/>
      <w:ind w:left="720"/>
      <w:contextualSpacing/>
    </w:pPr>
    <w:rPr>
      <w:rFonts w:ascii="Courier New" w:hAnsi="Courier New" w:cs="Courier New"/>
      <w:color w:val="000000"/>
      <w:sz w:val="24"/>
      <w:szCs w:val="24"/>
    </w:rPr>
  </w:style>
  <w:style w:type="paragraph" w:customStyle="1" w:styleId="aa">
    <w:name w:val="Нормальный стиль"/>
    <w:basedOn w:val="a0"/>
    <w:link w:val="ab"/>
    <w:qFormat/>
    <w:rsid w:val="003C57B3"/>
    <w:pPr>
      <w:tabs>
        <w:tab w:val="left" w:pos="993"/>
      </w:tabs>
      <w:autoSpaceDE w:val="0"/>
      <w:autoSpaceDN w:val="0"/>
      <w:adjustRightInd w:val="0"/>
      <w:spacing w:after="0" w:line="228" w:lineRule="auto"/>
      <w:ind w:left="-142" w:firstLine="851"/>
      <w:jc w:val="both"/>
      <w:outlineLvl w:val="0"/>
    </w:pPr>
    <w:rPr>
      <w:rFonts w:ascii="Times New Roman" w:hAnsi="Times New Roman"/>
      <w:color w:val="000000"/>
      <w:sz w:val="28"/>
      <w:szCs w:val="28"/>
    </w:rPr>
  </w:style>
  <w:style w:type="character" w:customStyle="1" w:styleId="ab">
    <w:name w:val="Нормальный стиль Знак"/>
    <w:basedOn w:val="a1"/>
    <w:link w:val="aa"/>
    <w:rsid w:val="003C57B3"/>
    <w:rPr>
      <w:rFonts w:ascii="Times New Roman" w:eastAsia="Times New Roman" w:hAnsi="Times New Roman" w:cs="Times New Roman"/>
      <w:color w:val="000000"/>
      <w:sz w:val="28"/>
      <w:szCs w:val="28"/>
      <w:lang w:eastAsia="ru-RU"/>
    </w:rPr>
  </w:style>
  <w:style w:type="paragraph" w:customStyle="1" w:styleId="ConsPlusNormal">
    <w:name w:val="ConsPlusNormal"/>
    <w:link w:val="ConsPlusNormal0"/>
    <w:rsid w:val="003C57B3"/>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5">
    <w:name w:val="Font Style15"/>
    <w:uiPriority w:val="99"/>
    <w:rsid w:val="003C57B3"/>
    <w:rPr>
      <w:rFonts w:ascii="Times New Roman" w:hAnsi="Times New Roman" w:cs="Times New Roman"/>
      <w:sz w:val="22"/>
      <w:szCs w:val="22"/>
    </w:rPr>
  </w:style>
  <w:style w:type="paragraph" w:customStyle="1" w:styleId="ConsPlusTitle">
    <w:name w:val="ConsPlusTitle"/>
    <w:uiPriority w:val="99"/>
    <w:rsid w:val="003C57B3"/>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0"/>
    <w:link w:val="ad"/>
    <w:uiPriority w:val="99"/>
    <w:semiHidden/>
    <w:unhideWhenUsed/>
    <w:rsid w:val="003C57B3"/>
    <w:pPr>
      <w:widowControl w:val="0"/>
      <w:spacing w:after="0" w:line="240" w:lineRule="auto"/>
    </w:pPr>
    <w:rPr>
      <w:rFonts w:ascii="Segoe UI" w:hAnsi="Segoe UI" w:cs="Segoe UI"/>
      <w:color w:val="000000"/>
      <w:sz w:val="18"/>
      <w:szCs w:val="18"/>
    </w:rPr>
  </w:style>
  <w:style w:type="character" w:customStyle="1" w:styleId="ad">
    <w:name w:val="Текст выноски Знак"/>
    <w:basedOn w:val="a1"/>
    <w:link w:val="ac"/>
    <w:uiPriority w:val="99"/>
    <w:semiHidden/>
    <w:rsid w:val="003C57B3"/>
    <w:rPr>
      <w:rFonts w:ascii="Segoe UI" w:eastAsia="Times New Roman" w:hAnsi="Segoe UI" w:cs="Segoe UI"/>
      <w:color w:val="000000"/>
      <w:sz w:val="18"/>
      <w:szCs w:val="18"/>
      <w:lang w:eastAsia="ru-RU"/>
    </w:rPr>
  </w:style>
  <w:style w:type="paragraph" w:customStyle="1" w:styleId="ae">
    <w:name w:val="Шапка (герб)"/>
    <w:basedOn w:val="a0"/>
    <w:rsid w:val="003C57B3"/>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numbering" w:customStyle="1" w:styleId="2">
    <w:name w:val="Нет списка2"/>
    <w:next w:val="a3"/>
    <w:uiPriority w:val="99"/>
    <w:semiHidden/>
    <w:unhideWhenUsed/>
    <w:rsid w:val="00D40AC5"/>
  </w:style>
  <w:style w:type="paragraph" w:styleId="af">
    <w:name w:val="footnote text"/>
    <w:basedOn w:val="a0"/>
    <w:link w:val="af0"/>
    <w:uiPriority w:val="99"/>
    <w:rsid w:val="00D40AC5"/>
    <w:pPr>
      <w:spacing w:after="0" w:line="240" w:lineRule="auto"/>
    </w:pPr>
    <w:rPr>
      <w:rFonts w:ascii="Times New Roman" w:hAnsi="Times New Roman"/>
      <w:sz w:val="20"/>
      <w:szCs w:val="20"/>
      <w:lang w:eastAsia="en-US"/>
    </w:rPr>
  </w:style>
  <w:style w:type="character" w:customStyle="1" w:styleId="af0">
    <w:name w:val="Текст сноски Знак"/>
    <w:basedOn w:val="a1"/>
    <w:link w:val="af"/>
    <w:uiPriority w:val="99"/>
    <w:rsid w:val="00D40AC5"/>
    <w:rPr>
      <w:rFonts w:ascii="Times New Roman" w:eastAsia="Times New Roman" w:hAnsi="Times New Roman" w:cs="Times New Roman"/>
      <w:sz w:val="20"/>
      <w:szCs w:val="20"/>
    </w:rPr>
  </w:style>
  <w:style w:type="character" w:styleId="af1">
    <w:name w:val="footnote reference"/>
    <w:uiPriority w:val="99"/>
    <w:rsid w:val="00D40AC5"/>
    <w:rPr>
      <w:vertAlign w:val="superscript"/>
    </w:rPr>
  </w:style>
  <w:style w:type="paragraph" w:styleId="af2">
    <w:name w:val="header"/>
    <w:basedOn w:val="a0"/>
    <w:link w:val="af3"/>
    <w:unhideWhenUsed/>
    <w:rsid w:val="00D40AC5"/>
    <w:pPr>
      <w:tabs>
        <w:tab w:val="center" w:pos="4677"/>
        <w:tab w:val="right" w:pos="9355"/>
      </w:tabs>
      <w:spacing w:after="0" w:line="240" w:lineRule="auto"/>
    </w:pPr>
    <w:rPr>
      <w:rFonts w:eastAsia="Calibri"/>
      <w:lang w:eastAsia="en-US"/>
    </w:rPr>
  </w:style>
  <w:style w:type="character" w:customStyle="1" w:styleId="af3">
    <w:name w:val="Верхний колонтитул Знак"/>
    <w:basedOn w:val="a1"/>
    <w:link w:val="af2"/>
    <w:rsid w:val="00D40AC5"/>
    <w:rPr>
      <w:rFonts w:ascii="Calibri" w:eastAsia="Calibri" w:hAnsi="Calibri" w:cs="Times New Roman"/>
    </w:rPr>
  </w:style>
  <w:style w:type="paragraph" w:customStyle="1" w:styleId="ConsPlusNonformat">
    <w:name w:val="ConsPlusNonformat"/>
    <w:uiPriority w:val="99"/>
    <w:rsid w:val="00D40A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uiPriority w:val="22"/>
    <w:qFormat/>
    <w:rsid w:val="00D40AC5"/>
    <w:rPr>
      <w:rFonts w:cs="Times New Roman"/>
      <w:b/>
      <w:bCs/>
    </w:rPr>
  </w:style>
  <w:style w:type="paragraph" w:styleId="af5">
    <w:name w:val="footer"/>
    <w:basedOn w:val="a0"/>
    <w:link w:val="af6"/>
    <w:uiPriority w:val="99"/>
    <w:unhideWhenUsed/>
    <w:rsid w:val="00D40AC5"/>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basedOn w:val="a1"/>
    <w:link w:val="af5"/>
    <w:rsid w:val="00D40AC5"/>
    <w:rPr>
      <w:rFonts w:ascii="Times New Roman" w:eastAsia="Times New Roman" w:hAnsi="Times New Roman" w:cs="Times New Roman"/>
      <w:sz w:val="24"/>
      <w:szCs w:val="24"/>
      <w:lang w:eastAsia="ru-RU"/>
    </w:rPr>
  </w:style>
  <w:style w:type="table" w:customStyle="1" w:styleId="20">
    <w:name w:val="Сетка таблицы2"/>
    <w:basedOn w:val="a2"/>
    <w:rsid w:val="005E6C6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0"/>
    <w:link w:val="30"/>
    <w:uiPriority w:val="99"/>
    <w:unhideWhenUsed/>
    <w:rsid w:val="005E6C60"/>
    <w:pPr>
      <w:spacing w:after="120"/>
      <w:ind w:left="283"/>
    </w:pPr>
    <w:rPr>
      <w:sz w:val="16"/>
      <w:szCs w:val="16"/>
    </w:rPr>
  </w:style>
  <w:style w:type="character" w:customStyle="1" w:styleId="30">
    <w:name w:val="Основной текст с отступом 3 Знак"/>
    <w:basedOn w:val="a1"/>
    <w:link w:val="3"/>
    <w:uiPriority w:val="99"/>
    <w:rsid w:val="005E6C60"/>
    <w:rPr>
      <w:rFonts w:ascii="Calibri" w:eastAsia="Times New Roman" w:hAnsi="Calibri" w:cs="Times New Roman"/>
      <w:sz w:val="16"/>
      <w:szCs w:val="16"/>
      <w:lang w:eastAsia="ru-RU"/>
    </w:rPr>
  </w:style>
  <w:style w:type="numbering" w:customStyle="1" w:styleId="31">
    <w:name w:val="Нет списка3"/>
    <w:next w:val="a3"/>
    <w:uiPriority w:val="99"/>
    <w:semiHidden/>
    <w:unhideWhenUsed/>
    <w:rsid w:val="005E6C60"/>
  </w:style>
  <w:style w:type="character" w:customStyle="1" w:styleId="a9">
    <w:name w:val="Абзац списка Знак"/>
    <w:aliases w:val="ПАРАГРАФ Знак"/>
    <w:link w:val="a8"/>
    <w:uiPriority w:val="34"/>
    <w:locked/>
    <w:rsid w:val="005E6C60"/>
    <w:rPr>
      <w:rFonts w:ascii="Courier New" w:eastAsia="Times New Roman" w:hAnsi="Courier New" w:cs="Courier New"/>
      <w:color w:val="000000"/>
      <w:sz w:val="24"/>
      <w:szCs w:val="24"/>
      <w:lang w:eastAsia="ru-RU"/>
    </w:rPr>
  </w:style>
  <w:style w:type="numbering" w:customStyle="1" w:styleId="110">
    <w:name w:val="Нет списка11"/>
    <w:next w:val="a3"/>
    <w:uiPriority w:val="99"/>
    <w:semiHidden/>
    <w:unhideWhenUsed/>
    <w:rsid w:val="005E6C60"/>
  </w:style>
  <w:style w:type="paragraph" w:styleId="af7">
    <w:name w:val="Body Text Indent"/>
    <w:basedOn w:val="a0"/>
    <w:link w:val="af8"/>
    <w:uiPriority w:val="99"/>
    <w:unhideWhenUsed/>
    <w:rsid w:val="005E6C60"/>
    <w:pPr>
      <w:spacing w:after="120"/>
      <w:ind w:left="283"/>
    </w:pPr>
    <w:rPr>
      <w:rFonts w:asciiTheme="minorHAnsi" w:eastAsiaTheme="minorEastAsia" w:hAnsiTheme="minorHAnsi" w:cstheme="minorBidi"/>
    </w:rPr>
  </w:style>
  <w:style w:type="character" w:customStyle="1" w:styleId="af8">
    <w:name w:val="Основной текст с отступом Знак"/>
    <w:basedOn w:val="a1"/>
    <w:link w:val="af7"/>
    <w:uiPriority w:val="99"/>
    <w:rsid w:val="005E6C60"/>
    <w:rPr>
      <w:rFonts w:eastAsiaTheme="minorEastAsia"/>
      <w:lang w:eastAsia="ru-RU"/>
    </w:rPr>
  </w:style>
  <w:style w:type="numbering" w:customStyle="1" w:styleId="21">
    <w:name w:val="Нет списка21"/>
    <w:next w:val="a3"/>
    <w:uiPriority w:val="99"/>
    <w:semiHidden/>
    <w:unhideWhenUsed/>
    <w:rsid w:val="005E6C60"/>
  </w:style>
  <w:style w:type="paragraph" w:customStyle="1" w:styleId="af9">
    <w:name w:val="Ц Обычный"/>
    <w:basedOn w:val="a0"/>
    <w:link w:val="afa"/>
    <w:autoRedefine/>
    <w:uiPriority w:val="99"/>
    <w:rsid w:val="005E6C60"/>
    <w:pPr>
      <w:tabs>
        <w:tab w:val="left" w:pos="0"/>
      </w:tabs>
      <w:spacing w:after="0" w:line="240" w:lineRule="auto"/>
      <w:jc w:val="both"/>
    </w:pPr>
    <w:rPr>
      <w:rFonts w:ascii="Verdana" w:hAnsi="Verdana"/>
      <w:b/>
      <w:color w:val="000000"/>
      <w:sz w:val="24"/>
      <w:szCs w:val="24"/>
    </w:rPr>
  </w:style>
  <w:style w:type="character" w:customStyle="1" w:styleId="afa">
    <w:name w:val="Ц Обычный Знак"/>
    <w:link w:val="af9"/>
    <w:uiPriority w:val="99"/>
    <w:locked/>
    <w:rsid w:val="005E6C60"/>
    <w:rPr>
      <w:rFonts w:ascii="Verdana" w:eastAsia="Times New Roman" w:hAnsi="Verdana" w:cs="Times New Roman"/>
      <w:b/>
      <w:color w:val="000000"/>
      <w:sz w:val="24"/>
      <w:szCs w:val="24"/>
      <w:lang w:eastAsia="ru-RU"/>
    </w:rPr>
  </w:style>
  <w:style w:type="paragraph" w:customStyle="1" w:styleId="12">
    <w:name w:val="Нижний колонтитул1"/>
    <w:basedOn w:val="a0"/>
    <w:next w:val="af5"/>
    <w:unhideWhenUsed/>
    <w:rsid w:val="005E6C6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ConsPlusNormal0">
    <w:name w:val="ConsPlusNormal Знак"/>
    <w:basedOn w:val="a1"/>
    <w:link w:val="ConsPlusNormal"/>
    <w:locked/>
    <w:rsid w:val="005E6C60"/>
    <w:rPr>
      <w:rFonts w:ascii="Calibri" w:eastAsia="Times New Roman" w:hAnsi="Calibri" w:cs="Calibri"/>
      <w:szCs w:val="20"/>
      <w:lang w:eastAsia="ru-RU"/>
    </w:rPr>
  </w:style>
  <w:style w:type="paragraph" w:styleId="afb">
    <w:name w:val="Body Text"/>
    <w:basedOn w:val="a0"/>
    <w:link w:val="afc"/>
    <w:rsid w:val="005E6C60"/>
    <w:pPr>
      <w:spacing w:after="0" w:line="240" w:lineRule="auto"/>
    </w:pPr>
    <w:rPr>
      <w:rFonts w:ascii="Times New Roman" w:hAnsi="Times New Roman"/>
      <w:sz w:val="28"/>
      <w:szCs w:val="24"/>
    </w:rPr>
  </w:style>
  <w:style w:type="character" w:customStyle="1" w:styleId="afc">
    <w:name w:val="Основной текст Знак"/>
    <w:basedOn w:val="a1"/>
    <w:link w:val="afb"/>
    <w:rsid w:val="005E6C60"/>
    <w:rPr>
      <w:rFonts w:ascii="Times New Roman" w:eastAsia="Times New Roman" w:hAnsi="Times New Roman" w:cs="Times New Roman"/>
      <w:sz w:val="28"/>
      <w:szCs w:val="24"/>
      <w:lang w:eastAsia="ru-RU"/>
    </w:rPr>
  </w:style>
  <w:style w:type="character" w:customStyle="1" w:styleId="a7">
    <w:name w:val="Без интервала Знак"/>
    <w:basedOn w:val="a1"/>
    <w:link w:val="a6"/>
    <w:uiPriority w:val="1"/>
    <w:locked/>
    <w:rsid w:val="005E6C60"/>
  </w:style>
  <w:style w:type="character" w:customStyle="1" w:styleId="apple-converted-space">
    <w:name w:val="apple-converted-space"/>
    <w:basedOn w:val="a1"/>
    <w:rsid w:val="005E6C60"/>
  </w:style>
  <w:style w:type="table" w:customStyle="1" w:styleId="13">
    <w:name w:val="Сетка таблицы1"/>
    <w:basedOn w:val="a2"/>
    <w:next w:val="a5"/>
    <w:uiPriority w:val="59"/>
    <w:rsid w:val="005E6C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semiHidden/>
    <w:unhideWhenUsed/>
    <w:rsid w:val="005E6C60"/>
    <w:pPr>
      <w:spacing w:after="120" w:line="480" w:lineRule="auto"/>
      <w:ind w:left="283"/>
    </w:pPr>
  </w:style>
  <w:style w:type="character" w:customStyle="1" w:styleId="23">
    <w:name w:val="Основной текст с отступом 2 Знак"/>
    <w:basedOn w:val="a1"/>
    <w:link w:val="22"/>
    <w:uiPriority w:val="99"/>
    <w:semiHidden/>
    <w:rsid w:val="005E6C60"/>
    <w:rPr>
      <w:rFonts w:ascii="Calibri" w:eastAsia="Times New Roman" w:hAnsi="Calibri" w:cs="Times New Roman"/>
      <w:lang w:eastAsia="ru-RU"/>
    </w:rPr>
  </w:style>
  <w:style w:type="character" w:customStyle="1" w:styleId="Heading2">
    <w:name w:val="Heading #2_"/>
    <w:link w:val="Heading20"/>
    <w:rsid w:val="005E6C60"/>
    <w:rPr>
      <w:rFonts w:ascii="Arial" w:eastAsia="Arial Unicode MS" w:hAnsi="Arial" w:cs="Arial"/>
      <w:b/>
      <w:bCs/>
      <w:sz w:val="15"/>
      <w:szCs w:val="15"/>
      <w:shd w:val="clear" w:color="auto" w:fill="FFFFFF"/>
    </w:rPr>
  </w:style>
  <w:style w:type="paragraph" w:customStyle="1" w:styleId="Heading20">
    <w:name w:val="Heading #2"/>
    <w:basedOn w:val="a0"/>
    <w:link w:val="Heading2"/>
    <w:rsid w:val="005E6C60"/>
    <w:pPr>
      <w:shd w:val="clear" w:color="auto" w:fill="FFFFFF"/>
      <w:spacing w:before="120" w:after="0" w:line="240" w:lineRule="atLeast"/>
      <w:jc w:val="both"/>
      <w:outlineLvl w:val="1"/>
    </w:pPr>
    <w:rPr>
      <w:rFonts w:ascii="Arial" w:eastAsia="Arial Unicode MS" w:hAnsi="Arial" w:cs="Arial"/>
      <w:b/>
      <w:bCs/>
      <w:sz w:val="15"/>
      <w:szCs w:val="15"/>
      <w:lang w:eastAsia="en-US"/>
    </w:rPr>
  </w:style>
  <w:style w:type="character" w:customStyle="1" w:styleId="Bodytext">
    <w:name w:val="Body text_"/>
    <w:link w:val="Bodytext1"/>
    <w:rsid w:val="005E6C60"/>
    <w:rPr>
      <w:rFonts w:ascii="Arial" w:eastAsia="Arial Unicode MS" w:hAnsi="Arial" w:cs="Arial"/>
      <w:sz w:val="15"/>
      <w:szCs w:val="15"/>
      <w:shd w:val="clear" w:color="auto" w:fill="FFFFFF"/>
    </w:rPr>
  </w:style>
  <w:style w:type="paragraph" w:customStyle="1" w:styleId="Bodytext1">
    <w:name w:val="Body text1"/>
    <w:basedOn w:val="a0"/>
    <w:link w:val="Bodytext"/>
    <w:rsid w:val="005E6C60"/>
    <w:pPr>
      <w:shd w:val="clear" w:color="auto" w:fill="FFFFFF"/>
      <w:spacing w:before="3720" w:after="0" w:line="192" w:lineRule="exact"/>
      <w:jc w:val="center"/>
    </w:pPr>
    <w:rPr>
      <w:rFonts w:ascii="Arial" w:eastAsia="Arial Unicode MS" w:hAnsi="Arial" w:cs="Arial"/>
      <w:sz w:val="15"/>
      <w:szCs w:val="15"/>
      <w:lang w:eastAsia="en-US"/>
    </w:rPr>
  </w:style>
  <w:style w:type="character" w:styleId="afd">
    <w:name w:val="page number"/>
    <w:basedOn w:val="a1"/>
    <w:rsid w:val="005E6C60"/>
  </w:style>
  <w:style w:type="paragraph" w:customStyle="1" w:styleId="14">
    <w:name w:val="Абзац списка1"/>
    <w:basedOn w:val="a0"/>
    <w:rsid w:val="005E6C60"/>
    <w:pPr>
      <w:spacing w:after="0" w:line="240" w:lineRule="auto"/>
      <w:ind w:left="720"/>
    </w:pPr>
    <w:rPr>
      <w:rFonts w:ascii="Times New Roman" w:eastAsia="Calibri" w:hAnsi="Times New Roman"/>
    </w:rPr>
  </w:style>
  <w:style w:type="paragraph" w:customStyle="1" w:styleId="afe">
    <w:name w:val="Абзац"/>
    <w:basedOn w:val="a0"/>
    <w:link w:val="aff"/>
    <w:qFormat/>
    <w:rsid w:val="005E6C60"/>
    <w:pPr>
      <w:spacing w:before="120" w:after="60" w:line="240" w:lineRule="auto"/>
      <w:ind w:firstLine="567"/>
      <w:jc w:val="both"/>
    </w:pPr>
    <w:rPr>
      <w:rFonts w:ascii="Times New Roman" w:hAnsi="Times New Roman"/>
      <w:sz w:val="24"/>
      <w:szCs w:val="24"/>
    </w:rPr>
  </w:style>
  <w:style w:type="character" w:customStyle="1" w:styleId="aff">
    <w:name w:val="Абзац Знак"/>
    <w:link w:val="afe"/>
    <w:rsid w:val="005E6C60"/>
    <w:rPr>
      <w:rFonts w:ascii="Times New Roman" w:eastAsia="Times New Roman" w:hAnsi="Times New Roman" w:cs="Times New Roman"/>
      <w:sz w:val="24"/>
      <w:szCs w:val="24"/>
      <w:lang w:eastAsia="ru-RU"/>
    </w:rPr>
  </w:style>
  <w:style w:type="paragraph" w:styleId="a">
    <w:name w:val="List"/>
    <w:basedOn w:val="a0"/>
    <w:link w:val="aff0"/>
    <w:rsid w:val="005E6C60"/>
    <w:pPr>
      <w:numPr>
        <w:numId w:val="20"/>
      </w:numPr>
      <w:spacing w:after="60" w:line="240" w:lineRule="auto"/>
      <w:jc w:val="both"/>
    </w:pPr>
    <w:rPr>
      <w:rFonts w:ascii="Times New Roman" w:hAnsi="Times New Roman"/>
      <w:snapToGrid w:val="0"/>
      <w:sz w:val="24"/>
      <w:szCs w:val="24"/>
    </w:rPr>
  </w:style>
  <w:style w:type="character" w:customStyle="1" w:styleId="aff0">
    <w:name w:val="Список Знак"/>
    <w:link w:val="a"/>
    <w:rsid w:val="005E6C60"/>
    <w:rPr>
      <w:rFonts w:ascii="Times New Roman" w:eastAsia="Times New Roman" w:hAnsi="Times New Roman" w:cs="Times New Roman"/>
      <w:snapToGrid w:val="0"/>
      <w:sz w:val="24"/>
      <w:szCs w:val="24"/>
      <w:lang w:eastAsia="ru-RU"/>
    </w:rPr>
  </w:style>
  <w:style w:type="character" w:customStyle="1" w:styleId="15">
    <w:name w:val="Нижний колонтитул Знак1"/>
    <w:basedOn w:val="a1"/>
    <w:uiPriority w:val="99"/>
    <w:semiHidden/>
    <w:rsid w:val="005E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2C18B41842BD58B3C195735AE54098C68081F06BED2DC9E5434283538AC6ADBFAE316F849B0FC5B69Ar0N2G" TargetMode="External"/><Relationship Id="rId3" Type="http://schemas.openxmlformats.org/officeDocument/2006/relationships/settings" Target="settings.xml"/><Relationship Id="rId7" Type="http://schemas.openxmlformats.org/officeDocument/2006/relationships/hyperlink" Target="consultantplus://offline/ref=4A31F8B5FD9ECFF8076E719417A80201D49F4E3AE367F600EC897D6E8DB0716D8CCA4116FAD2403046339C62w4G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31F8B5FD9ECFF8076E6F9901C4580DD49D1437E16EFA56B0DD7B39D2wEG0I" TargetMode="External"/><Relationship Id="rId11" Type="http://schemas.openxmlformats.org/officeDocument/2006/relationships/fontTable" Target="fontTable.xml"/><Relationship Id="rId5" Type="http://schemas.openxmlformats.org/officeDocument/2006/relationships/hyperlink" Target="consultantplus://offline/ref=4A31F8B5FD9ECFF8076E6F9901C4580DD49D1437E063FA56B0DD7B39D2E07738CC8A4743B9964D38w4G2I" TargetMode="External"/><Relationship Id="rId10" Type="http://schemas.openxmlformats.org/officeDocument/2006/relationships/hyperlink" Target="http://edogon.mo38.ru/gradostroitelnaya-deyatelnost/dokumenty-territorialnogo-planirovaniya/" TargetMode="External"/><Relationship Id="rId4" Type="http://schemas.openxmlformats.org/officeDocument/2006/relationships/webSettings" Target="webSettings.xml"/><Relationship Id="rId9" Type="http://schemas.openxmlformats.org/officeDocument/2006/relationships/hyperlink" Target="consultantplus://offline/ref=52D3A7CD7E062FFB93A244B14EA295428176DDA8F068F6F035F0417DD71AF34485BC837E01AC884C32C554D59D9BE2E7454E7D12DDC7360E90C14FBFAC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100</Pages>
  <Words>26468</Words>
  <Characters>150870</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2022-11-18T03:16:00Z</dcterms:created>
  <dcterms:modified xsi:type="dcterms:W3CDTF">2022-11-18T06:43:00Z</dcterms:modified>
</cp:coreProperties>
</file>