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FE8" w:rsidRDefault="00960FE8" w:rsidP="00960FE8">
      <w:r>
        <w:rPr>
          <w:noProof/>
        </w:rPr>
        <mc:AlternateContent>
          <mc:Choice Requires="wps">
            <w:drawing>
              <wp:inline distT="0" distB="0" distL="0" distR="0" wp14:anchorId="5441C96E" wp14:editId="7AD968CF">
                <wp:extent cx="4248150" cy="703580"/>
                <wp:effectExtent l="0" t="0" r="0" b="1270"/>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4815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FE8" w:rsidRDefault="00960FE8" w:rsidP="00960FE8">
                            <w:pPr>
                              <w:pStyle w:val="a3"/>
                              <w:spacing w:before="0" w:beforeAutospacing="0" w:after="0" w:afterAutospacing="0"/>
                              <w:jc w:val="center"/>
                            </w:pPr>
                            <w:r>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5441C96E" id="_x0000_t202" coordsize="21600,21600" o:spt="202" path="m,l,21600r21600,l21600,xe">
                <v:stroke joinstyle="miter"/>
                <v:path gradientshapeok="t" o:connecttype="rect"/>
              </v:shapetype>
              <v:shape id="Надпись 1" o:spid="_x0000_s1026" type="#_x0000_t202" style="width:33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" filled="f" stroked="f">
                <o:lock v:ext="edit" shapetype="t"/>
                <v:textbox style="mso-fit-shape-to-text:t">
                  <w:txbxContent>
                    <w:p w:rsidR="00960FE8" w:rsidRDefault="00960FE8" w:rsidP="00960FE8">
                      <w:pPr>
                        <w:pStyle w:val="a3"/>
                        <w:spacing w:before="0" w:beforeAutospacing="0" w:after="0" w:afterAutospacing="0"/>
                        <w:jc w:val="center"/>
                      </w:pPr>
                      <w:r>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Едогонский    вестник</w:t>
                      </w:r>
                    </w:p>
                  </w:txbxContent>
                </v:textbox>
                <w10:anchorlock/>
              </v:shape>
            </w:pict>
          </mc:Fallback>
        </mc:AlternateContent>
      </w:r>
    </w:p>
    <w:p w:rsidR="00960FE8" w:rsidRDefault="00960FE8" w:rsidP="00960FE8"/>
    <w:p w:rsidR="00960FE8" w:rsidRDefault="00960FE8" w:rsidP="00960FE8">
      <w:pPr>
        <w:spacing w:after="0"/>
        <w:rPr>
          <w:rFonts w:ascii="Times New Roman" w:hAnsi="Times New Roman"/>
          <w:sz w:val="28"/>
          <w:szCs w:val="28"/>
        </w:rPr>
      </w:pPr>
    </w:p>
    <w:p w:rsidR="00960FE8" w:rsidRDefault="00960FE8" w:rsidP="00960FE8">
      <w:pPr>
        <w:spacing w:after="0"/>
        <w:rPr>
          <w:rFonts w:ascii="Times New Roman" w:hAnsi="Times New Roman"/>
          <w:b/>
          <w:sz w:val="28"/>
          <w:szCs w:val="28"/>
        </w:rPr>
      </w:pPr>
      <w:proofErr w:type="gramStart"/>
      <w:r>
        <w:rPr>
          <w:rFonts w:ascii="Times New Roman" w:hAnsi="Times New Roman"/>
          <w:b/>
          <w:sz w:val="28"/>
          <w:szCs w:val="28"/>
        </w:rPr>
        <w:t>13  сентября</w:t>
      </w:r>
      <w:proofErr w:type="gramEnd"/>
      <w:r>
        <w:rPr>
          <w:rFonts w:ascii="Times New Roman" w:hAnsi="Times New Roman"/>
          <w:b/>
          <w:sz w:val="28"/>
          <w:szCs w:val="28"/>
        </w:rPr>
        <w:t xml:space="preserve">  2022 года                              </w:t>
      </w:r>
      <w:r w:rsidR="00E2753B">
        <w:rPr>
          <w:rFonts w:ascii="Times New Roman" w:hAnsi="Times New Roman"/>
          <w:b/>
          <w:sz w:val="28"/>
          <w:szCs w:val="28"/>
        </w:rPr>
        <w:t xml:space="preserve">                            № 11</w:t>
      </w: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r>
        <w:rPr>
          <w:rFonts w:ascii="Times New Roman" w:hAnsi="Times New Roman"/>
          <w:b/>
          <w:sz w:val="28"/>
          <w:szCs w:val="28"/>
        </w:rPr>
        <w:t>«</w:t>
      </w:r>
      <w:proofErr w:type="gramStart"/>
      <w:r>
        <w:rPr>
          <w:rFonts w:ascii="Times New Roman" w:hAnsi="Times New Roman"/>
          <w:b/>
          <w:sz w:val="28"/>
          <w:szCs w:val="28"/>
        </w:rPr>
        <w:t>Едогонский  вестник</w:t>
      </w:r>
      <w:proofErr w:type="gramEnd"/>
      <w:r>
        <w:rPr>
          <w:rFonts w:ascii="Times New Roman" w:hAnsi="Times New Roman"/>
          <w:b/>
          <w:sz w:val="28"/>
          <w:szCs w:val="28"/>
        </w:rPr>
        <w:t>» -  периодическое  печатное</w:t>
      </w:r>
    </w:p>
    <w:p w:rsidR="00960FE8" w:rsidRDefault="00960FE8" w:rsidP="00960FE8">
      <w:pPr>
        <w:spacing w:after="0"/>
        <w:rPr>
          <w:rFonts w:ascii="Times New Roman" w:hAnsi="Times New Roman"/>
          <w:b/>
          <w:sz w:val="28"/>
          <w:szCs w:val="28"/>
        </w:rPr>
      </w:pPr>
      <w:proofErr w:type="gramStart"/>
      <w:r>
        <w:rPr>
          <w:rFonts w:ascii="Times New Roman" w:hAnsi="Times New Roman"/>
          <w:b/>
          <w:sz w:val="28"/>
          <w:szCs w:val="28"/>
        </w:rPr>
        <w:t>издание  в</w:t>
      </w:r>
      <w:proofErr w:type="gramEnd"/>
      <w:r>
        <w:rPr>
          <w:rFonts w:ascii="Times New Roman" w:hAnsi="Times New Roman"/>
          <w:b/>
          <w:sz w:val="28"/>
          <w:szCs w:val="28"/>
        </w:rPr>
        <w:t xml:space="preserve">  форме  газеты, утвержденное  для</w:t>
      </w:r>
    </w:p>
    <w:p w:rsidR="00960FE8" w:rsidRDefault="00960FE8" w:rsidP="00960FE8">
      <w:pPr>
        <w:spacing w:after="0"/>
        <w:rPr>
          <w:rFonts w:ascii="Times New Roman" w:hAnsi="Times New Roman"/>
          <w:b/>
          <w:sz w:val="28"/>
          <w:szCs w:val="28"/>
        </w:rPr>
      </w:pPr>
      <w:proofErr w:type="gramStart"/>
      <w:r>
        <w:rPr>
          <w:rFonts w:ascii="Times New Roman" w:hAnsi="Times New Roman"/>
          <w:b/>
          <w:sz w:val="28"/>
          <w:szCs w:val="28"/>
        </w:rPr>
        <w:t>издания  официальных</w:t>
      </w:r>
      <w:proofErr w:type="gramEnd"/>
      <w:r>
        <w:rPr>
          <w:rFonts w:ascii="Times New Roman" w:hAnsi="Times New Roman"/>
          <w:b/>
          <w:sz w:val="28"/>
          <w:szCs w:val="28"/>
        </w:rPr>
        <w:t xml:space="preserve"> и  иных  сообщений  и</w:t>
      </w:r>
    </w:p>
    <w:p w:rsidR="00960FE8" w:rsidRDefault="00960FE8" w:rsidP="00960FE8">
      <w:pPr>
        <w:spacing w:after="0"/>
        <w:rPr>
          <w:rFonts w:ascii="Times New Roman" w:hAnsi="Times New Roman"/>
          <w:b/>
          <w:sz w:val="28"/>
          <w:szCs w:val="28"/>
        </w:rPr>
      </w:pPr>
      <w:r>
        <w:rPr>
          <w:rFonts w:ascii="Times New Roman" w:hAnsi="Times New Roman"/>
          <w:b/>
          <w:sz w:val="28"/>
          <w:szCs w:val="28"/>
        </w:rPr>
        <w:t xml:space="preserve">материалов, </w:t>
      </w:r>
      <w:proofErr w:type="gramStart"/>
      <w:r>
        <w:rPr>
          <w:rFonts w:ascii="Times New Roman" w:hAnsi="Times New Roman"/>
          <w:b/>
          <w:sz w:val="28"/>
          <w:szCs w:val="28"/>
        </w:rPr>
        <w:t>нормативных  и</w:t>
      </w:r>
      <w:proofErr w:type="gramEnd"/>
      <w:r>
        <w:rPr>
          <w:rFonts w:ascii="Times New Roman" w:hAnsi="Times New Roman"/>
          <w:b/>
          <w:sz w:val="28"/>
          <w:szCs w:val="28"/>
        </w:rPr>
        <w:t xml:space="preserve">  иных  актов  Думы</w:t>
      </w:r>
    </w:p>
    <w:p w:rsidR="00960FE8" w:rsidRDefault="00960FE8" w:rsidP="00960FE8">
      <w:pPr>
        <w:spacing w:after="0"/>
        <w:rPr>
          <w:rFonts w:ascii="Times New Roman" w:hAnsi="Times New Roman"/>
          <w:b/>
          <w:sz w:val="28"/>
          <w:szCs w:val="28"/>
        </w:rPr>
      </w:pPr>
      <w:proofErr w:type="gramStart"/>
      <w:r>
        <w:rPr>
          <w:rFonts w:ascii="Times New Roman" w:hAnsi="Times New Roman"/>
          <w:b/>
          <w:sz w:val="28"/>
          <w:szCs w:val="28"/>
        </w:rPr>
        <w:t>и  администрации</w:t>
      </w:r>
      <w:proofErr w:type="gramEnd"/>
      <w:r>
        <w:rPr>
          <w:rFonts w:ascii="Times New Roman" w:hAnsi="Times New Roman"/>
          <w:b/>
          <w:sz w:val="28"/>
          <w:szCs w:val="28"/>
        </w:rPr>
        <w:t xml:space="preserve">  Едогонского  сельского  поселения</w:t>
      </w:r>
    </w:p>
    <w:p w:rsidR="00960FE8" w:rsidRDefault="00960FE8" w:rsidP="00960FE8">
      <w:pPr>
        <w:spacing w:after="0"/>
        <w:outlineLvl w:val="0"/>
        <w:rPr>
          <w:rFonts w:ascii="Times New Roman" w:hAnsi="Times New Roman"/>
          <w:b/>
          <w:sz w:val="28"/>
          <w:szCs w:val="28"/>
        </w:rPr>
      </w:pPr>
      <w:proofErr w:type="gramStart"/>
      <w:r>
        <w:rPr>
          <w:rFonts w:ascii="Times New Roman" w:hAnsi="Times New Roman"/>
          <w:b/>
          <w:sz w:val="28"/>
          <w:szCs w:val="28"/>
        </w:rPr>
        <w:t>Тулунского  района</w:t>
      </w:r>
      <w:proofErr w:type="gramEnd"/>
      <w:r>
        <w:rPr>
          <w:rFonts w:ascii="Times New Roman" w:hAnsi="Times New Roman"/>
          <w:b/>
          <w:sz w:val="28"/>
          <w:szCs w:val="28"/>
        </w:rPr>
        <w:t xml:space="preserve">  Иркутской  области.</w:t>
      </w: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p w:rsidR="00960FE8" w:rsidRDefault="00960FE8" w:rsidP="00960FE8">
      <w:pPr>
        <w:spacing w:after="0"/>
        <w:outlineLvl w:val="0"/>
        <w:rPr>
          <w:rFonts w:ascii="Times New Roman" w:hAnsi="Times New Roman"/>
          <w:b/>
          <w:sz w:val="28"/>
          <w:szCs w:val="28"/>
        </w:rPr>
      </w:pPr>
      <w:proofErr w:type="gramStart"/>
      <w:r>
        <w:rPr>
          <w:rFonts w:ascii="Times New Roman" w:hAnsi="Times New Roman"/>
          <w:b/>
          <w:sz w:val="28"/>
          <w:szCs w:val="28"/>
        </w:rPr>
        <w:t>Издатель,  редакция</w:t>
      </w:r>
      <w:proofErr w:type="gramEnd"/>
      <w:r>
        <w:rPr>
          <w:rFonts w:ascii="Times New Roman" w:hAnsi="Times New Roman"/>
          <w:b/>
          <w:sz w:val="28"/>
          <w:szCs w:val="28"/>
        </w:rPr>
        <w:t xml:space="preserve">  и  распространитель-</w:t>
      </w:r>
    </w:p>
    <w:p w:rsidR="00960FE8" w:rsidRDefault="00960FE8" w:rsidP="00960FE8">
      <w:pPr>
        <w:spacing w:after="0"/>
        <w:rPr>
          <w:rFonts w:ascii="Times New Roman" w:hAnsi="Times New Roman"/>
          <w:b/>
          <w:sz w:val="28"/>
          <w:szCs w:val="28"/>
        </w:rPr>
      </w:pPr>
      <w:proofErr w:type="gramStart"/>
      <w:r>
        <w:rPr>
          <w:rFonts w:ascii="Times New Roman" w:hAnsi="Times New Roman"/>
          <w:b/>
          <w:sz w:val="28"/>
          <w:szCs w:val="28"/>
        </w:rPr>
        <w:t>администрация  Едогонского</w:t>
      </w:r>
      <w:proofErr w:type="gramEnd"/>
      <w:r>
        <w:rPr>
          <w:rFonts w:ascii="Times New Roman" w:hAnsi="Times New Roman"/>
          <w:b/>
          <w:sz w:val="28"/>
          <w:szCs w:val="28"/>
        </w:rPr>
        <w:t xml:space="preserve">  сельского  поселения.</w:t>
      </w: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p w:rsidR="00960FE8" w:rsidRDefault="00960FE8" w:rsidP="00960FE8">
      <w:pPr>
        <w:spacing w:after="0"/>
        <w:outlineLvl w:val="0"/>
        <w:rPr>
          <w:rFonts w:ascii="Times New Roman" w:hAnsi="Times New Roman"/>
          <w:b/>
          <w:sz w:val="28"/>
          <w:szCs w:val="28"/>
        </w:rPr>
      </w:pPr>
      <w:r>
        <w:rPr>
          <w:rFonts w:ascii="Times New Roman" w:hAnsi="Times New Roman"/>
          <w:b/>
          <w:sz w:val="28"/>
          <w:szCs w:val="28"/>
        </w:rPr>
        <w:t xml:space="preserve">Тираж – </w:t>
      </w:r>
      <w:proofErr w:type="gramStart"/>
      <w:r>
        <w:rPr>
          <w:rFonts w:ascii="Times New Roman" w:hAnsi="Times New Roman"/>
          <w:b/>
          <w:sz w:val="28"/>
          <w:szCs w:val="28"/>
        </w:rPr>
        <w:t>10  экземпляров</w:t>
      </w:r>
      <w:proofErr w:type="gramEnd"/>
      <w:r>
        <w:rPr>
          <w:rFonts w:ascii="Times New Roman" w:hAnsi="Times New Roman"/>
          <w:b/>
          <w:sz w:val="28"/>
          <w:szCs w:val="28"/>
        </w:rPr>
        <w:t>.</w:t>
      </w:r>
    </w:p>
    <w:p w:rsidR="00960FE8" w:rsidRDefault="00960FE8" w:rsidP="00960FE8">
      <w:pPr>
        <w:spacing w:after="0"/>
        <w:outlineLvl w:val="0"/>
        <w:rPr>
          <w:rFonts w:ascii="Times New Roman" w:hAnsi="Times New Roman"/>
          <w:b/>
          <w:sz w:val="28"/>
          <w:szCs w:val="28"/>
        </w:rPr>
      </w:pPr>
      <w:proofErr w:type="gramStart"/>
      <w:r>
        <w:rPr>
          <w:rFonts w:ascii="Times New Roman" w:hAnsi="Times New Roman"/>
          <w:b/>
          <w:sz w:val="28"/>
          <w:szCs w:val="28"/>
        </w:rPr>
        <w:t>Распространяется  бесплатно</w:t>
      </w:r>
      <w:proofErr w:type="gramEnd"/>
      <w:r>
        <w:rPr>
          <w:rFonts w:ascii="Times New Roman" w:hAnsi="Times New Roman"/>
          <w:b/>
          <w:sz w:val="28"/>
          <w:szCs w:val="28"/>
        </w:rPr>
        <w:t>.</w:t>
      </w: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p w:rsidR="00960FE8" w:rsidRDefault="00960FE8" w:rsidP="00960FE8">
      <w:pPr>
        <w:spacing w:after="0"/>
        <w:outlineLvl w:val="0"/>
        <w:rPr>
          <w:rFonts w:ascii="Times New Roman" w:hAnsi="Times New Roman"/>
          <w:b/>
          <w:sz w:val="28"/>
          <w:szCs w:val="28"/>
        </w:rPr>
      </w:pPr>
      <w:proofErr w:type="gramStart"/>
      <w:r>
        <w:rPr>
          <w:rFonts w:ascii="Times New Roman" w:hAnsi="Times New Roman"/>
          <w:b/>
          <w:sz w:val="28"/>
          <w:szCs w:val="28"/>
        </w:rPr>
        <w:t>Адрес:  Иркутская</w:t>
      </w:r>
      <w:proofErr w:type="gramEnd"/>
      <w:r>
        <w:rPr>
          <w:rFonts w:ascii="Times New Roman" w:hAnsi="Times New Roman"/>
          <w:b/>
          <w:sz w:val="28"/>
          <w:szCs w:val="28"/>
        </w:rPr>
        <w:t xml:space="preserve">  область,  Тулунский  район,</w:t>
      </w:r>
    </w:p>
    <w:p w:rsidR="00960FE8" w:rsidRDefault="00960FE8" w:rsidP="00960FE8">
      <w:pPr>
        <w:spacing w:after="0"/>
        <w:rPr>
          <w:rFonts w:ascii="Times New Roman" w:hAnsi="Times New Roman"/>
          <w:b/>
          <w:sz w:val="28"/>
          <w:szCs w:val="28"/>
        </w:rPr>
      </w:pPr>
      <w:r>
        <w:rPr>
          <w:rFonts w:ascii="Times New Roman" w:hAnsi="Times New Roman"/>
          <w:b/>
          <w:sz w:val="28"/>
          <w:szCs w:val="28"/>
        </w:rPr>
        <w:t xml:space="preserve">с. Едогон, ул. </w:t>
      </w:r>
      <w:proofErr w:type="gramStart"/>
      <w:r>
        <w:rPr>
          <w:rFonts w:ascii="Times New Roman" w:hAnsi="Times New Roman"/>
          <w:b/>
          <w:sz w:val="28"/>
          <w:szCs w:val="28"/>
        </w:rPr>
        <w:t>Ленина  66</w:t>
      </w:r>
      <w:proofErr w:type="gramEnd"/>
      <w:r>
        <w:rPr>
          <w:rFonts w:ascii="Times New Roman" w:hAnsi="Times New Roman"/>
          <w:b/>
          <w:sz w:val="28"/>
          <w:szCs w:val="28"/>
        </w:rPr>
        <w:t>,  тел. 89041407201</w:t>
      </w: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tbl>
      <w:tblPr>
        <w:tblW w:w="9485" w:type="dxa"/>
        <w:tblLook w:val="01E0" w:firstRow="1" w:lastRow="1" w:firstColumn="1" w:lastColumn="1" w:noHBand="0" w:noVBand="0"/>
      </w:tblPr>
      <w:tblGrid>
        <w:gridCol w:w="9485"/>
      </w:tblGrid>
      <w:tr w:rsidR="00960FE8" w:rsidRPr="00960FE8" w:rsidTr="00960FE8">
        <w:tc>
          <w:tcPr>
            <w:tcW w:w="9485" w:type="dxa"/>
          </w:tcPr>
          <w:p w:rsidR="00960FE8" w:rsidRPr="00960FE8" w:rsidRDefault="00960FE8" w:rsidP="00960FE8">
            <w:pPr>
              <w:overflowPunct w:val="0"/>
              <w:autoSpaceDE w:val="0"/>
              <w:autoSpaceDN w:val="0"/>
              <w:adjustRightInd w:val="0"/>
              <w:spacing w:after="0" w:line="240" w:lineRule="auto"/>
              <w:ind w:right="-271"/>
              <w:jc w:val="center"/>
              <w:textAlignment w:val="baseline"/>
              <w:rPr>
                <w:rFonts w:ascii="Times New Roman" w:hAnsi="Times New Roman"/>
                <w:b/>
                <w:spacing w:val="20"/>
                <w:sz w:val="28"/>
                <w:szCs w:val="20"/>
              </w:rPr>
            </w:pPr>
            <w:r w:rsidRPr="00960FE8">
              <w:rPr>
                <w:rFonts w:ascii="Times New Roman" w:hAnsi="Times New Roman"/>
                <w:b/>
                <w:spacing w:val="20"/>
                <w:sz w:val="28"/>
                <w:szCs w:val="20"/>
              </w:rPr>
              <w:lastRenderedPageBreak/>
              <w:t>ИРКУТСКАЯ ОБЛАСТЬ</w:t>
            </w:r>
          </w:p>
        </w:tc>
      </w:tr>
      <w:tr w:rsidR="00960FE8" w:rsidRPr="00960FE8" w:rsidTr="00960FE8">
        <w:tc>
          <w:tcPr>
            <w:tcW w:w="9485" w:type="dxa"/>
          </w:tcPr>
          <w:p w:rsidR="00960FE8" w:rsidRPr="00960FE8" w:rsidRDefault="00960FE8" w:rsidP="00960FE8">
            <w:pPr>
              <w:overflowPunct w:val="0"/>
              <w:autoSpaceDE w:val="0"/>
              <w:autoSpaceDN w:val="0"/>
              <w:adjustRightInd w:val="0"/>
              <w:spacing w:after="0" w:line="240" w:lineRule="auto"/>
              <w:ind w:right="-271"/>
              <w:textAlignment w:val="baseline"/>
              <w:rPr>
                <w:rFonts w:ascii="Times New Roman" w:hAnsi="Times New Roman"/>
                <w:b/>
                <w:spacing w:val="20"/>
                <w:sz w:val="28"/>
                <w:szCs w:val="20"/>
              </w:rPr>
            </w:pPr>
            <w:r w:rsidRPr="00960FE8">
              <w:rPr>
                <w:rFonts w:ascii="Times New Roman" w:hAnsi="Times New Roman"/>
                <w:b/>
                <w:spacing w:val="20"/>
                <w:sz w:val="28"/>
                <w:szCs w:val="20"/>
              </w:rPr>
              <w:t xml:space="preserve">                                      Тулунский район</w:t>
            </w:r>
          </w:p>
        </w:tc>
      </w:tr>
      <w:tr w:rsidR="00960FE8" w:rsidRPr="00960FE8" w:rsidTr="00960FE8">
        <w:tc>
          <w:tcPr>
            <w:tcW w:w="9485" w:type="dxa"/>
          </w:tcPr>
          <w:p w:rsidR="00960FE8" w:rsidRPr="00960FE8" w:rsidRDefault="00960FE8" w:rsidP="00960FE8">
            <w:pPr>
              <w:overflowPunct w:val="0"/>
              <w:autoSpaceDE w:val="0"/>
              <w:autoSpaceDN w:val="0"/>
              <w:adjustRightInd w:val="0"/>
              <w:spacing w:after="0" w:line="240" w:lineRule="auto"/>
              <w:ind w:right="-271"/>
              <w:jc w:val="center"/>
              <w:textAlignment w:val="baseline"/>
              <w:rPr>
                <w:rFonts w:ascii="Times New Roman" w:hAnsi="Times New Roman"/>
                <w:spacing w:val="20"/>
                <w:sz w:val="28"/>
                <w:szCs w:val="20"/>
              </w:rPr>
            </w:pPr>
          </w:p>
        </w:tc>
      </w:tr>
      <w:tr w:rsidR="00960FE8" w:rsidRPr="00960FE8" w:rsidTr="00960FE8">
        <w:tc>
          <w:tcPr>
            <w:tcW w:w="9485" w:type="dxa"/>
          </w:tcPr>
          <w:p w:rsidR="00960FE8" w:rsidRPr="00960FE8" w:rsidRDefault="00960FE8" w:rsidP="00960FE8">
            <w:pPr>
              <w:overflowPunct w:val="0"/>
              <w:autoSpaceDE w:val="0"/>
              <w:autoSpaceDN w:val="0"/>
              <w:adjustRightInd w:val="0"/>
              <w:spacing w:after="0" w:line="240" w:lineRule="auto"/>
              <w:ind w:right="-271"/>
              <w:jc w:val="center"/>
              <w:textAlignment w:val="baseline"/>
              <w:rPr>
                <w:rFonts w:ascii="Times New Roman" w:hAnsi="Times New Roman"/>
                <w:b/>
                <w:spacing w:val="20"/>
                <w:sz w:val="28"/>
                <w:szCs w:val="20"/>
              </w:rPr>
            </w:pPr>
            <w:r w:rsidRPr="00960FE8">
              <w:rPr>
                <w:rFonts w:ascii="Times New Roman" w:hAnsi="Times New Roman"/>
                <w:b/>
                <w:spacing w:val="20"/>
                <w:sz w:val="28"/>
                <w:szCs w:val="20"/>
              </w:rPr>
              <w:t>Д У М А</w:t>
            </w:r>
          </w:p>
          <w:p w:rsidR="00960FE8" w:rsidRPr="00960FE8" w:rsidRDefault="00960FE8" w:rsidP="00960FE8">
            <w:pPr>
              <w:overflowPunct w:val="0"/>
              <w:autoSpaceDE w:val="0"/>
              <w:autoSpaceDN w:val="0"/>
              <w:adjustRightInd w:val="0"/>
              <w:spacing w:after="0" w:line="240" w:lineRule="auto"/>
              <w:ind w:right="-271"/>
              <w:jc w:val="center"/>
              <w:textAlignment w:val="baseline"/>
              <w:rPr>
                <w:rFonts w:ascii="Times New Roman" w:hAnsi="Times New Roman"/>
                <w:b/>
                <w:spacing w:val="20"/>
                <w:sz w:val="28"/>
                <w:szCs w:val="20"/>
              </w:rPr>
            </w:pPr>
            <w:r w:rsidRPr="00960FE8">
              <w:rPr>
                <w:rFonts w:ascii="Times New Roman" w:hAnsi="Times New Roman"/>
                <w:b/>
                <w:spacing w:val="20"/>
                <w:sz w:val="28"/>
                <w:szCs w:val="20"/>
              </w:rPr>
              <w:t xml:space="preserve">  ЕДОГОНСКОГО СЕЛЬСКОГО ПОСЕЛЕНИЯ</w:t>
            </w:r>
          </w:p>
        </w:tc>
      </w:tr>
      <w:tr w:rsidR="00960FE8" w:rsidRPr="00960FE8" w:rsidTr="00960FE8">
        <w:tc>
          <w:tcPr>
            <w:tcW w:w="9485" w:type="dxa"/>
          </w:tcPr>
          <w:p w:rsidR="00960FE8" w:rsidRPr="00960FE8" w:rsidRDefault="00960FE8" w:rsidP="00960FE8">
            <w:pPr>
              <w:overflowPunct w:val="0"/>
              <w:autoSpaceDE w:val="0"/>
              <w:autoSpaceDN w:val="0"/>
              <w:adjustRightInd w:val="0"/>
              <w:spacing w:after="0" w:line="240" w:lineRule="auto"/>
              <w:ind w:right="-271"/>
              <w:jc w:val="center"/>
              <w:textAlignment w:val="baseline"/>
              <w:rPr>
                <w:rFonts w:ascii="Times New Roman" w:hAnsi="Times New Roman"/>
                <w:b/>
                <w:spacing w:val="20"/>
                <w:sz w:val="28"/>
                <w:szCs w:val="20"/>
              </w:rPr>
            </w:pPr>
          </w:p>
        </w:tc>
      </w:tr>
      <w:tr w:rsidR="00960FE8" w:rsidRPr="00960FE8" w:rsidTr="00960FE8">
        <w:tc>
          <w:tcPr>
            <w:tcW w:w="9485" w:type="dxa"/>
          </w:tcPr>
          <w:p w:rsidR="00960FE8" w:rsidRPr="00960FE8" w:rsidRDefault="00960FE8" w:rsidP="00960FE8">
            <w:pPr>
              <w:overflowPunct w:val="0"/>
              <w:autoSpaceDE w:val="0"/>
              <w:autoSpaceDN w:val="0"/>
              <w:adjustRightInd w:val="0"/>
              <w:spacing w:after="0" w:line="240" w:lineRule="auto"/>
              <w:ind w:right="-271"/>
              <w:jc w:val="center"/>
              <w:textAlignment w:val="baseline"/>
              <w:rPr>
                <w:rFonts w:ascii="Times New Roman" w:hAnsi="Times New Roman"/>
                <w:b/>
                <w:spacing w:val="20"/>
                <w:sz w:val="28"/>
                <w:szCs w:val="20"/>
              </w:rPr>
            </w:pPr>
            <w:r w:rsidRPr="00960FE8">
              <w:rPr>
                <w:rFonts w:ascii="Times New Roman" w:hAnsi="Times New Roman"/>
                <w:b/>
                <w:spacing w:val="20"/>
                <w:sz w:val="28"/>
                <w:szCs w:val="20"/>
              </w:rPr>
              <w:t>РЕШЕНИЕ</w:t>
            </w:r>
          </w:p>
        </w:tc>
      </w:tr>
      <w:tr w:rsidR="00960FE8" w:rsidRPr="00960FE8" w:rsidTr="00960FE8">
        <w:tc>
          <w:tcPr>
            <w:tcW w:w="9485" w:type="dxa"/>
          </w:tcPr>
          <w:p w:rsidR="00960FE8" w:rsidRPr="00960FE8" w:rsidRDefault="00960FE8" w:rsidP="00960FE8">
            <w:pPr>
              <w:overflowPunct w:val="0"/>
              <w:autoSpaceDE w:val="0"/>
              <w:autoSpaceDN w:val="0"/>
              <w:adjustRightInd w:val="0"/>
              <w:spacing w:after="0" w:line="240" w:lineRule="auto"/>
              <w:ind w:right="-271"/>
              <w:jc w:val="center"/>
              <w:textAlignment w:val="baseline"/>
              <w:rPr>
                <w:rFonts w:ascii="Times New Roman" w:hAnsi="Times New Roman"/>
                <w:spacing w:val="20"/>
                <w:sz w:val="28"/>
                <w:szCs w:val="20"/>
              </w:rPr>
            </w:pPr>
          </w:p>
        </w:tc>
      </w:tr>
      <w:tr w:rsidR="00960FE8" w:rsidRPr="00960FE8" w:rsidTr="00960FE8">
        <w:tc>
          <w:tcPr>
            <w:tcW w:w="9485" w:type="dxa"/>
          </w:tcPr>
          <w:p w:rsidR="00960FE8" w:rsidRPr="00960FE8" w:rsidRDefault="00960FE8" w:rsidP="00960FE8">
            <w:pPr>
              <w:overflowPunct w:val="0"/>
              <w:autoSpaceDE w:val="0"/>
              <w:autoSpaceDN w:val="0"/>
              <w:adjustRightInd w:val="0"/>
              <w:spacing w:after="0" w:line="240" w:lineRule="auto"/>
              <w:ind w:right="-271"/>
              <w:textAlignment w:val="baseline"/>
              <w:rPr>
                <w:rFonts w:ascii="Times New Roman" w:hAnsi="Times New Roman"/>
                <w:spacing w:val="20"/>
                <w:sz w:val="28"/>
                <w:szCs w:val="20"/>
              </w:rPr>
            </w:pPr>
            <w:r w:rsidRPr="00960FE8">
              <w:rPr>
                <w:rFonts w:ascii="Times New Roman" w:hAnsi="Times New Roman"/>
                <w:b/>
                <w:spacing w:val="20"/>
                <w:sz w:val="28"/>
                <w:szCs w:val="20"/>
              </w:rPr>
              <w:t>«02» сентября 2022 г.                                          № 19</w:t>
            </w:r>
          </w:p>
        </w:tc>
      </w:tr>
      <w:tr w:rsidR="00960FE8" w:rsidRPr="00960FE8" w:rsidTr="00960FE8">
        <w:tc>
          <w:tcPr>
            <w:tcW w:w="9485" w:type="dxa"/>
          </w:tcPr>
          <w:p w:rsidR="00960FE8" w:rsidRPr="00960FE8" w:rsidRDefault="00960FE8" w:rsidP="00960FE8">
            <w:pPr>
              <w:overflowPunct w:val="0"/>
              <w:autoSpaceDE w:val="0"/>
              <w:autoSpaceDN w:val="0"/>
              <w:adjustRightInd w:val="0"/>
              <w:spacing w:after="0" w:line="240" w:lineRule="auto"/>
              <w:ind w:right="-271"/>
              <w:jc w:val="center"/>
              <w:textAlignment w:val="baseline"/>
              <w:rPr>
                <w:rFonts w:ascii="Times New Roman" w:hAnsi="Times New Roman"/>
                <w:b/>
                <w:spacing w:val="20"/>
                <w:sz w:val="28"/>
                <w:szCs w:val="20"/>
              </w:rPr>
            </w:pPr>
            <w:r w:rsidRPr="00960FE8">
              <w:rPr>
                <w:rFonts w:ascii="Times New Roman" w:hAnsi="Times New Roman"/>
                <w:b/>
                <w:spacing w:val="20"/>
                <w:sz w:val="28"/>
                <w:szCs w:val="20"/>
              </w:rPr>
              <w:t>с. Едогон</w:t>
            </w:r>
          </w:p>
        </w:tc>
      </w:tr>
    </w:tbl>
    <w:p w:rsidR="00960FE8" w:rsidRPr="00960FE8" w:rsidRDefault="00960FE8" w:rsidP="00960FE8">
      <w:pPr>
        <w:spacing w:after="0" w:line="240" w:lineRule="auto"/>
        <w:rPr>
          <w:rFonts w:ascii="Times New Roman" w:hAnsi="Times New Roman"/>
          <w:sz w:val="24"/>
          <w:szCs w:val="24"/>
        </w:rPr>
      </w:pPr>
    </w:p>
    <w:p w:rsidR="00960FE8" w:rsidRPr="00960FE8" w:rsidRDefault="00960FE8" w:rsidP="00960FE8">
      <w:pPr>
        <w:spacing w:after="0" w:line="240" w:lineRule="auto"/>
        <w:jc w:val="both"/>
        <w:rPr>
          <w:rFonts w:ascii="Times New Roman" w:hAnsi="Times New Roman"/>
          <w:sz w:val="24"/>
          <w:szCs w:val="24"/>
        </w:rPr>
      </w:pPr>
    </w:p>
    <w:p w:rsidR="00960FE8" w:rsidRPr="00960FE8" w:rsidRDefault="00960FE8" w:rsidP="00960FE8">
      <w:pPr>
        <w:spacing w:after="0" w:line="240" w:lineRule="auto"/>
        <w:jc w:val="both"/>
        <w:outlineLvl w:val="0"/>
        <w:rPr>
          <w:rFonts w:ascii="Times New Roman" w:hAnsi="Times New Roman"/>
          <w:b/>
          <w:i/>
          <w:sz w:val="28"/>
          <w:szCs w:val="28"/>
        </w:rPr>
      </w:pPr>
      <w:r w:rsidRPr="00960FE8">
        <w:rPr>
          <w:rFonts w:ascii="Times New Roman" w:hAnsi="Times New Roman"/>
          <w:b/>
          <w:sz w:val="28"/>
          <w:szCs w:val="28"/>
        </w:rPr>
        <w:t xml:space="preserve">         </w:t>
      </w:r>
      <w:r w:rsidRPr="00960FE8">
        <w:rPr>
          <w:rFonts w:ascii="Times New Roman" w:hAnsi="Times New Roman"/>
          <w:b/>
          <w:i/>
          <w:sz w:val="28"/>
          <w:szCs w:val="28"/>
        </w:rPr>
        <w:t>Об исполнении бюджета</w:t>
      </w:r>
    </w:p>
    <w:p w:rsidR="00960FE8" w:rsidRPr="00960FE8" w:rsidRDefault="00960FE8" w:rsidP="00960FE8">
      <w:pPr>
        <w:spacing w:after="0" w:line="240" w:lineRule="auto"/>
        <w:jc w:val="both"/>
        <w:outlineLvl w:val="0"/>
        <w:rPr>
          <w:rFonts w:ascii="Times New Roman" w:hAnsi="Times New Roman"/>
          <w:b/>
          <w:i/>
          <w:sz w:val="28"/>
          <w:szCs w:val="28"/>
        </w:rPr>
      </w:pPr>
      <w:r w:rsidRPr="00960FE8">
        <w:rPr>
          <w:rFonts w:ascii="Times New Roman" w:hAnsi="Times New Roman"/>
          <w:b/>
          <w:i/>
          <w:sz w:val="28"/>
          <w:szCs w:val="28"/>
        </w:rPr>
        <w:t xml:space="preserve">         Едогонского муниципального образования</w:t>
      </w:r>
    </w:p>
    <w:p w:rsidR="00960FE8" w:rsidRPr="00960FE8" w:rsidRDefault="00960FE8" w:rsidP="00960FE8">
      <w:pPr>
        <w:spacing w:after="0" w:line="240" w:lineRule="auto"/>
        <w:jc w:val="both"/>
        <w:outlineLvl w:val="0"/>
        <w:rPr>
          <w:rFonts w:ascii="Times New Roman" w:hAnsi="Times New Roman"/>
          <w:b/>
          <w:sz w:val="28"/>
          <w:szCs w:val="28"/>
        </w:rPr>
      </w:pPr>
      <w:r w:rsidRPr="00960FE8">
        <w:rPr>
          <w:rFonts w:ascii="Times New Roman" w:hAnsi="Times New Roman"/>
          <w:b/>
          <w:i/>
          <w:sz w:val="28"/>
          <w:szCs w:val="28"/>
        </w:rPr>
        <w:t xml:space="preserve">         за 1 полугодие 2022 года</w:t>
      </w:r>
    </w:p>
    <w:p w:rsidR="00960FE8" w:rsidRPr="00960FE8" w:rsidRDefault="00960FE8" w:rsidP="00960FE8">
      <w:pPr>
        <w:spacing w:after="0" w:line="240" w:lineRule="auto"/>
        <w:jc w:val="both"/>
        <w:outlineLvl w:val="0"/>
        <w:rPr>
          <w:rFonts w:ascii="Times New Roman" w:hAnsi="Times New Roman"/>
          <w:b/>
          <w:sz w:val="28"/>
          <w:szCs w:val="28"/>
        </w:rPr>
      </w:pPr>
    </w:p>
    <w:p w:rsidR="00960FE8" w:rsidRPr="00960FE8" w:rsidRDefault="00960FE8" w:rsidP="00960FE8">
      <w:pPr>
        <w:spacing w:after="0" w:line="240" w:lineRule="auto"/>
        <w:jc w:val="both"/>
        <w:outlineLvl w:val="0"/>
        <w:rPr>
          <w:rFonts w:ascii="Times New Roman" w:hAnsi="Times New Roman"/>
          <w:sz w:val="24"/>
          <w:szCs w:val="24"/>
        </w:rPr>
      </w:pPr>
      <w:r w:rsidRPr="00960FE8">
        <w:rPr>
          <w:rFonts w:ascii="Times New Roman" w:hAnsi="Times New Roman"/>
          <w:sz w:val="24"/>
          <w:szCs w:val="24"/>
        </w:rPr>
        <w:t xml:space="preserve">             </w:t>
      </w:r>
    </w:p>
    <w:p w:rsidR="00960FE8" w:rsidRPr="00960FE8" w:rsidRDefault="00960FE8" w:rsidP="00960FE8">
      <w:pPr>
        <w:spacing w:after="0" w:line="240" w:lineRule="auto"/>
        <w:jc w:val="both"/>
        <w:outlineLvl w:val="0"/>
        <w:rPr>
          <w:rFonts w:ascii="Times New Roman" w:hAnsi="Times New Roman"/>
          <w:sz w:val="28"/>
          <w:szCs w:val="28"/>
        </w:rPr>
      </w:pPr>
      <w:r w:rsidRPr="00960FE8">
        <w:rPr>
          <w:rFonts w:ascii="Times New Roman" w:hAnsi="Times New Roman"/>
          <w:sz w:val="28"/>
          <w:szCs w:val="28"/>
        </w:rPr>
        <w:t xml:space="preserve">Заслушав информацию главы Едогонского сельского поселения        </w:t>
      </w:r>
      <w:proofErr w:type="spellStart"/>
      <w:r w:rsidRPr="00960FE8">
        <w:rPr>
          <w:rFonts w:ascii="Times New Roman" w:hAnsi="Times New Roman"/>
          <w:sz w:val="28"/>
          <w:szCs w:val="28"/>
        </w:rPr>
        <w:t>Кобрусевой</w:t>
      </w:r>
      <w:proofErr w:type="spellEnd"/>
      <w:r w:rsidRPr="00960FE8">
        <w:rPr>
          <w:rFonts w:ascii="Times New Roman" w:hAnsi="Times New Roman"/>
          <w:sz w:val="28"/>
          <w:szCs w:val="28"/>
        </w:rPr>
        <w:t xml:space="preserve"> О. Н. «Об исполнении бюджета  Едогонского муниципального образования за 1 полугодие 2022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960FE8">
        <w:rPr>
          <w:rFonts w:ascii="Times New Roman" w:hAnsi="Times New Roman"/>
          <w:sz w:val="28"/>
          <w:szCs w:val="24"/>
        </w:rPr>
        <w:t xml:space="preserve"> законом Иркутской области </w:t>
      </w:r>
      <w:r w:rsidRPr="00960FE8">
        <w:rPr>
          <w:rFonts w:ascii="Times New Roman" w:hAnsi="Times New Roman"/>
          <w:sz w:val="28"/>
          <w:szCs w:val="28"/>
        </w:rPr>
        <w:t>«Об областном бюджете на 2022 год и на плановый период 2023 и 2024 годов»</w:t>
      </w:r>
      <w:r w:rsidRPr="00960FE8">
        <w:rPr>
          <w:rFonts w:ascii="Times New Roman" w:hAnsi="Times New Roman"/>
          <w:sz w:val="28"/>
          <w:szCs w:val="24"/>
        </w:rPr>
        <w:t xml:space="preserve">, </w:t>
      </w:r>
      <w:r w:rsidRPr="00960FE8">
        <w:rPr>
          <w:rFonts w:ascii="Times New Roman" w:hAnsi="Times New Roman"/>
          <w:sz w:val="28"/>
          <w:szCs w:val="28"/>
        </w:rPr>
        <w:t xml:space="preserve">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960FE8" w:rsidRPr="00960FE8" w:rsidRDefault="00960FE8" w:rsidP="00960FE8">
      <w:pPr>
        <w:spacing w:after="0" w:line="240" w:lineRule="auto"/>
        <w:jc w:val="both"/>
        <w:rPr>
          <w:rFonts w:ascii="Times New Roman" w:hAnsi="Times New Roman"/>
          <w:sz w:val="28"/>
          <w:szCs w:val="28"/>
        </w:rPr>
      </w:pPr>
      <w:r w:rsidRPr="00960FE8">
        <w:rPr>
          <w:rFonts w:ascii="Times New Roman" w:hAnsi="Times New Roman"/>
          <w:sz w:val="28"/>
          <w:szCs w:val="28"/>
        </w:rPr>
        <w:t xml:space="preserve"> </w:t>
      </w:r>
    </w:p>
    <w:p w:rsidR="00960FE8" w:rsidRPr="00960FE8" w:rsidRDefault="00960FE8" w:rsidP="00960FE8">
      <w:pPr>
        <w:spacing w:after="0" w:line="240" w:lineRule="auto"/>
        <w:jc w:val="center"/>
        <w:rPr>
          <w:rFonts w:ascii="Times New Roman" w:hAnsi="Times New Roman"/>
          <w:sz w:val="28"/>
          <w:szCs w:val="28"/>
        </w:rPr>
      </w:pPr>
      <w:r w:rsidRPr="00960FE8">
        <w:rPr>
          <w:rFonts w:ascii="Times New Roman" w:hAnsi="Times New Roman"/>
          <w:sz w:val="28"/>
          <w:szCs w:val="28"/>
        </w:rPr>
        <w:t xml:space="preserve">Р Е Ш И Л </w:t>
      </w:r>
      <w:proofErr w:type="gramStart"/>
      <w:r w:rsidRPr="00960FE8">
        <w:rPr>
          <w:rFonts w:ascii="Times New Roman" w:hAnsi="Times New Roman"/>
          <w:sz w:val="28"/>
          <w:szCs w:val="28"/>
        </w:rPr>
        <w:t>А :</w:t>
      </w:r>
      <w:proofErr w:type="gramEnd"/>
    </w:p>
    <w:p w:rsidR="00960FE8" w:rsidRPr="00960FE8" w:rsidRDefault="00960FE8" w:rsidP="00960FE8">
      <w:pPr>
        <w:spacing w:after="0" w:line="240" w:lineRule="auto"/>
        <w:jc w:val="both"/>
        <w:rPr>
          <w:rFonts w:ascii="Times New Roman" w:hAnsi="Times New Roman"/>
          <w:sz w:val="28"/>
          <w:szCs w:val="28"/>
        </w:rPr>
      </w:pPr>
    </w:p>
    <w:p w:rsidR="00960FE8" w:rsidRPr="00960FE8" w:rsidRDefault="00960FE8" w:rsidP="00960FE8">
      <w:pPr>
        <w:spacing w:after="0" w:line="240" w:lineRule="auto"/>
        <w:jc w:val="both"/>
        <w:rPr>
          <w:rFonts w:ascii="Times New Roman" w:hAnsi="Times New Roman"/>
          <w:sz w:val="28"/>
          <w:szCs w:val="28"/>
        </w:rPr>
      </w:pPr>
      <w:r w:rsidRPr="00960FE8">
        <w:rPr>
          <w:rFonts w:ascii="Times New Roman" w:hAnsi="Times New Roman"/>
          <w:sz w:val="28"/>
          <w:szCs w:val="28"/>
        </w:rPr>
        <w:t xml:space="preserve">       Информацию </w:t>
      </w:r>
      <w:proofErr w:type="gramStart"/>
      <w:r w:rsidRPr="00960FE8">
        <w:rPr>
          <w:rFonts w:ascii="Times New Roman" w:hAnsi="Times New Roman"/>
          <w:sz w:val="28"/>
          <w:szCs w:val="28"/>
        </w:rPr>
        <w:t>главы  Едогонского</w:t>
      </w:r>
      <w:proofErr w:type="gramEnd"/>
      <w:r w:rsidRPr="00960FE8">
        <w:rPr>
          <w:rFonts w:ascii="Times New Roman" w:hAnsi="Times New Roman"/>
          <w:sz w:val="28"/>
          <w:szCs w:val="28"/>
        </w:rPr>
        <w:t xml:space="preserve">  сельского поселения  </w:t>
      </w:r>
      <w:proofErr w:type="spellStart"/>
      <w:r w:rsidRPr="00960FE8">
        <w:rPr>
          <w:rFonts w:ascii="Times New Roman" w:hAnsi="Times New Roman"/>
          <w:sz w:val="28"/>
          <w:szCs w:val="28"/>
        </w:rPr>
        <w:t>Кобрусевой</w:t>
      </w:r>
      <w:proofErr w:type="spellEnd"/>
      <w:r w:rsidRPr="00960FE8">
        <w:rPr>
          <w:rFonts w:ascii="Times New Roman" w:hAnsi="Times New Roman"/>
          <w:sz w:val="28"/>
          <w:szCs w:val="28"/>
        </w:rPr>
        <w:t xml:space="preserve"> О. Н. «Об  исполнении бюджета  Едогонского  муниципального образования за 1 полугодие 2022 года» (прилагается) принять к сведению.</w:t>
      </w:r>
    </w:p>
    <w:p w:rsidR="00960FE8" w:rsidRPr="00960FE8" w:rsidRDefault="00960FE8" w:rsidP="00960FE8">
      <w:pPr>
        <w:spacing w:after="0" w:line="240" w:lineRule="auto"/>
        <w:jc w:val="both"/>
        <w:rPr>
          <w:rFonts w:ascii="Times New Roman" w:hAnsi="Times New Roman"/>
          <w:sz w:val="28"/>
          <w:szCs w:val="28"/>
        </w:rPr>
      </w:pPr>
      <w:r w:rsidRPr="00960FE8">
        <w:rPr>
          <w:rFonts w:ascii="Times New Roman" w:hAnsi="Times New Roman"/>
          <w:sz w:val="28"/>
          <w:szCs w:val="28"/>
        </w:rPr>
        <w:t xml:space="preserve">  </w:t>
      </w:r>
    </w:p>
    <w:p w:rsidR="00960FE8" w:rsidRPr="00960FE8" w:rsidRDefault="00960FE8" w:rsidP="00960FE8">
      <w:pPr>
        <w:spacing w:after="0" w:line="240" w:lineRule="auto"/>
        <w:jc w:val="both"/>
        <w:rPr>
          <w:rFonts w:ascii="Times New Roman" w:hAnsi="Times New Roman"/>
          <w:sz w:val="28"/>
          <w:szCs w:val="28"/>
        </w:rPr>
      </w:pPr>
    </w:p>
    <w:p w:rsidR="00960FE8" w:rsidRPr="00960FE8" w:rsidRDefault="00960FE8" w:rsidP="00960FE8">
      <w:pPr>
        <w:spacing w:after="0" w:line="240" w:lineRule="auto"/>
        <w:jc w:val="both"/>
        <w:rPr>
          <w:rFonts w:ascii="Times New Roman" w:hAnsi="Times New Roman"/>
          <w:sz w:val="28"/>
          <w:szCs w:val="28"/>
        </w:rPr>
      </w:pPr>
    </w:p>
    <w:p w:rsidR="00960FE8" w:rsidRPr="00960FE8" w:rsidRDefault="00960FE8" w:rsidP="00960FE8">
      <w:pPr>
        <w:spacing w:after="0" w:line="240" w:lineRule="auto"/>
        <w:jc w:val="both"/>
        <w:rPr>
          <w:rFonts w:ascii="Times New Roman" w:hAnsi="Times New Roman"/>
          <w:sz w:val="28"/>
          <w:szCs w:val="28"/>
        </w:rPr>
      </w:pPr>
    </w:p>
    <w:p w:rsidR="00960FE8" w:rsidRPr="00960FE8" w:rsidRDefault="00960FE8" w:rsidP="00960FE8">
      <w:pPr>
        <w:spacing w:after="0" w:line="240" w:lineRule="auto"/>
        <w:jc w:val="both"/>
        <w:rPr>
          <w:rFonts w:ascii="Times New Roman" w:hAnsi="Times New Roman"/>
          <w:sz w:val="28"/>
          <w:szCs w:val="28"/>
        </w:rPr>
      </w:pPr>
      <w:r w:rsidRPr="00960FE8">
        <w:rPr>
          <w:rFonts w:ascii="Times New Roman" w:hAnsi="Times New Roman"/>
          <w:sz w:val="28"/>
          <w:szCs w:val="28"/>
        </w:rPr>
        <w:t>Глава Едогонского</w:t>
      </w:r>
    </w:p>
    <w:p w:rsidR="00960FE8" w:rsidRPr="00960FE8" w:rsidRDefault="00960FE8" w:rsidP="00960FE8">
      <w:pPr>
        <w:spacing w:after="0" w:line="240" w:lineRule="auto"/>
        <w:jc w:val="both"/>
        <w:rPr>
          <w:rFonts w:ascii="Times New Roman" w:hAnsi="Times New Roman"/>
          <w:sz w:val="28"/>
          <w:szCs w:val="28"/>
        </w:rPr>
      </w:pPr>
      <w:r w:rsidRPr="00960FE8">
        <w:rPr>
          <w:rFonts w:ascii="Times New Roman" w:hAnsi="Times New Roman"/>
          <w:sz w:val="28"/>
          <w:szCs w:val="28"/>
        </w:rPr>
        <w:t xml:space="preserve">сельского поселения                                                                           О. Н. </w:t>
      </w:r>
      <w:proofErr w:type="spellStart"/>
      <w:r w:rsidRPr="00960FE8">
        <w:rPr>
          <w:rFonts w:ascii="Times New Roman" w:hAnsi="Times New Roman"/>
          <w:sz w:val="28"/>
          <w:szCs w:val="28"/>
        </w:rPr>
        <w:t>Кобрусева</w:t>
      </w:r>
      <w:proofErr w:type="spellEnd"/>
    </w:p>
    <w:p w:rsidR="00960FE8" w:rsidRPr="00960FE8" w:rsidRDefault="00960FE8" w:rsidP="00960FE8">
      <w:pPr>
        <w:spacing w:after="0" w:line="240" w:lineRule="auto"/>
        <w:jc w:val="both"/>
        <w:rPr>
          <w:rFonts w:ascii="Times New Roman" w:hAnsi="Times New Roman"/>
          <w:sz w:val="28"/>
          <w:szCs w:val="28"/>
        </w:rPr>
      </w:pPr>
    </w:p>
    <w:p w:rsidR="00960FE8" w:rsidRPr="00960FE8" w:rsidRDefault="00960FE8" w:rsidP="00960FE8">
      <w:pPr>
        <w:spacing w:after="0" w:line="240" w:lineRule="auto"/>
        <w:jc w:val="both"/>
        <w:rPr>
          <w:rFonts w:ascii="Times New Roman" w:hAnsi="Times New Roman"/>
          <w:sz w:val="28"/>
          <w:szCs w:val="28"/>
        </w:rPr>
      </w:pPr>
    </w:p>
    <w:p w:rsidR="00960FE8" w:rsidRPr="00960FE8" w:rsidRDefault="00960FE8" w:rsidP="00960FE8">
      <w:pPr>
        <w:spacing w:after="0" w:line="240" w:lineRule="auto"/>
        <w:jc w:val="both"/>
        <w:rPr>
          <w:rFonts w:ascii="Times New Roman" w:hAnsi="Times New Roman"/>
          <w:sz w:val="28"/>
          <w:szCs w:val="28"/>
        </w:rPr>
      </w:pPr>
    </w:p>
    <w:p w:rsidR="00960FE8" w:rsidRPr="00960FE8" w:rsidRDefault="00960FE8" w:rsidP="00960FE8">
      <w:pPr>
        <w:spacing w:after="0" w:line="240" w:lineRule="auto"/>
        <w:jc w:val="both"/>
        <w:rPr>
          <w:rFonts w:ascii="Times New Roman" w:hAnsi="Times New Roman"/>
          <w:sz w:val="28"/>
          <w:szCs w:val="28"/>
        </w:rPr>
      </w:pPr>
    </w:p>
    <w:p w:rsidR="00960FE8" w:rsidRPr="00960FE8" w:rsidRDefault="00960FE8" w:rsidP="00960FE8">
      <w:pPr>
        <w:spacing w:after="0" w:line="240" w:lineRule="auto"/>
        <w:jc w:val="both"/>
        <w:rPr>
          <w:rFonts w:ascii="Times New Roman" w:hAnsi="Times New Roman"/>
          <w:sz w:val="28"/>
          <w:szCs w:val="28"/>
        </w:rPr>
      </w:pPr>
    </w:p>
    <w:p w:rsidR="00960FE8" w:rsidRPr="00960FE8" w:rsidRDefault="00960FE8" w:rsidP="00960FE8">
      <w:pPr>
        <w:spacing w:after="0" w:line="240" w:lineRule="auto"/>
        <w:jc w:val="both"/>
        <w:rPr>
          <w:rFonts w:ascii="Times New Roman" w:hAnsi="Times New Roman"/>
          <w:sz w:val="28"/>
          <w:szCs w:val="28"/>
        </w:rPr>
      </w:pPr>
    </w:p>
    <w:p w:rsidR="00960FE8" w:rsidRPr="00960FE8" w:rsidRDefault="00960FE8" w:rsidP="00960FE8">
      <w:pPr>
        <w:spacing w:after="0" w:line="240" w:lineRule="auto"/>
        <w:jc w:val="both"/>
        <w:rPr>
          <w:rFonts w:ascii="Times New Roman" w:hAnsi="Times New Roman"/>
          <w:sz w:val="28"/>
          <w:szCs w:val="28"/>
        </w:rPr>
      </w:pPr>
    </w:p>
    <w:tbl>
      <w:tblPr>
        <w:tblW w:w="10241" w:type="dxa"/>
        <w:tblInd w:w="-318" w:type="dxa"/>
        <w:tblLook w:val="04A0" w:firstRow="1" w:lastRow="0" w:firstColumn="1" w:lastColumn="0" w:noHBand="0" w:noVBand="1"/>
      </w:tblPr>
      <w:tblGrid>
        <w:gridCol w:w="1639"/>
        <w:gridCol w:w="2331"/>
        <w:gridCol w:w="1275"/>
        <w:gridCol w:w="1164"/>
        <w:gridCol w:w="1289"/>
        <w:gridCol w:w="8"/>
        <w:gridCol w:w="267"/>
        <w:gridCol w:w="952"/>
        <w:gridCol w:w="27"/>
        <w:gridCol w:w="1147"/>
        <w:gridCol w:w="142"/>
      </w:tblGrid>
      <w:tr w:rsidR="00960FE8" w:rsidRPr="00960FE8" w:rsidTr="00960FE8">
        <w:trPr>
          <w:gridAfter w:val="1"/>
          <w:wAfter w:w="142" w:type="dxa"/>
          <w:trHeight w:val="255"/>
        </w:trPr>
        <w:tc>
          <w:tcPr>
            <w:tcW w:w="1639"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2331"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275"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16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289"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275" w:type="dxa"/>
            <w:gridSpan w:val="2"/>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2126" w:type="dxa"/>
            <w:gridSpan w:val="3"/>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right"/>
              <w:rPr>
                <w:rFonts w:ascii="Times New Roman" w:hAnsi="Times New Roman"/>
              </w:rPr>
            </w:pPr>
            <w:r w:rsidRPr="00960FE8">
              <w:rPr>
                <w:rFonts w:ascii="Times New Roman" w:hAnsi="Times New Roman"/>
              </w:rPr>
              <w:t xml:space="preserve"> Приложение №1</w:t>
            </w:r>
          </w:p>
        </w:tc>
      </w:tr>
      <w:tr w:rsidR="00960FE8" w:rsidRPr="00960FE8" w:rsidTr="00960FE8">
        <w:trPr>
          <w:gridAfter w:val="1"/>
          <w:wAfter w:w="142" w:type="dxa"/>
          <w:trHeight w:val="300"/>
        </w:trPr>
        <w:tc>
          <w:tcPr>
            <w:tcW w:w="1639"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right"/>
              <w:rPr>
                <w:rFonts w:ascii="Times New Roman" w:hAnsi="Times New Roman"/>
              </w:rPr>
            </w:pPr>
          </w:p>
        </w:tc>
        <w:tc>
          <w:tcPr>
            <w:tcW w:w="2331"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275"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16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289"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275" w:type="dxa"/>
            <w:gridSpan w:val="2"/>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2126" w:type="dxa"/>
            <w:gridSpan w:val="3"/>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right"/>
              <w:rPr>
                <w:rFonts w:ascii="Times New Roman" w:hAnsi="Times New Roman"/>
              </w:rPr>
            </w:pPr>
            <w:r w:rsidRPr="00960FE8">
              <w:rPr>
                <w:rFonts w:ascii="Times New Roman" w:hAnsi="Times New Roman"/>
              </w:rPr>
              <w:t>к информации об исполнении бюджета</w:t>
            </w:r>
          </w:p>
        </w:tc>
      </w:tr>
      <w:tr w:rsidR="00960FE8" w:rsidRPr="00960FE8" w:rsidTr="00960FE8">
        <w:trPr>
          <w:gridAfter w:val="1"/>
          <w:wAfter w:w="142" w:type="dxa"/>
          <w:trHeight w:val="300"/>
        </w:trPr>
        <w:tc>
          <w:tcPr>
            <w:tcW w:w="1639"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right"/>
              <w:rPr>
                <w:rFonts w:ascii="Times New Roman" w:hAnsi="Times New Roman"/>
              </w:rPr>
            </w:pPr>
          </w:p>
        </w:tc>
        <w:tc>
          <w:tcPr>
            <w:tcW w:w="2331"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275"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16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289"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275" w:type="dxa"/>
            <w:gridSpan w:val="2"/>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2126" w:type="dxa"/>
            <w:gridSpan w:val="3"/>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right"/>
              <w:rPr>
                <w:rFonts w:ascii="Times New Roman" w:hAnsi="Times New Roman"/>
              </w:rPr>
            </w:pPr>
            <w:r w:rsidRPr="00960FE8">
              <w:rPr>
                <w:rFonts w:ascii="Times New Roman" w:hAnsi="Times New Roman"/>
              </w:rPr>
              <w:t>Едогонского муниципального образования</w:t>
            </w:r>
          </w:p>
        </w:tc>
      </w:tr>
      <w:tr w:rsidR="00960FE8" w:rsidRPr="00960FE8" w:rsidTr="00960FE8">
        <w:trPr>
          <w:gridAfter w:val="1"/>
          <w:wAfter w:w="142" w:type="dxa"/>
          <w:trHeight w:val="300"/>
        </w:trPr>
        <w:tc>
          <w:tcPr>
            <w:tcW w:w="1639"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right"/>
              <w:rPr>
                <w:rFonts w:ascii="Times New Roman" w:hAnsi="Times New Roman"/>
              </w:rPr>
            </w:pPr>
          </w:p>
        </w:tc>
        <w:tc>
          <w:tcPr>
            <w:tcW w:w="2331"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275"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16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289"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275" w:type="dxa"/>
            <w:gridSpan w:val="2"/>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2126" w:type="dxa"/>
            <w:gridSpan w:val="3"/>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right"/>
              <w:rPr>
                <w:rFonts w:ascii="Times New Roman" w:hAnsi="Times New Roman"/>
              </w:rPr>
            </w:pPr>
            <w:r w:rsidRPr="00960FE8">
              <w:rPr>
                <w:rFonts w:ascii="Times New Roman" w:hAnsi="Times New Roman"/>
              </w:rPr>
              <w:t>за 1 полугодие 2022 года</w:t>
            </w:r>
          </w:p>
        </w:tc>
      </w:tr>
      <w:tr w:rsidR="00960FE8" w:rsidRPr="00960FE8" w:rsidTr="00960FE8">
        <w:trPr>
          <w:gridAfter w:val="1"/>
          <w:wAfter w:w="142" w:type="dxa"/>
          <w:trHeight w:val="300"/>
        </w:trPr>
        <w:tc>
          <w:tcPr>
            <w:tcW w:w="1639"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right"/>
              <w:rPr>
                <w:rFonts w:ascii="Times New Roman" w:hAnsi="Times New Roman"/>
              </w:rPr>
            </w:pPr>
          </w:p>
        </w:tc>
        <w:tc>
          <w:tcPr>
            <w:tcW w:w="2331"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275"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16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289"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275" w:type="dxa"/>
            <w:gridSpan w:val="2"/>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2126" w:type="dxa"/>
            <w:gridSpan w:val="3"/>
            <w:tcBorders>
              <w:top w:val="nil"/>
              <w:left w:val="nil"/>
              <w:bottom w:val="nil"/>
              <w:right w:val="nil"/>
            </w:tcBorders>
            <w:shd w:val="clear" w:color="auto" w:fill="auto"/>
            <w:vAlign w:val="bottom"/>
            <w:hideMark/>
          </w:tcPr>
          <w:p w:rsidR="00960FE8" w:rsidRPr="00960FE8" w:rsidRDefault="00960FE8" w:rsidP="00960FE8">
            <w:pPr>
              <w:spacing w:after="0" w:line="240" w:lineRule="auto"/>
              <w:rPr>
                <w:rFonts w:ascii="Times New Roman" w:hAnsi="Times New Roman"/>
                <w:sz w:val="20"/>
                <w:szCs w:val="20"/>
              </w:rPr>
            </w:pPr>
          </w:p>
        </w:tc>
      </w:tr>
      <w:tr w:rsidR="00960FE8" w:rsidRPr="00960FE8" w:rsidTr="00960FE8">
        <w:trPr>
          <w:trHeight w:val="315"/>
        </w:trPr>
        <w:tc>
          <w:tcPr>
            <w:tcW w:w="10241" w:type="dxa"/>
            <w:gridSpan w:val="11"/>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b/>
                <w:bCs/>
                <w:sz w:val="24"/>
                <w:szCs w:val="24"/>
              </w:rPr>
            </w:pPr>
            <w:r w:rsidRPr="00960FE8">
              <w:rPr>
                <w:rFonts w:ascii="Times New Roman" w:hAnsi="Times New Roman"/>
                <w:b/>
                <w:bCs/>
                <w:sz w:val="24"/>
                <w:szCs w:val="24"/>
              </w:rPr>
              <w:t xml:space="preserve">        Отчет об исполнении бюджета Едогонского муниципального образования по доходам за 1 полугодие 2022 года</w:t>
            </w:r>
          </w:p>
        </w:tc>
      </w:tr>
      <w:tr w:rsidR="00960FE8" w:rsidRPr="00960FE8" w:rsidTr="00960FE8">
        <w:trPr>
          <w:trHeight w:val="255"/>
        </w:trPr>
        <w:tc>
          <w:tcPr>
            <w:tcW w:w="7706" w:type="dxa"/>
            <w:gridSpan w:val="6"/>
            <w:tcBorders>
              <w:top w:val="nil"/>
              <w:left w:val="nil"/>
              <w:bottom w:val="nil"/>
              <w:right w:val="nil"/>
            </w:tcBorders>
            <w:shd w:val="clear" w:color="auto" w:fill="auto"/>
            <w:vAlign w:val="bottom"/>
            <w:hideMark/>
          </w:tcPr>
          <w:p w:rsidR="00960FE8" w:rsidRPr="00960FE8" w:rsidRDefault="00960FE8" w:rsidP="00960FE8">
            <w:pPr>
              <w:spacing w:after="0" w:line="240" w:lineRule="auto"/>
              <w:rPr>
                <w:rFonts w:ascii="Times New Roman" w:hAnsi="Times New Roman"/>
                <w:b/>
                <w:bCs/>
                <w:sz w:val="24"/>
                <w:szCs w:val="24"/>
              </w:rPr>
            </w:pPr>
          </w:p>
        </w:tc>
        <w:tc>
          <w:tcPr>
            <w:tcW w:w="1246" w:type="dxa"/>
            <w:gridSpan w:val="3"/>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289" w:type="dxa"/>
            <w:gridSpan w:val="2"/>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r>
      <w:tr w:rsidR="00960FE8" w:rsidRPr="00960FE8" w:rsidTr="00960FE8">
        <w:trPr>
          <w:trHeight w:val="255"/>
        </w:trPr>
        <w:tc>
          <w:tcPr>
            <w:tcW w:w="3970" w:type="dxa"/>
            <w:gridSpan w:val="2"/>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MS Sans Serif" w:hAnsi="MS Sans Serif" w:cs="Arial"/>
                <w:sz w:val="17"/>
                <w:szCs w:val="17"/>
              </w:rPr>
            </w:pPr>
            <w:r w:rsidRPr="00960FE8">
              <w:rPr>
                <w:rFonts w:ascii="MS Sans Serif" w:hAnsi="MS Sans Serif" w:cs="Arial"/>
                <w:sz w:val="17"/>
                <w:szCs w:val="17"/>
              </w:rPr>
              <w:t>Единица измерения руб.</w:t>
            </w:r>
          </w:p>
        </w:tc>
        <w:tc>
          <w:tcPr>
            <w:tcW w:w="1275"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MS Sans Serif" w:hAnsi="MS Sans Serif" w:cs="Arial"/>
                <w:sz w:val="17"/>
                <w:szCs w:val="17"/>
              </w:rPr>
            </w:pPr>
          </w:p>
        </w:tc>
        <w:tc>
          <w:tcPr>
            <w:tcW w:w="116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289"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227" w:type="dxa"/>
            <w:gridSpan w:val="3"/>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316" w:type="dxa"/>
            <w:gridSpan w:val="3"/>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r>
      <w:tr w:rsidR="00960FE8" w:rsidRPr="00960FE8" w:rsidTr="00960FE8">
        <w:trPr>
          <w:trHeight w:val="375"/>
        </w:trPr>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Arial" w:hAnsi="Arial" w:cs="Arial"/>
                <w:b/>
                <w:bCs/>
                <w:sz w:val="18"/>
                <w:szCs w:val="18"/>
              </w:rPr>
            </w:pPr>
            <w:r w:rsidRPr="00960FE8">
              <w:rPr>
                <w:rFonts w:ascii="Arial" w:hAnsi="Arial" w:cs="Arial"/>
                <w:b/>
                <w:bCs/>
                <w:sz w:val="18"/>
                <w:szCs w:val="18"/>
              </w:rPr>
              <w:t>КВД</w:t>
            </w:r>
          </w:p>
        </w:tc>
        <w:tc>
          <w:tcPr>
            <w:tcW w:w="2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Arial" w:hAnsi="Arial" w:cs="Arial"/>
                <w:b/>
                <w:bCs/>
                <w:sz w:val="18"/>
                <w:szCs w:val="18"/>
              </w:rPr>
            </w:pPr>
            <w:r w:rsidRPr="00960FE8">
              <w:rPr>
                <w:rFonts w:ascii="Arial" w:hAnsi="Arial" w:cs="Arial"/>
                <w:b/>
                <w:bCs/>
                <w:sz w:val="18"/>
                <w:szCs w:val="18"/>
              </w:rPr>
              <w:t>Наименование КВД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Arial" w:hAnsi="Arial" w:cs="Arial"/>
                <w:b/>
                <w:bCs/>
                <w:sz w:val="18"/>
                <w:szCs w:val="18"/>
              </w:rPr>
            </w:pPr>
            <w:r w:rsidRPr="00960FE8">
              <w:rPr>
                <w:rFonts w:ascii="Arial" w:hAnsi="Arial" w:cs="Arial"/>
                <w:b/>
                <w:bCs/>
                <w:sz w:val="18"/>
                <w:szCs w:val="18"/>
              </w:rPr>
              <w:t>план 2022г</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Arial" w:hAnsi="Arial" w:cs="Arial"/>
                <w:b/>
                <w:bCs/>
                <w:sz w:val="18"/>
                <w:szCs w:val="18"/>
              </w:rPr>
            </w:pPr>
            <w:r w:rsidRPr="00960FE8">
              <w:rPr>
                <w:rFonts w:ascii="Arial" w:hAnsi="Arial" w:cs="Arial"/>
                <w:b/>
                <w:bCs/>
                <w:sz w:val="18"/>
                <w:szCs w:val="18"/>
              </w:rPr>
              <w:t>план 1 полугодия 2022г</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Arial" w:hAnsi="Arial" w:cs="Arial"/>
                <w:b/>
                <w:bCs/>
                <w:sz w:val="18"/>
                <w:szCs w:val="18"/>
              </w:rPr>
            </w:pPr>
            <w:r w:rsidRPr="00960FE8">
              <w:rPr>
                <w:rFonts w:ascii="Arial" w:hAnsi="Arial" w:cs="Arial"/>
                <w:b/>
                <w:bCs/>
                <w:sz w:val="18"/>
                <w:szCs w:val="18"/>
              </w:rPr>
              <w:t>кассовое исполнение на 01.07.2022</w:t>
            </w:r>
          </w:p>
        </w:tc>
        <w:tc>
          <w:tcPr>
            <w:tcW w:w="2543" w:type="dxa"/>
            <w:gridSpan w:val="6"/>
            <w:tcBorders>
              <w:top w:val="single" w:sz="4" w:space="0" w:color="auto"/>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Arial" w:hAnsi="Arial" w:cs="Arial"/>
                <w:b/>
                <w:bCs/>
                <w:sz w:val="18"/>
                <w:szCs w:val="18"/>
              </w:rPr>
            </w:pPr>
            <w:r w:rsidRPr="00960FE8">
              <w:rPr>
                <w:rFonts w:ascii="Arial" w:hAnsi="Arial" w:cs="Arial"/>
                <w:b/>
                <w:bCs/>
                <w:sz w:val="18"/>
                <w:szCs w:val="18"/>
              </w:rPr>
              <w:t>выполнение плана в %</w:t>
            </w:r>
          </w:p>
        </w:tc>
      </w:tr>
      <w:tr w:rsidR="00960FE8" w:rsidRPr="00960FE8" w:rsidTr="00960FE8">
        <w:trPr>
          <w:trHeight w:val="525"/>
        </w:trPr>
        <w:tc>
          <w:tcPr>
            <w:tcW w:w="1639" w:type="dxa"/>
            <w:vMerge/>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rPr>
                <w:rFonts w:ascii="Arial" w:hAnsi="Arial" w:cs="Arial"/>
                <w:b/>
                <w:bCs/>
                <w:sz w:val="18"/>
                <w:szCs w:val="18"/>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rPr>
                <w:rFonts w:ascii="Arial" w:hAnsi="Arial" w:cs="Arial"/>
                <w:b/>
                <w:bCs/>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rPr>
                <w:rFonts w:ascii="Arial" w:hAnsi="Arial" w:cs="Arial"/>
                <w:b/>
                <w:bCs/>
                <w:sz w:val="18"/>
                <w:szCs w:val="18"/>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rPr>
                <w:rFonts w:ascii="Arial" w:hAnsi="Arial" w:cs="Arial"/>
                <w:b/>
                <w:bCs/>
                <w:sz w:val="18"/>
                <w:szCs w:val="18"/>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rPr>
                <w:rFonts w:ascii="Arial" w:hAnsi="Arial" w:cs="Arial"/>
                <w:b/>
                <w:bCs/>
                <w:sz w:val="18"/>
                <w:szCs w:val="18"/>
              </w:rPr>
            </w:pP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Arial" w:hAnsi="Arial" w:cs="Arial"/>
                <w:b/>
                <w:bCs/>
                <w:sz w:val="18"/>
                <w:szCs w:val="18"/>
              </w:rPr>
            </w:pPr>
            <w:r w:rsidRPr="00960FE8">
              <w:rPr>
                <w:rFonts w:ascii="Arial" w:hAnsi="Arial" w:cs="Arial"/>
                <w:b/>
                <w:bCs/>
                <w:sz w:val="18"/>
                <w:szCs w:val="18"/>
              </w:rPr>
              <w:t xml:space="preserve">к </w:t>
            </w:r>
            <w:proofErr w:type="spellStart"/>
            <w:r w:rsidRPr="00960FE8">
              <w:rPr>
                <w:rFonts w:ascii="Arial" w:hAnsi="Arial" w:cs="Arial"/>
                <w:b/>
                <w:bCs/>
                <w:sz w:val="18"/>
                <w:szCs w:val="18"/>
              </w:rPr>
              <w:t>год.назнач</w:t>
            </w:r>
            <w:proofErr w:type="spellEnd"/>
            <w:r w:rsidRPr="00960FE8">
              <w:rPr>
                <w:rFonts w:ascii="Arial" w:hAnsi="Arial" w:cs="Arial"/>
                <w:b/>
                <w:bCs/>
                <w:sz w:val="18"/>
                <w:szCs w:val="18"/>
              </w:rPr>
              <w:t>.</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Arial" w:hAnsi="Arial" w:cs="Arial"/>
                <w:b/>
                <w:bCs/>
                <w:sz w:val="18"/>
                <w:szCs w:val="18"/>
              </w:rPr>
            </w:pPr>
            <w:r w:rsidRPr="00960FE8">
              <w:rPr>
                <w:rFonts w:ascii="Arial" w:hAnsi="Arial" w:cs="Arial"/>
                <w:b/>
                <w:bCs/>
                <w:sz w:val="18"/>
                <w:szCs w:val="18"/>
              </w:rPr>
              <w:t xml:space="preserve">к </w:t>
            </w:r>
            <w:proofErr w:type="spellStart"/>
            <w:r w:rsidRPr="00960FE8">
              <w:rPr>
                <w:rFonts w:ascii="Arial" w:hAnsi="Arial" w:cs="Arial"/>
                <w:b/>
                <w:bCs/>
                <w:sz w:val="18"/>
                <w:szCs w:val="18"/>
              </w:rPr>
              <w:t>кв.назнач</w:t>
            </w:r>
            <w:proofErr w:type="spellEnd"/>
            <w:r w:rsidRPr="00960FE8">
              <w:rPr>
                <w:rFonts w:ascii="Arial" w:hAnsi="Arial" w:cs="Arial"/>
                <w:b/>
                <w:bCs/>
                <w:sz w:val="18"/>
                <w:szCs w:val="18"/>
              </w:rPr>
              <w:t>.</w:t>
            </w:r>
          </w:p>
        </w:tc>
      </w:tr>
      <w:tr w:rsidR="00960FE8" w:rsidRPr="00960FE8" w:rsidTr="00960FE8">
        <w:trPr>
          <w:trHeight w:val="255"/>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Arial Narrow" w:hAnsi="Arial Narrow" w:cs="Arial"/>
                <w:b/>
                <w:bCs/>
                <w:sz w:val="16"/>
                <w:szCs w:val="16"/>
              </w:rPr>
            </w:pPr>
            <w:r w:rsidRPr="00960FE8">
              <w:rPr>
                <w:rFonts w:ascii="Arial Narrow" w:hAnsi="Arial Narrow" w:cs="Arial"/>
                <w:b/>
                <w:bCs/>
                <w:sz w:val="16"/>
                <w:szCs w:val="16"/>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1 662 200,00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732 900,00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740 318,45</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44,5</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101,0</w:t>
            </w:r>
          </w:p>
        </w:tc>
      </w:tr>
      <w:tr w:rsidR="00960FE8" w:rsidRPr="00960FE8" w:rsidTr="00960FE8">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Arial Narrow" w:hAnsi="Arial Narrow" w:cs="Arial"/>
                <w:b/>
                <w:bCs/>
                <w:sz w:val="16"/>
                <w:szCs w:val="16"/>
              </w:rPr>
            </w:pPr>
            <w:r w:rsidRPr="00960FE8">
              <w:rPr>
                <w:rFonts w:ascii="Arial Narrow" w:hAnsi="Arial Narrow" w:cs="Arial"/>
                <w:b/>
                <w:bCs/>
                <w:sz w:val="16"/>
                <w:szCs w:val="16"/>
              </w:rPr>
              <w:t>1.01.02000.01.0000.110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rPr>
                <w:rFonts w:ascii="Arial Narrow" w:hAnsi="Arial Narrow" w:cs="Arial"/>
                <w:b/>
                <w:bCs/>
                <w:sz w:val="16"/>
                <w:szCs w:val="16"/>
              </w:rPr>
            </w:pPr>
            <w:r w:rsidRPr="00960FE8">
              <w:rPr>
                <w:rFonts w:ascii="Arial Narrow" w:hAnsi="Arial Narrow" w:cs="Arial"/>
                <w:b/>
                <w:bCs/>
                <w:sz w:val="16"/>
                <w:szCs w:val="16"/>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402 000,00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226 200,00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226 232,20</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56,3</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100,0</w:t>
            </w:r>
          </w:p>
        </w:tc>
      </w:tr>
      <w:tr w:rsidR="00960FE8" w:rsidRPr="00960FE8" w:rsidTr="00960FE8">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outlineLvl w:val="0"/>
              <w:rPr>
                <w:rFonts w:ascii="Arial Narrow" w:hAnsi="Arial Narrow" w:cs="Arial"/>
                <w:sz w:val="16"/>
                <w:szCs w:val="16"/>
              </w:rPr>
            </w:pPr>
            <w:r w:rsidRPr="00960FE8">
              <w:rPr>
                <w:rFonts w:ascii="Arial Narrow" w:hAnsi="Arial Narrow" w:cs="Arial"/>
                <w:sz w:val="16"/>
                <w:szCs w:val="16"/>
              </w:rPr>
              <w:t>1.01.02010.01.0000.110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outlineLvl w:val="0"/>
              <w:rPr>
                <w:rFonts w:ascii="Arial Narrow" w:hAnsi="Arial Narrow" w:cs="Arial"/>
                <w:sz w:val="16"/>
                <w:szCs w:val="16"/>
              </w:rPr>
            </w:pPr>
            <w:r w:rsidRPr="00960FE8">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368 000,00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215 900,00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215 928,96</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58,7</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100,0</w:t>
            </w:r>
          </w:p>
        </w:tc>
      </w:tr>
      <w:tr w:rsidR="00960FE8" w:rsidRPr="00960FE8" w:rsidTr="00960FE8">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outlineLvl w:val="0"/>
              <w:rPr>
                <w:rFonts w:ascii="Arial Narrow" w:hAnsi="Arial Narrow" w:cs="Arial"/>
                <w:sz w:val="16"/>
                <w:szCs w:val="16"/>
              </w:rPr>
            </w:pPr>
            <w:r w:rsidRPr="00960FE8">
              <w:rPr>
                <w:rFonts w:ascii="Arial Narrow" w:hAnsi="Arial Narrow" w:cs="Arial"/>
                <w:sz w:val="16"/>
                <w:szCs w:val="16"/>
              </w:rPr>
              <w:t>1.01.02030.01.0000.110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outlineLvl w:val="0"/>
              <w:rPr>
                <w:rFonts w:ascii="Arial Narrow" w:hAnsi="Arial Narrow" w:cs="Arial"/>
                <w:sz w:val="16"/>
                <w:szCs w:val="16"/>
              </w:rPr>
            </w:pPr>
            <w:r w:rsidRPr="00960FE8">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34 000,00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10 300,00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10 303,24</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30,3</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100,0</w:t>
            </w:r>
          </w:p>
        </w:tc>
      </w:tr>
      <w:tr w:rsidR="00960FE8" w:rsidRPr="00960FE8" w:rsidTr="00960FE8">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Arial Narrow" w:hAnsi="Arial Narrow" w:cs="Arial"/>
                <w:b/>
                <w:bCs/>
                <w:sz w:val="16"/>
                <w:szCs w:val="16"/>
              </w:rPr>
            </w:pPr>
            <w:r w:rsidRPr="00960FE8">
              <w:rPr>
                <w:rFonts w:ascii="Arial Narrow" w:hAnsi="Arial Narrow" w:cs="Arial"/>
                <w:b/>
                <w:bCs/>
                <w:sz w:val="16"/>
                <w:szCs w:val="16"/>
              </w:rPr>
              <w:t>1.03.02000.01.0000.110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rPr>
                <w:rFonts w:ascii="Arial Narrow" w:hAnsi="Arial Narrow" w:cs="Arial"/>
                <w:b/>
                <w:bCs/>
                <w:sz w:val="16"/>
                <w:szCs w:val="16"/>
              </w:rPr>
            </w:pPr>
            <w:r w:rsidRPr="00960FE8">
              <w:rPr>
                <w:rFonts w:ascii="Arial Narrow" w:hAnsi="Arial Narrow" w:cs="Arial"/>
                <w:b/>
                <w:bCs/>
                <w:sz w:val="16"/>
                <w:szCs w:val="16"/>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778 200,00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421 400,00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421 465,81</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54,2</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100,0</w:t>
            </w:r>
          </w:p>
        </w:tc>
      </w:tr>
      <w:tr w:rsidR="00960FE8" w:rsidRPr="00960FE8" w:rsidTr="00960FE8">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outlineLvl w:val="0"/>
              <w:rPr>
                <w:rFonts w:ascii="Arial Narrow" w:hAnsi="Arial Narrow" w:cs="Arial"/>
                <w:sz w:val="16"/>
                <w:szCs w:val="16"/>
              </w:rPr>
            </w:pPr>
            <w:r w:rsidRPr="00960FE8">
              <w:rPr>
                <w:rFonts w:ascii="Arial Narrow" w:hAnsi="Arial Narrow" w:cs="Arial"/>
                <w:sz w:val="16"/>
                <w:szCs w:val="16"/>
              </w:rPr>
              <w:t>1.03.02230.01.0000.110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outlineLvl w:val="0"/>
              <w:rPr>
                <w:rFonts w:ascii="Arial Narrow" w:hAnsi="Arial Narrow" w:cs="Arial"/>
                <w:sz w:val="16"/>
                <w:szCs w:val="16"/>
              </w:rPr>
            </w:pPr>
            <w:r w:rsidRPr="00960FE8">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351 900,00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207 400,00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207 454,60</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59,0</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100,0</w:t>
            </w:r>
          </w:p>
        </w:tc>
      </w:tr>
      <w:tr w:rsidR="00960FE8" w:rsidRPr="00960FE8" w:rsidTr="00960FE8">
        <w:trPr>
          <w:trHeight w:val="178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outlineLvl w:val="0"/>
              <w:rPr>
                <w:rFonts w:ascii="Arial Narrow" w:hAnsi="Arial Narrow" w:cs="Arial"/>
                <w:sz w:val="16"/>
                <w:szCs w:val="16"/>
              </w:rPr>
            </w:pPr>
            <w:r w:rsidRPr="00960FE8">
              <w:rPr>
                <w:rFonts w:ascii="Arial Narrow" w:hAnsi="Arial Narrow" w:cs="Arial"/>
                <w:sz w:val="16"/>
                <w:szCs w:val="16"/>
              </w:rPr>
              <w:t>1.03.02240.01.0000.110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outlineLvl w:val="0"/>
              <w:rPr>
                <w:rFonts w:ascii="Arial Narrow" w:hAnsi="Arial Narrow" w:cs="Arial"/>
                <w:sz w:val="16"/>
                <w:szCs w:val="16"/>
              </w:rPr>
            </w:pPr>
            <w:r w:rsidRPr="00960FE8">
              <w:rPr>
                <w:rFonts w:ascii="Arial Narrow" w:hAnsi="Arial Narrow" w:cs="Arial"/>
                <w:sz w:val="16"/>
                <w:szCs w:val="16"/>
              </w:rPr>
              <w:t>Доходы от уплаты акцизов на моторные масла для дизельных и (или) карбюраторных (</w:t>
            </w:r>
            <w:proofErr w:type="spellStart"/>
            <w:r w:rsidRPr="00960FE8">
              <w:rPr>
                <w:rFonts w:ascii="Arial Narrow" w:hAnsi="Arial Narrow" w:cs="Arial"/>
                <w:sz w:val="16"/>
                <w:szCs w:val="16"/>
              </w:rPr>
              <w:t>инжекторных</w:t>
            </w:r>
            <w:proofErr w:type="spellEnd"/>
            <w:r w:rsidRPr="00960FE8">
              <w:rPr>
                <w:rFonts w:ascii="Arial Narrow" w:hAnsi="Arial Narrow"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1 900,00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1 200,00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1 221,28</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64,3</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101,8</w:t>
            </w:r>
          </w:p>
        </w:tc>
      </w:tr>
      <w:tr w:rsidR="00960FE8" w:rsidRPr="00960FE8" w:rsidTr="00960FE8">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outlineLvl w:val="0"/>
              <w:rPr>
                <w:rFonts w:ascii="Arial Narrow" w:hAnsi="Arial Narrow" w:cs="Arial"/>
                <w:sz w:val="16"/>
                <w:szCs w:val="16"/>
              </w:rPr>
            </w:pPr>
            <w:r w:rsidRPr="00960FE8">
              <w:rPr>
                <w:rFonts w:ascii="Arial Narrow" w:hAnsi="Arial Narrow" w:cs="Arial"/>
                <w:sz w:val="16"/>
                <w:szCs w:val="16"/>
              </w:rPr>
              <w:t>1.03.02250.01.0000.110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outlineLvl w:val="0"/>
              <w:rPr>
                <w:rFonts w:ascii="Arial Narrow" w:hAnsi="Arial Narrow" w:cs="Arial"/>
                <w:sz w:val="16"/>
                <w:szCs w:val="16"/>
              </w:rPr>
            </w:pPr>
            <w:r w:rsidRPr="00960FE8">
              <w:rPr>
                <w:rFonts w:ascii="Arial Narrow" w:hAnsi="Arial Narrow" w:cs="Arial"/>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960FE8">
              <w:rPr>
                <w:rFonts w:ascii="Arial Narrow" w:hAnsi="Arial Narrow" w:cs="Arial"/>
                <w:sz w:val="16"/>
                <w:szCs w:val="16"/>
              </w:rPr>
              <w:lastRenderedPageBreak/>
              <w:t>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lastRenderedPageBreak/>
              <w:t>468 500,00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238 900,00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238 974,11</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51,0</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100,0</w:t>
            </w:r>
          </w:p>
        </w:tc>
      </w:tr>
      <w:tr w:rsidR="00960FE8" w:rsidRPr="00960FE8" w:rsidTr="00960FE8">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outlineLvl w:val="0"/>
              <w:rPr>
                <w:rFonts w:ascii="Arial Narrow" w:hAnsi="Arial Narrow" w:cs="Arial"/>
                <w:sz w:val="16"/>
                <w:szCs w:val="16"/>
              </w:rPr>
            </w:pPr>
            <w:bookmarkStart w:id="0" w:name="RANGE!A19"/>
            <w:bookmarkStart w:id="1" w:name="RANGE!A19:G20"/>
            <w:bookmarkEnd w:id="1"/>
            <w:r w:rsidRPr="00960FE8">
              <w:rPr>
                <w:rFonts w:ascii="Arial Narrow" w:hAnsi="Arial Narrow" w:cs="Arial"/>
                <w:sz w:val="16"/>
                <w:szCs w:val="16"/>
              </w:rPr>
              <w:lastRenderedPageBreak/>
              <w:t>1.03.02260.01.0000.110</w:t>
            </w:r>
            <w:bookmarkEnd w:id="0"/>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outlineLvl w:val="0"/>
              <w:rPr>
                <w:rFonts w:ascii="Arial Narrow" w:hAnsi="Arial Narrow" w:cs="Arial"/>
                <w:sz w:val="16"/>
                <w:szCs w:val="16"/>
              </w:rPr>
            </w:pPr>
            <w:r w:rsidRPr="00960FE8">
              <w:rPr>
                <w:rFonts w:ascii="Arial Narrow"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-44 100,00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-26 100,00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bookmarkStart w:id="2" w:name="RANGE!E19"/>
            <w:r w:rsidRPr="00960FE8">
              <w:rPr>
                <w:rFonts w:ascii="Arial Narrow" w:hAnsi="Arial Narrow" w:cs="Arial"/>
                <w:sz w:val="16"/>
                <w:szCs w:val="16"/>
              </w:rPr>
              <w:t>-26 184,18</w:t>
            </w:r>
            <w:bookmarkEnd w:id="2"/>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59,4</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100,3</w:t>
            </w:r>
          </w:p>
        </w:tc>
      </w:tr>
      <w:tr w:rsidR="00960FE8" w:rsidRPr="00960FE8" w:rsidTr="00960FE8">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Arial Narrow" w:hAnsi="Arial Narrow" w:cs="Arial"/>
                <w:b/>
                <w:bCs/>
                <w:sz w:val="16"/>
                <w:szCs w:val="16"/>
              </w:rPr>
            </w:pPr>
            <w:r w:rsidRPr="00960FE8">
              <w:rPr>
                <w:rFonts w:ascii="Arial Narrow" w:hAnsi="Arial Narrow" w:cs="Arial"/>
                <w:b/>
                <w:bCs/>
                <w:sz w:val="16"/>
                <w:szCs w:val="16"/>
              </w:rPr>
              <w:t>1.05.03000.01.0000.110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rPr>
                <w:rFonts w:ascii="Arial Narrow" w:hAnsi="Arial Narrow" w:cs="Arial"/>
                <w:b/>
                <w:bCs/>
                <w:sz w:val="16"/>
                <w:szCs w:val="16"/>
              </w:rPr>
            </w:pPr>
            <w:r w:rsidRPr="00960FE8">
              <w:rPr>
                <w:rFonts w:ascii="Arial Narrow" w:hAnsi="Arial Narrow" w:cs="Arial"/>
                <w:b/>
                <w:bCs/>
                <w:sz w:val="16"/>
                <w:szCs w:val="16"/>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14 000,00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14 000,00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21 230,50</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151,6</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151,6</w:t>
            </w:r>
          </w:p>
        </w:tc>
      </w:tr>
      <w:tr w:rsidR="00960FE8" w:rsidRPr="00960FE8" w:rsidTr="00960FE8">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outlineLvl w:val="0"/>
              <w:rPr>
                <w:rFonts w:ascii="Arial Narrow" w:hAnsi="Arial Narrow" w:cs="Arial"/>
                <w:sz w:val="16"/>
                <w:szCs w:val="16"/>
              </w:rPr>
            </w:pPr>
            <w:r w:rsidRPr="00960FE8">
              <w:rPr>
                <w:rFonts w:ascii="Arial Narrow" w:hAnsi="Arial Narrow" w:cs="Arial"/>
                <w:sz w:val="16"/>
                <w:szCs w:val="16"/>
              </w:rPr>
              <w:t>1.05.03010.01.0000.110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outlineLvl w:val="0"/>
              <w:rPr>
                <w:rFonts w:ascii="Arial Narrow" w:hAnsi="Arial Narrow" w:cs="Arial"/>
                <w:sz w:val="16"/>
                <w:szCs w:val="16"/>
              </w:rPr>
            </w:pPr>
            <w:r w:rsidRPr="00960FE8">
              <w:rPr>
                <w:rFonts w:ascii="Arial Narrow" w:hAnsi="Arial Narrow" w:cs="Arial"/>
                <w:sz w:val="16"/>
                <w:szCs w:val="16"/>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14 000,00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14 000,00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21 230,50</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151,6</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151,6</w:t>
            </w:r>
          </w:p>
        </w:tc>
      </w:tr>
      <w:tr w:rsidR="00960FE8" w:rsidRPr="00960FE8" w:rsidTr="00960FE8">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Arial Narrow" w:hAnsi="Arial Narrow" w:cs="Arial"/>
                <w:b/>
                <w:bCs/>
                <w:sz w:val="16"/>
                <w:szCs w:val="16"/>
              </w:rPr>
            </w:pPr>
            <w:r w:rsidRPr="00960FE8">
              <w:rPr>
                <w:rFonts w:ascii="Arial Narrow" w:hAnsi="Arial Narrow" w:cs="Arial"/>
                <w:b/>
                <w:bCs/>
                <w:sz w:val="16"/>
                <w:szCs w:val="16"/>
              </w:rPr>
              <w:t>1.06.01000.00.0000.110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rPr>
                <w:rFonts w:ascii="Arial Narrow" w:hAnsi="Arial Narrow" w:cs="Arial"/>
                <w:b/>
                <w:bCs/>
                <w:sz w:val="16"/>
                <w:szCs w:val="16"/>
              </w:rPr>
            </w:pPr>
            <w:r w:rsidRPr="00960FE8">
              <w:rPr>
                <w:rFonts w:ascii="Arial Narrow" w:hAnsi="Arial Narrow" w:cs="Arial"/>
                <w:b/>
                <w:bCs/>
                <w:sz w:val="16"/>
                <w:szCs w:val="16"/>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1 000,00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800,00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856,85</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85,7</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107,1</w:t>
            </w:r>
          </w:p>
        </w:tc>
      </w:tr>
      <w:tr w:rsidR="00960FE8" w:rsidRPr="00960FE8" w:rsidTr="00960FE8">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outlineLvl w:val="0"/>
              <w:rPr>
                <w:rFonts w:ascii="Arial Narrow" w:hAnsi="Arial Narrow" w:cs="Arial"/>
                <w:sz w:val="16"/>
                <w:szCs w:val="16"/>
              </w:rPr>
            </w:pPr>
            <w:r w:rsidRPr="00960FE8">
              <w:rPr>
                <w:rFonts w:ascii="Arial Narrow" w:hAnsi="Arial Narrow" w:cs="Arial"/>
                <w:sz w:val="16"/>
                <w:szCs w:val="16"/>
              </w:rPr>
              <w:t>1.06.01030.10.0000.110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outlineLvl w:val="0"/>
              <w:rPr>
                <w:rFonts w:ascii="Arial Narrow" w:hAnsi="Arial Narrow" w:cs="Arial"/>
                <w:sz w:val="16"/>
                <w:szCs w:val="16"/>
              </w:rPr>
            </w:pPr>
            <w:r w:rsidRPr="00960FE8">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1 000,00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800,00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856,85</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85,7</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107,1</w:t>
            </w:r>
          </w:p>
        </w:tc>
      </w:tr>
      <w:tr w:rsidR="00960FE8" w:rsidRPr="00960FE8" w:rsidTr="00960FE8">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Arial Narrow" w:hAnsi="Arial Narrow" w:cs="Arial"/>
                <w:b/>
                <w:bCs/>
                <w:sz w:val="16"/>
                <w:szCs w:val="16"/>
              </w:rPr>
            </w:pPr>
            <w:r w:rsidRPr="00960FE8">
              <w:rPr>
                <w:rFonts w:ascii="Arial Narrow" w:hAnsi="Arial Narrow" w:cs="Arial"/>
                <w:b/>
                <w:bCs/>
                <w:sz w:val="16"/>
                <w:szCs w:val="16"/>
              </w:rPr>
              <w:t>1.06.06000.00.0000.110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rPr>
                <w:rFonts w:ascii="Arial Narrow" w:hAnsi="Arial Narrow" w:cs="Arial"/>
                <w:b/>
                <w:bCs/>
                <w:sz w:val="16"/>
                <w:szCs w:val="16"/>
              </w:rPr>
            </w:pPr>
            <w:r w:rsidRPr="00960FE8">
              <w:rPr>
                <w:rFonts w:ascii="Arial Narrow" w:hAnsi="Arial Narrow" w:cs="Arial"/>
                <w:b/>
                <w:bCs/>
                <w:sz w:val="16"/>
                <w:szCs w:val="16"/>
              </w:rPr>
              <w:t>Земельный налог</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425 000,00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52 500,00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52 533,09</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12,4</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100,1</w:t>
            </w:r>
          </w:p>
        </w:tc>
      </w:tr>
      <w:tr w:rsidR="00960FE8" w:rsidRPr="00960FE8" w:rsidTr="00960FE8">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outlineLvl w:val="0"/>
              <w:rPr>
                <w:rFonts w:ascii="Arial Narrow" w:hAnsi="Arial Narrow" w:cs="Arial"/>
                <w:sz w:val="16"/>
                <w:szCs w:val="16"/>
              </w:rPr>
            </w:pPr>
            <w:r w:rsidRPr="00960FE8">
              <w:rPr>
                <w:rFonts w:ascii="Arial Narrow" w:hAnsi="Arial Narrow" w:cs="Arial"/>
                <w:sz w:val="16"/>
                <w:szCs w:val="16"/>
              </w:rPr>
              <w:t>1.06.06030.00.0000.110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outlineLvl w:val="0"/>
              <w:rPr>
                <w:rFonts w:ascii="Arial Narrow" w:hAnsi="Arial Narrow" w:cs="Arial"/>
                <w:sz w:val="16"/>
                <w:szCs w:val="16"/>
              </w:rPr>
            </w:pPr>
            <w:r w:rsidRPr="00960FE8">
              <w:rPr>
                <w:rFonts w:ascii="Arial Narrow" w:hAnsi="Arial Narrow" w:cs="Arial"/>
                <w:sz w:val="16"/>
                <w:szCs w:val="16"/>
              </w:rPr>
              <w:t>Земельный налог с организаций</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230 000,00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42 300,00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42 328,26</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18,4</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100,1</w:t>
            </w:r>
          </w:p>
        </w:tc>
      </w:tr>
      <w:tr w:rsidR="00960FE8" w:rsidRPr="00960FE8" w:rsidTr="00960FE8">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outlineLvl w:val="0"/>
              <w:rPr>
                <w:rFonts w:ascii="Arial Narrow" w:hAnsi="Arial Narrow" w:cs="Arial"/>
                <w:sz w:val="16"/>
                <w:szCs w:val="16"/>
              </w:rPr>
            </w:pPr>
            <w:r w:rsidRPr="00960FE8">
              <w:rPr>
                <w:rFonts w:ascii="Arial Narrow" w:hAnsi="Arial Narrow" w:cs="Arial"/>
                <w:sz w:val="16"/>
                <w:szCs w:val="16"/>
              </w:rPr>
              <w:t>1.06.06040.00.0000.110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outlineLvl w:val="0"/>
              <w:rPr>
                <w:rFonts w:ascii="Arial Narrow" w:hAnsi="Arial Narrow" w:cs="Arial"/>
                <w:sz w:val="16"/>
                <w:szCs w:val="16"/>
              </w:rPr>
            </w:pPr>
            <w:r w:rsidRPr="00960FE8">
              <w:rPr>
                <w:rFonts w:ascii="Arial Narrow" w:hAnsi="Arial Narrow" w:cs="Arial"/>
                <w:sz w:val="16"/>
                <w:szCs w:val="16"/>
              </w:rPr>
              <w:t>Земельный налог с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195 000,00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10 200,00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10 204,83</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5,2</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100,0</w:t>
            </w:r>
          </w:p>
        </w:tc>
      </w:tr>
      <w:tr w:rsidR="00960FE8" w:rsidRPr="00960FE8" w:rsidTr="00960FE8">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Arial Narrow" w:hAnsi="Arial Narrow" w:cs="Arial"/>
                <w:b/>
                <w:bCs/>
                <w:sz w:val="16"/>
                <w:szCs w:val="16"/>
              </w:rPr>
            </w:pPr>
            <w:r w:rsidRPr="00960FE8">
              <w:rPr>
                <w:rFonts w:ascii="Arial Narrow" w:hAnsi="Arial Narrow" w:cs="Arial"/>
                <w:b/>
                <w:bCs/>
                <w:sz w:val="16"/>
                <w:szCs w:val="16"/>
              </w:rPr>
              <w:t>1.08.04000.01.0000.110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rPr>
                <w:rFonts w:ascii="Arial Narrow" w:hAnsi="Arial Narrow" w:cs="Arial"/>
                <w:b/>
                <w:bCs/>
                <w:sz w:val="16"/>
                <w:szCs w:val="16"/>
              </w:rPr>
            </w:pPr>
            <w:r w:rsidRPr="00960FE8">
              <w:rPr>
                <w:rFonts w:ascii="Arial Narrow"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4 000,00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2 000,00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2 000,00</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50,0</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100,0</w:t>
            </w:r>
          </w:p>
        </w:tc>
      </w:tr>
      <w:tr w:rsidR="00960FE8" w:rsidRPr="00960FE8" w:rsidTr="00960FE8">
        <w:trPr>
          <w:trHeight w:val="153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outlineLvl w:val="0"/>
              <w:rPr>
                <w:rFonts w:ascii="Arial Narrow" w:hAnsi="Arial Narrow" w:cs="Arial"/>
                <w:sz w:val="16"/>
                <w:szCs w:val="16"/>
              </w:rPr>
            </w:pPr>
            <w:r w:rsidRPr="00960FE8">
              <w:rPr>
                <w:rFonts w:ascii="Arial Narrow" w:hAnsi="Arial Narrow" w:cs="Arial"/>
                <w:sz w:val="16"/>
                <w:szCs w:val="16"/>
              </w:rPr>
              <w:t>1.08.04020.01.0000.110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outlineLvl w:val="0"/>
              <w:rPr>
                <w:rFonts w:ascii="Arial Narrow" w:hAnsi="Arial Narrow" w:cs="Arial"/>
                <w:sz w:val="16"/>
                <w:szCs w:val="16"/>
              </w:rPr>
            </w:pPr>
            <w:r w:rsidRPr="00960FE8">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4 000,00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2 000,00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2 000,00</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50,0</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100,0</w:t>
            </w:r>
          </w:p>
        </w:tc>
      </w:tr>
      <w:tr w:rsidR="00960FE8" w:rsidRPr="00960FE8" w:rsidTr="00960FE8">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Arial Narrow" w:hAnsi="Arial Narrow" w:cs="Arial"/>
                <w:b/>
                <w:bCs/>
                <w:sz w:val="16"/>
                <w:szCs w:val="16"/>
              </w:rPr>
            </w:pPr>
            <w:r w:rsidRPr="00960FE8">
              <w:rPr>
                <w:rFonts w:ascii="Arial Narrow" w:hAnsi="Arial Narrow" w:cs="Arial"/>
                <w:b/>
                <w:bCs/>
                <w:sz w:val="16"/>
                <w:szCs w:val="16"/>
              </w:rPr>
              <w:t>1.13.01000.00.0000.130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rPr>
                <w:rFonts w:ascii="Arial Narrow" w:hAnsi="Arial Narrow" w:cs="Arial"/>
                <w:b/>
                <w:bCs/>
                <w:sz w:val="16"/>
                <w:szCs w:val="16"/>
              </w:rPr>
            </w:pPr>
            <w:r w:rsidRPr="00960FE8">
              <w:rPr>
                <w:rFonts w:ascii="Arial Narrow" w:hAnsi="Arial Narrow" w:cs="Arial"/>
                <w:b/>
                <w:bCs/>
                <w:sz w:val="16"/>
                <w:szCs w:val="16"/>
              </w:rPr>
              <w:t>Доходы от оказания платных услуг (работ)</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38 000,00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16 000,00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16 000,00</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42,1</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100,0</w:t>
            </w:r>
          </w:p>
        </w:tc>
      </w:tr>
      <w:tr w:rsidR="00960FE8" w:rsidRPr="00960FE8" w:rsidTr="00960FE8">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outlineLvl w:val="0"/>
              <w:rPr>
                <w:rFonts w:ascii="Arial Narrow" w:hAnsi="Arial Narrow" w:cs="Arial"/>
                <w:sz w:val="16"/>
                <w:szCs w:val="16"/>
              </w:rPr>
            </w:pPr>
            <w:r w:rsidRPr="00960FE8">
              <w:rPr>
                <w:rFonts w:ascii="Arial Narrow" w:hAnsi="Arial Narrow" w:cs="Arial"/>
                <w:sz w:val="16"/>
                <w:szCs w:val="16"/>
              </w:rPr>
              <w:t>1.13.01990.00.0000.130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outlineLvl w:val="0"/>
              <w:rPr>
                <w:rFonts w:ascii="Arial Narrow" w:hAnsi="Arial Narrow" w:cs="Arial"/>
                <w:sz w:val="16"/>
                <w:szCs w:val="16"/>
              </w:rPr>
            </w:pPr>
            <w:r w:rsidRPr="00960FE8">
              <w:rPr>
                <w:rFonts w:ascii="Arial Narrow" w:hAnsi="Arial Narrow" w:cs="Arial"/>
                <w:sz w:val="16"/>
                <w:szCs w:val="16"/>
              </w:rPr>
              <w:t>Прочие доходы от оказания платных услуг (работ)</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38 000,00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16 000,00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16 000,00</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42,1</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100,0</w:t>
            </w:r>
          </w:p>
        </w:tc>
      </w:tr>
      <w:tr w:rsidR="00960FE8" w:rsidRPr="00960FE8" w:rsidTr="00960FE8">
        <w:trPr>
          <w:trHeight w:val="255"/>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outlineLvl w:val="0"/>
              <w:rPr>
                <w:rFonts w:ascii="Arial Narrow" w:hAnsi="Arial Narrow" w:cs="Arial"/>
                <w:b/>
                <w:bCs/>
                <w:sz w:val="16"/>
                <w:szCs w:val="16"/>
              </w:rPr>
            </w:pPr>
            <w:r w:rsidRPr="00960FE8">
              <w:rPr>
                <w:rFonts w:ascii="Arial Narrow" w:hAnsi="Arial Narrow" w:cs="Arial"/>
                <w:b/>
                <w:bCs/>
                <w:sz w:val="16"/>
                <w:szCs w:val="16"/>
              </w:rPr>
              <w:t>БЕЗВОЗМЕЗДНЫЕ ПОСТУПЛЕНИЯ</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9 606 100,00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7 055 248,00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7 055 248,00</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73,4</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100,0</w:t>
            </w:r>
          </w:p>
        </w:tc>
      </w:tr>
      <w:tr w:rsidR="00960FE8" w:rsidRPr="00960FE8" w:rsidTr="00960FE8">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outlineLvl w:val="0"/>
              <w:rPr>
                <w:rFonts w:ascii="Arial Narrow" w:hAnsi="Arial Narrow" w:cs="Arial"/>
                <w:b/>
                <w:bCs/>
                <w:sz w:val="16"/>
                <w:szCs w:val="16"/>
              </w:rPr>
            </w:pPr>
            <w:r w:rsidRPr="00960FE8">
              <w:rPr>
                <w:rFonts w:ascii="Arial Narrow" w:hAnsi="Arial Narrow" w:cs="Arial"/>
                <w:b/>
                <w:bCs/>
                <w:sz w:val="16"/>
                <w:szCs w:val="16"/>
              </w:rPr>
              <w:t>2.02.00000.00.0000.000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outlineLvl w:val="0"/>
              <w:rPr>
                <w:rFonts w:ascii="Arial Narrow" w:hAnsi="Arial Narrow" w:cs="Arial"/>
                <w:b/>
                <w:bCs/>
                <w:sz w:val="16"/>
                <w:szCs w:val="16"/>
              </w:rPr>
            </w:pPr>
            <w:r w:rsidRPr="00960FE8">
              <w:rPr>
                <w:rFonts w:ascii="Arial Narrow" w:hAnsi="Arial Narrow" w:cs="Arial"/>
                <w:b/>
                <w:bCs/>
                <w:sz w:val="16"/>
                <w:szCs w:val="16"/>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9 606 100,00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7 055 248,00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7 055 248,00</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73,4</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100,0</w:t>
            </w:r>
          </w:p>
        </w:tc>
      </w:tr>
      <w:tr w:rsidR="00960FE8" w:rsidRPr="00960FE8" w:rsidTr="00960FE8">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Arial Narrow" w:hAnsi="Arial Narrow" w:cs="Arial"/>
                <w:b/>
                <w:bCs/>
                <w:sz w:val="16"/>
                <w:szCs w:val="16"/>
              </w:rPr>
            </w:pPr>
            <w:r w:rsidRPr="00960FE8">
              <w:rPr>
                <w:rFonts w:ascii="Arial Narrow" w:hAnsi="Arial Narrow" w:cs="Arial"/>
                <w:b/>
                <w:bCs/>
                <w:sz w:val="16"/>
                <w:szCs w:val="16"/>
              </w:rPr>
              <w:t>2.02.10000.00.0000.150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rPr>
                <w:rFonts w:ascii="Arial Narrow" w:hAnsi="Arial Narrow" w:cs="Arial"/>
                <w:b/>
                <w:bCs/>
                <w:sz w:val="16"/>
                <w:szCs w:val="16"/>
              </w:rPr>
            </w:pPr>
            <w:r w:rsidRPr="00960FE8">
              <w:rPr>
                <w:rFonts w:ascii="Arial Narrow" w:hAnsi="Arial Narrow" w:cs="Arial"/>
                <w:b/>
                <w:bCs/>
                <w:sz w:val="16"/>
                <w:szCs w:val="16"/>
              </w:rPr>
              <w:t>Дотации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9 062 600,00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6 590 648,00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6 590 648,00</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72,7</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100,0</w:t>
            </w:r>
          </w:p>
        </w:tc>
      </w:tr>
      <w:tr w:rsidR="00960FE8" w:rsidRPr="00960FE8" w:rsidTr="00960FE8">
        <w:trPr>
          <w:trHeight w:val="102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outlineLvl w:val="0"/>
              <w:rPr>
                <w:rFonts w:ascii="Arial Narrow" w:hAnsi="Arial Narrow" w:cs="Arial"/>
                <w:sz w:val="16"/>
                <w:szCs w:val="16"/>
              </w:rPr>
            </w:pPr>
            <w:r w:rsidRPr="00960FE8">
              <w:rPr>
                <w:rFonts w:ascii="Arial Narrow" w:hAnsi="Arial Narrow" w:cs="Arial"/>
                <w:sz w:val="16"/>
                <w:szCs w:val="16"/>
              </w:rPr>
              <w:t>2.02.16001.00.0000.150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outlineLvl w:val="0"/>
              <w:rPr>
                <w:rFonts w:ascii="Arial Narrow" w:hAnsi="Arial Narrow" w:cs="Arial"/>
                <w:sz w:val="16"/>
                <w:szCs w:val="16"/>
              </w:rPr>
            </w:pPr>
            <w:r w:rsidRPr="00960FE8">
              <w:rPr>
                <w:rFonts w:ascii="Arial Narrow" w:hAnsi="Arial Narrow" w:cs="Arial"/>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9 062 600,00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6 590 648,00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6 590 648,00</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72,7</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100,0</w:t>
            </w:r>
          </w:p>
        </w:tc>
      </w:tr>
      <w:tr w:rsidR="00960FE8" w:rsidRPr="00960FE8" w:rsidTr="00960FE8">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Arial Narrow" w:hAnsi="Arial Narrow" w:cs="Arial"/>
                <w:b/>
                <w:bCs/>
                <w:sz w:val="16"/>
                <w:szCs w:val="16"/>
              </w:rPr>
            </w:pPr>
            <w:r w:rsidRPr="00960FE8">
              <w:rPr>
                <w:rFonts w:ascii="Arial Narrow" w:hAnsi="Arial Narrow" w:cs="Arial"/>
                <w:b/>
                <w:bCs/>
                <w:sz w:val="16"/>
                <w:szCs w:val="16"/>
              </w:rPr>
              <w:t>2.02.20000.00.0000.150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rPr>
                <w:rFonts w:ascii="Arial Narrow" w:hAnsi="Arial Narrow" w:cs="Arial"/>
                <w:b/>
                <w:bCs/>
                <w:sz w:val="16"/>
                <w:szCs w:val="16"/>
              </w:rPr>
            </w:pPr>
            <w:r w:rsidRPr="00960FE8">
              <w:rPr>
                <w:rFonts w:ascii="Arial Narrow" w:hAnsi="Arial Narrow" w:cs="Arial"/>
                <w:b/>
                <w:bCs/>
                <w:sz w:val="16"/>
                <w:szCs w:val="16"/>
              </w:rPr>
              <w:t>Субсидии бюджетам бюджетной системы Российской Федерации (межбюджетные субсидии)</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400 000,00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400 000,00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400 000,00</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100,0</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100,0</w:t>
            </w:r>
          </w:p>
        </w:tc>
      </w:tr>
      <w:tr w:rsidR="00960FE8" w:rsidRPr="00960FE8" w:rsidTr="00960FE8">
        <w:trPr>
          <w:trHeight w:val="25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outlineLvl w:val="0"/>
              <w:rPr>
                <w:rFonts w:ascii="Arial Narrow" w:hAnsi="Arial Narrow" w:cs="Arial"/>
                <w:sz w:val="16"/>
                <w:szCs w:val="16"/>
              </w:rPr>
            </w:pPr>
            <w:r w:rsidRPr="00960FE8">
              <w:rPr>
                <w:rFonts w:ascii="Arial Narrow" w:hAnsi="Arial Narrow" w:cs="Arial"/>
                <w:sz w:val="16"/>
                <w:szCs w:val="16"/>
              </w:rPr>
              <w:t>2.02.29999.00.0000.150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outlineLvl w:val="0"/>
              <w:rPr>
                <w:rFonts w:ascii="Arial Narrow" w:hAnsi="Arial Narrow" w:cs="Arial"/>
                <w:sz w:val="16"/>
                <w:szCs w:val="16"/>
              </w:rPr>
            </w:pPr>
            <w:r w:rsidRPr="00960FE8">
              <w:rPr>
                <w:rFonts w:ascii="Arial Narrow" w:hAnsi="Arial Narrow" w:cs="Arial"/>
                <w:sz w:val="16"/>
                <w:szCs w:val="16"/>
              </w:rPr>
              <w:t>Прочие субсидии</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400 000,00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400 000,00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400 000,00</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100,0</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100,0</w:t>
            </w:r>
          </w:p>
        </w:tc>
      </w:tr>
      <w:tr w:rsidR="00960FE8" w:rsidRPr="00960FE8" w:rsidTr="00960FE8">
        <w:trPr>
          <w:trHeight w:val="51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Arial Narrow" w:hAnsi="Arial Narrow" w:cs="Arial"/>
                <w:b/>
                <w:bCs/>
                <w:sz w:val="16"/>
                <w:szCs w:val="16"/>
              </w:rPr>
            </w:pPr>
            <w:r w:rsidRPr="00960FE8">
              <w:rPr>
                <w:rFonts w:ascii="Arial Narrow" w:hAnsi="Arial Narrow" w:cs="Arial"/>
                <w:b/>
                <w:bCs/>
                <w:sz w:val="16"/>
                <w:szCs w:val="16"/>
              </w:rPr>
              <w:t>2.02.30000.00.0000.150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rPr>
                <w:rFonts w:ascii="Arial Narrow" w:hAnsi="Arial Narrow" w:cs="Arial"/>
                <w:b/>
                <w:bCs/>
                <w:sz w:val="16"/>
                <w:szCs w:val="16"/>
              </w:rPr>
            </w:pPr>
            <w:r w:rsidRPr="00960FE8">
              <w:rPr>
                <w:rFonts w:ascii="Arial Narrow" w:hAnsi="Arial Narrow" w:cs="Arial"/>
                <w:b/>
                <w:bCs/>
                <w:sz w:val="16"/>
                <w:szCs w:val="16"/>
              </w:rPr>
              <w:t>Субвенции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143 500,00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64 600,00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64 600,00</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45,0</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100,0</w:t>
            </w:r>
          </w:p>
        </w:tc>
      </w:tr>
      <w:tr w:rsidR="00960FE8" w:rsidRPr="00960FE8" w:rsidTr="00960FE8">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outlineLvl w:val="0"/>
              <w:rPr>
                <w:rFonts w:ascii="Arial Narrow" w:hAnsi="Arial Narrow" w:cs="Arial"/>
                <w:sz w:val="16"/>
                <w:szCs w:val="16"/>
              </w:rPr>
            </w:pPr>
            <w:r w:rsidRPr="00960FE8">
              <w:rPr>
                <w:rFonts w:ascii="Arial Narrow" w:hAnsi="Arial Narrow" w:cs="Arial"/>
                <w:sz w:val="16"/>
                <w:szCs w:val="16"/>
              </w:rPr>
              <w:lastRenderedPageBreak/>
              <w:t>2.02.30024.00.0000.150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outlineLvl w:val="0"/>
              <w:rPr>
                <w:rFonts w:ascii="Arial Narrow" w:hAnsi="Arial Narrow" w:cs="Arial"/>
                <w:sz w:val="16"/>
                <w:szCs w:val="16"/>
              </w:rPr>
            </w:pPr>
            <w:r w:rsidRPr="00960FE8">
              <w:rPr>
                <w:rFonts w:ascii="Arial Narrow" w:hAnsi="Arial Narrow" w:cs="Arial"/>
                <w:sz w:val="16"/>
                <w:szCs w:val="16"/>
              </w:rPr>
              <w:t>Субвенции местным бюджетам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700,00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0,00</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0,0</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outlineLvl w:val="0"/>
              <w:rPr>
                <w:rFonts w:ascii="Arial Narrow" w:hAnsi="Arial Narrow" w:cs="Arial"/>
                <w:b/>
                <w:bCs/>
                <w:sz w:val="16"/>
                <w:szCs w:val="16"/>
              </w:rPr>
            </w:pPr>
            <w:r w:rsidRPr="00960FE8">
              <w:rPr>
                <w:rFonts w:ascii="Arial Narrow" w:hAnsi="Arial Narrow" w:cs="Arial"/>
                <w:b/>
                <w:bCs/>
                <w:sz w:val="16"/>
                <w:szCs w:val="16"/>
              </w:rPr>
              <w:t> </w:t>
            </w:r>
          </w:p>
        </w:tc>
      </w:tr>
      <w:tr w:rsidR="00960FE8" w:rsidRPr="00960FE8" w:rsidTr="00960FE8">
        <w:trPr>
          <w:trHeight w:val="765"/>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outlineLvl w:val="0"/>
              <w:rPr>
                <w:rFonts w:ascii="Arial Narrow" w:hAnsi="Arial Narrow" w:cs="Arial"/>
                <w:sz w:val="16"/>
                <w:szCs w:val="16"/>
              </w:rPr>
            </w:pPr>
            <w:r w:rsidRPr="00960FE8">
              <w:rPr>
                <w:rFonts w:ascii="Arial Narrow" w:hAnsi="Arial Narrow" w:cs="Arial"/>
                <w:sz w:val="16"/>
                <w:szCs w:val="16"/>
              </w:rPr>
              <w:t>2.02.35118.00.0000.150</w:t>
            </w:r>
          </w:p>
        </w:tc>
        <w:tc>
          <w:tcPr>
            <w:tcW w:w="2331"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outlineLvl w:val="0"/>
              <w:rPr>
                <w:rFonts w:ascii="Arial Narrow" w:hAnsi="Arial Narrow" w:cs="Arial"/>
                <w:sz w:val="16"/>
                <w:szCs w:val="16"/>
              </w:rPr>
            </w:pPr>
            <w:r w:rsidRPr="00960FE8">
              <w:rPr>
                <w:rFonts w:ascii="Arial Narrow"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142 800,00</w:t>
            </w:r>
          </w:p>
        </w:tc>
        <w:tc>
          <w:tcPr>
            <w:tcW w:w="116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64 600,00</w:t>
            </w:r>
          </w:p>
        </w:tc>
        <w:tc>
          <w:tcPr>
            <w:tcW w:w="1289"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right"/>
              <w:outlineLvl w:val="0"/>
              <w:rPr>
                <w:rFonts w:ascii="Arial Narrow" w:hAnsi="Arial Narrow" w:cs="Arial"/>
                <w:sz w:val="16"/>
                <w:szCs w:val="16"/>
              </w:rPr>
            </w:pPr>
            <w:r w:rsidRPr="00960FE8">
              <w:rPr>
                <w:rFonts w:ascii="Arial Narrow" w:hAnsi="Arial Narrow" w:cs="Arial"/>
                <w:sz w:val="16"/>
                <w:szCs w:val="16"/>
              </w:rPr>
              <w:t>64 600,00</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45,2</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outlineLvl w:val="0"/>
              <w:rPr>
                <w:rFonts w:ascii="Arial Narrow" w:hAnsi="Arial Narrow" w:cs="Arial"/>
                <w:b/>
                <w:bCs/>
                <w:sz w:val="16"/>
                <w:szCs w:val="16"/>
              </w:rPr>
            </w:pPr>
            <w:r w:rsidRPr="00960FE8">
              <w:rPr>
                <w:rFonts w:ascii="Arial Narrow" w:hAnsi="Arial Narrow" w:cs="Arial"/>
                <w:b/>
                <w:bCs/>
                <w:sz w:val="16"/>
                <w:szCs w:val="16"/>
              </w:rPr>
              <w:t>100,0</w:t>
            </w:r>
          </w:p>
        </w:tc>
      </w:tr>
      <w:tr w:rsidR="00960FE8" w:rsidRPr="00960FE8" w:rsidTr="00960FE8">
        <w:trPr>
          <w:trHeight w:val="270"/>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960FE8" w:rsidRPr="00960FE8" w:rsidRDefault="00960FE8" w:rsidP="00960FE8">
            <w:pPr>
              <w:spacing w:after="0" w:line="240" w:lineRule="auto"/>
              <w:jc w:val="center"/>
              <w:rPr>
                <w:rFonts w:ascii="MS Sans Serif" w:hAnsi="MS Sans Serif" w:cs="Arial"/>
                <w:b/>
                <w:bCs/>
                <w:sz w:val="16"/>
                <w:szCs w:val="16"/>
              </w:rPr>
            </w:pPr>
            <w:r w:rsidRPr="00960FE8">
              <w:rPr>
                <w:rFonts w:ascii="MS Sans Serif" w:hAnsi="MS Sans Serif" w:cs="Arial"/>
                <w:b/>
                <w:bCs/>
                <w:sz w:val="16"/>
                <w:szCs w:val="16"/>
              </w:rPr>
              <w:t>Итого</w:t>
            </w:r>
          </w:p>
        </w:tc>
        <w:tc>
          <w:tcPr>
            <w:tcW w:w="2331" w:type="dxa"/>
            <w:tcBorders>
              <w:top w:val="nil"/>
              <w:left w:val="nil"/>
              <w:bottom w:val="single" w:sz="4" w:space="0" w:color="auto"/>
              <w:right w:val="single" w:sz="4" w:space="0" w:color="auto"/>
            </w:tcBorders>
            <w:shd w:val="clear" w:color="auto" w:fill="auto"/>
            <w:noWrap/>
            <w:vAlign w:val="bottom"/>
            <w:hideMark/>
          </w:tcPr>
          <w:p w:rsidR="00960FE8" w:rsidRPr="00960FE8" w:rsidRDefault="00960FE8" w:rsidP="00960FE8">
            <w:pPr>
              <w:spacing w:after="0" w:line="240" w:lineRule="auto"/>
              <w:rPr>
                <w:rFonts w:ascii="Arial Narrow" w:hAnsi="Arial Narrow" w:cs="Arial"/>
                <w:b/>
                <w:bCs/>
                <w:sz w:val="16"/>
                <w:szCs w:val="16"/>
              </w:rPr>
            </w:pPr>
            <w:r w:rsidRPr="00960FE8">
              <w:rPr>
                <w:rFonts w:ascii="Arial Narrow" w:hAnsi="Arial Narrow" w:cs="Arial"/>
                <w:b/>
                <w:bCs/>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11 268 300,00</w:t>
            </w:r>
          </w:p>
        </w:tc>
        <w:tc>
          <w:tcPr>
            <w:tcW w:w="1164" w:type="dxa"/>
            <w:tcBorders>
              <w:top w:val="nil"/>
              <w:left w:val="nil"/>
              <w:bottom w:val="single" w:sz="4" w:space="0" w:color="auto"/>
              <w:right w:val="single" w:sz="4" w:space="0" w:color="auto"/>
            </w:tcBorders>
            <w:shd w:val="clear" w:color="auto" w:fill="auto"/>
            <w:noWrap/>
            <w:vAlign w:val="bottom"/>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7 788 148,00</w:t>
            </w:r>
          </w:p>
        </w:tc>
        <w:tc>
          <w:tcPr>
            <w:tcW w:w="1289" w:type="dxa"/>
            <w:tcBorders>
              <w:top w:val="nil"/>
              <w:left w:val="nil"/>
              <w:bottom w:val="single" w:sz="4" w:space="0" w:color="auto"/>
              <w:right w:val="single" w:sz="4" w:space="0" w:color="auto"/>
            </w:tcBorders>
            <w:shd w:val="clear" w:color="auto" w:fill="auto"/>
            <w:noWrap/>
            <w:vAlign w:val="bottom"/>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7 795 566,45</w:t>
            </w:r>
          </w:p>
        </w:tc>
        <w:tc>
          <w:tcPr>
            <w:tcW w:w="1227"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69,2</w:t>
            </w:r>
          </w:p>
        </w:tc>
        <w:tc>
          <w:tcPr>
            <w:tcW w:w="1316" w:type="dxa"/>
            <w:gridSpan w:val="3"/>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right"/>
              <w:rPr>
                <w:rFonts w:ascii="Arial Narrow" w:hAnsi="Arial Narrow" w:cs="Arial"/>
                <w:b/>
                <w:bCs/>
                <w:sz w:val="16"/>
                <w:szCs w:val="16"/>
              </w:rPr>
            </w:pPr>
            <w:r w:rsidRPr="00960FE8">
              <w:rPr>
                <w:rFonts w:ascii="Arial Narrow" w:hAnsi="Arial Narrow" w:cs="Arial"/>
                <w:b/>
                <w:bCs/>
                <w:sz w:val="16"/>
                <w:szCs w:val="16"/>
              </w:rPr>
              <w:t>100,1</w:t>
            </w:r>
          </w:p>
        </w:tc>
      </w:tr>
    </w:tbl>
    <w:p w:rsidR="00960FE8" w:rsidRPr="00960FE8" w:rsidRDefault="00960FE8" w:rsidP="00960FE8">
      <w:pPr>
        <w:spacing w:after="0" w:line="240" w:lineRule="auto"/>
        <w:jc w:val="both"/>
        <w:rPr>
          <w:rFonts w:ascii="Times New Roman" w:hAnsi="Times New Roman"/>
          <w:sz w:val="28"/>
          <w:szCs w:val="28"/>
        </w:rPr>
      </w:pPr>
    </w:p>
    <w:tbl>
      <w:tblPr>
        <w:tblW w:w="10821" w:type="dxa"/>
        <w:tblInd w:w="-851" w:type="dxa"/>
        <w:tblLayout w:type="fixed"/>
        <w:tblLook w:val="04A0" w:firstRow="1" w:lastRow="0" w:firstColumn="1" w:lastColumn="0" w:noHBand="0" w:noVBand="1"/>
      </w:tblPr>
      <w:tblGrid>
        <w:gridCol w:w="679"/>
        <w:gridCol w:w="2154"/>
        <w:gridCol w:w="1134"/>
        <w:gridCol w:w="1275"/>
        <w:gridCol w:w="1134"/>
        <w:gridCol w:w="850"/>
        <w:gridCol w:w="992"/>
        <w:gridCol w:w="571"/>
        <w:gridCol w:w="284"/>
        <w:gridCol w:w="284"/>
        <w:gridCol w:w="855"/>
        <w:gridCol w:w="6"/>
        <w:gridCol w:w="603"/>
      </w:tblGrid>
      <w:tr w:rsidR="00960FE8" w:rsidRPr="00960FE8" w:rsidTr="00960FE8">
        <w:trPr>
          <w:trHeight w:val="240"/>
        </w:trPr>
        <w:tc>
          <w:tcPr>
            <w:tcW w:w="679"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bookmarkStart w:id="3" w:name="RANGE!A1:J84"/>
            <w:bookmarkEnd w:id="3"/>
          </w:p>
        </w:tc>
        <w:tc>
          <w:tcPr>
            <w:tcW w:w="215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275"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571"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28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748" w:type="dxa"/>
            <w:gridSpan w:val="4"/>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right"/>
              <w:rPr>
                <w:rFonts w:ascii="Times New Roman" w:hAnsi="Times New Roman"/>
                <w:sz w:val="18"/>
                <w:szCs w:val="18"/>
              </w:rPr>
            </w:pPr>
            <w:r w:rsidRPr="00960FE8">
              <w:rPr>
                <w:rFonts w:ascii="Times New Roman" w:hAnsi="Times New Roman"/>
                <w:sz w:val="18"/>
                <w:szCs w:val="18"/>
              </w:rPr>
              <w:t>Приложение № 2</w:t>
            </w:r>
          </w:p>
        </w:tc>
      </w:tr>
      <w:tr w:rsidR="00960FE8" w:rsidRPr="00960FE8" w:rsidTr="00960FE8">
        <w:trPr>
          <w:trHeight w:val="240"/>
        </w:trPr>
        <w:tc>
          <w:tcPr>
            <w:tcW w:w="679"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right"/>
              <w:rPr>
                <w:rFonts w:ascii="Times New Roman" w:hAnsi="Times New Roman"/>
                <w:sz w:val="18"/>
                <w:szCs w:val="18"/>
              </w:rPr>
            </w:pPr>
          </w:p>
        </w:tc>
        <w:tc>
          <w:tcPr>
            <w:tcW w:w="215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275"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571"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28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748" w:type="dxa"/>
            <w:gridSpan w:val="4"/>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right"/>
              <w:rPr>
                <w:rFonts w:ascii="Times New Roman" w:hAnsi="Times New Roman"/>
                <w:sz w:val="18"/>
                <w:szCs w:val="18"/>
              </w:rPr>
            </w:pPr>
            <w:r w:rsidRPr="00960FE8">
              <w:rPr>
                <w:rFonts w:ascii="Times New Roman" w:hAnsi="Times New Roman"/>
                <w:sz w:val="18"/>
                <w:szCs w:val="18"/>
              </w:rPr>
              <w:t>к информации об исполнении бюджета</w:t>
            </w:r>
          </w:p>
        </w:tc>
      </w:tr>
      <w:tr w:rsidR="00960FE8" w:rsidRPr="00960FE8" w:rsidTr="00960FE8">
        <w:trPr>
          <w:trHeight w:val="240"/>
        </w:trPr>
        <w:tc>
          <w:tcPr>
            <w:tcW w:w="679"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right"/>
              <w:rPr>
                <w:rFonts w:ascii="Times New Roman" w:hAnsi="Times New Roman"/>
                <w:sz w:val="18"/>
                <w:szCs w:val="18"/>
              </w:rPr>
            </w:pPr>
          </w:p>
        </w:tc>
        <w:tc>
          <w:tcPr>
            <w:tcW w:w="215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275"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571"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28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748" w:type="dxa"/>
            <w:gridSpan w:val="4"/>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right"/>
              <w:rPr>
                <w:rFonts w:ascii="Times New Roman" w:hAnsi="Times New Roman"/>
                <w:sz w:val="18"/>
                <w:szCs w:val="18"/>
              </w:rPr>
            </w:pPr>
            <w:r w:rsidRPr="00960FE8">
              <w:rPr>
                <w:rFonts w:ascii="Times New Roman" w:hAnsi="Times New Roman"/>
                <w:sz w:val="18"/>
                <w:szCs w:val="18"/>
              </w:rPr>
              <w:t>Едогонского муниципального образования</w:t>
            </w:r>
          </w:p>
        </w:tc>
      </w:tr>
      <w:tr w:rsidR="00960FE8" w:rsidRPr="00960FE8" w:rsidTr="00960FE8">
        <w:trPr>
          <w:trHeight w:val="240"/>
        </w:trPr>
        <w:tc>
          <w:tcPr>
            <w:tcW w:w="679"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right"/>
              <w:rPr>
                <w:rFonts w:ascii="Times New Roman" w:hAnsi="Times New Roman"/>
                <w:sz w:val="18"/>
                <w:szCs w:val="18"/>
              </w:rPr>
            </w:pPr>
          </w:p>
        </w:tc>
        <w:tc>
          <w:tcPr>
            <w:tcW w:w="215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275"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571"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28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748" w:type="dxa"/>
            <w:gridSpan w:val="4"/>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right"/>
              <w:rPr>
                <w:rFonts w:ascii="Times New Roman" w:hAnsi="Times New Roman"/>
                <w:sz w:val="18"/>
                <w:szCs w:val="18"/>
              </w:rPr>
            </w:pPr>
            <w:r w:rsidRPr="00960FE8">
              <w:rPr>
                <w:rFonts w:ascii="Times New Roman" w:hAnsi="Times New Roman"/>
                <w:sz w:val="18"/>
                <w:szCs w:val="18"/>
              </w:rPr>
              <w:t>за 1 полугодие 2022 года</w:t>
            </w:r>
          </w:p>
        </w:tc>
      </w:tr>
      <w:tr w:rsidR="00960FE8" w:rsidRPr="00960FE8" w:rsidTr="00960FE8">
        <w:trPr>
          <w:gridAfter w:val="2"/>
          <w:wAfter w:w="609" w:type="dxa"/>
          <w:trHeight w:val="240"/>
        </w:trPr>
        <w:tc>
          <w:tcPr>
            <w:tcW w:w="679"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right"/>
              <w:rPr>
                <w:rFonts w:ascii="Times New Roman" w:hAnsi="Times New Roman"/>
                <w:sz w:val="18"/>
                <w:szCs w:val="18"/>
              </w:rPr>
            </w:pPr>
          </w:p>
        </w:tc>
        <w:tc>
          <w:tcPr>
            <w:tcW w:w="215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275"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571"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568" w:type="dxa"/>
            <w:gridSpan w:val="2"/>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855"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r>
      <w:tr w:rsidR="00960FE8" w:rsidRPr="00960FE8" w:rsidTr="00960FE8">
        <w:trPr>
          <w:gridAfter w:val="1"/>
          <w:wAfter w:w="603" w:type="dxa"/>
          <w:trHeight w:val="402"/>
        </w:trPr>
        <w:tc>
          <w:tcPr>
            <w:tcW w:w="10218" w:type="dxa"/>
            <w:gridSpan w:val="12"/>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center"/>
              <w:rPr>
                <w:rFonts w:ascii="Times New Roman" w:hAnsi="Times New Roman"/>
                <w:b/>
                <w:bCs/>
                <w:sz w:val="28"/>
                <w:szCs w:val="28"/>
              </w:rPr>
            </w:pPr>
            <w:r w:rsidRPr="00960FE8">
              <w:rPr>
                <w:rFonts w:ascii="Times New Roman" w:hAnsi="Times New Roman"/>
                <w:b/>
                <w:bCs/>
                <w:sz w:val="28"/>
                <w:szCs w:val="28"/>
              </w:rPr>
              <w:t>ОТЧЁТ</w:t>
            </w:r>
          </w:p>
        </w:tc>
      </w:tr>
      <w:tr w:rsidR="00960FE8" w:rsidRPr="00960FE8" w:rsidTr="00960FE8">
        <w:trPr>
          <w:gridAfter w:val="1"/>
          <w:wAfter w:w="603" w:type="dxa"/>
          <w:trHeight w:val="270"/>
        </w:trPr>
        <w:tc>
          <w:tcPr>
            <w:tcW w:w="10218" w:type="dxa"/>
            <w:gridSpan w:val="12"/>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center"/>
              <w:rPr>
                <w:rFonts w:ascii="Times New Roman" w:hAnsi="Times New Roman"/>
                <w:b/>
                <w:bCs/>
                <w:sz w:val="28"/>
                <w:szCs w:val="28"/>
              </w:rPr>
            </w:pPr>
            <w:r w:rsidRPr="00960FE8">
              <w:rPr>
                <w:rFonts w:ascii="Times New Roman" w:hAnsi="Times New Roman"/>
                <w:b/>
                <w:bCs/>
                <w:sz w:val="28"/>
                <w:szCs w:val="28"/>
              </w:rPr>
              <w:t xml:space="preserve">об исполнении бюджета Едогонского муниципального образования по состоянию </w:t>
            </w:r>
          </w:p>
        </w:tc>
      </w:tr>
      <w:tr w:rsidR="00960FE8" w:rsidRPr="00960FE8" w:rsidTr="00960FE8">
        <w:trPr>
          <w:gridAfter w:val="1"/>
          <w:wAfter w:w="603" w:type="dxa"/>
          <w:trHeight w:val="270"/>
        </w:trPr>
        <w:tc>
          <w:tcPr>
            <w:tcW w:w="10218" w:type="dxa"/>
            <w:gridSpan w:val="12"/>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center"/>
              <w:rPr>
                <w:rFonts w:ascii="Times New Roman" w:hAnsi="Times New Roman"/>
                <w:b/>
                <w:bCs/>
                <w:sz w:val="28"/>
                <w:szCs w:val="28"/>
              </w:rPr>
            </w:pPr>
            <w:r w:rsidRPr="00960FE8">
              <w:rPr>
                <w:rFonts w:ascii="Times New Roman" w:hAnsi="Times New Roman"/>
                <w:b/>
                <w:bCs/>
                <w:sz w:val="28"/>
                <w:szCs w:val="28"/>
              </w:rPr>
              <w:t xml:space="preserve">                   на 01 июля 2022 года по расходам</w:t>
            </w:r>
          </w:p>
        </w:tc>
      </w:tr>
      <w:tr w:rsidR="00960FE8" w:rsidRPr="00960FE8" w:rsidTr="00960FE8">
        <w:trPr>
          <w:gridAfter w:val="2"/>
          <w:wAfter w:w="609" w:type="dxa"/>
          <w:trHeight w:val="270"/>
        </w:trPr>
        <w:tc>
          <w:tcPr>
            <w:tcW w:w="679"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center"/>
              <w:rPr>
                <w:rFonts w:ascii="Times New Roman" w:hAnsi="Times New Roman"/>
                <w:b/>
                <w:bCs/>
                <w:sz w:val="28"/>
                <w:szCs w:val="28"/>
              </w:rPr>
            </w:pPr>
          </w:p>
        </w:tc>
        <w:tc>
          <w:tcPr>
            <w:tcW w:w="215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center"/>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center"/>
              <w:rPr>
                <w:rFonts w:ascii="Times New Roman" w:hAnsi="Times New Roman"/>
                <w:sz w:val="20"/>
                <w:szCs w:val="20"/>
              </w:rPr>
            </w:pPr>
          </w:p>
        </w:tc>
        <w:tc>
          <w:tcPr>
            <w:tcW w:w="1275"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center"/>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center"/>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center"/>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center"/>
              <w:rPr>
                <w:rFonts w:ascii="Times New Roman" w:hAnsi="Times New Roman"/>
                <w:sz w:val="20"/>
                <w:szCs w:val="20"/>
              </w:rPr>
            </w:pPr>
          </w:p>
        </w:tc>
        <w:tc>
          <w:tcPr>
            <w:tcW w:w="571"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center"/>
              <w:rPr>
                <w:rFonts w:ascii="Times New Roman" w:hAnsi="Times New Roman"/>
                <w:sz w:val="20"/>
                <w:szCs w:val="20"/>
              </w:rPr>
            </w:pPr>
          </w:p>
        </w:tc>
        <w:tc>
          <w:tcPr>
            <w:tcW w:w="568" w:type="dxa"/>
            <w:gridSpan w:val="2"/>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center"/>
              <w:rPr>
                <w:rFonts w:ascii="Times New Roman" w:hAnsi="Times New Roman"/>
                <w:sz w:val="20"/>
                <w:szCs w:val="20"/>
              </w:rPr>
            </w:pPr>
          </w:p>
        </w:tc>
        <w:tc>
          <w:tcPr>
            <w:tcW w:w="855"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center"/>
              <w:rPr>
                <w:rFonts w:ascii="Times New Roman" w:hAnsi="Times New Roman"/>
                <w:sz w:val="20"/>
                <w:szCs w:val="20"/>
              </w:rPr>
            </w:pPr>
          </w:p>
        </w:tc>
      </w:tr>
      <w:tr w:rsidR="00960FE8" w:rsidRPr="00960FE8" w:rsidTr="00960FE8">
        <w:trPr>
          <w:gridAfter w:val="2"/>
          <w:wAfter w:w="609" w:type="dxa"/>
          <w:trHeight w:val="240"/>
        </w:trPr>
        <w:tc>
          <w:tcPr>
            <w:tcW w:w="679"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center"/>
              <w:rPr>
                <w:rFonts w:ascii="Times New Roman" w:hAnsi="Times New Roman"/>
                <w:sz w:val="20"/>
                <w:szCs w:val="20"/>
              </w:rPr>
            </w:pPr>
          </w:p>
        </w:tc>
        <w:tc>
          <w:tcPr>
            <w:tcW w:w="215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275"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571"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568" w:type="dxa"/>
            <w:gridSpan w:val="2"/>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855"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r>
      <w:tr w:rsidR="00960FE8" w:rsidRPr="00960FE8" w:rsidTr="00960FE8">
        <w:trPr>
          <w:gridAfter w:val="2"/>
          <w:wAfter w:w="609" w:type="dxa"/>
          <w:trHeight w:val="263"/>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8"/>
                <w:szCs w:val="18"/>
              </w:rPr>
            </w:pPr>
            <w:proofErr w:type="spellStart"/>
            <w:r w:rsidRPr="00960FE8">
              <w:rPr>
                <w:rFonts w:ascii="Times New Roman" w:hAnsi="Times New Roman"/>
                <w:b/>
                <w:bCs/>
                <w:sz w:val="18"/>
                <w:szCs w:val="18"/>
              </w:rPr>
              <w:t>РзПР</w:t>
            </w:r>
            <w:proofErr w:type="spellEnd"/>
          </w:p>
        </w:tc>
        <w:tc>
          <w:tcPr>
            <w:tcW w:w="2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Расходы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Уточненный план год,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Уточненный план на 01.07.2022 г.,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Исполнено на 01.07.2022 г., руб.</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 выполнения</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Структура расходов</w:t>
            </w:r>
          </w:p>
        </w:tc>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 от общего расхода</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Отклонение, руб.</w:t>
            </w:r>
          </w:p>
        </w:tc>
      </w:tr>
      <w:tr w:rsidR="00960FE8" w:rsidRPr="00960FE8" w:rsidTr="00960FE8">
        <w:trPr>
          <w:gridAfter w:val="2"/>
          <w:wAfter w:w="609" w:type="dxa"/>
          <w:trHeight w:val="1110"/>
        </w:trPr>
        <w:tc>
          <w:tcPr>
            <w:tcW w:w="679" w:type="dxa"/>
            <w:vMerge/>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rPr>
                <w:rFonts w:ascii="Times New Roman" w:hAnsi="Times New Roman"/>
                <w:b/>
                <w:bCs/>
                <w:sz w:val="18"/>
                <w:szCs w:val="18"/>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rPr>
                <w:rFonts w:ascii="Times New Roman" w:hAnsi="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rPr>
                <w:rFonts w:ascii="Times New Roman" w:hAnsi="Times New Roman"/>
                <w:b/>
                <w:bCs/>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rPr>
                <w:rFonts w:ascii="Times New Roman" w:hAnsi="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rPr>
                <w:rFonts w:ascii="Times New Roman" w:hAnsi="Times New Roman"/>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к годовому назначению</w:t>
            </w:r>
          </w:p>
        </w:tc>
        <w:tc>
          <w:tcPr>
            <w:tcW w:w="992"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к полугодовому назначению</w:t>
            </w: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rPr>
                <w:rFonts w:ascii="Times New Roman" w:hAnsi="Times New Roman"/>
                <w:b/>
                <w:bCs/>
                <w:sz w:val="18"/>
                <w:szCs w:val="18"/>
              </w:rPr>
            </w:pPr>
          </w:p>
        </w:tc>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rPr>
                <w:rFonts w:ascii="Times New Roman" w:hAnsi="Times New Roman"/>
                <w:b/>
                <w:bCs/>
                <w:sz w:val="18"/>
                <w:szCs w:val="18"/>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rPr>
                <w:rFonts w:ascii="Times New Roman" w:hAnsi="Times New Roman"/>
                <w:b/>
                <w:bCs/>
                <w:sz w:val="18"/>
                <w:szCs w:val="18"/>
              </w:rPr>
            </w:pP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0100</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b/>
                <w:bCs/>
                <w:sz w:val="18"/>
                <w:szCs w:val="18"/>
              </w:rPr>
            </w:pPr>
            <w:proofErr w:type="spellStart"/>
            <w:r w:rsidRPr="00960FE8">
              <w:rPr>
                <w:rFonts w:ascii="Times New Roman" w:hAnsi="Times New Roman"/>
                <w:b/>
                <w:bCs/>
                <w:sz w:val="18"/>
                <w:szCs w:val="18"/>
              </w:rPr>
              <w:t>Гос.управ.и</w:t>
            </w:r>
            <w:proofErr w:type="spellEnd"/>
            <w:r w:rsidRPr="00960FE8">
              <w:rPr>
                <w:rFonts w:ascii="Times New Roman" w:hAnsi="Times New Roman"/>
                <w:b/>
                <w:bCs/>
                <w:sz w:val="18"/>
                <w:szCs w:val="18"/>
              </w:rPr>
              <w:t xml:space="preserve"> органы </w:t>
            </w:r>
            <w:proofErr w:type="spellStart"/>
            <w:r w:rsidRPr="00960FE8">
              <w:rPr>
                <w:rFonts w:ascii="Times New Roman" w:hAnsi="Times New Roman"/>
                <w:b/>
                <w:bCs/>
                <w:sz w:val="18"/>
                <w:szCs w:val="18"/>
              </w:rPr>
              <w:t>мест.управ</w:t>
            </w:r>
            <w:proofErr w:type="spellEnd"/>
            <w:r w:rsidRPr="00960FE8">
              <w:rPr>
                <w:rFonts w:ascii="Times New Roman" w:hAnsi="Times New Roman"/>
                <w:b/>
                <w:bCs/>
                <w:sz w:val="18"/>
                <w:szCs w:val="18"/>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3 908 129,76</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2 514 128,53</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2 514 128,53</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64,3</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100,0</w:t>
            </w:r>
          </w:p>
        </w:tc>
        <w:tc>
          <w:tcPr>
            <w:tcW w:w="571"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100,0</w:t>
            </w:r>
          </w:p>
        </w:tc>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35,5</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 </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b/>
                <w:bCs/>
                <w:i/>
                <w:iCs/>
                <w:sz w:val="18"/>
                <w:szCs w:val="18"/>
              </w:rPr>
            </w:pPr>
            <w:r w:rsidRPr="00960FE8">
              <w:rPr>
                <w:rFonts w:ascii="Times New Roman" w:hAnsi="Times New Roman"/>
                <w:b/>
                <w:bCs/>
                <w:i/>
                <w:iCs/>
                <w:sz w:val="18"/>
                <w:szCs w:val="18"/>
              </w:rPr>
              <w:t>зарплата с начислениями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i/>
                <w:iCs/>
                <w:sz w:val="16"/>
                <w:szCs w:val="16"/>
              </w:rPr>
            </w:pPr>
            <w:r w:rsidRPr="00960FE8">
              <w:rPr>
                <w:rFonts w:ascii="Times New Roman" w:hAnsi="Times New Roman"/>
                <w:b/>
                <w:bCs/>
                <w:i/>
                <w:iCs/>
                <w:sz w:val="16"/>
                <w:szCs w:val="16"/>
              </w:rPr>
              <w:t>3 358 161,95</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i/>
                <w:iCs/>
                <w:sz w:val="16"/>
                <w:szCs w:val="16"/>
              </w:rPr>
            </w:pPr>
            <w:r w:rsidRPr="00960FE8">
              <w:rPr>
                <w:rFonts w:ascii="Times New Roman" w:hAnsi="Times New Roman"/>
                <w:b/>
                <w:bCs/>
                <w:i/>
                <w:iCs/>
                <w:sz w:val="16"/>
                <w:szCs w:val="16"/>
              </w:rPr>
              <w:t>2 180 626,14</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i/>
                <w:iCs/>
                <w:sz w:val="16"/>
                <w:szCs w:val="16"/>
              </w:rPr>
            </w:pPr>
            <w:r w:rsidRPr="00960FE8">
              <w:rPr>
                <w:rFonts w:ascii="Times New Roman" w:hAnsi="Times New Roman"/>
                <w:b/>
                <w:bCs/>
                <w:i/>
                <w:iCs/>
                <w:sz w:val="16"/>
                <w:szCs w:val="16"/>
              </w:rPr>
              <w:t>2 180 626,14</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64,9</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100,0</w:t>
            </w:r>
          </w:p>
        </w:tc>
        <w:tc>
          <w:tcPr>
            <w:tcW w:w="571"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86,7</w:t>
            </w:r>
          </w:p>
        </w:tc>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i/>
                <w:iCs/>
                <w:sz w:val="16"/>
                <w:szCs w:val="16"/>
              </w:rPr>
            </w:pPr>
            <w:r w:rsidRPr="00960FE8">
              <w:rPr>
                <w:rFonts w:ascii="Times New Roman" w:hAnsi="Times New Roman"/>
                <w:b/>
                <w:bCs/>
                <w:i/>
                <w:iCs/>
                <w:sz w:val="16"/>
                <w:szCs w:val="16"/>
              </w:rPr>
              <w:t>30,8</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 </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b/>
                <w:bCs/>
                <w:i/>
                <w:iCs/>
                <w:sz w:val="18"/>
                <w:szCs w:val="18"/>
              </w:rPr>
            </w:pPr>
            <w:r w:rsidRPr="00960FE8">
              <w:rPr>
                <w:rFonts w:ascii="Times New Roman" w:hAnsi="Times New Roman"/>
                <w:b/>
                <w:bCs/>
                <w:i/>
                <w:iCs/>
                <w:sz w:val="18"/>
                <w:szCs w:val="18"/>
              </w:rPr>
              <w:t>в том числе зарплата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i/>
                <w:iCs/>
                <w:sz w:val="16"/>
                <w:szCs w:val="16"/>
              </w:rPr>
            </w:pPr>
            <w:r w:rsidRPr="00960FE8">
              <w:rPr>
                <w:rFonts w:ascii="Times New Roman" w:hAnsi="Times New Roman"/>
                <w:b/>
                <w:bCs/>
                <w:i/>
                <w:iCs/>
                <w:sz w:val="16"/>
                <w:szCs w:val="16"/>
              </w:rPr>
              <w:t>2 472 205,19</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i/>
                <w:iCs/>
                <w:sz w:val="16"/>
                <w:szCs w:val="16"/>
              </w:rPr>
            </w:pPr>
            <w:r w:rsidRPr="00960FE8">
              <w:rPr>
                <w:rFonts w:ascii="Times New Roman" w:hAnsi="Times New Roman"/>
                <w:b/>
                <w:bCs/>
                <w:i/>
                <w:iCs/>
                <w:sz w:val="16"/>
                <w:szCs w:val="16"/>
              </w:rPr>
              <w:t>1 762 981,27</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i/>
                <w:iCs/>
                <w:sz w:val="16"/>
                <w:szCs w:val="16"/>
              </w:rPr>
            </w:pPr>
            <w:r w:rsidRPr="00960FE8">
              <w:rPr>
                <w:rFonts w:ascii="Times New Roman" w:hAnsi="Times New Roman"/>
                <w:b/>
                <w:bCs/>
                <w:i/>
                <w:iCs/>
                <w:sz w:val="16"/>
                <w:szCs w:val="16"/>
              </w:rPr>
              <w:t>1 762 981,27</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71,3</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100,0</w:t>
            </w:r>
          </w:p>
        </w:tc>
        <w:tc>
          <w:tcPr>
            <w:tcW w:w="571"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70,1</w:t>
            </w:r>
          </w:p>
        </w:tc>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i/>
                <w:iCs/>
                <w:sz w:val="16"/>
                <w:szCs w:val="16"/>
              </w:rPr>
            </w:pPr>
            <w:r w:rsidRPr="00960FE8">
              <w:rPr>
                <w:rFonts w:ascii="Times New Roman" w:hAnsi="Times New Roman"/>
                <w:b/>
                <w:bCs/>
                <w:i/>
                <w:iCs/>
                <w:sz w:val="16"/>
                <w:szCs w:val="16"/>
              </w:rPr>
              <w:t>24,9</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 </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b/>
                <w:bCs/>
                <w:i/>
                <w:iCs/>
                <w:sz w:val="18"/>
                <w:szCs w:val="18"/>
              </w:rPr>
            </w:pPr>
            <w:r w:rsidRPr="00960FE8">
              <w:rPr>
                <w:rFonts w:ascii="Times New Roman" w:hAnsi="Times New Roman"/>
                <w:b/>
                <w:bCs/>
                <w:i/>
                <w:iCs/>
                <w:sz w:val="18"/>
                <w:szCs w:val="18"/>
              </w:rPr>
              <w:t xml:space="preserve">                   начисления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i/>
                <w:iCs/>
                <w:sz w:val="16"/>
                <w:szCs w:val="16"/>
              </w:rPr>
            </w:pPr>
            <w:r w:rsidRPr="00960FE8">
              <w:rPr>
                <w:rFonts w:ascii="Times New Roman" w:hAnsi="Times New Roman"/>
                <w:b/>
                <w:bCs/>
                <w:i/>
                <w:iCs/>
                <w:sz w:val="16"/>
                <w:szCs w:val="16"/>
              </w:rPr>
              <w:t>885 956,76</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i/>
                <w:iCs/>
                <w:sz w:val="16"/>
                <w:szCs w:val="16"/>
              </w:rPr>
            </w:pPr>
            <w:r w:rsidRPr="00960FE8">
              <w:rPr>
                <w:rFonts w:ascii="Times New Roman" w:hAnsi="Times New Roman"/>
                <w:b/>
                <w:bCs/>
                <w:i/>
                <w:iCs/>
                <w:sz w:val="16"/>
                <w:szCs w:val="16"/>
              </w:rPr>
              <w:t>417 644,87</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i/>
                <w:iCs/>
                <w:sz w:val="16"/>
                <w:szCs w:val="16"/>
              </w:rPr>
            </w:pPr>
            <w:r w:rsidRPr="00960FE8">
              <w:rPr>
                <w:rFonts w:ascii="Times New Roman" w:hAnsi="Times New Roman"/>
                <w:b/>
                <w:bCs/>
                <w:i/>
                <w:iCs/>
                <w:sz w:val="16"/>
                <w:szCs w:val="16"/>
              </w:rPr>
              <w:t>417 644,87</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47,1</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100,0</w:t>
            </w:r>
          </w:p>
        </w:tc>
        <w:tc>
          <w:tcPr>
            <w:tcW w:w="571"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16,6</w:t>
            </w:r>
          </w:p>
        </w:tc>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i/>
                <w:iCs/>
                <w:sz w:val="16"/>
                <w:szCs w:val="16"/>
              </w:rPr>
            </w:pPr>
            <w:r w:rsidRPr="00960FE8">
              <w:rPr>
                <w:rFonts w:ascii="Times New Roman" w:hAnsi="Times New Roman"/>
                <w:b/>
                <w:bCs/>
                <w:i/>
                <w:iCs/>
                <w:sz w:val="16"/>
                <w:szCs w:val="16"/>
              </w:rPr>
              <w:t>5,9</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0102</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i/>
                <w:iCs/>
                <w:sz w:val="18"/>
                <w:szCs w:val="18"/>
              </w:rPr>
            </w:pPr>
            <w:r w:rsidRPr="00960FE8">
              <w:rPr>
                <w:rFonts w:ascii="Times New Roman" w:hAnsi="Times New Roman"/>
                <w:i/>
                <w:iCs/>
                <w:sz w:val="18"/>
                <w:szCs w:val="18"/>
              </w:rPr>
              <w:t>Глава администрации поселения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816 000,00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374 202,92</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374 202,92</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45,9</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14,9</w:t>
            </w:r>
          </w:p>
        </w:tc>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5,3</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xml:space="preserve">зарплата с начислениями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816 000,00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374 202,92</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374 202,92</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45,9</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14,9</w:t>
            </w:r>
          </w:p>
        </w:tc>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5,3</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в том числе  зарплата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614 423,86</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282 711,41</w:t>
            </w:r>
          </w:p>
        </w:tc>
        <w:tc>
          <w:tcPr>
            <w:tcW w:w="113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282 711,41</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46,0</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11,2</w:t>
            </w:r>
          </w:p>
        </w:tc>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4,0</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xml:space="preserve">                     начисления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189 000,00</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79 115,37</w:t>
            </w:r>
          </w:p>
        </w:tc>
        <w:tc>
          <w:tcPr>
            <w:tcW w:w="113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79 115,37</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41,9</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3,1</w:t>
            </w:r>
          </w:p>
        </w:tc>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1,1</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xml:space="preserve">                     ст. 266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12 576,14</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12 376,14</w:t>
            </w:r>
          </w:p>
        </w:tc>
        <w:tc>
          <w:tcPr>
            <w:tcW w:w="113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12 376,14</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98,4</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0,5</w:t>
            </w:r>
          </w:p>
        </w:tc>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0,2</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0104</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i/>
                <w:iCs/>
                <w:sz w:val="18"/>
                <w:szCs w:val="18"/>
              </w:rPr>
            </w:pPr>
            <w:r w:rsidRPr="00960FE8">
              <w:rPr>
                <w:rFonts w:ascii="Times New Roman" w:hAnsi="Times New Roman"/>
                <w:i/>
                <w:iCs/>
                <w:sz w:val="18"/>
                <w:szCs w:val="18"/>
              </w:rPr>
              <w:t>Центральный аппарат</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2 898 476,76</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1 968 925,61</w:t>
            </w:r>
          </w:p>
        </w:tc>
        <w:tc>
          <w:tcPr>
            <w:tcW w:w="113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1 968 925,61</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67,9</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78,3</w:t>
            </w:r>
          </w:p>
        </w:tc>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27,8</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зарплата с начислениями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2 554 738,09</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1 818 799,36</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1 818 799,36</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71,2</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72,3</w:t>
            </w:r>
          </w:p>
        </w:tc>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25,7</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в том числе зарплата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1 857 781,33</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1 480 269,86</w:t>
            </w:r>
          </w:p>
        </w:tc>
        <w:tc>
          <w:tcPr>
            <w:tcW w:w="113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1 480 269,86</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79,7</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58,9</w:t>
            </w:r>
          </w:p>
        </w:tc>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20,9</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xml:space="preserve">                    начисления</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696 956,76</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338 529,50</w:t>
            </w:r>
          </w:p>
        </w:tc>
        <w:tc>
          <w:tcPr>
            <w:tcW w:w="113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338 529,50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48,6</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13,5</w:t>
            </w:r>
          </w:p>
        </w:tc>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4,8</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xml:space="preserve">                    ст. 266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1 000,92</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1 000,92</w:t>
            </w:r>
          </w:p>
        </w:tc>
        <w:tc>
          <w:tcPr>
            <w:tcW w:w="113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1 000,92</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0107</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Обеспечение проведения выборов и референдумов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171 000,00</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171 000,00</w:t>
            </w:r>
          </w:p>
        </w:tc>
        <w:tc>
          <w:tcPr>
            <w:tcW w:w="113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171 000,00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71"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6,8</w:t>
            </w:r>
          </w:p>
        </w:tc>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2,4</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0111</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i/>
                <w:iCs/>
                <w:sz w:val="18"/>
                <w:szCs w:val="18"/>
              </w:rPr>
            </w:pPr>
            <w:r w:rsidRPr="00960FE8">
              <w:rPr>
                <w:rFonts w:ascii="Times New Roman" w:hAnsi="Times New Roman"/>
                <w:i/>
                <w:iCs/>
                <w:sz w:val="18"/>
                <w:szCs w:val="18"/>
              </w:rPr>
              <w:t>Резервный фонд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20 000,00</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71"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0113</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Другие общегосударственные вопросы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2 653,00</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71"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68" w:type="dxa"/>
            <w:gridSpan w:val="2"/>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0200</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b/>
                <w:bCs/>
                <w:sz w:val="18"/>
                <w:szCs w:val="18"/>
              </w:rPr>
            </w:pPr>
            <w:r w:rsidRPr="00960FE8">
              <w:rPr>
                <w:rFonts w:ascii="Times New Roman" w:hAnsi="Times New Roman"/>
                <w:b/>
                <w:bCs/>
                <w:sz w:val="18"/>
                <w:szCs w:val="18"/>
              </w:rPr>
              <w:t>Национальная оборона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142 800,00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64 600,00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64 600,00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45,2</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100,0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100,0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0,9</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lastRenderedPageBreak/>
              <w:t>0203</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Мобилизационная и вневойсковая подготовка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142 800,00</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64 600,00</w:t>
            </w:r>
          </w:p>
        </w:tc>
        <w:tc>
          <w:tcPr>
            <w:tcW w:w="113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64 600,00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45,2</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0,9</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Зарплата с начислениями - всего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131 100,00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64 600,00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64 600,00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49,3</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0,9</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xml:space="preserve">           в том числе зарплата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100 691,00</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51 938,66</w:t>
            </w:r>
          </w:p>
        </w:tc>
        <w:tc>
          <w:tcPr>
            <w:tcW w:w="113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51 938,66</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51,6</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80,4</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0,7</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xml:space="preserve">                       начисления на </w:t>
            </w:r>
            <w:proofErr w:type="spellStart"/>
            <w:r w:rsidRPr="00960FE8">
              <w:rPr>
                <w:rFonts w:ascii="Times New Roman" w:hAnsi="Times New Roman"/>
                <w:sz w:val="18"/>
                <w:szCs w:val="18"/>
              </w:rPr>
              <w:t>опл</w:t>
            </w:r>
            <w:proofErr w:type="spellEnd"/>
            <w:r w:rsidRPr="00960FE8">
              <w:rPr>
                <w:rFonts w:ascii="Times New Roman" w:hAnsi="Times New Roman"/>
                <w:sz w:val="18"/>
                <w:szCs w:val="18"/>
              </w:rPr>
              <w:t>. труда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30 409,00</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12 661,34</w:t>
            </w:r>
          </w:p>
        </w:tc>
        <w:tc>
          <w:tcPr>
            <w:tcW w:w="113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12 661,34</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41,6</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19,6</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0,2</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48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0300</w:t>
            </w:r>
          </w:p>
        </w:tc>
        <w:tc>
          <w:tcPr>
            <w:tcW w:w="2154" w:type="dxa"/>
            <w:tcBorders>
              <w:top w:val="nil"/>
              <w:left w:val="nil"/>
              <w:bottom w:val="single" w:sz="4" w:space="0" w:color="auto"/>
              <w:right w:val="nil"/>
            </w:tcBorders>
            <w:shd w:val="clear" w:color="auto" w:fill="auto"/>
            <w:vAlign w:val="center"/>
            <w:hideMark/>
          </w:tcPr>
          <w:p w:rsidR="00960FE8" w:rsidRPr="00960FE8" w:rsidRDefault="00960FE8" w:rsidP="00960FE8">
            <w:pPr>
              <w:spacing w:after="0" w:line="240" w:lineRule="auto"/>
              <w:rPr>
                <w:rFonts w:ascii="Times New Roman" w:hAnsi="Times New Roman"/>
                <w:b/>
                <w:bCs/>
                <w:sz w:val="18"/>
                <w:szCs w:val="18"/>
              </w:rPr>
            </w:pPr>
            <w:r w:rsidRPr="00960FE8">
              <w:rPr>
                <w:rFonts w:ascii="Times New Roman" w:hAnsi="Times New Roman"/>
                <w:b/>
                <w:bCs/>
                <w:sz w:val="18"/>
                <w:szCs w:val="18"/>
              </w:rPr>
              <w:t>Национальная безопасность и правоохранительная деятельность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30 000,00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0,00</w:t>
            </w:r>
          </w:p>
        </w:tc>
      </w:tr>
      <w:tr w:rsidR="00960FE8" w:rsidRPr="00960FE8" w:rsidTr="00960FE8">
        <w:trPr>
          <w:gridAfter w:val="2"/>
          <w:wAfter w:w="609" w:type="dxa"/>
          <w:trHeight w:val="73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0309</w:t>
            </w:r>
          </w:p>
        </w:tc>
        <w:tc>
          <w:tcPr>
            <w:tcW w:w="2154" w:type="dxa"/>
            <w:tcBorders>
              <w:top w:val="nil"/>
              <w:left w:val="nil"/>
              <w:bottom w:val="single" w:sz="4" w:space="0" w:color="auto"/>
              <w:right w:val="nil"/>
            </w:tcBorders>
            <w:shd w:val="clear" w:color="auto" w:fill="auto"/>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xml:space="preserve">Защита населения и территории от последствий чрезвычайных ситуаций природного и техногенного </w:t>
            </w:r>
            <w:proofErr w:type="spellStart"/>
            <w:r w:rsidRPr="00960FE8">
              <w:rPr>
                <w:rFonts w:ascii="Times New Roman" w:hAnsi="Times New Roman"/>
                <w:sz w:val="18"/>
                <w:szCs w:val="18"/>
              </w:rPr>
              <w:t>характера,гражданская</w:t>
            </w:r>
            <w:proofErr w:type="spellEnd"/>
            <w:r w:rsidRPr="00960FE8">
              <w:rPr>
                <w:rFonts w:ascii="Times New Roman" w:hAnsi="Times New Roman"/>
                <w:sz w:val="18"/>
                <w:szCs w:val="18"/>
              </w:rPr>
              <w:t xml:space="preserve"> оборона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0314</w:t>
            </w:r>
          </w:p>
        </w:tc>
        <w:tc>
          <w:tcPr>
            <w:tcW w:w="2154" w:type="dxa"/>
            <w:tcBorders>
              <w:top w:val="nil"/>
              <w:left w:val="nil"/>
              <w:bottom w:val="single" w:sz="4" w:space="0" w:color="auto"/>
              <w:right w:val="nil"/>
            </w:tcBorders>
            <w:shd w:val="clear" w:color="auto" w:fill="auto"/>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Обеспечение пожарной безопасности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30 000,00</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0400</w:t>
            </w:r>
          </w:p>
        </w:tc>
        <w:tc>
          <w:tcPr>
            <w:tcW w:w="2154" w:type="dxa"/>
            <w:tcBorders>
              <w:top w:val="nil"/>
              <w:left w:val="nil"/>
              <w:bottom w:val="single" w:sz="4" w:space="0" w:color="auto"/>
              <w:right w:val="nil"/>
            </w:tcBorders>
            <w:shd w:val="clear" w:color="auto" w:fill="auto"/>
            <w:vAlign w:val="center"/>
            <w:hideMark/>
          </w:tcPr>
          <w:p w:rsidR="00960FE8" w:rsidRPr="00960FE8" w:rsidRDefault="00960FE8" w:rsidP="00960FE8">
            <w:pPr>
              <w:spacing w:after="0" w:line="240" w:lineRule="auto"/>
              <w:rPr>
                <w:rFonts w:ascii="Times New Roman" w:hAnsi="Times New Roman"/>
                <w:b/>
                <w:bCs/>
                <w:sz w:val="18"/>
                <w:szCs w:val="18"/>
              </w:rPr>
            </w:pPr>
            <w:r w:rsidRPr="00960FE8">
              <w:rPr>
                <w:rFonts w:ascii="Times New Roman" w:hAnsi="Times New Roman"/>
                <w:b/>
                <w:bCs/>
                <w:sz w:val="18"/>
                <w:szCs w:val="18"/>
              </w:rPr>
              <w:t>Национальная экономика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876 200,00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452 794,83</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452 794,83</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51,7</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100,0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100,0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6,4</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0401</w:t>
            </w:r>
          </w:p>
        </w:tc>
        <w:tc>
          <w:tcPr>
            <w:tcW w:w="2154" w:type="dxa"/>
            <w:tcBorders>
              <w:top w:val="nil"/>
              <w:left w:val="nil"/>
              <w:bottom w:val="single" w:sz="4" w:space="0" w:color="auto"/>
              <w:right w:val="nil"/>
            </w:tcBorders>
            <w:shd w:val="clear" w:color="auto" w:fill="auto"/>
            <w:vAlign w:val="center"/>
            <w:hideMark/>
          </w:tcPr>
          <w:p w:rsidR="00960FE8" w:rsidRPr="00960FE8" w:rsidRDefault="00960FE8" w:rsidP="00960FE8">
            <w:pPr>
              <w:spacing w:after="0" w:line="240" w:lineRule="auto"/>
              <w:rPr>
                <w:rFonts w:ascii="Times New Roman" w:hAnsi="Times New Roman"/>
                <w:i/>
                <w:iCs/>
                <w:sz w:val="18"/>
                <w:szCs w:val="18"/>
              </w:rPr>
            </w:pPr>
            <w:r w:rsidRPr="00960FE8">
              <w:rPr>
                <w:rFonts w:ascii="Times New Roman" w:hAnsi="Times New Roman"/>
                <w:i/>
                <w:iCs/>
                <w:sz w:val="18"/>
                <w:szCs w:val="18"/>
              </w:rPr>
              <w:t>Общеэкономические вопросы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Зарплата с начислениями - всего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xml:space="preserve">           в том числе: зарплата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xml:space="preserve">                       начисления на </w:t>
            </w:r>
            <w:proofErr w:type="spellStart"/>
            <w:r w:rsidRPr="00960FE8">
              <w:rPr>
                <w:rFonts w:ascii="Times New Roman" w:hAnsi="Times New Roman"/>
                <w:sz w:val="18"/>
                <w:szCs w:val="18"/>
              </w:rPr>
              <w:t>опл</w:t>
            </w:r>
            <w:proofErr w:type="spellEnd"/>
            <w:r w:rsidRPr="00960FE8">
              <w:rPr>
                <w:rFonts w:ascii="Times New Roman" w:hAnsi="Times New Roman"/>
                <w:sz w:val="18"/>
                <w:szCs w:val="18"/>
              </w:rPr>
              <w:t>. труда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0406</w:t>
            </w:r>
          </w:p>
        </w:tc>
        <w:tc>
          <w:tcPr>
            <w:tcW w:w="2154" w:type="dxa"/>
            <w:tcBorders>
              <w:top w:val="nil"/>
              <w:left w:val="nil"/>
              <w:bottom w:val="single" w:sz="4" w:space="0" w:color="auto"/>
              <w:right w:val="nil"/>
            </w:tcBorders>
            <w:shd w:val="clear" w:color="auto" w:fill="auto"/>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Водное хозяйство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0409</w:t>
            </w:r>
          </w:p>
        </w:tc>
        <w:tc>
          <w:tcPr>
            <w:tcW w:w="2154" w:type="dxa"/>
            <w:tcBorders>
              <w:top w:val="nil"/>
              <w:left w:val="nil"/>
              <w:bottom w:val="single" w:sz="4" w:space="0" w:color="auto"/>
              <w:right w:val="nil"/>
            </w:tcBorders>
            <w:shd w:val="clear" w:color="auto" w:fill="auto"/>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Дорожное хозяйство(дорожные фонды)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778 200,00</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364 107,83</w:t>
            </w:r>
          </w:p>
        </w:tc>
        <w:tc>
          <w:tcPr>
            <w:tcW w:w="113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364 107,83</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46,8</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80,4</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80,4</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5,1</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51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0412</w:t>
            </w:r>
          </w:p>
        </w:tc>
        <w:tc>
          <w:tcPr>
            <w:tcW w:w="2154" w:type="dxa"/>
            <w:tcBorders>
              <w:top w:val="nil"/>
              <w:left w:val="nil"/>
              <w:bottom w:val="single" w:sz="4" w:space="0" w:color="auto"/>
              <w:right w:val="nil"/>
            </w:tcBorders>
            <w:shd w:val="clear" w:color="auto" w:fill="auto"/>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Другие вопросы в области национальной экономики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98 000,00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88 687,00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88 687,00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19,6</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1,3</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0500</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b/>
                <w:bCs/>
                <w:sz w:val="18"/>
                <w:szCs w:val="18"/>
              </w:rPr>
            </w:pPr>
            <w:r w:rsidRPr="00960FE8">
              <w:rPr>
                <w:rFonts w:ascii="Times New Roman" w:hAnsi="Times New Roman"/>
                <w:b/>
                <w:bCs/>
                <w:sz w:val="18"/>
                <w:szCs w:val="18"/>
              </w:rPr>
              <w:t>Жилищно-коммунальное хозяйство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159 000,00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137 583,28</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137 583,28</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86,5</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1,9</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0501</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i/>
                <w:iCs/>
                <w:sz w:val="18"/>
                <w:szCs w:val="18"/>
              </w:rPr>
            </w:pPr>
            <w:r w:rsidRPr="00960FE8">
              <w:rPr>
                <w:rFonts w:ascii="Times New Roman" w:hAnsi="Times New Roman"/>
                <w:i/>
                <w:iCs/>
                <w:sz w:val="18"/>
                <w:szCs w:val="18"/>
              </w:rPr>
              <w:t>Жилищное хозяйство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0502</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i/>
                <w:iCs/>
                <w:sz w:val="18"/>
                <w:szCs w:val="18"/>
              </w:rPr>
            </w:pPr>
            <w:r w:rsidRPr="00960FE8">
              <w:rPr>
                <w:rFonts w:ascii="Times New Roman" w:hAnsi="Times New Roman"/>
                <w:i/>
                <w:iCs/>
                <w:sz w:val="18"/>
                <w:szCs w:val="18"/>
              </w:rPr>
              <w:t>Коммунальное хозяйство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5 000,00</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1 438,00</w:t>
            </w:r>
          </w:p>
        </w:tc>
        <w:tc>
          <w:tcPr>
            <w:tcW w:w="113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1 438,00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28,8</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0503</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i/>
                <w:iCs/>
                <w:sz w:val="18"/>
                <w:szCs w:val="18"/>
              </w:rPr>
            </w:pPr>
            <w:r w:rsidRPr="00960FE8">
              <w:rPr>
                <w:rFonts w:ascii="Times New Roman" w:hAnsi="Times New Roman"/>
                <w:i/>
                <w:iCs/>
                <w:sz w:val="18"/>
                <w:szCs w:val="18"/>
              </w:rPr>
              <w:t>Благоустройство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154 000,00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136 145,28</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136 145,28</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1,9</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0700</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b/>
                <w:bCs/>
                <w:i/>
                <w:iCs/>
                <w:sz w:val="18"/>
                <w:szCs w:val="18"/>
              </w:rPr>
            </w:pPr>
            <w:r w:rsidRPr="00960FE8">
              <w:rPr>
                <w:rFonts w:ascii="Times New Roman" w:hAnsi="Times New Roman"/>
                <w:b/>
                <w:bCs/>
                <w:i/>
                <w:iCs/>
                <w:sz w:val="18"/>
                <w:szCs w:val="18"/>
              </w:rPr>
              <w:t>Образование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0,00</w:t>
            </w:r>
          </w:p>
        </w:tc>
      </w:tr>
      <w:tr w:rsidR="00960FE8" w:rsidRPr="00960FE8" w:rsidTr="00960FE8">
        <w:trPr>
          <w:gridAfter w:val="2"/>
          <w:wAfter w:w="609" w:type="dxa"/>
          <w:trHeight w:val="55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0705</w:t>
            </w:r>
          </w:p>
        </w:tc>
        <w:tc>
          <w:tcPr>
            <w:tcW w:w="2154" w:type="dxa"/>
            <w:tcBorders>
              <w:top w:val="nil"/>
              <w:left w:val="nil"/>
              <w:bottom w:val="single" w:sz="4" w:space="0" w:color="auto"/>
              <w:right w:val="nil"/>
            </w:tcBorders>
            <w:shd w:val="clear" w:color="auto" w:fill="auto"/>
            <w:vAlign w:val="center"/>
            <w:hideMark/>
          </w:tcPr>
          <w:p w:rsidR="00960FE8" w:rsidRPr="00960FE8" w:rsidRDefault="00960FE8" w:rsidP="00960FE8">
            <w:pPr>
              <w:spacing w:after="0" w:line="240" w:lineRule="auto"/>
              <w:rPr>
                <w:rFonts w:ascii="Times New Roman" w:hAnsi="Times New Roman"/>
                <w:i/>
                <w:iCs/>
                <w:sz w:val="18"/>
                <w:szCs w:val="18"/>
              </w:rPr>
            </w:pPr>
            <w:r w:rsidRPr="00960FE8">
              <w:rPr>
                <w:rFonts w:ascii="Times New Roman" w:hAnsi="Times New Roman"/>
                <w:i/>
                <w:iCs/>
                <w:sz w:val="18"/>
                <w:szCs w:val="18"/>
              </w:rPr>
              <w:t xml:space="preserve">Профессиональная </w:t>
            </w:r>
            <w:proofErr w:type="spellStart"/>
            <w:r w:rsidRPr="00960FE8">
              <w:rPr>
                <w:rFonts w:ascii="Times New Roman" w:hAnsi="Times New Roman"/>
                <w:i/>
                <w:iCs/>
                <w:sz w:val="18"/>
                <w:szCs w:val="18"/>
              </w:rPr>
              <w:t>подготовка,переподготовка</w:t>
            </w:r>
            <w:proofErr w:type="spellEnd"/>
            <w:r w:rsidRPr="00960FE8">
              <w:rPr>
                <w:rFonts w:ascii="Times New Roman" w:hAnsi="Times New Roman"/>
                <w:i/>
                <w:iCs/>
                <w:sz w:val="18"/>
                <w:szCs w:val="18"/>
              </w:rPr>
              <w:t xml:space="preserve"> и повышение квалификации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0800</w:t>
            </w:r>
          </w:p>
        </w:tc>
        <w:tc>
          <w:tcPr>
            <w:tcW w:w="2154" w:type="dxa"/>
            <w:tcBorders>
              <w:top w:val="nil"/>
              <w:left w:val="nil"/>
              <w:bottom w:val="single" w:sz="4" w:space="0" w:color="auto"/>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b/>
                <w:bCs/>
                <w:sz w:val="18"/>
                <w:szCs w:val="18"/>
              </w:rPr>
            </w:pPr>
            <w:r w:rsidRPr="00960FE8">
              <w:rPr>
                <w:rFonts w:ascii="Times New Roman" w:hAnsi="Times New Roman"/>
                <w:b/>
                <w:bCs/>
                <w:sz w:val="18"/>
                <w:szCs w:val="18"/>
              </w:rPr>
              <w:t>Культура, кинематография</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3 287 800,00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2 471 427,63</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2 471 427,63</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75,2</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100,0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100,0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34,9</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0801</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i/>
                <w:iCs/>
                <w:sz w:val="18"/>
                <w:szCs w:val="18"/>
              </w:rPr>
            </w:pPr>
            <w:r w:rsidRPr="00960FE8">
              <w:rPr>
                <w:rFonts w:ascii="Times New Roman" w:hAnsi="Times New Roman"/>
                <w:i/>
                <w:iCs/>
                <w:sz w:val="18"/>
                <w:szCs w:val="18"/>
              </w:rPr>
              <w:t>Культура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3 287 800,00</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2 471 427,63</w:t>
            </w:r>
          </w:p>
        </w:tc>
        <w:tc>
          <w:tcPr>
            <w:tcW w:w="113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2 471 427,63</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75,2</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34,9</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i/>
                <w:iCs/>
                <w:sz w:val="18"/>
                <w:szCs w:val="18"/>
              </w:rPr>
            </w:pPr>
            <w:r w:rsidRPr="00960FE8">
              <w:rPr>
                <w:rFonts w:ascii="Times New Roman" w:hAnsi="Times New Roman"/>
                <w:i/>
                <w:iCs/>
                <w:sz w:val="18"/>
                <w:szCs w:val="18"/>
              </w:rPr>
              <w:t>Зарплата с начислениями - всего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2 447 141,87</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1 738 771,20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1 738 771,20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71,1</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70,4</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24,6</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xml:space="preserve">           в том числе зарплата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1 851 627,60</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1 336 841,76</w:t>
            </w:r>
          </w:p>
        </w:tc>
        <w:tc>
          <w:tcPr>
            <w:tcW w:w="113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1 336 841,76</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72,2</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54,1</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18,9</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xml:space="preserve">                       начисления на </w:t>
            </w:r>
            <w:proofErr w:type="spellStart"/>
            <w:r w:rsidRPr="00960FE8">
              <w:rPr>
                <w:rFonts w:ascii="Times New Roman" w:hAnsi="Times New Roman"/>
                <w:sz w:val="18"/>
                <w:szCs w:val="18"/>
              </w:rPr>
              <w:t>опл</w:t>
            </w:r>
            <w:proofErr w:type="spellEnd"/>
            <w:r w:rsidRPr="00960FE8">
              <w:rPr>
                <w:rFonts w:ascii="Times New Roman" w:hAnsi="Times New Roman"/>
                <w:sz w:val="18"/>
                <w:szCs w:val="18"/>
              </w:rPr>
              <w:t>. труда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580 000,00</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391 941,33</w:t>
            </w:r>
          </w:p>
        </w:tc>
        <w:tc>
          <w:tcPr>
            <w:tcW w:w="113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391 941,33</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67,6</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15,9</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5,5</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xml:space="preserve">                             б/лист 266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15 514,27</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9 988,11</w:t>
            </w:r>
          </w:p>
        </w:tc>
        <w:tc>
          <w:tcPr>
            <w:tcW w:w="113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9 988,11</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0,4</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0,1</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0804</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i/>
                <w:iCs/>
                <w:sz w:val="18"/>
                <w:szCs w:val="18"/>
              </w:rPr>
            </w:pPr>
            <w:r w:rsidRPr="00960FE8">
              <w:rPr>
                <w:rFonts w:ascii="Times New Roman" w:hAnsi="Times New Roman"/>
                <w:i/>
                <w:iCs/>
                <w:sz w:val="18"/>
                <w:szCs w:val="18"/>
              </w:rPr>
              <w:t>Другие вопросы в области культуры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1000</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b/>
                <w:bCs/>
                <w:sz w:val="18"/>
                <w:szCs w:val="18"/>
              </w:rPr>
            </w:pPr>
            <w:r w:rsidRPr="00960FE8">
              <w:rPr>
                <w:rFonts w:ascii="Times New Roman" w:hAnsi="Times New Roman"/>
                <w:b/>
                <w:bCs/>
                <w:sz w:val="18"/>
                <w:szCs w:val="18"/>
              </w:rPr>
              <w:t>Социальная политика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435 222,36</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224 712,18</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224 712,18</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51,6</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100,0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3,2</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lastRenderedPageBreak/>
              <w:t>1001</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i/>
                <w:iCs/>
                <w:sz w:val="18"/>
                <w:szCs w:val="18"/>
              </w:rPr>
            </w:pPr>
            <w:r w:rsidRPr="00960FE8">
              <w:rPr>
                <w:rFonts w:ascii="Times New Roman" w:hAnsi="Times New Roman"/>
                <w:i/>
                <w:iCs/>
                <w:sz w:val="18"/>
                <w:szCs w:val="18"/>
              </w:rPr>
              <w:t>Пенсионное обеспечение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435 222,36</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224 712,18</w:t>
            </w:r>
          </w:p>
        </w:tc>
        <w:tc>
          <w:tcPr>
            <w:tcW w:w="113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224 712,18</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51,6</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3,2</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1006</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i/>
                <w:iCs/>
                <w:sz w:val="18"/>
                <w:szCs w:val="18"/>
              </w:rPr>
            </w:pPr>
            <w:r w:rsidRPr="00960FE8">
              <w:rPr>
                <w:rFonts w:ascii="Times New Roman" w:hAnsi="Times New Roman"/>
                <w:i/>
                <w:iCs/>
                <w:sz w:val="18"/>
                <w:szCs w:val="18"/>
              </w:rPr>
              <w:t>Другие вопросы в области социальной политики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1100</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b/>
                <w:bCs/>
                <w:i/>
                <w:iCs/>
                <w:sz w:val="18"/>
                <w:szCs w:val="18"/>
              </w:rPr>
            </w:pPr>
            <w:r w:rsidRPr="00960FE8">
              <w:rPr>
                <w:rFonts w:ascii="Times New Roman" w:hAnsi="Times New Roman"/>
                <w:b/>
                <w:bCs/>
                <w:i/>
                <w:iCs/>
                <w:sz w:val="18"/>
                <w:szCs w:val="18"/>
              </w:rPr>
              <w:t>Физическая культура и спорт</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184 100,00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184 000,00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184 000,00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99,9</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2,6</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1101</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i/>
                <w:iCs/>
                <w:sz w:val="18"/>
                <w:szCs w:val="18"/>
              </w:rPr>
            </w:pPr>
            <w:r w:rsidRPr="00960FE8">
              <w:rPr>
                <w:rFonts w:ascii="Times New Roman" w:hAnsi="Times New Roman"/>
                <w:i/>
                <w:iCs/>
                <w:sz w:val="18"/>
                <w:szCs w:val="18"/>
              </w:rPr>
              <w:t xml:space="preserve">Физическая культура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184 100,00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184 000,00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184 000,00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99,9</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2,6</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48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1300</w:t>
            </w:r>
          </w:p>
        </w:tc>
        <w:tc>
          <w:tcPr>
            <w:tcW w:w="2154" w:type="dxa"/>
            <w:tcBorders>
              <w:top w:val="nil"/>
              <w:left w:val="nil"/>
              <w:bottom w:val="single" w:sz="4" w:space="0" w:color="auto"/>
              <w:right w:val="nil"/>
            </w:tcBorders>
            <w:shd w:val="clear" w:color="auto" w:fill="auto"/>
            <w:vAlign w:val="center"/>
            <w:hideMark/>
          </w:tcPr>
          <w:p w:rsidR="00960FE8" w:rsidRPr="00960FE8" w:rsidRDefault="00960FE8" w:rsidP="00960FE8">
            <w:pPr>
              <w:spacing w:after="0" w:line="240" w:lineRule="auto"/>
              <w:rPr>
                <w:rFonts w:ascii="Times New Roman" w:hAnsi="Times New Roman"/>
                <w:b/>
                <w:bCs/>
                <w:i/>
                <w:iCs/>
                <w:sz w:val="18"/>
                <w:szCs w:val="18"/>
              </w:rPr>
            </w:pPr>
            <w:r w:rsidRPr="00960FE8">
              <w:rPr>
                <w:rFonts w:ascii="Times New Roman" w:hAnsi="Times New Roman"/>
                <w:b/>
                <w:bCs/>
                <w:i/>
                <w:iCs/>
                <w:sz w:val="18"/>
                <w:szCs w:val="18"/>
              </w:rPr>
              <w:t>Обслуживание государственного и муниципального долга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2 000,00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0,00</w:t>
            </w:r>
          </w:p>
        </w:tc>
      </w:tr>
      <w:tr w:rsidR="00960FE8" w:rsidRPr="00960FE8" w:rsidTr="00960FE8">
        <w:trPr>
          <w:gridAfter w:val="2"/>
          <w:wAfter w:w="609" w:type="dxa"/>
          <w:trHeight w:val="48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1301</w:t>
            </w:r>
          </w:p>
        </w:tc>
        <w:tc>
          <w:tcPr>
            <w:tcW w:w="2154" w:type="dxa"/>
            <w:tcBorders>
              <w:top w:val="nil"/>
              <w:left w:val="nil"/>
              <w:bottom w:val="single" w:sz="4" w:space="0" w:color="auto"/>
              <w:right w:val="nil"/>
            </w:tcBorders>
            <w:shd w:val="clear" w:color="auto" w:fill="auto"/>
            <w:vAlign w:val="bottom"/>
            <w:hideMark/>
          </w:tcPr>
          <w:p w:rsidR="00960FE8" w:rsidRPr="00960FE8" w:rsidRDefault="00960FE8" w:rsidP="00960FE8">
            <w:pPr>
              <w:spacing w:after="0" w:line="240" w:lineRule="auto"/>
              <w:rPr>
                <w:rFonts w:ascii="Times New Roman" w:hAnsi="Times New Roman"/>
                <w:i/>
                <w:iCs/>
                <w:sz w:val="18"/>
                <w:szCs w:val="18"/>
              </w:rPr>
            </w:pPr>
            <w:r w:rsidRPr="00960FE8">
              <w:rPr>
                <w:rFonts w:ascii="Times New Roman" w:hAnsi="Times New Roman"/>
                <w:i/>
                <w:iCs/>
                <w:sz w:val="18"/>
                <w:szCs w:val="18"/>
              </w:rPr>
              <w:t>Обслуживание государственного внутреннего и муниципального долга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2 000,00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72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1400</w:t>
            </w:r>
          </w:p>
        </w:tc>
        <w:tc>
          <w:tcPr>
            <w:tcW w:w="2154" w:type="dxa"/>
            <w:tcBorders>
              <w:top w:val="nil"/>
              <w:left w:val="nil"/>
              <w:bottom w:val="single" w:sz="4" w:space="0" w:color="auto"/>
              <w:right w:val="nil"/>
            </w:tcBorders>
            <w:shd w:val="clear" w:color="auto" w:fill="auto"/>
            <w:vAlign w:val="bottom"/>
            <w:hideMark/>
          </w:tcPr>
          <w:p w:rsidR="00960FE8" w:rsidRPr="00960FE8" w:rsidRDefault="00960FE8" w:rsidP="00960FE8">
            <w:pPr>
              <w:spacing w:after="0" w:line="240" w:lineRule="auto"/>
              <w:rPr>
                <w:rFonts w:ascii="Times New Roman" w:hAnsi="Times New Roman"/>
                <w:b/>
                <w:bCs/>
                <w:sz w:val="18"/>
                <w:szCs w:val="18"/>
              </w:rPr>
            </w:pPr>
            <w:r w:rsidRPr="00960FE8">
              <w:rPr>
                <w:rFonts w:ascii="Times New Roman" w:hAnsi="Times New Roman"/>
                <w:b/>
                <w:bCs/>
                <w:sz w:val="18"/>
                <w:szCs w:val="18"/>
              </w:rPr>
              <w:t>Межбюджетные трансферты общего характера бюджетам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2 301 047,88</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1 030 574,55</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1 030 574,55</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44,8</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100,0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100,0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14,6</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0,00</w:t>
            </w:r>
          </w:p>
        </w:tc>
      </w:tr>
      <w:tr w:rsidR="00960FE8" w:rsidRPr="00960FE8" w:rsidTr="00960FE8">
        <w:trPr>
          <w:gridAfter w:val="2"/>
          <w:wAfter w:w="609" w:type="dxa"/>
          <w:trHeight w:val="48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8"/>
                <w:szCs w:val="18"/>
              </w:rPr>
            </w:pPr>
            <w:r w:rsidRPr="00960FE8">
              <w:rPr>
                <w:rFonts w:ascii="Times New Roman" w:hAnsi="Times New Roman"/>
                <w:sz w:val="18"/>
                <w:szCs w:val="18"/>
              </w:rPr>
              <w:t>1403</w:t>
            </w:r>
          </w:p>
        </w:tc>
        <w:tc>
          <w:tcPr>
            <w:tcW w:w="2154" w:type="dxa"/>
            <w:tcBorders>
              <w:top w:val="nil"/>
              <w:left w:val="nil"/>
              <w:bottom w:val="single" w:sz="4" w:space="0" w:color="auto"/>
              <w:right w:val="nil"/>
            </w:tcBorders>
            <w:shd w:val="clear" w:color="auto" w:fill="auto"/>
            <w:vAlign w:val="bottom"/>
            <w:hideMark/>
          </w:tcPr>
          <w:p w:rsidR="00960FE8" w:rsidRPr="00960FE8" w:rsidRDefault="00960FE8" w:rsidP="00960FE8">
            <w:pPr>
              <w:spacing w:after="0" w:line="240" w:lineRule="auto"/>
              <w:rPr>
                <w:rFonts w:ascii="Times New Roman" w:hAnsi="Times New Roman"/>
                <w:i/>
                <w:iCs/>
                <w:sz w:val="18"/>
                <w:szCs w:val="18"/>
              </w:rPr>
            </w:pPr>
            <w:r w:rsidRPr="00960FE8">
              <w:rPr>
                <w:rFonts w:ascii="Times New Roman" w:hAnsi="Times New Roman"/>
                <w:i/>
                <w:iCs/>
                <w:sz w:val="18"/>
                <w:szCs w:val="18"/>
              </w:rPr>
              <w:t>Прочие межбюджетные трансферты общего характера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2 301 047,88</w:t>
            </w:r>
          </w:p>
        </w:tc>
        <w:tc>
          <w:tcPr>
            <w:tcW w:w="1275"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1 030 574,55</w:t>
            </w:r>
          </w:p>
        </w:tc>
        <w:tc>
          <w:tcPr>
            <w:tcW w:w="1134"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1 030 574,55</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44,8</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14,6</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 </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b/>
                <w:bCs/>
                <w:sz w:val="18"/>
                <w:szCs w:val="18"/>
              </w:rPr>
            </w:pPr>
            <w:r w:rsidRPr="00960FE8">
              <w:rPr>
                <w:rFonts w:ascii="Times New Roman" w:hAnsi="Times New Roman"/>
                <w:b/>
                <w:bCs/>
                <w:sz w:val="18"/>
                <w:szCs w:val="18"/>
              </w:rPr>
              <w:t>ИТОГО РАСХОДЫ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11 326 300,00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7 079 821,00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7 079 821,00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62,5</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100,0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100,0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100,0</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8"/>
                <w:szCs w:val="18"/>
              </w:rPr>
            </w:pPr>
            <w:r w:rsidRPr="00960FE8">
              <w:rPr>
                <w:rFonts w:ascii="Times New Roman" w:hAnsi="Times New Roman"/>
                <w:b/>
                <w:bCs/>
                <w:sz w:val="18"/>
                <w:szCs w:val="18"/>
              </w:rPr>
              <w:t> </w:t>
            </w:r>
          </w:p>
        </w:tc>
        <w:tc>
          <w:tcPr>
            <w:tcW w:w="2154" w:type="dxa"/>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b/>
                <w:bCs/>
                <w:i/>
                <w:iCs/>
                <w:sz w:val="18"/>
                <w:szCs w:val="18"/>
              </w:rPr>
            </w:pPr>
            <w:r w:rsidRPr="00960FE8">
              <w:rPr>
                <w:rFonts w:ascii="Times New Roman" w:hAnsi="Times New Roman"/>
                <w:b/>
                <w:bCs/>
                <w:i/>
                <w:iCs/>
                <w:sz w:val="18"/>
                <w:szCs w:val="18"/>
              </w:rPr>
              <w:t>ЗАРПЛАТА С НАЧИСЛЕНИЯМИ, ИТОГО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i/>
                <w:iCs/>
                <w:sz w:val="16"/>
                <w:szCs w:val="16"/>
              </w:rPr>
            </w:pPr>
            <w:r w:rsidRPr="00960FE8">
              <w:rPr>
                <w:rFonts w:ascii="Times New Roman" w:hAnsi="Times New Roman"/>
                <w:b/>
                <w:bCs/>
                <w:i/>
                <w:iCs/>
                <w:sz w:val="16"/>
                <w:szCs w:val="16"/>
              </w:rPr>
              <w:t>5 949 980,88</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i/>
                <w:iCs/>
                <w:sz w:val="16"/>
                <w:szCs w:val="16"/>
              </w:rPr>
            </w:pPr>
            <w:r w:rsidRPr="00960FE8">
              <w:rPr>
                <w:rFonts w:ascii="Times New Roman" w:hAnsi="Times New Roman"/>
                <w:b/>
                <w:bCs/>
                <w:i/>
                <w:iCs/>
                <w:sz w:val="16"/>
                <w:szCs w:val="16"/>
              </w:rPr>
              <w:t>3 997 374,40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i/>
                <w:iCs/>
                <w:sz w:val="16"/>
                <w:szCs w:val="16"/>
              </w:rPr>
            </w:pPr>
            <w:r w:rsidRPr="00960FE8">
              <w:rPr>
                <w:rFonts w:ascii="Times New Roman" w:hAnsi="Times New Roman"/>
                <w:b/>
                <w:bCs/>
                <w:i/>
                <w:iCs/>
                <w:sz w:val="16"/>
                <w:szCs w:val="16"/>
              </w:rPr>
              <w:t>3 997 374,40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67,2</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100,0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56,5</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56,5</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i/>
                <w:iCs/>
                <w:sz w:val="18"/>
                <w:szCs w:val="18"/>
              </w:rPr>
            </w:pPr>
            <w:r w:rsidRPr="00960FE8">
              <w:rPr>
                <w:rFonts w:ascii="Times New Roman" w:hAnsi="Times New Roman"/>
                <w:i/>
                <w:iCs/>
                <w:sz w:val="18"/>
                <w:szCs w:val="18"/>
              </w:rPr>
              <w:t xml:space="preserve">           в том числе зарплата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i/>
                <w:iCs/>
                <w:sz w:val="16"/>
                <w:szCs w:val="16"/>
              </w:rPr>
            </w:pPr>
            <w:r w:rsidRPr="00960FE8">
              <w:rPr>
                <w:rFonts w:ascii="Times New Roman" w:hAnsi="Times New Roman"/>
                <w:i/>
                <w:iCs/>
                <w:sz w:val="16"/>
                <w:szCs w:val="16"/>
              </w:rPr>
              <w:t>4 424 523,79</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i/>
                <w:iCs/>
                <w:sz w:val="16"/>
                <w:szCs w:val="16"/>
              </w:rPr>
            </w:pPr>
            <w:r w:rsidRPr="00960FE8">
              <w:rPr>
                <w:rFonts w:ascii="Times New Roman" w:hAnsi="Times New Roman"/>
                <w:i/>
                <w:iCs/>
                <w:sz w:val="16"/>
                <w:szCs w:val="16"/>
              </w:rPr>
              <w:t>3 151 761,69</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i/>
                <w:iCs/>
                <w:sz w:val="16"/>
                <w:szCs w:val="16"/>
              </w:rPr>
            </w:pPr>
            <w:r w:rsidRPr="00960FE8">
              <w:rPr>
                <w:rFonts w:ascii="Times New Roman" w:hAnsi="Times New Roman"/>
                <w:i/>
                <w:iCs/>
                <w:sz w:val="16"/>
                <w:szCs w:val="16"/>
              </w:rPr>
              <w:t>3 151 761,69</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71,2</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44,5</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44,5</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i/>
                <w:iCs/>
                <w:sz w:val="18"/>
                <w:szCs w:val="18"/>
              </w:rPr>
            </w:pPr>
            <w:r w:rsidRPr="00960FE8">
              <w:rPr>
                <w:rFonts w:ascii="Times New Roman" w:hAnsi="Times New Roman"/>
                <w:i/>
                <w:iCs/>
                <w:sz w:val="18"/>
                <w:szCs w:val="18"/>
              </w:rPr>
              <w:t xml:space="preserve">                       начисления на </w:t>
            </w:r>
            <w:proofErr w:type="spellStart"/>
            <w:r w:rsidRPr="00960FE8">
              <w:rPr>
                <w:rFonts w:ascii="Times New Roman" w:hAnsi="Times New Roman"/>
                <w:i/>
                <w:iCs/>
                <w:sz w:val="18"/>
                <w:szCs w:val="18"/>
              </w:rPr>
              <w:t>опл</w:t>
            </w:r>
            <w:proofErr w:type="spellEnd"/>
            <w:r w:rsidRPr="00960FE8">
              <w:rPr>
                <w:rFonts w:ascii="Times New Roman" w:hAnsi="Times New Roman"/>
                <w:i/>
                <w:iCs/>
                <w:sz w:val="18"/>
                <w:szCs w:val="18"/>
              </w:rPr>
              <w:t>. труда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i/>
                <w:iCs/>
                <w:sz w:val="16"/>
                <w:szCs w:val="16"/>
              </w:rPr>
            </w:pPr>
            <w:r w:rsidRPr="00960FE8">
              <w:rPr>
                <w:rFonts w:ascii="Times New Roman" w:hAnsi="Times New Roman"/>
                <w:i/>
                <w:iCs/>
                <w:sz w:val="16"/>
                <w:szCs w:val="16"/>
              </w:rPr>
              <w:t>1 496 365,76</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i/>
                <w:iCs/>
                <w:sz w:val="16"/>
                <w:szCs w:val="16"/>
              </w:rPr>
            </w:pPr>
            <w:r w:rsidRPr="00960FE8">
              <w:rPr>
                <w:rFonts w:ascii="Times New Roman" w:hAnsi="Times New Roman"/>
                <w:i/>
                <w:iCs/>
                <w:sz w:val="16"/>
                <w:szCs w:val="16"/>
              </w:rPr>
              <w:t>822 247,54</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i/>
                <w:iCs/>
                <w:sz w:val="16"/>
                <w:szCs w:val="16"/>
              </w:rPr>
            </w:pPr>
            <w:r w:rsidRPr="00960FE8">
              <w:rPr>
                <w:rFonts w:ascii="Times New Roman" w:hAnsi="Times New Roman"/>
                <w:i/>
                <w:iCs/>
                <w:sz w:val="16"/>
                <w:szCs w:val="16"/>
              </w:rPr>
              <w:t>822 247,54</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54,9</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11,6</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11,6</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i/>
                <w:iCs/>
                <w:sz w:val="18"/>
                <w:szCs w:val="18"/>
              </w:rPr>
            </w:pPr>
            <w:r w:rsidRPr="00960FE8">
              <w:rPr>
                <w:rFonts w:ascii="Times New Roman" w:hAnsi="Times New Roman"/>
                <w:i/>
                <w:iCs/>
                <w:sz w:val="18"/>
                <w:szCs w:val="18"/>
              </w:rPr>
              <w:t xml:space="preserve">                     б/лист 266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i/>
                <w:iCs/>
                <w:sz w:val="16"/>
                <w:szCs w:val="16"/>
              </w:rPr>
            </w:pPr>
            <w:r w:rsidRPr="00960FE8">
              <w:rPr>
                <w:rFonts w:ascii="Times New Roman" w:hAnsi="Times New Roman"/>
                <w:i/>
                <w:iCs/>
                <w:sz w:val="16"/>
                <w:szCs w:val="16"/>
              </w:rPr>
              <w:t>29 091,33</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i/>
                <w:iCs/>
                <w:sz w:val="16"/>
                <w:szCs w:val="16"/>
              </w:rPr>
            </w:pPr>
            <w:r w:rsidRPr="00960FE8">
              <w:rPr>
                <w:rFonts w:ascii="Times New Roman" w:hAnsi="Times New Roman"/>
                <w:i/>
                <w:iCs/>
                <w:sz w:val="16"/>
                <w:szCs w:val="16"/>
              </w:rPr>
              <w:t>23 365,17</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i/>
                <w:iCs/>
                <w:sz w:val="16"/>
                <w:szCs w:val="16"/>
              </w:rPr>
            </w:pPr>
            <w:r w:rsidRPr="00960FE8">
              <w:rPr>
                <w:rFonts w:ascii="Times New Roman" w:hAnsi="Times New Roman"/>
                <w:i/>
                <w:iCs/>
                <w:sz w:val="16"/>
                <w:szCs w:val="16"/>
              </w:rPr>
              <w:t>23 365,17</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80,3</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0,3</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0,3</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i/>
                <w:iCs/>
                <w:sz w:val="18"/>
                <w:szCs w:val="18"/>
              </w:rPr>
            </w:pPr>
            <w:r w:rsidRPr="00960FE8">
              <w:rPr>
                <w:rFonts w:ascii="Times New Roman" w:hAnsi="Times New Roman"/>
                <w:i/>
                <w:iCs/>
                <w:sz w:val="18"/>
                <w:szCs w:val="18"/>
              </w:rPr>
              <w:t>Коммунальные услуги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i/>
                <w:iCs/>
                <w:sz w:val="16"/>
                <w:szCs w:val="16"/>
              </w:rPr>
            </w:pPr>
            <w:r w:rsidRPr="00960FE8">
              <w:rPr>
                <w:rFonts w:ascii="Times New Roman" w:hAnsi="Times New Roman"/>
                <w:i/>
                <w:iCs/>
                <w:sz w:val="16"/>
                <w:szCs w:val="16"/>
              </w:rPr>
              <w:t>875 199,01</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i/>
                <w:iCs/>
                <w:sz w:val="16"/>
                <w:szCs w:val="16"/>
              </w:rPr>
            </w:pPr>
            <w:r w:rsidRPr="00960FE8">
              <w:rPr>
                <w:rFonts w:ascii="Times New Roman" w:hAnsi="Times New Roman"/>
                <w:i/>
                <w:iCs/>
                <w:sz w:val="16"/>
                <w:szCs w:val="16"/>
              </w:rPr>
              <w:t>662 002,66</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i/>
                <w:iCs/>
                <w:sz w:val="16"/>
                <w:szCs w:val="16"/>
              </w:rPr>
            </w:pPr>
            <w:r w:rsidRPr="00960FE8">
              <w:rPr>
                <w:rFonts w:ascii="Times New Roman" w:hAnsi="Times New Roman"/>
                <w:i/>
                <w:iCs/>
                <w:sz w:val="16"/>
                <w:szCs w:val="16"/>
              </w:rPr>
              <w:t>662 002,66</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75,6</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9,4</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11,3</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i/>
                <w:iCs/>
                <w:sz w:val="18"/>
                <w:szCs w:val="18"/>
              </w:rPr>
            </w:pPr>
            <w:r w:rsidRPr="00960FE8">
              <w:rPr>
                <w:rFonts w:ascii="Times New Roman" w:hAnsi="Times New Roman"/>
                <w:i/>
                <w:iCs/>
                <w:sz w:val="18"/>
                <w:szCs w:val="18"/>
              </w:rPr>
              <w:t>Приобретение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i/>
                <w:iCs/>
                <w:sz w:val="16"/>
                <w:szCs w:val="16"/>
              </w:rPr>
            </w:pPr>
            <w:r w:rsidRPr="00960FE8">
              <w:rPr>
                <w:rFonts w:ascii="Times New Roman" w:hAnsi="Times New Roman"/>
                <w:i/>
                <w:iCs/>
                <w:sz w:val="16"/>
                <w:szCs w:val="16"/>
              </w:rPr>
              <w:t>456 200,00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i/>
                <w:iCs/>
                <w:sz w:val="16"/>
                <w:szCs w:val="16"/>
              </w:rPr>
            </w:pPr>
            <w:r w:rsidRPr="00960FE8">
              <w:rPr>
                <w:rFonts w:ascii="Times New Roman" w:hAnsi="Times New Roman"/>
                <w:i/>
                <w:iCs/>
                <w:sz w:val="16"/>
                <w:szCs w:val="16"/>
              </w:rPr>
              <w:t>456 100,00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i/>
                <w:iCs/>
                <w:sz w:val="16"/>
                <w:szCs w:val="16"/>
              </w:rPr>
            </w:pPr>
            <w:r w:rsidRPr="00960FE8">
              <w:rPr>
                <w:rFonts w:ascii="Times New Roman" w:hAnsi="Times New Roman"/>
                <w:i/>
                <w:iCs/>
                <w:sz w:val="16"/>
                <w:szCs w:val="16"/>
              </w:rPr>
              <w:t>456 100,00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100,0</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6,4</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6,4</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w:t>
            </w:r>
          </w:p>
        </w:tc>
        <w:tc>
          <w:tcPr>
            <w:tcW w:w="2154" w:type="dxa"/>
            <w:tcBorders>
              <w:top w:val="single" w:sz="4" w:space="0" w:color="auto"/>
              <w:left w:val="nil"/>
              <w:bottom w:val="single" w:sz="4" w:space="0" w:color="auto"/>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Превышение доходов над расходами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-58 000,00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708 327,00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715 745,45</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 </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 </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Бюджетный кредит</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b/>
                <w:bCs/>
                <w:sz w:val="16"/>
                <w:szCs w:val="16"/>
              </w:rPr>
            </w:pPr>
            <w:r w:rsidRPr="00960FE8">
              <w:rPr>
                <w:rFonts w:ascii="Times New Roman" w:hAnsi="Times New Roman"/>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b/>
                <w:bCs/>
                <w:sz w:val="16"/>
                <w:szCs w:val="16"/>
              </w:rPr>
            </w:pPr>
            <w:r w:rsidRPr="00960FE8">
              <w:rPr>
                <w:rFonts w:ascii="Times New Roman" w:hAnsi="Times New Roman"/>
                <w:b/>
                <w:bCs/>
                <w:sz w:val="16"/>
                <w:szCs w:val="16"/>
              </w:rPr>
              <w:t> </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xml:space="preserve">Прочие источники </w:t>
            </w:r>
            <w:proofErr w:type="spellStart"/>
            <w:r w:rsidRPr="00960FE8">
              <w:rPr>
                <w:rFonts w:ascii="Times New Roman" w:hAnsi="Times New Roman"/>
                <w:sz w:val="18"/>
                <w:szCs w:val="18"/>
              </w:rPr>
              <w:t>внутр.финансир</w:t>
            </w:r>
            <w:proofErr w:type="spellEnd"/>
            <w:r w:rsidRPr="00960FE8">
              <w:rPr>
                <w:rFonts w:ascii="Times New Roman" w:hAnsi="Times New Roman"/>
                <w:sz w:val="18"/>
                <w:szCs w:val="18"/>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58 000,00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b/>
                <w:bCs/>
                <w:color w:val="FF0000"/>
                <w:sz w:val="16"/>
                <w:szCs w:val="16"/>
              </w:rPr>
            </w:pPr>
            <w:r w:rsidRPr="00960FE8">
              <w:rPr>
                <w:rFonts w:ascii="Times New Roman" w:hAnsi="Times New Roman"/>
                <w:b/>
                <w:bCs/>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Изменение ост-ка средств на счетах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-708 327,00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-715 745,45</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b/>
                <w:bCs/>
                <w:color w:val="FF0000"/>
                <w:sz w:val="16"/>
                <w:szCs w:val="16"/>
              </w:rPr>
            </w:pPr>
            <w:r w:rsidRPr="00960FE8">
              <w:rPr>
                <w:rFonts w:ascii="Times New Roman" w:hAnsi="Times New Roman"/>
                <w:b/>
                <w:bCs/>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i/>
                <w:iCs/>
                <w:sz w:val="18"/>
                <w:szCs w:val="18"/>
              </w:rPr>
            </w:pPr>
            <w:r w:rsidRPr="00960FE8">
              <w:rPr>
                <w:rFonts w:ascii="Times New Roman" w:hAnsi="Times New Roman"/>
                <w:i/>
                <w:iCs/>
                <w:sz w:val="18"/>
                <w:szCs w:val="18"/>
              </w:rPr>
              <w:t>Увеличение остатков бюджетных средств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-11 326 300,00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-7 788 148,00</w:t>
            </w:r>
          </w:p>
        </w:tc>
        <w:tc>
          <w:tcPr>
            <w:tcW w:w="1134" w:type="dxa"/>
            <w:tcBorders>
              <w:top w:val="nil"/>
              <w:left w:val="nil"/>
              <w:bottom w:val="single" w:sz="4" w:space="0" w:color="auto"/>
              <w:right w:val="single" w:sz="4" w:space="0" w:color="auto"/>
            </w:tcBorders>
            <w:shd w:val="clear" w:color="auto" w:fill="auto"/>
            <w:noWrap/>
            <w:vAlign w:val="bottom"/>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-7 851 905,34</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b/>
                <w:bCs/>
                <w:color w:val="FF0000"/>
                <w:sz w:val="16"/>
                <w:szCs w:val="16"/>
              </w:rPr>
            </w:pPr>
            <w:r w:rsidRPr="00960FE8">
              <w:rPr>
                <w:rFonts w:ascii="Times New Roman" w:hAnsi="Times New Roman"/>
                <w:b/>
                <w:bCs/>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r>
      <w:tr w:rsidR="00960FE8" w:rsidRPr="00960FE8" w:rsidTr="00960FE8">
        <w:trPr>
          <w:gridAfter w:val="2"/>
          <w:wAfter w:w="609" w:type="dxa"/>
          <w:trHeight w:val="263"/>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i/>
                <w:iCs/>
                <w:sz w:val="18"/>
                <w:szCs w:val="18"/>
              </w:rPr>
            </w:pPr>
            <w:r w:rsidRPr="00960FE8">
              <w:rPr>
                <w:rFonts w:ascii="Times New Roman" w:hAnsi="Times New Roman"/>
                <w:i/>
                <w:iCs/>
                <w:sz w:val="18"/>
                <w:szCs w:val="18"/>
              </w:rPr>
              <w:t>Уменьшение остатков бюджетных средств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11 326 300,00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7 079 821,00</w:t>
            </w:r>
          </w:p>
        </w:tc>
        <w:tc>
          <w:tcPr>
            <w:tcW w:w="1134" w:type="dxa"/>
            <w:tcBorders>
              <w:top w:val="nil"/>
              <w:left w:val="nil"/>
              <w:bottom w:val="single" w:sz="4" w:space="0" w:color="auto"/>
              <w:right w:val="single" w:sz="4" w:space="0" w:color="auto"/>
            </w:tcBorders>
            <w:shd w:val="clear" w:color="auto" w:fill="auto"/>
            <w:noWrap/>
            <w:vAlign w:val="bottom"/>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7 136 159,89</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b/>
                <w:bCs/>
                <w:color w:val="FF0000"/>
                <w:sz w:val="16"/>
                <w:szCs w:val="16"/>
              </w:rPr>
            </w:pPr>
            <w:r w:rsidRPr="00960FE8">
              <w:rPr>
                <w:rFonts w:ascii="Times New Roman" w:hAnsi="Times New Roman"/>
                <w:b/>
                <w:bCs/>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r>
      <w:tr w:rsidR="00960FE8" w:rsidRPr="00960FE8" w:rsidTr="00960FE8">
        <w:trPr>
          <w:gridAfter w:val="2"/>
          <w:wAfter w:w="609" w:type="dxa"/>
          <w:trHeight w:val="263"/>
        </w:trPr>
        <w:tc>
          <w:tcPr>
            <w:tcW w:w="679" w:type="dxa"/>
            <w:tcBorders>
              <w:top w:val="nil"/>
              <w:left w:val="single" w:sz="4" w:space="0" w:color="auto"/>
              <w:bottom w:val="nil"/>
              <w:right w:val="single" w:sz="4" w:space="0" w:color="auto"/>
            </w:tcBorders>
            <w:shd w:val="clear" w:color="auto" w:fill="auto"/>
            <w:noWrap/>
            <w:vAlign w:val="bottom"/>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b/>
                <w:bCs/>
                <w:sz w:val="18"/>
                <w:szCs w:val="18"/>
              </w:rPr>
            </w:pPr>
            <w:r w:rsidRPr="00960FE8">
              <w:rPr>
                <w:rFonts w:ascii="Times New Roman" w:hAnsi="Times New Roman"/>
                <w:b/>
                <w:bCs/>
                <w:sz w:val="18"/>
                <w:szCs w:val="18"/>
              </w:rPr>
              <w:t>ДОХОДЫ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11 268 300,00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7 788 148,00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7 795 566,45</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b/>
                <w:bCs/>
                <w:color w:val="FF0000"/>
                <w:sz w:val="16"/>
                <w:szCs w:val="16"/>
              </w:rPr>
            </w:pPr>
            <w:r w:rsidRPr="00960FE8">
              <w:rPr>
                <w:rFonts w:ascii="Times New Roman" w:hAnsi="Times New Roman"/>
                <w:b/>
                <w:bCs/>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 </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r>
      <w:tr w:rsidR="00960FE8" w:rsidRPr="00960FE8" w:rsidTr="00960FE8">
        <w:trPr>
          <w:gridAfter w:val="2"/>
          <w:wAfter w:w="609" w:type="dxa"/>
          <w:trHeight w:val="263"/>
        </w:trPr>
        <w:tc>
          <w:tcPr>
            <w:tcW w:w="679" w:type="dxa"/>
            <w:tcBorders>
              <w:top w:val="single" w:sz="4" w:space="0" w:color="auto"/>
              <w:left w:val="single" w:sz="4" w:space="0" w:color="auto"/>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w:t>
            </w:r>
          </w:p>
        </w:tc>
        <w:tc>
          <w:tcPr>
            <w:tcW w:w="2154" w:type="dxa"/>
            <w:tcBorders>
              <w:top w:val="single" w:sz="4" w:space="0" w:color="auto"/>
              <w:left w:val="single" w:sz="4" w:space="0" w:color="auto"/>
              <w:bottom w:val="single" w:sz="4" w:space="0" w:color="auto"/>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в том числе внутренние обороты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9 062 600,00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6 590 648,00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6 590 648,00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b/>
                <w:bCs/>
                <w:color w:val="FF0000"/>
                <w:sz w:val="16"/>
                <w:szCs w:val="16"/>
              </w:rPr>
            </w:pPr>
            <w:r w:rsidRPr="00960FE8">
              <w:rPr>
                <w:rFonts w:ascii="Times New Roman" w:hAnsi="Times New Roman"/>
                <w:b/>
                <w:bCs/>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 </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r>
      <w:tr w:rsidR="00960FE8" w:rsidRPr="00960FE8" w:rsidTr="00960FE8">
        <w:trPr>
          <w:gridAfter w:val="2"/>
          <w:wAfter w:w="609" w:type="dxa"/>
          <w:trHeight w:val="263"/>
        </w:trPr>
        <w:tc>
          <w:tcPr>
            <w:tcW w:w="679" w:type="dxa"/>
            <w:tcBorders>
              <w:top w:val="single" w:sz="4" w:space="0" w:color="auto"/>
              <w:left w:val="single" w:sz="4" w:space="0" w:color="auto"/>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w:t>
            </w:r>
          </w:p>
        </w:tc>
        <w:tc>
          <w:tcPr>
            <w:tcW w:w="2154" w:type="dxa"/>
            <w:tcBorders>
              <w:top w:val="nil"/>
              <w:left w:val="single" w:sz="4" w:space="0" w:color="auto"/>
              <w:bottom w:val="single" w:sz="4" w:space="0" w:color="auto"/>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Доходы за минусом внутренних оборотов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2 205 700,00</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1 197 500,00</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1 204 918,45</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b/>
                <w:bCs/>
                <w:color w:val="FF0000"/>
                <w:sz w:val="16"/>
                <w:szCs w:val="16"/>
              </w:rPr>
            </w:pPr>
            <w:r w:rsidRPr="00960FE8">
              <w:rPr>
                <w:rFonts w:ascii="Times New Roman" w:hAnsi="Times New Roman"/>
                <w:b/>
                <w:bCs/>
                <w:color w:val="FF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sz w:val="16"/>
                <w:szCs w:val="16"/>
              </w:rPr>
            </w:pPr>
            <w:r w:rsidRPr="00960FE8">
              <w:rPr>
                <w:rFonts w:ascii="Times New Roman" w:hAnsi="Times New Roman"/>
                <w:b/>
                <w:bCs/>
                <w:sz w:val="16"/>
                <w:szCs w:val="16"/>
              </w:rPr>
              <w:t> </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r>
      <w:tr w:rsidR="00960FE8" w:rsidRPr="00960FE8" w:rsidTr="00960FE8">
        <w:trPr>
          <w:gridAfter w:val="2"/>
          <w:wAfter w:w="609" w:type="dxa"/>
          <w:trHeight w:val="263"/>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w:t>
            </w:r>
          </w:p>
        </w:tc>
        <w:tc>
          <w:tcPr>
            <w:tcW w:w="2154" w:type="dxa"/>
            <w:tcBorders>
              <w:top w:val="nil"/>
              <w:left w:val="nil"/>
              <w:bottom w:val="single" w:sz="4" w:space="0" w:color="auto"/>
              <w:right w:val="nil"/>
            </w:tcBorders>
            <w:shd w:val="clear" w:color="auto" w:fill="auto"/>
            <w:vAlign w:val="bottom"/>
            <w:hideMark/>
          </w:tcPr>
          <w:p w:rsidR="00960FE8" w:rsidRPr="00960FE8" w:rsidRDefault="00960FE8" w:rsidP="00960FE8">
            <w:pPr>
              <w:spacing w:after="0" w:line="240" w:lineRule="auto"/>
              <w:rPr>
                <w:rFonts w:ascii="Times New Roman" w:hAnsi="Times New Roman"/>
                <w:sz w:val="18"/>
                <w:szCs w:val="18"/>
              </w:rPr>
            </w:pPr>
            <w:r w:rsidRPr="00960FE8">
              <w:rPr>
                <w:rFonts w:ascii="Times New Roman" w:hAnsi="Times New Roman"/>
                <w:sz w:val="18"/>
                <w:szCs w:val="18"/>
              </w:rPr>
              <w:t xml:space="preserve">% направления средств на выплату </w:t>
            </w:r>
            <w:proofErr w:type="spellStart"/>
            <w:r w:rsidRPr="00960FE8">
              <w:rPr>
                <w:rFonts w:ascii="Times New Roman" w:hAnsi="Times New Roman"/>
                <w:sz w:val="18"/>
                <w:szCs w:val="18"/>
              </w:rPr>
              <w:t>з.платы</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sz w:val="16"/>
                <w:szCs w:val="16"/>
              </w:rPr>
            </w:pPr>
            <w:r w:rsidRPr="00960FE8">
              <w:rPr>
                <w:rFonts w:ascii="Times New Roman" w:hAnsi="Times New Roman"/>
                <w:sz w:val="16"/>
                <w:szCs w:val="16"/>
              </w:rPr>
              <w:t>56,90</w:t>
            </w:r>
          </w:p>
        </w:tc>
        <w:tc>
          <w:tcPr>
            <w:tcW w:w="8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b/>
                <w:bCs/>
                <w:sz w:val="16"/>
                <w:szCs w:val="16"/>
              </w:rPr>
            </w:pPr>
            <w:r w:rsidRPr="00960FE8">
              <w:rPr>
                <w:rFonts w:ascii="Times New Roman" w:hAnsi="Times New Roman"/>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c>
          <w:tcPr>
            <w:tcW w:w="571"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c>
          <w:tcPr>
            <w:tcW w:w="855"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rPr>
                <w:rFonts w:ascii="Times New Roman" w:hAnsi="Times New Roman"/>
                <w:sz w:val="16"/>
                <w:szCs w:val="16"/>
              </w:rPr>
            </w:pPr>
            <w:r w:rsidRPr="00960FE8">
              <w:rPr>
                <w:rFonts w:ascii="Times New Roman" w:hAnsi="Times New Roman"/>
                <w:sz w:val="16"/>
                <w:szCs w:val="16"/>
              </w:rPr>
              <w:t> </w:t>
            </w:r>
          </w:p>
        </w:tc>
      </w:tr>
    </w:tbl>
    <w:p w:rsidR="00960FE8" w:rsidRPr="00960FE8" w:rsidRDefault="00960FE8" w:rsidP="00960FE8">
      <w:pPr>
        <w:spacing w:after="0" w:line="240" w:lineRule="auto"/>
        <w:jc w:val="both"/>
        <w:rPr>
          <w:rFonts w:ascii="Times New Roman" w:hAnsi="Times New Roman"/>
          <w:sz w:val="28"/>
          <w:szCs w:val="28"/>
        </w:rPr>
      </w:pPr>
    </w:p>
    <w:p w:rsidR="00960FE8" w:rsidRPr="00960FE8" w:rsidRDefault="00960FE8" w:rsidP="00960FE8">
      <w:pPr>
        <w:spacing w:after="0" w:line="240" w:lineRule="auto"/>
        <w:jc w:val="both"/>
        <w:rPr>
          <w:rFonts w:ascii="Times New Roman" w:hAnsi="Times New Roman"/>
          <w:sz w:val="28"/>
          <w:szCs w:val="28"/>
        </w:rPr>
      </w:pPr>
    </w:p>
    <w:p w:rsidR="00960FE8" w:rsidRPr="00960FE8" w:rsidRDefault="00960FE8" w:rsidP="00960FE8">
      <w:pPr>
        <w:spacing w:after="0" w:line="240" w:lineRule="auto"/>
        <w:jc w:val="both"/>
        <w:rPr>
          <w:rFonts w:ascii="Times New Roman" w:hAnsi="Times New Roman"/>
          <w:sz w:val="28"/>
          <w:szCs w:val="28"/>
        </w:rPr>
      </w:pPr>
    </w:p>
    <w:tbl>
      <w:tblPr>
        <w:tblW w:w="10064" w:type="dxa"/>
        <w:tblInd w:w="-567" w:type="dxa"/>
        <w:tblLook w:val="04A0" w:firstRow="1" w:lastRow="0" w:firstColumn="1" w:lastColumn="0" w:noHBand="0" w:noVBand="1"/>
      </w:tblPr>
      <w:tblGrid>
        <w:gridCol w:w="546"/>
        <w:gridCol w:w="5240"/>
        <w:gridCol w:w="1430"/>
        <w:gridCol w:w="1450"/>
        <w:gridCol w:w="1398"/>
      </w:tblGrid>
      <w:tr w:rsidR="00960FE8" w:rsidRPr="00960FE8" w:rsidTr="001979C2">
        <w:trPr>
          <w:trHeight w:val="300"/>
        </w:trPr>
        <w:tc>
          <w:tcPr>
            <w:tcW w:w="546"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bookmarkStart w:id="4" w:name="RANGE!A1:E20"/>
            <w:bookmarkEnd w:id="4"/>
          </w:p>
        </w:tc>
        <w:tc>
          <w:tcPr>
            <w:tcW w:w="5240"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430"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450"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398"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r>
      <w:tr w:rsidR="00960FE8" w:rsidRPr="00960FE8" w:rsidTr="001979C2">
        <w:trPr>
          <w:trHeight w:val="1080"/>
        </w:trPr>
        <w:tc>
          <w:tcPr>
            <w:tcW w:w="10064" w:type="dxa"/>
            <w:gridSpan w:val="5"/>
            <w:tcBorders>
              <w:top w:val="nil"/>
              <w:left w:val="nil"/>
              <w:bottom w:val="nil"/>
              <w:right w:val="nil"/>
            </w:tcBorders>
            <w:shd w:val="clear" w:color="auto" w:fill="auto"/>
            <w:vAlign w:val="bottom"/>
            <w:hideMark/>
          </w:tcPr>
          <w:p w:rsidR="00960FE8" w:rsidRDefault="00960FE8" w:rsidP="00960FE8">
            <w:pPr>
              <w:spacing w:after="0" w:line="240" w:lineRule="auto"/>
              <w:jc w:val="center"/>
              <w:rPr>
                <w:rFonts w:ascii="Times New Roman" w:hAnsi="Times New Roman"/>
                <w:b/>
                <w:bCs/>
                <w:color w:val="000000"/>
                <w:sz w:val="24"/>
                <w:szCs w:val="24"/>
              </w:rPr>
            </w:pPr>
          </w:p>
          <w:p w:rsidR="00960FE8" w:rsidRDefault="00960FE8" w:rsidP="00960FE8">
            <w:pPr>
              <w:spacing w:after="0" w:line="240" w:lineRule="auto"/>
              <w:jc w:val="center"/>
              <w:rPr>
                <w:rFonts w:ascii="Times New Roman" w:hAnsi="Times New Roman"/>
                <w:b/>
                <w:bCs/>
                <w:color w:val="000000"/>
                <w:sz w:val="24"/>
                <w:szCs w:val="24"/>
              </w:rPr>
            </w:pPr>
          </w:p>
          <w:p w:rsidR="00960FE8" w:rsidRDefault="00960FE8" w:rsidP="00960FE8">
            <w:pPr>
              <w:spacing w:after="0" w:line="240" w:lineRule="auto"/>
              <w:jc w:val="center"/>
              <w:rPr>
                <w:rFonts w:ascii="Times New Roman" w:hAnsi="Times New Roman"/>
                <w:b/>
                <w:bCs/>
                <w:color w:val="000000"/>
                <w:sz w:val="24"/>
                <w:szCs w:val="24"/>
              </w:rPr>
            </w:pPr>
          </w:p>
          <w:p w:rsidR="00960FE8" w:rsidRPr="00960FE8" w:rsidRDefault="00960FE8" w:rsidP="00960FE8">
            <w:pPr>
              <w:spacing w:after="0" w:line="240" w:lineRule="auto"/>
              <w:ind w:right="426"/>
              <w:jc w:val="center"/>
              <w:rPr>
                <w:rFonts w:ascii="Times New Roman" w:hAnsi="Times New Roman"/>
                <w:b/>
                <w:bCs/>
                <w:color w:val="000000"/>
                <w:sz w:val="24"/>
                <w:szCs w:val="24"/>
              </w:rPr>
            </w:pPr>
            <w:r w:rsidRPr="00960FE8">
              <w:rPr>
                <w:rFonts w:ascii="Times New Roman" w:hAnsi="Times New Roman"/>
                <w:b/>
                <w:bCs/>
                <w:color w:val="000000"/>
                <w:sz w:val="24"/>
                <w:szCs w:val="24"/>
              </w:rPr>
              <w:lastRenderedPageBreak/>
              <w:t>ОТЧЕТ ОБ ИСПОЛЬЗОВАНИИ СРЕДСТВ ДОРОЖНОГО ФОНДА за 1 полугодие 2022 года                                                                                                                                                 ЕДОГОНСКОГО МУНИЦИПАЛЬНОГО ОБРАЗОВАНИЯ</w:t>
            </w:r>
          </w:p>
        </w:tc>
      </w:tr>
      <w:tr w:rsidR="00960FE8" w:rsidRPr="00960FE8" w:rsidTr="001979C2">
        <w:trPr>
          <w:trHeight w:val="289"/>
        </w:trPr>
        <w:tc>
          <w:tcPr>
            <w:tcW w:w="546"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jc w:val="center"/>
              <w:rPr>
                <w:rFonts w:ascii="Times New Roman" w:hAnsi="Times New Roman"/>
                <w:b/>
                <w:bCs/>
                <w:color w:val="000000"/>
                <w:sz w:val="24"/>
                <w:szCs w:val="24"/>
              </w:rPr>
            </w:pPr>
          </w:p>
        </w:tc>
        <w:tc>
          <w:tcPr>
            <w:tcW w:w="5240"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430"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450"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c>
          <w:tcPr>
            <w:tcW w:w="1398" w:type="dxa"/>
            <w:tcBorders>
              <w:top w:val="nil"/>
              <w:left w:val="nil"/>
              <w:bottom w:val="nil"/>
              <w:right w:val="nil"/>
            </w:tcBorders>
            <w:shd w:val="clear" w:color="auto" w:fill="auto"/>
            <w:noWrap/>
            <w:vAlign w:val="bottom"/>
            <w:hideMark/>
          </w:tcPr>
          <w:p w:rsidR="00960FE8" w:rsidRPr="00960FE8" w:rsidRDefault="00960FE8" w:rsidP="00960FE8">
            <w:pPr>
              <w:spacing w:after="0" w:line="240" w:lineRule="auto"/>
              <w:rPr>
                <w:rFonts w:ascii="Times New Roman" w:hAnsi="Times New Roman"/>
                <w:sz w:val="20"/>
                <w:szCs w:val="20"/>
              </w:rPr>
            </w:pPr>
          </w:p>
        </w:tc>
      </w:tr>
      <w:tr w:rsidR="00960FE8" w:rsidRPr="00960FE8" w:rsidTr="001979C2">
        <w:trPr>
          <w:trHeight w:val="300"/>
        </w:trPr>
        <w:tc>
          <w:tcPr>
            <w:tcW w:w="546" w:type="dxa"/>
            <w:tcBorders>
              <w:top w:val="nil"/>
              <w:left w:val="nil"/>
              <w:bottom w:val="nil"/>
              <w:right w:val="nil"/>
            </w:tcBorders>
            <w:shd w:val="clear" w:color="auto" w:fill="auto"/>
            <w:noWrap/>
            <w:vAlign w:val="center"/>
            <w:hideMark/>
          </w:tcPr>
          <w:p w:rsidR="00960FE8" w:rsidRPr="00960FE8" w:rsidRDefault="00960FE8" w:rsidP="00960FE8">
            <w:pPr>
              <w:spacing w:after="0" w:line="240" w:lineRule="auto"/>
              <w:rPr>
                <w:rFonts w:ascii="Times New Roman" w:hAnsi="Times New Roman"/>
                <w:sz w:val="20"/>
                <w:szCs w:val="20"/>
              </w:rPr>
            </w:pPr>
          </w:p>
        </w:tc>
        <w:tc>
          <w:tcPr>
            <w:tcW w:w="5240" w:type="dxa"/>
            <w:tcBorders>
              <w:top w:val="nil"/>
              <w:left w:val="nil"/>
              <w:bottom w:val="nil"/>
              <w:right w:val="nil"/>
            </w:tcBorders>
            <w:shd w:val="clear" w:color="auto" w:fill="auto"/>
            <w:noWrap/>
            <w:hideMark/>
          </w:tcPr>
          <w:p w:rsidR="00960FE8" w:rsidRPr="00960FE8" w:rsidRDefault="00960FE8" w:rsidP="00960FE8">
            <w:pPr>
              <w:spacing w:after="0" w:line="240" w:lineRule="auto"/>
              <w:jc w:val="center"/>
              <w:rPr>
                <w:rFonts w:ascii="Times New Roman" w:hAnsi="Times New Roman"/>
                <w:sz w:val="20"/>
                <w:szCs w:val="20"/>
              </w:rPr>
            </w:pPr>
          </w:p>
        </w:tc>
        <w:tc>
          <w:tcPr>
            <w:tcW w:w="2880" w:type="dxa"/>
            <w:gridSpan w:val="2"/>
            <w:tcBorders>
              <w:top w:val="nil"/>
              <w:left w:val="nil"/>
              <w:bottom w:val="single" w:sz="4" w:space="0" w:color="auto"/>
              <w:right w:val="nil"/>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color w:val="000000"/>
                <w:sz w:val="20"/>
                <w:szCs w:val="20"/>
              </w:rPr>
            </w:pPr>
            <w:r w:rsidRPr="00960FE8">
              <w:rPr>
                <w:rFonts w:ascii="Times New Roman" w:hAnsi="Times New Roman"/>
                <w:color w:val="000000"/>
                <w:sz w:val="20"/>
                <w:szCs w:val="20"/>
              </w:rPr>
              <w:t> </w:t>
            </w:r>
          </w:p>
        </w:tc>
        <w:tc>
          <w:tcPr>
            <w:tcW w:w="1398" w:type="dxa"/>
            <w:tcBorders>
              <w:top w:val="nil"/>
              <w:left w:val="nil"/>
              <w:bottom w:val="nil"/>
              <w:right w:val="nil"/>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color w:val="000000"/>
                <w:sz w:val="20"/>
                <w:szCs w:val="20"/>
              </w:rPr>
            </w:pPr>
            <w:r w:rsidRPr="00960FE8">
              <w:rPr>
                <w:rFonts w:ascii="Times New Roman" w:hAnsi="Times New Roman"/>
                <w:color w:val="000000"/>
                <w:sz w:val="20"/>
                <w:szCs w:val="20"/>
              </w:rPr>
              <w:t>тыс. руб.</w:t>
            </w:r>
          </w:p>
        </w:tc>
      </w:tr>
      <w:tr w:rsidR="00960FE8" w:rsidRPr="00960FE8" w:rsidTr="001979C2">
        <w:trPr>
          <w:trHeight w:val="171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b/>
                <w:bCs/>
                <w:color w:val="000000"/>
              </w:rPr>
            </w:pPr>
            <w:r w:rsidRPr="00960FE8">
              <w:rPr>
                <w:rFonts w:ascii="Times New Roman" w:hAnsi="Times New Roman"/>
                <w:b/>
                <w:bCs/>
                <w:color w:val="000000"/>
              </w:rPr>
              <w:t xml:space="preserve">№ п/п </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b/>
                <w:bCs/>
                <w:color w:val="000000"/>
              </w:rPr>
            </w:pPr>
            <w:r w:rsidRPr="00960FE8">
              <w:rPr>
                <w:rFonts w:ascii="Times New Roman" w:hAnsi="Times New Roman"/>
                <w:b/>
                <w:bCs/>
                <w:color w:val="000000"/>
              </w:rPr>
              <w:t xml:space="preserve">Наименование           </w:t>
            </w:r>
          </w:p>
        </w:tc>
        <w:tc>
          <w:tcPr>
            <w:tcW w:w="1430"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b/>
                <w:bCs/>
                <w:color w:val="000000"/>
              </w:rPr>
            </w:pPr>
            <w:r w:rsidRPr="00960FE8">
              <w:rPr>
                <w:rFonts w:ascii="Times New Roman" w:hAnsi="Times New Roman"/>
                <w:b/>
                <w:bCs/>
                <w:color w:val="000000"/>
              </w:rPr>
              <w:t xml:space="preserve">Утверждено на отчетную дату </w:t>
            </w:r>
          </w:p>
        </w:tc>
        <w:tc>
          <w:tcPr>
            <w:tcW w:w="1450"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b/>
                <w:bCs/>
                <w:color w:val="000000"/>
              </w:rPr>
            </w:pPr>
            <w:r w:rsidRPr="00960FE8">
              <w:rPr>
                <w:rFonts w:ascii="Times New Roman" w:hAnsi="Times New Roman"/>
                <w:b/>
                <w:bCs/>
                <w:color w:val="000000"/>
              </w:rPr>
              <w:t>Фактически исполнено на отчетную дату</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b/>
                <w:bCs/>
                <w:color w:val="000000"/>
              </w:rPr>
            </w:pPr>
            <w:r w:rsidRPr="00960FE8">
              <w:rPr>
                <w:rFonts w:ascii="Times New Roman" w:hAnsi="Times New Roman"/>
                <w:b/>
                <w:bCs/>
                <w:color w:val="000000"/>
              </w:rPr>
              <w:t xml:space="preserve">% исполнения </w:t>
            </w:r>
          </w:p>
        </w:tc>
      </w:tr>
      <w:tr w:rsidR="00960FE8" w:rsidRPr="00960FE8" w:rsidTr="001979C2">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 </w:t>
            </w:r>
          </w:p>
        </w:tc>
        <w:tc>
          <w:tcPr>
            <w:tcW w:w="5240" w:type="dxa"/>
            <w:tcBorders>
              <w:top w:val="nil"/>
              <w:left w:val="nil"/>
              <w:bottom w:val="single" w:sz="4" w:space="0" w:color="auto"/>
              <w:right w:val="single" w:sz="4" w:space="0" w:color="auto"/>
            </w:tcBorders>
            <w:shd w:val="clear" w:color="auto" w:fill="auto"/>
            <w:vAlign w:val="bottom"/>
            <w:hideMark/>
          </w:tcPr>
          <w:p w:rsidR="00960FE8" w:rsidRPr="00960FE8" w:rsidRDefault="00960FE8" w:rsidP="00960FE8">
            <w:pPr>
              <w:spacing w:after="0" w:line="240" w:lineRule="auto"/>
              <w:rPr>
                <w:rFonts w:ascii="Times New Roman" w:hAnsi="Times New Roman"/>
                <w:color w:val="000000"/>
              </w:rPr>
            </w:pPr>
            <w:r w:rsidRPr="00960FE8">
              <w:rPr>
                <w:rFonts w:ascii="Times New Roman" w:hAnsi="Times New Roman"/>
                <w:color w:val="000000"/>
              </w:rPr>
              <w:t xml:space="preserve">Остаток бюджетных ассигнований дорожного фонда по состоянию на 1 января текущего года </w:t>
            </w:r>
          </w:p>
        </w:tc>
        <w:tc>
          <w:tcPr>
            <w:tcW w:w="143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163,1</w:t>
            </w:r>
          </w:p>
        </w:tc>
        <w:tc>
          <w:tcPr>
            <w:tcW w:w="14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163,1</w:t>
            </w:r>
          </w:p>
        </w:tc>
        <w:tc>
          <w:tcPr>
            <w:tcW w:w="1398"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100,0</w:t>
            </w:r>
          </w:p>
        </w:tc>
      </w:tr>
      <w:tr w:rsidR="00960FE8" w:rsidRPr="00960FE8" w:rsidTr="001979C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60FE8" w:rsidRPr="00960FE8" w:rsidRDefault="00960FE8" w:rsidP="00960FE8">
            <w:pPr>
              <w:spacing w:after="0" w:line="240" w:lineRule="auto"/>
              <w:jc w:val="center"/>
              <w:rPr>
                <w:rFonts w:ascii="Times New Roman" w:hAnsi="Times New Roman"/>
                <w:b/>
                <w:bCs/>
                <w:color w:val="000000"/>
              </w:rPr>
            </w:pPr>
            <w:r w:rsidRPr="00960FE8">
              <w:rPr>
                <w:rFonts w:ascii="Times New Roman" w:hAnsi="Times New Roman"/>
                <w:b/>
                <w:bCs/>
                <w:color w:val="000000"/>
              </w:rPr>
              <w:t>1.</w:t>
            </w:r>
          </w:p>
        </w:tc>
        <w:tc>
          <w:tcPr>
            <w:tcW w:w="5240" w:type="dxa"/>
            <w:tcBorders>
              <w:top w:val="nil"/>
              <w:left w:val="nil"/>
              <w:bottom w:val="single" w:sz="4" w:space="0" w:color="auto"/>
              <w:right w:val="single" w:sz="4" w:space="0" w:color="auto"/>
            </w:tcBorders>
            <w:shd w:val="clear" w:color="auto" w:fill="auto"/>
            <w:hideMark/>
          </w:tcPr>
          <w:p w:rsidR="00960FE8" w:rsidRPr="00960FE8" w:rsidRDefault="00960FE8" w:rsidP="00960FE8">
            <w:pPr>
              <w:spacing w:after="0" w:line="240" w:lineRule="auto"/>
              <w:rPr>
                <w:rFonts w:ascii="Times New Roman" w:hAnsi="Times New Roman"/>
                <w:b/>
                <w:bCs/>
                <w:color w:val="000000"/>
              </w:rPr>
            </w:pPr>
            <w:r w:rsidRPr="00960FE8">
              <w:rPr>
                <w:rFonts w:ascii="Times New Roman" w:hAnsi="Times New Roman"/>
                <w:b/>
                <w:bCs/>
                <w:color w:val="000000"/>
              </w:rPr>
              <w:t>ДОХОДЫ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color w:val="000000"/>
              </w:rPr>
            </w:pPr>
            <w:r w:rsidRPr="00960FE8">
              <w:rPr>
                <w:rFonts w:ascii="Times New Roman" w:hAnsi="Times New Roman"/>
                <w:b/>
                <w:bCs/>
                <w:color w:val="000000"/>
              </w:rPr>
              <w:t>778,2</w:t>
            </w:r>
          </w:p>
        </w:tc>
        <w:tc>
          <w:tcPr>
            <w:tcW w:w="14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color w:val="000000"/>
              </w:rPr>
            </w:pPr>
            <w:r w:rsidRPr="00960FE8">
              <w:rPr>
                <w:rFonts w:ascii="Times New Roman" w:hAnsi="Times New Roman"/>
                <w:b/>
                <w:bCs/>
                <w:color w:val="000000"/>
              </w:rPr>
              <w:t>421,4</w:t>
            </w:r>
          </w:p>
        </w:tc>
        <w:tc>
          <w:tcPr>
            <w:tcW w:w="1398"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b/>
                <w:bCs/>
                <w:color w:val="000000"/>
              </w:rPr>
            </w:pPr>
            <w:r w:rsidRPr="00960FE8">
              <w:rPr>
                <w:rFonts w:ascii="Times New Roman" w:hAnsi="Times New Roman"/>
                <w:b/>
                <w:bCs/>
                <w:color w:val="000000"/>
              </w:rPr>
              <w:t>54,2</w:t>
            </w:r>
          </w:p>
        </w:tc>
      </w:tr>
      <w:tr w:rsidR="00960FE8" w:rsidRPr="00960FE8" w:rsidTr="001979C2">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 </w:t>
            </w:r>
          </w:p>
        </w:tc>
        <w:tc>
          <w:tcPr>
            <w:tcW w:w="5240" w:type="dxa"/>
            <w:tcBorders>
              <w:top w:val="nil"/>
              <w:left w:val="nil"/>
              <w:bottom w:val="single" w:sz="4" w:space="0" w:color="auto"/>
              <w:right w:val="single" w:sz="4" w:space="0" w:color="auto"/>
            </w:tcBorders>
            <w:shd w:val="clear" w:color="auto" w:fill="auto"/>
            <w:hideMark/>
          </w:tcPr>
          <w:p w:rsidR="00960FE8" w:rsidRPr="00960FE8" w:rsidRDefault="00960FE8" w:rsidP="00960FE8">
            <w:pPr>
              <w:spacing w:after="0" w:line="240" w:lineRule="auto"/>
              <w:rPr>
                <w:rFonts w:ascii="Times New Roman" w:hAnsi="Times New Roman"/>
                <w:color w:val="000000"/>
              </w:rPr>
            </w:pPr>
            <w:r w:rsidRPr="00960FE8">
              <w:rPr>
                <w:rFonts w:ascii="Times New Roman" w:hAnsi="Times New Roman"/>
                <w:color w:val="000000"/>
              </w:rPr>
              <w:t>в том числе по источникам:</w:t>
            </w:r>
          </w:p>
        </w:tc>
        <w:tc>
          <w:tcPr>
            <w:tcW w:w="143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 </w:t>
            </w:r>
          </w:p>
        </w:tc>
        <w:tc>
          <w:tcPr>
            <w:tcW w:w="1398"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 </w:t>
            </w:r>
          </w:p>
        </w:tc>
      </w:tr>
      <w:tr w:rsidR="00960FE8" w:rsidRPr="00960FE8" w:rsidTr="001979C2">
        <w:trPr>
          <w:trHeight w:val="18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1.1.</w:t>
            </w:r>
          </w:p>
        </w:tc>
        <w:tc>
          <w:tcPr>
            <w:tcW w:w="5240" w:type="dxa"/>
            <w:tcBorders>
              <w:top w:val="nil"/>
              <w:left w:val="nil"/>
              <w:bottom w:val="single" w:sz="4" w:space="0" w:color="auto"/>
              <w:right w:val="single" w:sz="4" w:space="0" w:color="auto"/>
            </w:tcBorders>
            <w:shd w:val="clear" w:color="auto" w:fill="auto"/>
            <w:hideMark/>
          </w:tcPr>
          <w:p w:rsidR="00960FE8" w:rsidRPr="00960FE8" w:rsidRDefault="00960FE8" w:rsidP="00960FE8">
            <w:pPr>
              <w:spacing w:after="0" w:line="240" w:lineRule="auto"/>
              <w:rPr>
                <w:rFonts w:ascii="Times New Roman" w:hAnsi="Times New Roman"/>
                <w:color w:val="000000"/>
              </w:rPr>
            </w:pPr>
            <w:r w:rsidRPr="00960FE8">
              <w:rPr>
                <w:rFonts w:ascii="Times New Roman" w:hAnsi="Times New Roman"/>
                <w:color w:val="000000"/>
              </w:rPr>
              <w:t>Акцизы на автомобильный бензин, прямогонный бензин, дизельное топливо, моторные масла для дизельных и карбюраторных (</w:t>
            </w:r>
            <w:proofErr w:type="spellStart"/>
            <w:r w:rsidRPr="00960FE8">
              <w:rPr>
                <w:rFonts w:ascii="Times New Roman" w:hAnsi="Times New Roman"/>
                <w:color w:val="000000"/>
              </w:rPr>
              <w:t>инжекторных</w:t>
            </w:r>
            <w:proofErr w:type="spellEnd"/>
            <w:r w:rsidRPr="00960FE8">
              <w:rPr>
                <w:rFonts w:ascii="Times New Roman" w:hAnsi="Times New Roman"/>
                <w:color w:val="000000"/>
              </w:rPr>
              <w:t>) двигателей, производимые на территории Российской Федерации, подлежащие зачислению в бюджет</w:t>
            </w:r>
          </w:p>
        </w:tc>
        <w:tc>
          <w:tcPr>
            <w:tcW w:w="1430"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sz w:val="20"/>
                <w:szCs w:val="20"/>
              </w:rPr>
            </w:pPr>
            <w:r w:rsidRPr="00960FE8">
              <w:rPr>
                <w:rFonts w:ascii="Times New Roman" w:hAnsi="Times New Roman"/>
                <w:color w:val="000000"/>
                <w:sz w:val="20"/>
                <w:szCs w:val="20"/>
              </w:rPr>
              <w:t>778,2</w:t>
            </w:r>
          </w:p>
        </w:tc>
        <w:tc>
          <w:tcPr>
            <w:tcW w:w="1450"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sz w:val="20"/>
                <w:szCs w:val="20"/>
              </w:rPr>
            </w:pPr>
            <w:r w:rsidRPr="00960FE8">
              <w:rPr>
                <w:rFonts w:ascii="Times New Roman" w:hAnsi="Times New Roman"/>
                <w:color w:val="000000"/>
                <w:sz w:val="20"/>
                <w:szCs w:val="20"/>
              </w:rPr>
              <w:t>421,4</w:t>
            </w:r>
          </w:p>
        </w:tc>
        <w:tc>
          <w:tcPr>
            <w:tcW w:w="1398"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54,2</w:t>
            </w:r>
          </w:p>
        </w:tc>
      </w:tr>
      <w:tr w:rsidR="00960FE8" w:rsidRPr="00960FE8" w:rsidTr="001979C2">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1.2.</w:t>
            </w:r>
          </w:p>
        </w:tc>
        <w:tc>
          <w:tcPr>
            <w:tcW w:w="5240" w:type="dxa"/>
            <w:tcBorders>
              <w:top w:val="nil"/>
              <w:left w:val="nil"/>
              <w:bottom w:val="single" w:sz="4" w:space="0" w:color="auto"/>
              <w:right w:val="single" w:sz="4" w:space="0" w:color="auto"/>
            </w:tcBorders>
            <w:shd w:val="clear" w:color="auto" w:fill="auto"/>
            <w:hideMark/>
          </w:tcPr>
          <w:p w:rsidR="00960FE8" w:rsidRPr="00960FE8" w:rsidRDefault="00960FE8" w:rsidP="00960FE8">
            <w:pPr>
              <w:spacing w:after="0" w:line="240" w:lineRule="auto"/>
              <w:rPr>
                <w:rFonts w:ascii="Times New Roman" w:hAnsi="Times New Roman"/>
                <w:color w:val="000000"/>
              </w:rPr>
            </w:pPr>
            <w:r w:rsidRPr="00960FE8">
              <w:rPr>
                <w:rFonts w:ascii="Times New Roman" w:hAnsi="Times New Roman"/>
                <w:color w:val="000000"/>
              </w:rPr>
              <w:t xml:space="preserve">Денежные взыскания (штрафы) за нарушение правил перевозки крупногабаритных и </w:t>
            </w:r>
            <w:proofErr w:type="spellStart"/>
            <w:r w:rsidRPr="00960FE8">
              <w:rPr>
                <w:rFonts w:ascii="Times New Roman" w:hAnsi="Times New Roman"/>
                <w:color w:val="000000"/>
              </w:rPr>
              <w:t>тяжеловестных</w:t>
            </w:r>
            <w:proofErr w:type="spellEnd"/>
            <w:r w:rsidRPr="00960FE8">
              <w:rPr>
                <w:rFonts w:ascii="Times New Roman" w:hAnsi="Times New Roman"/>
                <w:color w:val="000000"/>
              </w:rPr>
              <w:t xml:space="preserve"> грузов по автомобильным дорогам общего пользования местного значения</w:t>
            </w:r>
          </w:p>
        </w:tc>
        <w:tc>
          <w:tcPr>
            <w:tcW w:w="143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0,0</w:t>
            </w:r>
          </w:p>
        </w:tc>
        <w:tc>
          <w:tcPr>
            <w:tcW w:w="14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0,0</w:t>
            </w:r>
          </w:p>
        </w:tc>
        <w:tc>
          <w:tcPr>
            <w:tcW w:w="1398"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w:t>
            </w:r>
          </w:p>
        </w:tc>
      </w:tr>
      <w:tr w:rsidR="00960FE8" w:rsidRPr="00960FE8" w:rsidTr="001979C2">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1.3.</w:t>
            </w:r>
          </w:p>
        </w:tc>
        <w:tc>
          <w:tcPr>
            <w:tcW w:w="5240" w:type="dxa"/>
            <w:tcBorders>
              <w:top w:val="nil"/>
              <w:left w:val="nil"/>
              <w:bottom w:val="single" w:sz="4" w:space="0" w:color="auto"/>
              <w:right w:val="single" w:sz="4" w:space="0" w:color="auto"/>
            </w:tcBorders>
            <w:shd w:val="clear" w:color="auto" w:fill="auto"/>
            <w:hideMark/>
          </w:tcPr>
          <w:p w:rsidR="00960FE8" w:rsidRPr="00960FE8" w:rsidRDefault="00960FE8" w:rsidP="00960FE8">
            <w:pPr>
              <w:spacing w:after="0" w:line="240" w:lineRule="auto"/>
              <w:rPr>
                <w:rFonts w:ascii="Times New Roman" w:hAnsi="Times New Roman"/>
                <w:color w:val="000000"/>
              </w:rPr>
            </w:pPr>
            <w:r w:rsidRPr="00960FE8">
              <w:rPr>
                <w:rFonts w:ascii="Times New Roman" w:hAnsi="Times New Roman"/>
                <w:color w:val="000000"/>
              </w:rPr>
              <w:t>Прочие денежные взыскания (штрафы) за правонарушения в области дорожного движения</w:t>
            </w:r>
          </w:p>
        </w:tc>
        <w:tc>
          <w:tcPr>
            <w:tcW w:w="143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0,0</w:t>
            </w:r>
          </w:p>
        </w:tc>
        <w:tc>
          <w:tcPr>
            <w:tcW w:w="14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0,0</w:t>
            </w:r>
          </w:p>
        </w:tc>
        <w:tc>
          <w:tcPr>
            <w:tcW w:w="1398"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w:t>
            </w:r>
          </w:p>
        </w:tc>
      </w:tr>
      <w:tr w:rsidR="00960FE8" w:rsidRPr="00960FE8" w:rsidTr="001979C2">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1.4.</w:t>
            </w:r>
          </w:p>
        </w:tc>
        <w:tc>
          <w:tcPr>
            <w:tcW w:w="5240" w:type="dxa"/>
            <w:tcBorders>
              <w:top w:val="nil"/>
              <w:left w:val="nil"/>
              <w:bottom w:val="single" w:sz="4" w:space="0" w:color="auto"/>
              <w:right w:val="single" w:sz="4" w:space="0" w:color="auto"/>
            </w:tcBorders>
            <w:shd w:val="clear" w:color="auto" w:fill="auto"/>
            <w:hideMark/>
          </w:tcPr>
          <w:p w:rsidR="00960FE8" w:rsidRPr="00960FE8" w:rsidRDefault="00960FE8" w:rsidP="00960FE8">
            <w:pPr>
              <w:spacing w:after="0" w:line="240" w:lineRule="auto"/>
              <w:rPr>
                <w:rFonts w:ascii="Times New Roman" w:hAnsi="Times New Roman"/>
                <w:color w:val="000000"/>
              </w:rPr>
            </w:pPr>
            <w:r w:rsidRPr="00960FE8">
              <w:rPr>
                <w:rFonts w:ascii="Times New Roman" w:hAnsi="Times New Roman"/>
                <w:color w:val="000000"/>
              </w:rPr>
              <w:t xml:space="preserve">Прочие поступления </w:t>
            </w:r>
          </w:p>
        </w:tc>
        <w:tc>
          <w:tcPr>
            <w:tcW w:w="1430"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0,0</w:t>
            </w:r>
          </w:p>
        </w:tc>
        <w:tc>
          <w:tcPr>
            <w:tcW w:w="1450"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0,0</w:t>
            </w:r>
          </w:p>
        </w:tc>
        <w:tc>
          <w:tcPr>
            <w:tcW w:w="1398"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w:t>
            </w:r>
          </w:p>
        </w:tc>
      </w:tr>
      <w:tr w:rsidR="00960FE8" w:rsidRPr="00960FE8" w:rsidTr="001979C2">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1.5.</w:t>
            </w:r>
          </w:p>
        </w:tc>
        <w:tc>
          <w:tcPr>
            <w:tcW w:w="5240" w:type="dxa"/>
            <w:tcBorders>
              <w:top w:val="nil"/>
              <w:left w:val="nil"/>
              <w:bottom w:val="single" w:sz="4" w:space="0" w:color="auto"/>
              <w:right w:val="single" w:sz="4" w:space="0" w:color="auto"/>
            </w:tcBorders>
            <w:shd w:val="clear" w:color="auto" w:fill="auto"/>
            <w:hideMark/>
          </w:tcPr>
          <w:p w:rsidR="00960FE8" w:rsidRPr="00960FE8" w:rsidRDefault="00960FE8" w:rsidP="00960FE8">
            <w:pPr>
              <w:spacing w:after="0" w:line="240" w:lineRule="auto"/>
              <w:rPr>
                <w:rFonts w:ascii="Times New Roman" w:hAnsi="Times New Roman"/>
                <w:color w:val="000000"/>
              </w:rPr>
            </w:pPr>
            <w:r w:rsidRPr="00960FE8">
              <w:rPr>
                <w:rFonts w:ascii="Times New Roman" w:hAnsi="Times New Roman"/>
                <w:color w:val="000000"/>
              </w:rPr>
              <w:t xml:space="preserve">Межбюджетные трансферты из бюджетов бюджетной системы Российской Федерации </w:t>
            </w:r>
          </w:p>
        </w:tc>
        <w:tc>
          <w:tcPr>
            <w:tcW w:w="143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0,0</w:t>
            </w:r>
          </w:p>
        </w:tc>
        <w:tc>
          <w:tcPr>
            <w:tcW w:w="14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0,0</w:t>
            </w:r>
          </w:p>
        </w:tc>
        <w:tc>
          <w:tcPr>
            <w:tcW w:w="1398"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w:t>
            </w:r>
          </w:p>
        </w:tc>
      </w:tr>
      <w:tr w:rsidR="00960FE8" w:rsidRPr="00960FE8" w:rsidTr="001979C2">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b/>
                <w:bCs/>
                <w:color w:val="000000"/>
              </w:rPr>
            </w:pPr>
            <w:r w:rsidRPr="00960FE8">
              <w:rPr>
                <w:rFonts w:ascii="Times New Roman" w:hAnsi="Times New Roman"/>
                <w:b/>
                <w:bCs/>
                <w:color w:val="000000"/>
              </w:rPr>
              <w:t>2</w:t>
            </w:r>
          </w:p>
        </w:tc>
        <w:tc>
          <w:tcPr>
            <w:tcW w:w="5240" w:type="dxa"/>
            <w:tcBorders>
              <w:top w:val="nil"/>
              <w:left w:val="nil"/>
              <w:bottom w:val="single" w:sz="4" w:space="0" w:color="auto"/>
              <w:right w:val="single" w:sz="4" w:space="0" w:color="auto"/>
            </w:tcBorders>
            <w:shd w:val="clear" w:color="auto" w:fill="auto"/>
            <w:hideMark/>
          </w:tcPr>
          <w:p w:rsidR="00960FE8" w:rsidRPr="00960FE8" w:rsidRDefault="00960FE8" w:rsidP="00960FE8">
            <w:pPr>
              <w:spacing w:after="0" w:line="240" w:lineRule="auto"/>
              <w:rPr>
                <w:rFonts w:ascii="Times New Roman" w:hAnsi="Times New Roman"/>
                <w:b/>
                <w:bCs/>
                <w:color w:val="000000"/>
              </w:rPr>
            </w:pPr>
            <w:r w:rsidRPr="00960FE8">
              <w:rPr>
                <w:rFonts w:ascii="Times New Roman" w:hAnsi="Times New Roman"/>
                <w:b/>
                <w:bCs/>
                <w:color w:val="000000"/>
              </w:rPr>
              <w:t>РАСХОДЫ ВСЕГО</w:t>
            </w:r>
          </w:p>
        </w:tc>
        <w:tc>
          <w:tcPr>
            <w:tcW w:w="143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color w:val="000000"/>
              </w:rPr>
            </w:pPr>
            <w:r w:rsidRPr="00960FE8">
              <w:rPr>
                <w:rFonts w:ascii="Times New Roman" w:hAnsi="Times New Roman"/>
                <w:b/>
                <w:bCs/>
                <w:color w:val="000000"/>
              </w:rPr>
              <w:t>778,2</w:t>
            </w:r>
          </w:p>
        </w:tc>
        <w:tc>
          <w:tcPr>
            <w:tcW w:w="14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b/>
                <w:bCs/>
                <w:color w:val="000000"/>
              </w:rPr>
            </w:pPr>
            <w:r w:rsidRPr="00960FE8">
              <w:rPr>
                <w:rFonts w:ascii="Times New Roman" w:hAnsi="Times New Roman"/>
                <w:b/>
                <w:bCs/>
                <w:color w:val="000000"/>
              </w:rPr>
              <w:t>364,1</w:t>
            </w:r>
          </w:p>
        </w:tc>
        <w:tc>
          <w:tcPr>
            <w:tcW w:w="1398"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46,8</w:t>
            </w:r>
          </w:p>
        </w:tc>
      </w:tr>
      <w:tr w:rsidR="00960FE8" w:rsidRPr="00960FE8" w:rsidTr="001979C2">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 </w:t>
            </w:r>
          </w:p>
        </w:tc>
        <w:tc>
          <w:tcPr>
            <w:tcW w:w="5240" w:type="dxa"/>
            <w:tcBorders>
              <w:top w:val="nil"/>
              <w:left w:val="nil"/>
              <w:bottom w:val="single" w:sz="4" w:space="0" w:color="auto"/>
              <w:right w:val="single" w:sz="4" w:space="0" w:color="auto"/>
            </w:tcBorders>
            <w:shd w:val="clear" w:color="auto" w:fill="auto"/>
            <w:hideMark/>
          </w:tcPr>
          <w:p w:rsidR="00960FE8" w:rsidRPr="00960FE8" w:rsidRDefault="00960FE8" w:rsidP="00960FE8">
            <w:pPr>
              <w:spacing w:after="0" w:line="240" w:lineRule="auto"/>
              <w:rPr>
                <w:rFonts w:ascii="Times New Roman" w:hAnsi="Times New Roman"/>
                <w:color w:val="000000"/>
              </w:rPr>
            </w:pPr>
            <w:r w:rsidRPr="00960FE8">
              <w:rPr>
                <w:rFonts w:ascii="Times New Roman" w:hAnsi="Times New Roman"/>
                <w:color w:val="000000"/>
              </w:rPr>
              <w:t>в том числе по направлениям:</w:t>
            </w:r>
          </w:p>
        </w:tc>
        <w:tc>
          <w:tcPr>
            <w:tcW w:w="143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 </w:t>
            </w:r>
          </w:p>
        </w:tc>
        <w:tc>
          <w:tcPr>
            <w:tcW w:w="14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 </w:t>
            </w:r>
          </w:p>
        </w:tc>
        <w:tc>
          <w:tcPr>
            <w:tcW w:w="1398"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 </w:t>
            </w:r>
          </w:p>
        </w:tc>
      </w:tr>
      <w:tr w:rsidR="00960FE8" w:rsidRPr="00960FE8" w:rsidTr="001979C2">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2.1.</w:t>
            </w:r>
          </w:p>
        </w:tc>
        <w:tc>
          <w:tcPr>
            <w:tcW w:w="5240" w:type="dxa"/>
            <w:tcBorders>
              <w:top w:val="nil"/>
              <w:left w:val="nil"/>
              <w:bottom w:val="single" w:sz="4" w:space="0" w:color="auto"/>
              <w:right w:val="single" w:sz="4" w:space="0" w:color="auto"/>
            </w:tcBorders>
            <w:shd w:val="clear" w:color="auto" w:fill="auto"/>
            <w:hideMark/>
          </w:tcPr>
          <w:p w:rsidR="00960FE8" w:rsidRPr="00960FE8" w:rsidRDefault="00960FE8" w:rsidP="00960FE8">
            <w:pPr>
              <w:spacing w:after="0" w:line="240" w:lineRule="auto"/>
              <w:rPr>
                <w:rFonts w:ascii="Times New Roman" w:hAnsi="Times New Roman"/>
                <w:color w:val="000000"/>
              </w:rPr>
            </w:pPr>
            <w:r w:rsidRPr="00960FE8">
              <w:rPr>
                <w:rFonts w:ascii="Times New Roman" w:hAnsi="Times New Roman"/>
                <w:color w:val="000000"/>
              </w:rPr>
              <w:t>Содержание, капитальный ремонт,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778,2</w:t>
            </w:r>
          </w:p>
        </w:tc>
        <w:tc>
          <w:tcPr>
            <w:tcW w:w="14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364,1</w:t>
            </w:r>
          </w:p>
        </w:tc>
        <w:tc>
          <w:tcPr>
            <w:tcW w:w="1398"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46,8</w:t>
            </w:r>
          </w:p>
        </w:tc>
      </w:tr>
      <w:tr w:rsidR="00960FE8" w:rsidRPr="00960FE8" w:rsidTr="001979C2">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2.2.</w:t>
            </w:r>
          </w:p>
        </w:tc>
        <w:tc>
          <w:tcPr>
            <w:tcW w:w="5240" w:type="dxa"/>
            <w:tcBorders>
              <w:top w:val="nil"/>
              <w:left w:val="nil"/>
              <w:bottom w:val="single" w:sz="4" w:space="0" w:color="auto"/>
              <w:right w:val="single" w:sz="4" w:space="0" w:color="auto"/>
            </w:tcBorders>
            <w:shd w:val="clear" w:color="auto" w:fill="auto"/>
            <w:hideMark/>
          </w:tcPr>
          <w:p w:rsidR="00960FE8" w:rsidRPr="00960FE8" w:rsidRDefault="00960FE8" w:rsidP="00960FE8">
            <w:pPr>
              <w:spacing w:after="0" w:line="240" w:lineRule="auto"/>
              <w:rPr>
                <w:rFonts w:ascii="Times New Roman" w:hAnsi="Times New Roman"/>
                <w:color w:val="000000"/>
              </w:rPr>
            </w:pPr>
            <w:r w:rsidRPr="00960FE8">
              <w:rPr>
                <w:rFonts w:ascii="Times New Roman" w:hAnsi="Times New Roman"/>
                <w:color w:val="000000"/>
              </w:rPr>
              <w:t>Разработка проектной документации на капитальный ремонт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0,0</w:t>
            </w:r>
          </w:p>
        </w:tc>
        <w:tc>
          <w:tcPr>
            <w:tcW w:w="14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0,0</w:t>
            </w:r>
          </w:p>
        </w:tc>
        <w:tc>
          <w:tcPr>
            <w:tcW w:w="1398"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w:t>
            </w:r>
          </w:p>
        </w:tc>
      </w:tr>
      <w:tr w:rsidR="00960FE8" w:rsidRPr="00960FE8" w:rsidTr="001979C2">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2.3.</w:t>
            </w:r>
          </w:p>
        </w:tc>
        <w:tc>
          <w:tcPr>
            <w:tcW w:w="5240" w:type="dxa"/>
            <w:tcBorders>
              <w:top w:val="nil"/>
              <w:left w:val="nil"/>
              <w:bottom w:val="single" w:sz="4" w:space="0" w:color="auto"/>
              <w:right w:val="single" w:sz="4" w:space="0" w:color="auto"/>
            </w:tcBorders>
            <w:shd w:val="clear" w:color="auto" w:fill="auto"/>
            <w:hideMark/>
          </w:tcPr>
          <w:p w:rsidR="00960FE8" w:rsidRPr="00960FE8" w:rsidRDefault="00960FE8" w:rsidP="00960FE8">
            <w:pPr>
              <w:spacing w:after="0" w:line="240" w:lineRule="auto"/>
              <w:rPr>
                <w:rFonts w:ascii="Times New Roman" w:hAnsi="Times New Roman"/>
                <w:color w:val="000000"/>
              </w:rPr>
            </w:pPr>
            <w:r w:rsidRPr="00960FE8">
              <w:rPr>
                <w:rFonts w:ascii="Times New Roman" w:hAnsi="Times New Roman"/>
                <w:color w:val="000000"/>
              </w:rPr>
              <w:t>Строительство и реконструкция автомобильных дорог и искусственных сооружений на них</w:t>
            </w:r>
          </w:p>
        </w:tc>
        <w:tc>
          <w:tcPr>
            <w:tcW w:w="143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0,0</w:t>
            </w:r>
          </w:p>
        </w:tc>
        <w:tc>
          <w:tcPr>
            <w:tcW w:w="14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0,0</w:t>
            </w:r>
          </w:p>
        </w:tc>
        <w:tc>
          <w:tcPr>
            <w:tcW w:w="1398"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w:t>
            </w:r>
          </w:p>
        </w:tc>
      </w:tr>
      <w:tr w:rsidR="00960FE8" w:rsidRPr="00960FE8" w:rsidTr="001979C2">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2.4.</w:t>
            </w:r>
          </w:p>
        </w:tc>
        <w:tc>
          <w:tcPr>
            <w:tcW w:w="5240" w:type="dxa"/>
            <w:tcBorders>
              <w:top w:val="nil"/>
              <w:left w:val="nil"/>
              <w:bottom w:val="single" w:sz="4" w:space="0" w:color="auto"/>
              <w:right w:val="single" w:sz="4" w:space="0" w:color="auto"/>
            </w:tcBorders>
            <w:shd w:val="clear" w:color="auto" w:fill="auto"/>
            <w:hideMark/>
          </w:tcPr>
          <w:p w:rsidR="00960FE8" w:rsidRPr="00960FE8" w:rsidRDefault="00960FE8" w:rsidP="00960FE8">
            <w:pPr>
              <w:spacing w:after="0" w:line="240" w:lineRule="auto"/>
              <w:rPr>
                <w:rFonts w:ascii="Times New Roman" w:hAnsi="Times New Roman"/>
                <w:color w:val="000000"/>
              </w:rPr>
            </w:pPr>
            <w:r w:rsidRPr="00960FE8">
              <w:rPr>
                <w:rFonts w:ascii="Times New Roman" w:hAnsi="Times New Roman"/>
                <w:color w:val="000000"/>
              </w:rPr>
              <w:t>Оформление прав собственности на автомобильные дороги и земельные участки по ним</w:t>
            </w:r>
          </w:p>
        </w:tc>
        <w:tc>
          <w:tcPr>
            <w:tcW w:w="143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0,0</w:t>
            </w:r>
          </w:p>
        </w:tc>
        <w:tc>
          <w:tcPr>
            <w:tcW w:w="1450" w:type="dxa"/>
            <w:tcBorders>
              <w:top w:val="nil"/>
              <w:left w:val="nil"/>
              <w:bottom w:val="single" w:sz="4" w:space="0" w:color="auto"/>
              <w:right w:val="single" w:sz="4" w:space="0" w:color="auto"/>
            </w:tcBorders>
            <w:shd w:val="clear" w:color="auto" w:fill="auto"/>
            <w:noWrap/>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0,0</w:t>
            </w:r>
          </w:p>
        </w:tc>
        <w:tc>
          <w:tcPr>
            <w:tcW w:w="1398"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w:t>
            </w:r>
          </w:p>
        </w:tc>
      </w:tr>
      <w:tr w:rsidR="00960FE8" w:rsidRPr="00960FE8" w:rsidTr="001979C2">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2.5.</w:t>
            </w:r>
          </w:p>
        </w:tc>
        <w:tc>
          <w:tcPr>
            <w:tcW w:w="5240" w:type="dxa"/>
            <w:tcBorders>
              <w:top w:val="nil"/>
              <w:left w:val="nil"/>
              <w:bottom w:val="single" w:sz="4" w:space="0" w:color="auto"/>
              <w:right w:val="single" w:sz="4" w:space="0" w:color="auto"/>
            </w:tcBorders>
            <w:shd w:val="clear" w:color="auto" w:fill="auto"/>
            <w:hideMark/>
          </w:tcPr>
          <w:p w:rsidR="00960FE8" w:rsidRPr="00960FE8" w:rsidRDefault="00960FE8" w:rsidP="00960FE8">
            <w:pPr>
              <w:spacing w:after="0" w:line="240" w:lineRule="auto"/>
              <w:rPr>
                <w:rFonts w:ascii="Times New Roman" w:hAnsi="Times New Roman"/>
                <w:color w:val="000000"/>
              </w:rPr>
            </w:pPr>
            <w:r w:rsidRPr="00960FE8">
              <w:rPr>
                <w:rFonts w:ascii="Times New Roman" w:hAnsi="Times New Roman"/>
                <w:color w:val="000000"/>
              </w:rPr>
              <w:t>Прочие направления</w:t>
            </w:r>
          </w:p>
        </w:tc>
        <w:tc>
          <w:tcPr>
            <w:tcW w:w="1430" w:type="dxa"/>
            <w:tcBorders>
              <w:top w:val="nil"/>
              <w:left w:val="nil"/>
              <w:bottom w:val="single" w:sz="4" w:space="0" w:color="auto"/>
              <w:right w:val="single" w:sz="4" w:space="0" w:color="auto"/>
            </w:tcBorders>
            <w:shd w:val="clear" w:color="auto" w:fill="auto"/>
            <w:noWrap/>
            <w:vAlign w:val="bottom"/>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0,0</w:t>
            </w:r>
          </w:p>
        </w:tc>
        <w:tc>
          <w:tcPr>
            <w:tcW w:w="1450" w:type="dxa"/>
            <w:tcBorders>
              <w:top w:val="nil"/>
              <w:left w:val="nil"/>
              <w:bottom w:val="single" w:sz="4" w:space="0" w:color="auto"/>
              <w:right w:val="single" w:sz="4" w:space="0" w:color="auto"/>
            </w:tcBorders>
            <w:shd w:val="clear" w:color="auto" w:fill="auto"/>
            <w:noWrap/>
            <w:vAlign w:val="bottom"/>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0,0</w:t>
            </w:r>
          </w:p>
        </w:tc>
        <w:tc>
          <w:tcPr>
            <w:tcW w:w="1398" w:type="dxa"/>
            <w:tcBorders>
              <w:top w:val="nil"/>
              <w:left w:val="nil"/>
              <w:bottom w:val="single" w:sz="4" w:space="0" w:color="auto"/>
              <w:right w:val="single" w:sz="4" w:space="0" w:color="auto"/>
            </w:tcBorders>
            <w:shd w:val="clear" w:color="auto" w:fill="auto"/>
            <w:vAlign w:val="center"/>
            <w:hideMark/>
          </w:tcPr>
          <w:p w:rsidR="00960FE8" w:rsidRPr="00960FE8" w:rsidRDefault="00960FE8" w:rsidP="00960FE8">
            <w:pPr>
              <w:spacing w:after="0" w:line="240" w:lineRule="auto"/>
              <w:jc w:val="center"/>
              <w:rPr>
                <w:rFonts w:ascii="Times New Roman" w:hAnsi="Times New Roman"/>
                <w:color w:val="000000"/>
              </w:rPr>
            </w:pPr>
            <w:r w:rsidRPr="00960FE8">
              <w:rPr>
                <w:rFonts w:ascii="Times New Roman" w:hAnsi="Times New Roman"/>
                <w:color w:val="000000"/>
              </w:rPr>
              <w:t>-</w:t>
            </w:r>
          </w:p>
        </w:tc>
      </w:tr>
    </w:tbl>
    <w:p w:rsidR="00960FE8" w:rsidRPr="00960FE8" w:rsidRDefault="00960FE8" w:rsidP="00960FE8">
      <w:pPr>
        <w:spacing w:after="0" w:line="240" w:lineRule="auto"/>
        <w:jc w:val="both"/>
        <w:rPr>
          <w:rFonts w:ascii="Times New Roman" w:hAnsi="Times New Roman"/>
          <w:sz w:val="28"/>
          <w:szCs w:val="28"/>
        </w:rPr>
      </w:pPr>
    </w:p>
    <w:p w:rsidR="00960FE8" w:rsidRPr="00960FE8" w:rsidRDefault="00960FE8" w:rsidP="00960FE8">
      <w:pPr>
        <w:spacing w:after="0" w:line="240" w:lineRule="auto"/>
        <w:jc w:val="both"/>
        <w:rPr>
          <w:rFonts w:ascii="Times New Roman" w:hAnsi="Times New Roman"/>
          <w:sz w:val="28"/>
          <w:szCs w:val="28"/>
        </w:rPr>
      </w:pPr>
    </w:p>
    <w:p w:rsidR="00960FE8" w:rsidRDefault="00960FE8" w:rsidP="00960FE8">
      <w:pPr>
        <w:spacing w:after="0" w:line="240" w:lineRule="auto"/>
        <w:ind w:right="567"/>
        <w:jc w:val="right"/>
        <w:rPr>
          <w:rFonts w:ascii="Times New Roman" w:hAnsi="Times New Roman"/>
          <w:sz w:val="24"/>
          <w:szCs w:val="24"/>
        </w:rPr>
      </w:pPr>
    </w:p>
    <w:p w:rsidR="00960FE8" w:rsidRDefault="00960FE8" w:rsidP="00960FE8">
      <w:pPr>
        <w:spacing w:after="0" w:line="240" w:lineRule="auto"/>
        <w:ind w:right="567"/>
        <w:jc w:val="right"/>
        <w:rPr>
          <w:rFonts w:ascii="Times New Roman" w:hAnsi="Times New Roman"/>
          <w:sz w:val="24"/>
          <w:szCs w:val="24"/>
        </w:rPr>
      </w:pPr>
    </w:p>
    <w:p w:rsidR="00960FE8" w:rsidRPr="00960FE8" w:rsidRDefault="00960FE8" w:rsidP="00960FE8">
      <w:pPr>
        <w:spacing w:after="0" w:line="240" w:lineRule="auto"/>
        <w:ind w:right="567"/>
        <w:jc w:val="right"/>
        <w:rPr>
          <w:rFonts w:ascii="Times New Roman" w:hAnsi="Times New Roman"/>
          <w:sz w:val="24"/>
          <w:szCs w:val="24"/>
        </w:rPr>
      </w:pPr>
      <w:r w:rsidRPr="00960FE8">
        <w:rPr>
          <w:rFonts w:ascii="Times New Roman" w:hAnsi="Times New Roman"/>
          <w:sz w:val="24"/>
          <w:szCs w:val="24"/>
        </w:rPr>
        <w:lastRenderedPageBreak/>
        <w:t>Приложение</w:t>
      </w:r>
    </w:p>
    <w:p w:rsidR="00960FE8" w:rsidRPr="00960FE8" w:rsidRDefault="00960FE8" w:rsidP="00960FE8">
      <w:pPr>
        <w:spacing w:after="0" w:line="240" w:lineRule="auto"/>
        <w:ind w:right="567"/>
        <w:jc w:val="right"/>
        <w:rPr>
          <w:rFonts w:ascii="Times New Roman" w:hAnsi="Times New Roman"/>
          <w:sz w:val="24"/>
          <w:szCs w:val="24"/>
        </w:rPr>
      </w:pPr>
      <w:r w:rsidRPr="00960FE8">
        <w:rPr>
          <w:rFonts w:ascii="Times New Roman" w:hAnsi="Times New Roman"/>
          <w:sz w:val="24"/>
          <w:szCs w:val="24"/>
        </w:rPr>
        <w:t>к решению Думы Едогонского</w:t>
      </w:r>
    </w:p>
    <w:p w:rsidR="00960FE8" w:rsidRPr="00960FE8" w:rsidRDefault="00960FE8" w:rsidP="00960FE8">
      <w:pPr>
        <w:spacing w:after="0" w:line="240" w:lineRule="auto"/>
        <w:ind w:right="567"/>
        <w:jc w:val="right"/>
        <w:rPr>
          <w:rFonts w:ascii="Times New Roman" w:hAnsi="Times New Roman"/>
          <w:sz w:val="24"/>
          <w:szCs w:val="24"/>
        </w:rPr>
      </w:pPr>
      <w:r w:rsidRPr="00960FE8">
        <w:rPr>
          <w:rFonts w:ascii="Times New Roman" w:hAnsi="Times New Roman"/>
          <w:sz w:val="24"/>
          <w:szCs w:val="24"/>
        </w:rPr>
        <w:t>сельского поселения</w:t>
      </w:r>
    </w:p>
    <w:p w:rsidR="00960FE8" w:rsidRPr="00960FE8" w:rsidRDefault="00960FE8" w:rsidP="00960FE8">
      <w:pPr>
        <w:spacing w:after="0" w:line="240" w:lineRule="auto"/>
        <w:ind w:right="567"/>
        <w:jc w:val="right"/>
        <w:rPr>
          <w:rFonts w:ascii="Times New Roman" w:hAnsi="Times New Roman"/>
          <w:sz w:val="24"/>
          <w:szCs w:val="24"/>
        </w:rPr>
      </w:pPr>
      <w:r w:rsidRPr="00960FE8">
        <w:rPr>
          <w:rFonts w:ascii="Times New Roman" w:hAnsi="Times New Roman"/>
          <w:sz w:val="24"/>
          <w:szCs w:val="24"/>
        </w:rPr>
        <w:t xml:space="preserve">от </w:t>
      </w:r>
      <w:proofErr w:type="gramStart"/>
      <w:r w:rsidRPr="00960FE8">
        <w:rPr>
          <w:rFonts w:ascii="Times New Roman" w:hAnsi="Times New Roman"/>
          <w:sz w:val="24"/>
          <w:szCs w:val="24"/>
        </w:rPr>
        <w:t xml:space="preserve">«  </w:t>
      </w:r>
      <w:proofErr w:type="gramEnd"/>
      <w:r w:rsidRPr="00960FE8">
        <w:rPr>
          <w:rFonts w:ascii="Times New Roman" w:hAnsi="Times New Roman"/>
          <w:sz w:val="24"/>
          <w:szCs w:val="24"/>
        </w:rPr>
        <w:t xml:space="preserve">     »              2022 г. №______</w:t>
      </w:r>
    </w:p>
    <w:p w:rsidR="00960FE8" w:rsidRPr="00960FE8" w:rsidRDefault="00960FE8" w:rsidP="00960FE8">
      <w:pPr>
        <w:spacing w:after="0" w:line="240" w:lineRule="auto"/>
        <w:ind w:right="567"/>
        <w:jc w:val="center"/>
        <w:rPr>
          <w:rFonts w:ascii="Times New Roman" w:hAnsi="Times New Roman"/>
          <w:b/>
          <w:sz w:val="24"/>
          <w:szCs w:val="24"/>
        </w:rPr>
      </w:pPr>
    </w:p>
    <w:p w:rsidR="00960FE8" w:rsidRPr="00960FE8" w:rsidRDefault="00960FE8" w:rsidP="00960FE8">
      <w:pPr>
        <w:spacing w:after="0" w:line="360" w:lineRule="auto"/>
        <w:jc w:val="center"/>
        <w:rPr>
          <w:rFonts w:ascii="Times New Roman" w:hAnsi="Times New Roman"/>
          <w:b/>
          <w:sz w:val="24"/>
          <w:szCs w:val="24"/>
        </w:rPr>
      </w:pPr>
      <w:r w:rsidRPr="00960FE8">
        <w:rPr>
          <w:rFonts w:ascii="Times New Roman" w:hAnsi="Times New Roman"/>
          <w:b/>
          <w:sz w:val="24"/>
          <w:szCs w:val="24"/>
        </w:rPr>
        <w:t xml:space="preserve">Информация об итогах исполнения бюджета Едогонского муниципального образования </w:t>
      </w:r>
    </w:p>
    <w:p w:rsidR="00960FE8" w:rsidRPr="00960FE8" w:rsidRDefault="00960FE8" w:rsidP="00960FE8">
      <w:pPr>
        <w:spacing w:after="0" w:line="360" w:lineRule="auto"/>
        <w:jc w:val="center"/>
        <w:rPr>
          <w:rFonts w:ascii="Times New Roman" w:hAnsi="Times New Roman"/>
          <w:b/>
          <w:sz w:val="24"/>
          <w:szCs w:val="24"/>
        </w:rPr>
      </w:pPr>
      <w:r w:rsidRPr="00960FE8">
        <w:rPr>
          <w:rFonts w:ascii="Times New Roman" w:hAnsi="Times New Roman"/>
          <w:b/>
          <w:sz w:val="24"/>
          <w:szCs w:val="24"/>
        </w:rPr>
        <w:t>за 1 полугодие 2022 года по доходам.</w:t>
      </w:r>
    </w:p>
    <w:p w:rsidR="00960FE8" w:rsidRPr="00960FE8" w:rsidRDefault="00960FE8" w:rsidP="00960FE8">
      <w:pPr>
        <w:spacing w:after="0" w:line="240" w:lineRule="auto"/>
        <w:jc w:val="center"/>
        <w:rPr>
          <w:rFonts w:ascii="Times New Roman" w:hAnsi="Times New Roman"/>
          <w:b/>
          <w:sz w:val="24"/>
          <w:szCs w:val="24"/>
        </w:rPr>
      </w:pPr>
      <w:r w:rsidRPr="00960FE8">
        <w:rPr>
          <w:rFonts w:ascii="Times New Roman" w:hAnsi="Times New Roman"/>
          <w:b/>
          <w:sz w:val="24"/>
          <w:szCs w:val="24"/>
          <w:lang w:val="en-US"/>
        </w:rPr>
        <w:t>I</w:t>
      </w:r>
      <w:r w:rsidRPr="00960FE8">
        <w:rPr>
          <w:rFonts w:ascii="Times New Roman" w:hAnsi="Times New Roman"/>
          <w:b/>
          <w:sz w:val="24"/>
          <w:szCs w:val="24"/>
        </w:rPr>
        <w:t>. ДОХОДЫ</w:t>
      </w:r>
    </w:p>
    <w:p w:rsidR="00960FE8" w:rsidRPr="00960FE8" w:rsidRDefault="00960FE8" w:rsidP="00960FE8">
      <w:pPr>
        <w:spacing w:after="0" w:line="240" w:lineRule="auto"/>
        <w:jc w:val="center"/>
        <w:rPr>
          <w:rFonts w:ascii="Times New Roman" w:hAnsi="Times New Roman"/>
          <w:b/>
          <w:sz w:val="24"/>
          <w:szCs w:val="24"/>
        </w:rPr>
      </w:pPr>
    </w:p>
    <w:p w:rsidR="00960FE8" w:rsidRPr="00960FE8" w:rsidRDefault="00960FE8" w:rsidP="00960FE8">
      <w:pPr>
        <w:tabs>
          <w:tab w:val="left" w:pos="567"/>
        </w:tabs>
        <w:spacing w:after="0" w:line="240" w:lineRule="auto"/>
        <w:jc w:val="both"/>
        <w:rPr>
          <w:rFonts w:ascii="Times New Roman" w:hAnsi="Times New Roman"/>
          <w:sz w:val="24"/>
          <w:szCs w:val="24"/>
        </w:rPr>
      </w:pPr>
      <w:r w:rsidRPr="00960FE8">
        <w:rPr>
          <w:rFonts w:ascii="Times New Roman" w:hAnsi="Times New Roman"/>
          <w:sz w:val="24"/>
          <w:szCs w:val="24"/>
        </w:rPr>
        <w:tab/>
        <w:t xml:space="preserve">Бюджет Едогонского муниципального образования по доходам за 1 полугодие 2022 года исполнен в сумме </w:t>
      </w:r>
      <w:r w:rsidRPr="00960FE8">
        <w:rPr>
          <w:rFonts w:ascii="Times New Roman" w:hAnsi="Times New Roman"/>
          <w:b/>
          <w:sz w:val="24"/>
          <w:szCs w:val="24"/>
        </w:rPr>
        <w:t>7 795,6</w:t>
      </w:r>
      <w:r w:rsidRPr="00960FE8">
        <w:rPr>
          <w:rFonts w:ascii="Times New Roman" w:hAnsi="Times New Roman"/>
          <w:sz w:val="24"/>
          <w:szCs w:val="24"/>
        </w:rPr>
        <w:t xml:space="preserve"> тыс. руб. План доходов на 1 полугодие 2022 года, утверждённый в сумме </w:t>
      </w:r>
      <w:r w:rsidRPr="00960FE8">
        <w:rPr>
          <w:rFonts w:ascii="Times New Roman" w:hAnsi="Times New Roman"/>
          <w:b/>
          <w:sz w:val="24"/>
          <w:szCs w:val="24"/>
        </w:rPr>
        <w:t>7 788,2</w:t>
      </w:r>
      <w:r w:rsidRPr="00960FE8">
        <w:rPr>
          <w:rFonts w:ascii="Times New Roman" w:hAnsi="Times New Roman"/>
          <w:sz w:val="24"/>
          <w:szCs w:val="24"/>
        </w:rPr>
        <w:t xml:space="preserve"> тыс. руб., выполнен на </w:t>
      </w:r>
      <w:r w:rsidRPr="00960FE8">
        <w:rPr>
          <w:rFonts w:ascii="Times New Roman" w:hAnsi="Times New Roman"/>
          <w:b/>
          <w:sz w:val="24"/>
          <w:szCs w:val="24"/>
        </w:rPr>
        <w:t>100,1%</w:t>
      </w:r>
      <w:r w:rsidRPr="00960FE8">
        <w:rPr>
          <w:rFonts w:ascii="Times New Roman" w:hAnsi="Times New Roman"/>
          <w:sz w:val="24"/>
          <w:szCs w:val="24"/>
        </w:rPr>
        <w:t xml:space="preserve"> (Приложение №1).</w:t>
      </w:r>
    </w:p>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b/>
          <w:sz w:val="24"/>
          <w:szCs w:val="24"/>
        </w:rPr>
        <w:t xml:space="preserve">           </w:t>
      </w:r>
      <w:r w:rsidRPr="00960FE8">
        <w:rPr>
          <w:rFonts w:ascii="Times New Roman" w:hAnsi="Times New Roman"/>
          <w:sz w:val="24"/>
          <w:szCs w:val="24"/>
        </w:rPr>
        <w:t xml:space="preserve">Бюджет Едогонского муниципального образования по налоговым и неналоговым доходам за 1 полугодие 2022 года исполнен в сумме </w:t>
      </w:r>
      <w:r w:rsidRPr="00960FE8">
        <w:rPr>
          <w:rFonts w:ascii="Times New Roman" w:hAnsi="Times New Roman"/>
          <w:b/>
          <w:sz w:val="24"/>
          <w:szCs w:val="24"/>
        </w:rPr>
        <w:t xml:space="preserve">740,3 </w:t>
      </w:r>
      <w:r w:rsidRPr="00960FE8">
        <w:rPr>
          <w:rFonts w:ascii="Times New Roman" w:hAnsi="Times New Roman"/>
          <w:sz w:val="24"/>
          <w:szCs w:val="24"/>
        </w:rPr>
        <w:t xml:space="preserve">тыс. руб. План налоговых и неналоговых доходов на 1 полугодие 2022 года, утверждённый в сумме </w:t>
      </w:r>
      <w:r w:rsidRPr="00960FE8">
        <w:rPr>
          <w:rFonts w:ascii="Times New Roman" w:hAnsi="Times New Roman"/>
          <w:b/>
          <w:sz w:val="24"/>
          <w:szCs w:val="24"/>
        </w:rPr>
        <w:t>732,9</w:t>
      </w:r>
      <w:r w:rsidRPr="00960FE8">
        <w:rPr>
          <w:rFonts w:ascii="Times New Roman" w:hAnsi="Times New Roman"/>
          <w:sz w:val="24"/>
          <w:szCs w:val="24"/>
        </w:rPr>
        <w:t xml:space="preserve"> тыс. руб., выполнен на </w:t>
      </w:r>
      <w:r w:rsidRPr="00960FE8">
        <w:rPr>
          <w:rFonts w:ascii="Times New Roman" w:hAnsi="Times New Roman"/>
          <w:b/>
          <w:sz w:val="24"/>
          <w:szCs w:val="24"/>
        </w:rPr>
        <w:t>101,0%</w:t>
      </w:r>
      <w:r w:rsidRPr="00960FE8">
        <w:rPr>
          <w:rFonts w:ascii="Times New Roman" w:hAnsi="Times New Roman"/>
          <w:sz w:val="24"/>
          <w:szCs w:val="24"/>
        </w:rPr>
        <w:t>.</w:t>
      </w:r>
    </w:p>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ab/>
        <w:t xml:space="preserve">На 1 полугодие 2022 года в бюджете Едогонского муниципального образования запланированы следующие источники налоговых и неналоговых доходов: </w:t>
      </w:r>
    </w:p>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 xml:space="preserve">                                                                                                                                                      тыс. руб.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054"/>
        <w:gridCol w:w="1762"/>
        <w:gridCol w:w="1909"/>
        <w:gridCol w:w="1449"/>
      </w:tblGrid>
      <w:tr w:rsidR="00960FE8" w:rsidRPr="00960FE8" w:rsidTr="00E2753B">
        <w:trPr>
          <w:trHeight w:val="220"/>
        </w:trPr>
        <w:tc>
          <w:tcPr>
            <w:tcW w:w="2467" w:type="dxa"/>
            <w:tcBorders>
              <w:top w:val="single" w:sz="4" w:space="0" w:color="auto"/>
              <w:left w:val="single" w:sz="4" w:space="0" w:color="auto"/>
              <w:bottom w:val="single" w:sz="4" w:space="0" w:color="auto"/>
              <w:right w:val="single" w:sz="4" w:space="0" w:color="auto"/>
            </w:tcBorders>
            <w:hideMark/>
          </w:tcPr>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Вид дохода</w:t>
            </w:r>
          </w:p>
        </w:tc>
        <w:tc>
          <w:tcPr>
            <w:tcW w:w="2061" w:type="dxa"/>
            <w:tcBorders>
              <w:top w:val="single" w:sz="4" w:space="0" w:color="auto"/>
              <w:left w:val="single" w:sz="4" w:space="0" w:color="auto"/>
              <w:bottom w:val="single" w:sz="4" w:space="0" w:color="auto"/>
              <w:right w:val="single" w:sz="4" w:space="0" w:color="auto"/>
            </w:tcBorders>
            <w:hideMark/>
          </w:tcPr>
          <w:p w:rsidR="00960FE8" w:rsidRPr="00960FE8" w:rsidRDefault="00960FE8" w:rsidP="00960FE8">
            <w:pPr>
              <w:spacing w:after="0" w:line="240" w:lineRule="auto"/>
              <w:jc w:val="center"/>
              <w:rPr>
                <w:rFonts w:ascii="Times New Roman" w:hAnsi="Times New Roman"/>
                <w:sz w:val="24"/>
                <w:szCs w:val="24"/>
                <w:lang w:val="en-US"/>
              </w:rPr>
            </w:pPr>
            <w:r w:rsidRPr="00960FE8">
              <w:rPr>
                <w:rFonts w:ascii="Times New Roman" w:hAnsi="Times New Roman"/>
                <w:sz w:val="24"/>
                <w:szCs w:val="24"/>
              </w:rPr>
              <w:t>План 1 полугодия 2022 г</w:t>
            </w:r>
          </w:p>
        </w:tc>
        <w:tc>
          <w:tcPr>
            <w:tcW w:w="1766" w:type="dxa"/>
            <w:tcBorders>
              <w:top w:val="single" w:sz="4" w:space="0" w:color="auto"/>
              <w:left w:val="single" w:sz="4" w:space="0" w:color="auto"/>
              <w:bottom w:val="single" w:sz="4" w:space="0" w:color="auto"/>
              <w:right w:val="single" w:sz="4" w:space="0" w:color="auto"/>
            </w:tcBorders>
            <w:hideMark/>
          </w:tcPr>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 xml:space="preserve">   Исполнено</w:t>
            </w:r>
          </w:p>
        </w:tc>
        <w:tc>
          <w:tcPr>
            <w:tcW w:w="1913" w:type="dxa"/>
            <w:tcBorders>
              <w:top w:val="single" w:sz="4" w:space="0" w:color="auto"/>
              <w:left w:val="single" w:sz="4" w:space="0" w:color="auto"/>
              <w:bottom w:val="single" w:sz="4" w:space="0" w:color="auto"/>
              <w:right w:val="single" w:sz="4" w:space="0" w:color="auto"/>
            </w:tcBorders>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 выполнения</w:t>
            </w:r>
          </w:p>
        </w:tc>
        <w:tc>
          <w:tcPr>
            <w:tcW w:w="1427" w:type="dxa"/>
            <w:tcBorders>
              <w:top w:val="single" w:sz="4" w:space="0" w:color="auto"/>
              <w:left w:val="single" w:sz="4" w:space="0" w:color="auto"/>
              <w:bottom w:val="single" w:sz="4" w:space="0" w:color="auto"/>
              <w:right w:val="single" w:sz="4" w:space="0" w:color="auto"/>
            </w:tcBorders>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Отклонение</w:t>
            </w:r>
          </w:p>
        </w:tc>
      </w:tr>
      <w:tr w:rsidR="00960FE8" w:rsidRPr="00960FE8" w:rsidTr="00E2753B">
        <w:trPr>
          <w:trHeight w:val="272"/>
        </w:trPr>
        <w:tc>
          <w:tcPr>
            <w:tcW w:w="2467" w:type="dxa"/>
            <w:tcBorders>
              <w:top w:val="single" w:sz="4" w:space="0" w:color="auto"/>
              <w:left w:val="single" w:sz="4" w:space="0" w:color="auto"/>
              <w:bottom w:val="single" w:sz="4" w:space="0" w:color="auto"/>
              <w:right w:val="single" w:sz="4" w:space="0" w:color="auto"/>
            </w:tcBorders>
            <w:hideMark/>
          </w:tcPr>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НДФЛ</w:t>
            </w:r>
          </w:p>
        </w:tc>
        <w:tc>
          <w:tcPr>
            <w:tcW w:w="2061"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226,2</w:t>
            </w:r>
          </w:p>
        </w:tc>
        <w:tc>
          <w:tcPr>
            <w:tcW w:w="1766"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226,2</w:t>
            </w:r>
          </w:p>
        </w:tc>
        <w:tc>
          <w:tcPr>
            <w:tcW w:w="1913"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100,0</w:t>
            </w:r>
          </w:p>
        </w:tc>
        <w:tc>
          <w:tcPr>
            <w:tcW w:w="1427"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0</w:t>
            </w:r>
          </w:p>
        </w:tc>
      </w:tr>
      <w:tr w:rsidR="00960FE8" w:rsidRPr="00960FE8" w:rsidTr="00E2753B">
        <w:trPr>
          <w:trHeight w:val="561"/>
        </w:trPr>
        <w:tc>
          <w:tcPr>
            <w:tcW w:w="2467" w:type="dxa"/>
            <w:tcBorders>
              <w:top w:val="single" w:sz="4" w:space="0" w:color="auto"/>
              <w:left w:val="single" w:sz="4" w:space="0" w:color="auto"/>
              <w:bottom w:val="single" w:sz="4" w:space="0" w:color="auto"/>
              <w:right w:val="single" w:sz="4" w:space="0" w:color="auto"/>
            </w:tcBorders>
            <w:hideMark/>
          </w:tcPr>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Доходы от уплаты акцизов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421,4</w:t>
            </w:r>
          </w:p>
        </w:tc>
        <w:tc>
          <w:tcPr>
            <w:tcW w:w="1766"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421,5</w:t>
            </w:r>
          </w:p>
        </w:tc>
        <w:tc>
          <w:tcPr>
            <w:tcW w:w="1913"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100,0</w:t>
            </w:r>
          </w:p>
        </w:tc>
        <w:tc>
          <w:tcPr>
            <w:tcW w:w="1427"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+0,1</w:t>
            </w:r>
          </w:p>
        </w:tc>
      </w:tr>
      <w:tr w:rsidR="00960FE8" w:rsidRPr="00960FE8" w:rsidTr="00E2753B">
        <w:trPr>
          <w:trHeight w:val="226"/>
        </w:trPr>
        <w:tc>
          <w:tcPr>
            <w:tcW w:w="2467" w:type="dxa"/>
            <w:tcBorders>
              <w:top w:val="single" w:sz="4" w:space="0" w:color="auto"/>
              <w:left w:val="single" w:sz="4" w:space="0" w:color="auto"/>
              <w:bottom w:val="single" w:sz="4" w:space="0" w:color="auto"/>
              <w:right w:val="single" w:sz="4" w:space="0" w:color="auto"/>
            </w:tcBorders>
            <w:hideMark/>
          </w:tcPr>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ЕСХН</w:t>
            </w:r>
          </w:p>
        </w:tc>
        <w:tc>
          <w:tcPr>
            <w:tcW w:w="2061"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14,0</w:t>
            </w:r>
          </w:p>
        </w:tc>
        <w:tc>
          <w:tcPr>
            <w:tcW w:w="1766"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21,2</w:t>
            </w:r>
          </w:p>
        </w:tc>
        <w:tc>
          <w:tcPr>
            <w:tcW w:w="1913"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151,4</w:t>
            </w:r>
          </w:p>
        </w:tc>
        <w:tc>
          <w:tcPr>
            <w:tcW w:w="1427"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+7,2</w:t>
            </w:r>
          </w:p>
        </w:tc>
      </w:tr>
      <w:tr w:rsidR="00960FE8" w:rsidRPr="00960FE8" w:rsidTr="00E2753B">
        <w:trPr>
          <w:trHeight w:val="561"/>
        </w:trPr>
        <w:tc>
          <w:tcPr>
            <w:tcW w:w="2467" w:type="dxa"/>
            <w:tcBorders>
              <w:top w:val="single" w:sz="4" w:space="0" w:color="auto"/>
              <w:left w:val="single" w:sz="4" w:space="0" w:color="auto"/>
              <w:bottom w:val="single" w:sz="4" w:space="0" w:color="auto"/>
              <w:right w:val="single" w:sz="4" w:space="0" w:color="auto"/>
            </w:tcBorders>
            <w:hideMark/>
          </w:tcPr>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Налог на имущество физических лиц</w:t>
            </w:r>
          </w:p>
        </w:tc>
        <w:tc>
          <w:tcPr>
            <w:tcW w:w="2061"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0,8</w:t>
            </w:r>
          </w:p>
        </w:tc>
        <w:tc>
          <w:tcPr>
            <w:tcW w:w="1766"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0,9</w:t>
            </w:r>
          </w:p>
        </w:tc>
        <w:tc>
          <w:tcPr>
            <w:tcW w:w="1913"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112,5</w:t>
            </w:r>
          </w:p>
        </w:tc>
        <w:tc>
          <w:tcPr>
            <w:tcW w:w="1427"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+0,1</w:t>
            </w:r>
          </w:p>
        </w:tc>
      </w:tr>
      <w:tr w:rsidR="00960FE8" w:rsidRPr="00960FE8" w:rsidTr="00E2753B">
        <w:trPr>
          <w:trHeight w:val="272"/>
        </w:trPr>
        <w:tc>
          <w:tcPr>
            <w:tcW w:w="2467" w:type="dxa"/>
            <w:tcBorders>
              <w:top w:val="single" w:sz="4" w:space="0" w:color="auto"/>
              <w:left w:val="single" w:sz="4" w:space="0" w:color="auto"/>
              <w:bottom w:val="single" w:sz="4" w:space="0" w:color="auto"/>
              <w:right w:val="single" w:sz="4" w:space="0" w:color="auto"/>
            </w:tcBorders>
            <w:hideMark/>
          </w:tcPr>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Земельный налог</w:t>
            </w:r>
          </w:p>
        </w:tc>
        <w:tc>
          <w:tcPr>
            <w:tcW w:w="2061"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52,5</w:t>
            </w:r>
          </w:p>
        </w:tc>
        <w:tc>
          <w:tcPr>
            <w:tcW w:w="1766"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52,5</w:t>
            </w:r>
          </w:p>
        </w:tc>
        <w:tc>
          <w:tcPr>
            <w:tcW w:w="1913"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100,0</w:t>
            </w:r>
          </w:p>
        </w:tc>
        <w:tc>
          <w:tcPr>
            <w:tcW w:w="1427"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0</w:t>
            </w:r>
          </w:p>
        </w:tc>
      </w:tr>
      <w:tr w:rsidR="00960FE8" w:rsidRPr="00960FE8" w:rsidTr="00E2753B">
        <w:trPr>
          <w:trHeight w:val="272"/>
        </w:trPr>
        <w:tc>
          <w:tcPr>
            <w:tcW w:w="2467" w:type="dxa"/>
            <w:tcBorders>
              <w:top w:val="single" w:sz="4" w:space="0" w:color="auto"/>
              <w:left w:val="single" w:sz="4" w:space="0" w:color="auto"/>
              <w:bottom w:val="single" w:sz="4" w:space="0" w:color="auto"/>
              <w:right w:val="single" w:sz="4" w:space="0" w:color="auto"/>
            </w:tcBorders>
            <w:hideMark/>
          </w:tcPr>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Госпошлина</w:t>
            </w:r>
          </w:p>
        </w:tc>
        <w:tc>
          <w:tcPr>
            <w:tcW w:w="2061"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2,0</w:t>
            </w:r>
          </w:p>
        </w:tc>
        <w:tc>
          <w:tcPr>
            <w:tcW w:w="1766"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2,0</w:t>
            </w:r>
          </w:p>
        </w:tc>
        <w:tc>
          <w:tcPr>
            <w:tcW w:w="1913"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100,0</w:t>
            </w:r>
          </w:p>
        </w:tc>
        <w:tc>
          <w:tcPr>
            <w:tcW w:w="1427"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0</w:t>
            </w:r>
          </w:p>
        </w:tc>
      </w:tr>
      <w:tr w:rsidR="00960FE8" w:rsidRPr="00960FE8" w:rsidTr="00E2753B">
        <w:trPr>
          <w:trHeight w:val="519"/>
        </w:trPr>
        <w:tc>
          <w:tcPr>
            <w:tcW w:w="2467" w:type="dxa"/>
            <w:tcBorders>
              <w:top w:val="single" w:sz="4" w:space="0" w:color="auto"/>
              <w:left w:val="single" w:sz="4" w:space="0" w:color="auto"/>
              <w:bottom w:val="single" w:sz="4" w:space="0" w:color="auto"/>
              <w:right w:val="single" w:sz="4" w:space="0" w:color="auto"/>
            </w:tcBorders>
            <w:hideMark/>
          </w:tcPr>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Прочие доходы от оказания платных услуг (работ)</w:t>
            </w:r>
          </w:p>
        </w:tc>
        <w:tc>
          <w:tcPr>
            <w:tcW w:w="2061"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16,0</w:t>
            </w:r>
          </w:p>
        </w:tc>
        <w:tc>
          <w:tcPr>
            <w:tcW w:w="1766"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16,0</w:t>
            </w:r>
          </w:p>
        </w:tc>
        <w:tc>
          <w:tcPr>
            <w:tcW w:w="1913"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100,0</w:t>
            </w:r>
          </w:p>
        </w:tc>
        <w:tc>
          <w:tcPr>
            <w:tcW w:w="1427"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0</w:t>
            </w:r>
          </w:p>
        </w:tc>
      </w:tr>
      <w:tr w:rsidR="00960FE8" w:rsidRPr="00960FE8" w:rsidTr="00E2753B">
        <w:trPr>
          <w:trHeight w:val="287"/>
        </w:trPr>
        <w:tc>
          <w:tcPr>
            <w:tcW w:w="2467" w:type="dxa"/>
            <w:tcBorders>
              <w:top w:val="single" w:sz="4" w:space="0" w:color="auto"/>
              <w:left w:val="single" w:sz="4" w:space="0" w:color="auto"/>
              <w:bottom w:val="single" w:sz="4" w:space="0" w:color="auto"/>
              <w:right w:val="single" w:sz="4" w:space="0" w:color="auto"/>
            </w:tcBorders>
            <w:hideMark/>
          </w:tcPr>
          <w:p w:rsidR="00960FE8" w:rsidRPr="00960FE8" w:rsidRDefault="00960FE8" w:rsidP="00960FE8">
            <w:pPr>
              <w:spacing w:after="0" w:line="240" w:lineRule="auto"/>
              <w:rPr>
                <w:rFonts w:ascii="Times New Roman" w:hAnsi="Times New Roman"/>
                <w:sz w:val="24"/>
                <w:szCs w:val="24"/>
              </w:rPr>
            </w:pPr>
            <w:r w:rsidRPr="00960FE8">
              <w:rPr>
                <w:rFonts w:ascii="Times New Roman" w:hAnsi="Times New Roman"/>
                <w:sz w:val="24"/>
                <w:szCs w:val="24"/>
              </w:rPr>
              <w:t>итого</w:t>
            </w:r>
          </w:p>
        </w:tc>
        <w:tc>
          <w:tcPr>
            <w:tcW w:w="2061"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732,9</w:t>
            </w:r>
          </w:p>
        </w:tc>
        <w:tc>
          <w:tcPr>
            <w:tcW w:w="1766"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740,3</w:t>
            </w:r>
          </w:p>
        </w:tc>
        <w:tc>
          <w:tcPr>
            <w:tcW w:w="1913"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101,0</w:t>
            </w:r>
          </w:p>
        </w:tc>
        <w:tc>
          <w:tcPr>
            <w:tcW w:w="1427" w:type="dxa"/>
            <w:tcBorders>
              <w:top w:val="single" w:sz="4" w:space="0" w:color="auto"/>
              <w:left w:val="single" w:sz="4" w:space="0" w:color="auto"/>
              <w:bottom w:val="single" w:sz="4" w:space="0" w:color="auto"/>
              <w:right w:val="single" w:sz="4" w:space="0" w:color="auto"/>
            </w:tcBorders>
            <w:vAlign w:val="center"/>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+7,4</w:t>
            </w:r>
          </w:p>
        </w:tc>
      </w:tr>
    </w:tbl>
    <w:p w:rsidR="00960FE8" w:rsidRPr="00960FE8" w:rsidRDefault="00960FE8" w:rsidP="00960FE8">
      <w:pPr>
        <w:autoSpaceDE w:val="0"/>
        <w:autoSpaceDN w:val="0"/>
        <w:adjustRightInd w:val="0"/>
        <w:spacing w:after="0" w:line="240" w:lineRule="auto"/>
        <w:jc w:val="both"/>
        <w:rPr>
          <w:rFonts w:ascii="Times New Roman" w:hAnsi="Times New Roman"/>
          <w:sz w:val="24"/>
          <w:szCs w:val="24"/>
        </w:rPr>
      </w:pPr>
      <w:r w:rsidRPr="00960FE8">
        <w:rPr>
          <w:rFonts w:ascii="Times New Roman" w:hAnsi="Times New Roman"/>
          <w:sz w:val="24"/>
          <w:szCs w:val="24"/>
        </w:rPr>
        <w:t xml:space="preserve">        </w:t>
      </w:r>
    </w:p>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 xml:space="preserve">          Основным доходным источником бюджета Едогонского муниципального образования за 1 полугодие 2022 года являются доходы от уплаты акцизов. Удельный вес поступления доходов от уплаты акцизов составляет 56,9 % в общей сумме налоговых и неналоговых доходов.</w:t>
      </w:r>
    </w:p>
    <w:p w:rsidR="00960FE8" w:rsidRPr="00960FE8" w:rsidRDefault="00960FE8" w:rsidP="00960FE8">
      <w:pPr>
        <w:tabs>
          <w:tab w:val="left" w:pos="567"/>
        </w:tabs>
        <w:spacing w:after="0" w:line="240" w:lineRule="auto"/>
        <w:jc w:val="both"/>
        <w:rPr>
          <w:rFonts w:ascii="Times New Roman" w:hAnsi="Times New Roman"/>
          <w:sz w:val="24"/>
          <w:szCs w:val="24"/>
        </w:rPr>
      </w:pPr>
      <w:r w:rsidRPr="00960FE8">
        <w:rPr>
          <w:rFonts w:ascii="Times New Roman" w:hAnsi="Times New Roman"/>
          <w:sz w:val="24"/>
          <w:szCs w:val="24"/>
        </w:rPr>
        <w:t xml:space="preserve">          Налог на доходы физических лиц второй по значимости доходный источник. Удельный вес НДФЛ составляет 30,6 % в общей сумме налоговых и неналоговых доходов.  </w:t>
      </w:r>
    </w:p>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 xml:space="preserve">          Удельный вес поступления земельного налога составляет 7,1 % в общей сумме собственных доходов.</w:t>
      </w:r>
    </w:p>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 xml:space="preserve">          Удельный вес прочих поступлений составляет 5,4 % в общей сумме собственных доходов.                        </w:t>
      </w:r>
    </w:p>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 xml:space="preserve">          Сверх запланированного в бюджет поселения поступил единый сельскохозяйственный налог от </w:t>
      </w:r>
      <w:proofErr w:type="spellStart"/>
      <w:r w:rsidRPr="00960FE8">
        <w:rPr>
          <w:rFonts w:ascii="Times New Roman" w:hAnsi="Times New Roman"/>
          <w:sz w:val="24"/>
          <w:szCs w:val="24"/>
        </w:rPr>
        <w:t>сельхозтоваропроизводителей</w:t>
      </w:r>
      <w:proofErr w:type="spellEnd"/>
      <w:r w:rsidRPr="00960FE8">
        <w:rPr>
          <w:rFonts w:ascii="Times New Roman" w:hAnsi="Times New Roman"/>
          <w:sz w:val="24"/>
          <w:szCs w:val="24"/>
        </w:rPr>
        <w:t xml:space="preserve"> в сумме 7,2 тыс. руб., который будет уточнен на ближайшем заседании Думы сельского поселения.</w:t>
      </w:r>
    </w:p>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 xml:space="preserve">    Недоимка по платежам в бюджет Едогонского муниципального образования составляет:</w:t>
      </w:r>
    </w:p>
    <w:p w:rsidR="00960FE8" w:rsidRPr="00960FE8" w:rsidRDefault="00960FE8" w:rsidP="00960FE8">
      <w:pPr>
        <w:spacing w:after="0" w:line="240" w:lineRule="auto"/>
        <w:jc w:val="both"/>
        <w:rPr>
          <w:rFonts w:ascii="Times New Roman" w:hAnsi="Times New Roman"/>
          <w:i/>
          <w:sz w:val="24"/>
          <w:szCs w:val="24"/>
          <w:u w:val="single"/>
        </w:rPr>
      </w:pPr>
      <w:r w:rsidRPr="00960FE8">
        <w:rPr>
          <w:rFonts w:ascii="Times New Roman" w:hAnsi="Times New Roman"/>
          <w:sz w:val="24"/>
          <w:szCs w:val="24"/>
        </w:rPr>
        <w:lastRenderedPageBreak/>
        <w:t xml:space="preserve">                                                                                                                                                       тыс. руб.</w:t>
      </w:r>
      <w:r w:rsidRPr="00960FE8">
        <w:rPr>
          <w:rFonts w:ascii="Times New Roman" w:hAnsi="Times New Roman"/>
          <w:i/>
          <w:sz w:val="24"/>
          <w:szCs w:val="24"/>
          <w:u w:val="single"/>
        </w:rPr>
        <w:t xml:space="preserve">  </w:t>
      </w:r>
      <w:r w:rsidRPr="00960FE8">
        <w:rPr>
          <w:rFonts w:ascii="Times New Roman" w:hAnsi="Times New Roman"/>
          <w:sz w:val="24"/>
          <w:szCs w:val="24"/>
        </w:rPr>
        <w:t xml:space="preserve">                                                                 </w:t>
      </w:r>
    </w:p>
    <w:tbl>
      <w:tblPr>
        <w:tblW w:w="9825" w:type="dxa"/>
        <w:tblInd w:w="93" w:type="dxa"/>
        <w:tblLook w:val="04A0" w:firstRow="1" w:lastRow="0" w:firstColumn="1" w:lastColumn="0" w:noHBand="0" w:noVBand="1"/>
      </w:tblPr>
      <w:tblGrid>
        <w:gridCol w:w="4126"/>
        <w:gridCol w:w="2126"/>
        <w:gridCol w:w="2268"/>
        <w:gridCol w:w="1305"/>
      </w:tblGrid>
      <w:tr w:rsidR="00960FE8" w:rsidRPr="00960FE8" w:rsidTr="00960FE8">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960FE8" w:rsidRPr="00960FE8" w:rsidRDefault="00960FE8" w:rsidP="00960FE8">
            <w:pPr>
              <w:spacing w:after="0" w:line="240" w:lineRule="auto"/>
              <w:jc w:val="center"/>
              <w:rPr>
                <w:rFonts w:ascii="Times New Roman" w:hAnsi="Times New Roman"/>
                <w:b/>
                <w:bCs/>
                <w:sz w:val="24"/>
                <w:szCs w:val="24"/>
              </w:rPr>
            </w:pPr>
            <w:r w:rsidRPr="00960FE8">
              <w:rPr>
                <w:rFonts w:ascii="Times New Roman" w:hAnsi="Times New Roman"/>
                <w:b/>
                <w:bCs/>
                <w:sz w:val="24"/>
                <w:szCs w:val="24"/>
              </w:rPr>
              <w:t>Наименование</w:t>
            </w:r>
          </w:p>
        </w:tc>
        <w:tc>
          <w:tcPr>
            <w:tcW w:w="2126" w:type="dxa"/>
            <w:tcBorders>
              <w:top w:val="single" w:sz="4" w:space="0" w:color="auto"/>
              <w:left w:val="nil"/>
              <w:bottom w:val="single" w:sz="4" w:space="0" w:color="auto"/>
              <w:right w:val="single" w:sz="4" w:space="0" w:color="auto"/>
            </w:tcBorders>
            <w:noWrap/>
            <w:vAlign w:val="bottom"/>
            <w:hideMark/>
          </w:tcPr>
          <w:p w:rsidR="00960FE8" w:rsidRPr="00960FE8" w:rsidRDefault="00960FE8" w:rsidP="00960FE8">
            <w:pPr>
              <w:spacing w:after="0" w:line="240" w:lineRule="auto"/>
              <w:jc w:val="center"/>
              <w:rPr>
                <w:rFonts w:ascii="Times New Roman" w:hAnsi="Times New Roman"/>
                <w:b/>
                <w:bCs/>
                <w:sz w:val="24"/>
                <w:szCs w:val="24"/>
              </w:rPr>
            </w:pPr>
            <w:r w:rsidRPr="00960FE8">
              <w:rPr>
                <w:rFonts w:ascii="Times New Roman" w:hAnsi="Times New Roman"/>
                <w:b/>
                <w:bCs/>
                <w:sz w:val="24"/>
                <w:szCs w:val="24"/>
              </w:rPr>
              <w:t>на 01.07.2021 г.</w:t>
            </w:r>
          </w:p>
        </w:tc>
        <w:tc>
          <w:tcPr>
            <w:tcW w:w="2268" w:type="dxa"/>
            <w:tcBorders>
              <w:top w:val="single" w:sz="4" w:space="0" w:color="auto"/>
              <w:left w:val="nil"/>
              <w:bottom w:val="single" w:sz="4" w:space="0" w:color="auto"/>
              <w:right w:val="single" w:sz="4" w:space="0" w:color="auto"/>
            </w:tcBorders>
            <w:noWrap/>
            <w:vAlign w:val="bottom"/>
            <w:hideMark/>
          </w:tcPr>
          <w:p w:rsidR="00960FE8" w:rsidRPr="00960FE8" w:rsidRDefault="00960FE8" w:rsidP="00960FE8">
            <w:pPr>
              <w:spacing w:after="0" w:line="240" w:lineRule="auto"/>
              <w:jc w:val="center"/>
              <w:rPr>
                <w:rFonts w:ascii="Times New Roman" w:hAnsi="Times New Roman"/>
                <w:b/>
                <w:bCs/>
                <w:sz w:val="24"/>
                <w:szCs w:val="24"/>
              </w:rPr>
            </w:pPr>
            <w:r w:rsidRPr="00960FE8">
              <w:rPr>
                <w:rFonts w:ascii="Times New Roman" w:hAnsi="Times New Roman"/>
                <w:b/>
                <w:bCs/>
                <w:sz w:val="24"/>
                <w:szCs w:val="24"/>
              </w:rPr>
              <w:t>на 01.07.2022 г.</w:t>
            </w:r>
          </w:p>
        </w:tc>
        <w:tc>
          <w:tcPr>
            <w:tcW w:w="1305" w:type="dxa"/>
            <w:tcBorders>
              <w:top w:val="single" w:sz="4" w:space="0" w:color="auto"/>
              <w:left w:val="nil"/>
              <w:bottom w:val="single" w:sz="4" w:space="0" w:color="auto"/>
              <w:right w:val="single" w:sz="4" w:space="0" w:color="auto"/>
            </w:tcBorders>
            <w:noWrap/>
            <w:vAlign w:val="bottom"/>
            <w:hideMark/>
          </w:tcPr>
          <w:p w:rsidR="00960FE8" w:rsidRPr="00960FE8" w:rsidRDefault="00960FE8" w:rsidP="00960FE8">
            <w:pPr>
              <w:spacing w:after="0" w:line="240" w:lineRule="auto"/>
              <w:jc w:val="center"/>
              <w:rPr>
                <w:rFonts w:ascii="Times New Roman" w:hAnsi="Times New Roman"/>
                <w:b/>
                <w:bCs/>
                <w:sz w:val="24"/>
                <w:szCs w:val="24"/>
              </w:rPr>
            </w:pPr>
            <w:proofErr w:type="spellStart"/>
            <w:r w:rsidRPr="00960FE8">
              <w:rPr>
                <w:rFonts w:ascii="Times New Roman" w:hAnsi="Times New Roman"/>
                <w:b/>
                <w:bCs/>
                <w:sz w:val="24"/>
                <w:szCs w:val="24"/>
              </w:rPr>
              <w:t>откл</w:t>
            </w:r>
            <w:proofErr w:type="spellEnd"/>
            <w:r w:rsidRPr="00960FE8">
              <w:rPr>
                <w:rFonts w:ascii="Times New Roman" w:hAnsi="Times New Roman"/>
                <w:b/>
                <w:bCs/>
                <w:sz w:val="24"/>
                <w:szCs w:val="24"/>
              </w:rPr>
              <w:t>.</w:t>
            </w:r>
          </w:p>
        </w:tc>
      </w:tr>
      <w:tr w:rsidR="00960FE8" w:rsidRPr="00960FE8" w:rsidTr="00960FE8">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960FE8" w:rsidRPr="00960FE8" w:rsidRDefault="00960FE8" w:rsidP="00960FE8">
            <w:pPr>
              <w:spacing w:after="0" w:line="240" w:lineRule="auto"/>
              <w:rPr>
                <w:rFonts w:ascii="Times New Roman" w:hAnsi="Times New Roman"/>
                <w:bCs/>
                <w:sz w:val="24"/>
                <w:szCs w:val="24"/>
              </w:rPr>
            </w:pPr>
            <w:r w:rsidRPr="00960FE8">
              <w:rPr>
                <w:rFonts w:ascii="Times New Roman" w:hAnsi="Times New Roman"/>
                <w:bCs/>
                <w:sz w:val="24"/>
                <w:szCs w:val="24"/>
              </w:rPr>
              <w:t>НДФЛ</w:t>
            </w:r>
          </w:p>
        </w:tc>
        <w:tc>
          <w:tcPr>
            <w:tcW w:w="2126" w:type="dxa"/>
            <w:tcBorders>
              <w:top w:val="single" w:sz="4" w:space="0" w:color="auto"/>
              <w:left w:val="nil"/>
              <w:bottom w:val="single" w:sz="4" w:space="0" w:color="auto"/>
              <w:right w:val="single" w:sz="4" w:space="0" w:color="auto"/>
            </w:tcBorders>
            <w:noWrap/>
            <w:vAlign w:val="bottom"/>
            <w:hideMark/>
          </w:tcPr>
          <w:p w:rsidR="00960FE8" w:rsidRPr="00960FE8" w:rsidRDefault="00960FE8" w:rsidP="00960FE8">
            <w:pPr>
              <w:spacing w:after="0" w:line="240" w:lineRule="auto"/>
              <w:jc w:val="center"/>
              <w:rPr>
                <w:rFonts w:ascii="Times New Roman" w:hAnsi="Times New Roman"/>
                <w:bCs/>
                <w:sz w:val="24"/>
                <w:szCs w:val="24"/>
              </w:rPr>
            </w:pPr>
            <w:r w:rsidRPr="00960FE8">
              <w:rPr>
                <w:rFonts w:ascii="Times New Roman" w:hAnsi="Times New Roman"/>
                <w:bCs/>
                <w:sz w:val="24"/>
                <w:szCs w:val="24"/>
              </w:rPr>
              <w:t>0,2</w:t>
            </w:r>
          </w:p>
        </w:tc>
        <w:tc>
          <w:tcPr>
            <w:tcW w:w="2268" w:type="dxa"/>
            <w:tcBorders>
              <w:top w:val="single" w:sz="4" w:space="0" w:color="auto"/>
              <w:left w:val="nil"/>
              <w:bottom w:val="single" w:sz="4" w:space="0" w:color="auto"/>
              <w:right w:val="single" w:sz="4" w:space="0" w:color="auto"/>
            </w:tcBorders>
            <w:noWrap/>
            <w:vAlign w:val="bottom"/>
            <w:hideMark/>
          </w:tcPr>
          <w:p w:rsidR="00960FE8" w:rsidRPr="00960FE8" w:rsidRDefault="00960FE8" w:rsidP="00960FE8">
            <w:pPr>
              <w:spacing w:after="0" w:line="240" w:lineRule="auto"/>
              <w:jc w:val="center"/>
              <w:rPr>
                <w:rFonts w:ascii="Times New Roman" w:hAnsi="Times New Roman"/>
                <w:bCs/>
                <w:sz w:val="24"/>
                <w:szCs w:val="24"/>
              </w:rPr>
            </w:pPr>
            <w:r w:rsidRPr="00960FE8">
              <w:rPr>
                <w:rFonts w:ascii="Times New Roman" w:hAnsi="Times New Roman"/>
                <w:bCs/>
                <w:sz w:val="24"/>
                <w:szCs w:val="24"/>
              </w:rPr>
              <w:t>0,7</w:t>
            </w:r>
          </w:p>
        </w:tc>
        <w:tc>
          <w:tcPr>
            <w:tcW w:w="1305" w:type="dxa"/>
            <w:tcBorders>
              <w:top w:val="single" w:sz="4" w:space="0" w:color="auto"/>
              <w:left w:val="nil"/>
              <w:bottom w:val="single" w:sz="4" w:space="0" w:color="auto"/>
              <w:right w:val="single" w:sz="4" w:space="0" w:color="auto"/>
            </w:tcBorders>
            <w:noWrap/>
            <w:vAlign w:val="bottom"/>
            <w:hideMark/>
          </w:tcPr>
          <w:p w:rsidR="00960FE8" w:rsidRPr="00960FE8" w:rsidRDefault="00960FE8" w:rsidP="00960FE8">
            <w:pPr>
              <w:spacing w:after="0" w:line="240" w:lineRule="auto"/>
              <w:jc w:val="center"/>
              <w:rPr>
                <w:rFonts w:ascii="Times New Roman" w:hAnsi="Times New Roman"/>
                <w:bCs/>
                <w:sz w:val="24"/>
                <w:szCs w:val="24"/>
              </w:rPr>
            </w:pPr>
            <w:r w:rsidRPr="00960FE8">
              <w:rPr>
                <w:rFonts w:ascii="Times New Roman" w:hAnsi="Times New Roman"/>
                <w:bCs/>
                <w:sz w:val="24"/>
                <w:szCs w:val="24"/>
              </w:rPr>
              <w:t>+0,5</w:t>
            </w:r>
          </w:p>
        </w:tc>
      </w:tr>
      <w:tr w:rsidR="00960FE8" w:rsidRPr="00960FE8" w:rsidTr="00960FE8">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960FE8" w:rsidRPr="00960FE8" w:rsidRDefault="00960FE8" w:rsidP="00960FE8">
            <w:pPr>
              <w:spacing w:after="0" w:line="240" w:lineRule="auto"/>
              <w:rPr>
                <w:rFonts w:ascii="Times New Roman" w:hAnsi="Times New Roman"/>
                <w:bCs/>
                <w:sz w:val="24"/>
                <w:szCs w:val="24"/>
              </w:rPr>
            </w:pPr>
            <w:r w:rsidRPr="00960FE8">
              <w:rPr>
                <w:rFonts w:ascii="Times New Roman" w:hAnsi="Times New Roman"/>
                <w:bCs/>
                <w:sz w:val="24"/>
                <w:szCs w:val="24"/>
              </w:rPr>
              <w:t>ЕСХН</w:t>
            </w:r>
          </w:p>
        </w:tc>
        <w:tc>
          <w:tcPr>
            <w:tcW w:w="2126" w:type="dxa"/>
            <w:tcBorders>
              <w:top w:val="single" w:sz="4" w:space="0" w:color="auto"/>
              <w:left w:val="nil"/>
              <w:bottom w:val="single" w:sz="4" w:space="0" w:color="auto"/>
              <w:right w:val="single" w:sz="4" w:space="0" w:color="auto"/>
            </w:tcBorders>
            <w:noWrap/>
            <w:vAlign w:val="bottom"/>
            <w:hideMark/>
          </w:tcPr>
          <w:p w:rsidR="00960FE8" w:rsidRPr="00960FE8" w:rsidRDefault="00960FE8" w:rsidP="00960FE8">
            <w:pPr>
              <w:spacing w:after="0" w:line="240" w:lineRule="auto"/>
              <w:jc w:val="center"/>
              <w:rPr>
                <w:rFonts w:ascii="Times New Roman" w:hAnsi="Times New Roman"/>
                <w:bCs/>
                <w:sz w:val="24"/>
                <w:szCs w:val="24"/>
              </w:rPr>
            </w:pPr>
            <w:r w:rsidRPr="00960FE8">
              <w:rPr>
                <w:rFonts w:ascii="Times New Roman" w:hAnsi="Times New Roman"/>
                <w:bCs/>
                <w:sz w:val="24"/>
                <w:szCs w:val="24"/>
              </w:rPr>
              <w:t>1,4</w:t>
            </w:r>
          </w:p>
        </w:tc>
        <w:tc>
          <w:tcPr>
            <w:tcW w:w="2268" w:type="dxa"/>
            <w:tcBorders>
              <w:top w:val="single" w:sz="4" w:space="0" w:color="auto"/>
              <w:left w:val="nil"/>
              <w:bottom w:val="single" w:sz="4" w:space="0" w:color="auto"/>
              <w:right w:val="single" w:sz="4" w:space="0" w:color="auto"/>
            </w:tcBorders>
            <w:noWrap/>
            <w:vAlign w:val="bottom"/>
            <w:hideMark/>
          </w:tcPr>
          <w:p w:rsidR="00960FE8" w:rsidRPr="00960FE8" w:rsidRDefault="00960FE8" w:rsidP="00960FE8">
            <w:pPr>
              <w:spacing w:after="0" w:line="240" w:lineRule="auto"/>
              <w:jc w:val="center"/>
              <w:rPr>
                <w:rFonts w:ascii="Times New Roman" w:hAnsi="Times New Roman"/>
                <w:bCs/>
                <w:sz w:val="24"/>
                <w:szCs w:val="24"/>
              </w:rPr>
            </w:pPr>
            <w:r w:rsidRPr="00960FE8">
              <w:rPr>
                <w:rFonts w:ascii="Times New Roman" w:hAnsi="Times New Roman"/>
                <w:bCs/>
                <w:sz w:val="24"/>
                <w:szCs w:val="24"/>
              </w:rPr>
              <w:t>1,5</w:t>
            </w:r>
          </w:p>
        </w:tc>
        <w:tc>
          <w:tcPr>
            <w:tcW w:w="1305" w:type="dxa"/>
            <w:tcBorders>
              <w:top w:val="single" w:sz="4" w:space="0" w:color="auto"/>
              <w:left w:val="nil"/>
              <w:bottom w:val="single" w:sz="4" w:space="0" w:color="auto"/>
              <w:right w:val="single" w:sz="4" w:space="0" w:color="auto"/>
            </w:tcBorders>
            <w:noWrap/>
            <w:vAlign w:val="bottom"/>
            <w:hideMark/>
          </w:tcPr>
          <w:p w:rsidR="00960FE8" w:rsidRPr="00960FE8" w:rsidRDefault="00960FE8" w:rsidP="00960FE8">
            <w:pPr>
              <w:spacing w:after="0" w:line="240" w:lineRule="auto"/>
              <w:jc w:val="center"/>
              <w:rPr>
                <w:rFonts w:ascii="Times New Roman" w:hAnsi="Times New Roman"/>
                <w:bCs/>
                <w:sz w:val="24"/>
                <w:szCs w:val="24"/>
              </w:rPr>
            </w:pPr>
            <w:r w:rsidRPr="00960FE8">
              <w:rPr>
                <w:rFonts w:ascii="Times New Roman" w:hAnsi="Times New Roman"/>
                <w:bCs/>
                <w:sz w:val="24"/>
                <w:szCs w:val="24"/>
              </w:rPr>
              <w:t>+0,1</w:t>
            </w:r>
          </w:p>
        </w:tc>
      </w:tr>
      <w:tr w:rsidR="00960FE8" w:rsidRPr="00960FE8" w:rsidTr="00960FE8">
        <w:trPr>
          <w:trHeight w:val="261"/>
        </w:trPr>
        <w:tc>
          <w:tcPr>
            <w:tcW w:w="4126" w:type="dxa"/>
            <w:tcBorders>
              <w:top w:val="nil"/>
              <w:left w:val="single" w:sz="4" w:space="0" w:color="auto"/>
              <w:bottom w:val="single" w:sz="4" w:space="0" w:color="auto"/>
              <w:right w:val="single" w:sz="4" w:space="0" w:color="auto"/>
            </w:tcBorders>
            <w:noWrap/>
            <w:vAlign w:val="bottom"/>
            <w:hideMark/>
          </w:tcPr>
          <w:p w:rsidR="00960FE8" w:rsidRPr="00960FE8" w:rsidRDefault="00960FE8" w:rsidP="00960FE8">
            <w:pPr>
              <w:spacing w:after="0" w:line="240" w:lineRule="auto"/>
              <w:rPr>
                <w:rFonts w:ascii="Times New Roman" w:hAnsi="Times New Roman"/>
                <w:sz w:val="24"/>
                <w:szCs w:val="24"/>
              </w:rPr>
            </w:pPr>
            <w:r w:rsidRPr="00960FE8">
              <w:rPr>
                <w:rFonts w:ascii="Times New Roman" w:hAnsi="Times New Roman"/>
                <w:sz w:val="24"/>
                <w:szCs w:val="24"/>
              </w:rPr>
              <w:t>Налог на имущество физ. лиц</w:t>
            </w:r>
          </w:p>
        </w:tc>
        <w:tc>
          <w:tcPr>
            <w:tcW w:w="2126" w:type="dxa"/>
            <w:tcBorders>
              <w:top w:val="nil"/>
              <w:left w:val="nil"/>
              <w:bottom w:val="single" w:sz="4" w:space="0" w:color="auto"/>
              <w:right w:val="single" w:sz="4" w:space="0" w:color="auto"/>
            </w:tcBorders>
            <w:noWrap/>
            <w:vAlign w:val="bottom"/>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20,8</w:t>
            </w:r>
          </w:p>
        </w:tc>
        <w:tc>
          <w:tcPr>
            <w:tcW w:w="2268" w:type="dxa"/>
            <w:tcBorders>
              <w:top w:val="nil"/>
              <w:left w:val="nil"/>
              <w:bottom w:val="single" w:sz="4" w:space="0" w:color="auto"/>
              <w:right w:val="single" w:sz="4" w:space="0" w:color="auto"/>
            </w:tcBorders>
            <w:noWrap/>
            <w:vAlign w:val="bottom"/>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17,7</w:t>
            </w:r>
          </w:p>
        </w:tc>
        <w:tc>
          <w:tcPr>
            <w:tcW w:w="1305" w:type="dxa"/>
            <w:tcBorders>
              <w:top w:val="nil"/>
              <w:left w:val="nil"/>
              <w:bottom w:val="single" w:sz="4" w:space="0" w:color="auto"/>
              <w:right w:val="single" w:sz="4" w:space="0" w:color="auto"/>
            </w:tcBorders>
            <w:noWrap/>
            <w:vAlign w:val="bottom"/>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-3,1</w:t>
            </w:r>
          </w:p>
        </w:tc>
      </w:tr>
      <w:tr w:rsidR="00960FE8" w:rsidRPr="00960FE8" w:rsidTr="00960FE8">
        <w:trPr>
          <w:trHeight w:val="261"/>
        </w:trPr>
        <w:tc>
          <w:tcPr>
            <w:tcW w:w="4126" w:type="dxa"/>
            <w:tcBorders>
              <w:top w:val="nil"/>
              <w:left w:val="single" w:sz="4" w:space="0" w:color="auto"/>
              <w:bottom w:val="single" w:sz="4" w:space="0" w:color="auto"/>
              <w:right w:val="single" w:sz="4" w:space="0" w:color="auto"/>
            </w:tcBorders>
            <w:noWrap/>
            <w:vAlign w:val="bottom"/>
            <w:hideMark/>
          </w:tcPr>
          <w:p w:rsidR="00960FE8" w:rsidRPr="00960FE8" w:rsidRDefault="00960FE8" w:rsidP="00960FE8">
            <w:pPr>
              <w:spacing w:after="0" w:line="240" w:lineRule="auto"/>
              <w:rPr>
                <w:rFonts w:ascii="Times New Roman" w:hAnsi="Times New Roman"/>
                <w:sz w:val="24"/>
                <w:szCs w:val="24"/>
              </w:rPr>
            </w:pPr>
            <w:r w:rsidRPr="00960FE8">
              <w:rPr>
                <w:rFonts w:ascii="Times New Roman" w:hAnsi="Times New Roman"/>
                <w:sz w:val="24"/>
                <w:szCs w:val="24"/>
              </w:rPr>
              <w:t>Земельный налог с организаций</w:t>
            </w:r>
          </w:p>
        </w:tc>
        <w:tc>
          <w:tcPr>
            <w:tcW w:w="2126" w:type="dxa"/>
            <w:tcBorders>
              <w:top w:val="nil"/>
              <w:left w:val="nil"/>
              <w:bottom w:val="single" w:sz="4" w:space="0" w:color="auto"/>
              <w:right w:val="single" w:sz="4" w:space="0" w:color="auto"/>
            </w:tcBorders>
            <w:noWrap/>
            <w:vAlign w:val="bottom"/>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0</w:t>
            </w:r>
          </w:p>
        </w:tc>
        <w:tc>
          <w:tcPr>
            <w:tcW w:w="2268" w:type="dxa"/>
            <w:tcBorders>
              <w:top w:val="nil"/>
              <w:left w:val="nil"/>
              <w:bottom w:val="single" w:sz="4" w:space="0" w:color="auto"/>
              <w:right w:val="single" w:sz="4" w:space="0" w:color="auto"/>
            </w:tcBorders>
            <w:noWrap/>
            <w:vAlign w:val="bottom"/>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0,2</w:t>
            </w:r>
          </w:p>
        </w:tc>
        <w:tc>
          <w:tcPr>
            <w:tcW w:w="1305" w:type="dxa"/>
            <w:tcBorders>
              <w:top w:val="nil"/>
              <w:left w:val="nil"/>
              <w:bottom w:val="single" w:sz="4" w:space="0" w:color="auto"/>
              <w:right w:val="single" w:sz="4" w:space="0" w:color="auto"/>
            </w:tcBorders>
            <w:noWrap/>
            <w:vAlign w:val="bottom"/>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+0,2</w:t>
            </w:r>
          </w:p>
        </w:tc>
      </w:tr>
      <w:tr w:rsidR="00960FE8" w:rsidRPr="00960FE8" w:rsidTr="00960FE8">
        <w:trPr>
          <w:trHeight w:val="261"/>
        </w:trPr>
        <w:tc>
          <w:tcPr>
            <w:tcW w:w="4126" w:type="dxa"/>
            <w:tcBorders>
              <w:top w:val="nil"/>
              <w:left w:val="single" w:sz="4" w:space="0" w:color="auto"/>
              <w:bottom w:val="single" w:sz="4" w:space="0" w:color="auto"/>
              <w:right w:val="single" w:sz="4" w:space="0" w:color="auto"/>
            </w:tcBorders>
            <w:noWrap/>
            <w:vAlign w:val="bottom"/>
            <w:hideMark/>
          </w:tcPr>
          <w:p w:rsidR="00960FE8" w:rsidRPr="00960FE8" w:rsidRDefault="00960FE8" w:rsidP="00960FE8">
            <w:pPr>
              <w:spacing w:after="0" w:line="240" w:lineRule="auto"/>
              <w:rPr>
                <w:rFonts w:ascii="Times New Roman" w:hAnsi="Times New Roman"/>
                <w:sz w:val="24"/>
                <w:szCs w:val="24"/>
              </w:rPr>
            </w:pPr>
            <w:r w:rsidRPr="00960FE8">
              <w:rPr>
                <w:rFonts w:ascii="Times New Roman" w:hAnsi="Times New Roman"/>
                <w:sz w:val="24"/>
                <w:szCs w:val="24"/>
              </w:rPr>
              <w:t>Земельный налог с физ. лиц</w:t>
            </w:r>
          </w:p>
        </w:tc>
        <w:tc>
          <w:tcPr>
            <w:tcW w:w="2126" w:type="dxa"/>
            <w:tcBorders>
              <w:top w:val="nil"/>
              <w:left w:val="nil"/>
              <w:bottom w:val="single" w:sz="4" w:space="0" w:color="auto"/>
              <w:right w:val="single" w:sz="4" w:space="0" w:color="auto"/>
            </w:tcBorders>
            <w:noWrap/>
            <w:vAlign w:val="bottom"/>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66,1</w:t>
            </w:r>
          </w:p>
        </w:tc>
        <w:tc>
          <w:tcPr>
            <w:tcW w:w="2268" w:type="dxa"/>
            <w:tcBorders>
              <w:top w:val="nil"/>
              <w:left w:val="nil"/>
              <w:bottom w:val="single" w:sz="4" w:space="0" w:color="auto"/>
              <w:right w:val="single" w:sz="4" w:space="0" w:color="auto"/>
            </w:tcBorders>
            <w:noWrap/>
            <w:vAlign w:val="bottom"/>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55,3</w:t>
            </w:r>
          </w:p>
        </w:tc>
        <w:tc>
          <w:tcPr>
            <w:tcW w:w="1305" w:type="dxa"/>
            <w:tcBorders>
              <w:top w:val="nil"/>
              <w:left w:val="nil"/>
              <w:bottom w:val="single" w:sz="4" w:space="0" w:color="auto"/>
              <w:right w:val="single" w:sz="4" w:space="0" w:color="auto"/>
            </w:tcBorders>
            <w:noWrap/>
            <w:vAlign w:val="bottom"/>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-10,8</w:t>
            </w:r>
          </w:p>
        </w:tc>
      </w:tr>
      <w:tr w:rsidR="00960FE8" w:rsidRPr="00960FE8" w:rsidTr="00960FE8">
        <w:trPr>
          <w:trHeight w:val="261"/>
        </w:trPr>
        <w:tc>
          <w:tcPr>
            <w:tcW w:w="4126" w:type="dxa"/>
            <w:tcBorders>
              <w:top w:val="nil"/>
              <w:left w:val="single" w:sz="4" w:space="0" w:color="auto"/>
              <w:bottom w:val="single" w:sz="4" w:space="0" w:color="auto"/>
              <w:right w:val="single" w:sz="4" w:space="0" w:color="auto"/>
            </w:tcBorders>
            <w:noWrap/>
            <w:vAlign w:val="bottom"/>
            <w:hideMark/>
          </w:tcPr>
          <w:p w:rsidR="00960FE8" w:rsidRPr="00960FE8" w:rsidRDefault="00960FE8" w:rsidP="00960FE8">
            <w:pPr>
              <w:spacing w:after="0" w:line="240" w:lineRule="auto"/>
              <w:rPr>
                <w:rFonts w:ascii="Times New Roman" w:hAnsi="Times New Roman"/>
                <w:sz w:val="24"/>
                <w:szCs w:val="24"/>
              </w:rPr>
            </w:pPr>
            <w:r w:rsidRPr="00960FE8">
              <w:rPr>
                <w:rFonts w:ascii="Times New Roman" w:hAnsi="Times New Roman"/>
                <w:sz w:val="24"/>
                <w:szCs w:val="24"/>
              </w:rPr>
              <w:t>итого</w:t>
            </w:r>
          </w:p>
        </w:tc>
        <w:tc>
          <w:tcPr>
            <w:tcW w:w="2126" w:type="dxa"/>
            <w:tcBorders>
              <w:top w:val="nil"/>
              <w:left w:val="nil"/>
              <w:bottom w:val="single" w:sz="4" w:space="0" w:color="auto"/>
              <w:right w:val="single" w:sz="4" w:space="0" w:color="auto"/>
            </w:tcBorders>
            <w:noWrap/>
            <w:vAlign w:val="bottom"/>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88,5</w:t>
            </w:r>
          </w:p>
        </w:tc>
        <w:tc>
          <w:tcPr>
            <w:tcW w:w="2268" w:type="dxa"/>
            <w:tcBorders>
              <w:top w:val="nil"/>
              <w:left w:val="nil"/>
              <w:bottom w:val="single" w:sz="4" w:space="0" w:color="auto"/>
              <w:right w:val="single" w:sz="4" w:space="0" w:color="auto"/>
            </w:tcBorders>
            <w:noWrap/>
            <w:vAlign w:val="bottom"/>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75,4</w:t>
            </w:r>
          </w:p>
        </w:tc>
        <w:tc>
          <w:tcPr>
            <w:tcW w:w="1305" w:type="dxa"/>
            <w:tcBorders>
              <w:top w:val="nil"/>
              <w:left w:val="nil"/>
              <w:bottom w:val="single" w:sz="4" w:space="0" w:color="auto"/>
              <w:right w:val="single" w:sz="4" w:space="0" w:color="auto"/>
            </w:tcBorders>
            <w:noWrap/>
            <w:vAlign w:val="bottom"/>
            <w:hideMark/>
          </w:tcPr>
          <w:p w:rsidR="00960FE8" w:rsidRPr="00960FE8" w:rsidRDefault="00960FE8" w:rsidP="00960FE8">
            <w:pPr>
              <w:spacing w:after="0" w:line="240" w:lineRule="auto"/>
              <w:jc w:val="center"/>
              <w:rPr>
                <w:rFonts w:ascii="Times New Roman" w:hAnsi="Times New Roman"/>
                <w:sz w:val="24"/>
                <w:szCs w:val="24"/>
              </w:rPr>
            </w:pPr>
            <w:r w:rsidRPr="00960FE8">
              <w:rPr>
                <w:rFonts w:ascii="Times New Roman" w:hAnsi="Times New Roman"/>
                <w:sz w:val="24"/>
                <w:szCs w:val="24"/>
              </w:rPr>
              <w:t>-13,1</w:t>
            </w:r>
          </w:p>
        </w:tc>
      </w:tr>
    </w:tbl>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 xml:space="preserve">          </w:t>
      </w:r>
    </w:p>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 xml:space="preserve">           Недоимка по платежам в бюджет муниципального образования по состоянию на 01.07.2022 г. по сравнению с данными на 01.07.2021 г. уменьшилась на 13,1 тыс. руб., в том числе: </w:t>
      </w:r>
    </w:p>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 по налогу на имущество физических лиц уменьшилась на 3,1 тыс. руб.;</w:t>
      </w:r>
    </w:p>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 по земельному налогу с физических лиц уменьшилась на 10,8 тыс. руб.;</w:t>
      </w:r>
    </w:p>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 по налогу на доходы физических лиц увеличилась на 0,5 тыс. руб.;</w:t>
      </w:r>
    </w:p>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 по единому сельскохозяйственному налогу увеличилась на 0,1 тыс. руб.;</w:t>
      </w:r>
    </w:p>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 по земельному налогу с организаций увеличилась на 0,2 тыс. руб.</w:t>
      </w:r>
    </w:p>
    <w:p w:rsidR="00960FE8" w:rsidRPr="00960FE8" w:rsidRDefault="00960FE8" w:rsidP="00960FE8">
      <w:pPr>
        <w:spacing w:after="0" w:line="240" w:lineRule="auto"/>
        <w:jc w:val="both"/>
        <w:rPr>
          <w:rFonts w:ascii="Times New Roman" w:hAnsi="Times New Roman"/>
          <w:sz w:val="24"/>
          <w:szCs w:val="24"/>
        </w:rPr>
      </w:pPr>
    </w:p>
    <w:p w:rsidR="00960FE8" w:rsidRPr="00960FE8" w:rsidRDefault="00960FE8" w:rsidP="00960FE8">
      <w:pPr>
        <w:tabs>
          <w:tab w:val="left" w:pos="567"/>
          <w:tab w:val="left" w:pos="851"/>
          <w:tab w:val="left" w:pos="993"/>
        </w:tabs>
        <w:spacing w:after="0" w:line="240" w:lineRule="auto"/>
        <w:jc w:val="both"/>
        <w:rPr>
          <w:rFonts w:ascii="Times New Roman" w:hAnsi="Times New Roman"/>
          <w:sz w:val="24"/>
          <w:szCs w:val="24"/>
        </w:rPr>
      </w:pPr>
      <w:r w:rsidRPr="00960FE8">
        <w:rPr>
          <w:rFonts w:ascii="Times New Roman" w:hAnsi="Times New Roman"/>
          <w:sz w:val="24"/>
          <w:szCs w:val="24"/>
        </w:rPr>
        <w:t xml:space="preserve">    Безвозмездные поступления в 1 полугодии 2022 года при плане </w:t>
      </w:r>
      <w:r w:rsidRPr="00960FE8">
        <w:rPr>
          <w:rFonts w:ascii="Times New Roman" w:hAnsi="Times New Roman"/>
          <w:b/>
          <w:sz w:val="24"/>
          <w:szCs w:val="24"/>
        </w:rPr>
        <w:t xml:space="preserve">7 055,3 </w:t>
      </w:r>
      <w:r w:rsidRPr="00960FE8">
        <w:rPr>
          <w:rFonts w:ascii="Times New Roman" w:hAnsi="Times New Roman"/>
          <w:sz w:val="24"/>
          <w:szCs w:val="24"/>
        </w:rPr>
        <w:t xml:space="preserve">тыс. руб., составили </w:t>
      </w:r>
      <w:r w:rsidRPr="00960FE8">
        <w:rPr>
          <w:rFonts w:ascii="Times New Roman" w:hAnsi="Times New Roman"/>
          <w:b/>
          <w:sz w:val="24"/>
          <w:szCs w:val="24"/>
        </w:rPr>
        <w:t xml:space="preserve">7 055,3 </w:t>
      </w:r>
      <w:r w:rsidRPr="00960FE8">
        <w:rPr>
          <w:rFonts w:ascii="Times New Roman" w:hAnsi="Times New Roman"/>
          <w:sz w:val="24"/>
          <w:szCs w:val="24"/>
        </w:rPr>
        <w:t xml:space="preserve">тыс. руб. или </w:t>
      </w:r>
      <w:r w:rsidRPr="00960FE8">
        <w:rPr>
          <w:rFonts w:ascii="Times New Roman" w:hAnsi="Times New Roman"/>
          <w:b/>
          <w:sz w:val="24"/>
          <w:szCs w:val="24"/>
        </w:rPr>
        <w:t>100,0</w:t>
      </w:r>
      <w:r w:rsidRPr="00960FE8">
        <w:rPr>
          <w:rFonts w:ascii="Times New Roman" w:hAnsi="Times New Roman"/>
          <w:sz w:val="24"/>
          <w:szCs w:val="24"/>
        </w:rPr>
        <w:t xml:space="preserve"> %. </w:t>
      </w:r>
    </w:p>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 xml:space="preserve">           Доля безвозмездных поступлений в общей сумме доходов составила 90,5 %.</w:t>
      </w:r>
    </w:p>
    <w:p w:rsidR="00960FE8" w:rsidRPr="00960FE8" w:rsidRDefault="00960FE8" w:rsidP="00960FE8">
      <w:pPr>
        <w:spacing w:after="0" w:line="240" w:lineRule="auto"/>
        <w:rPr>
          <w:rFonts w:ascii="Times New Roman" w:hAnsi="Times New Roman"/>
          <w:sz w:val="24"/>
          <w:szCs w:val="24"/>
        </w:rPr>
      </w:pPr>
      <w:r w:rsidRPr="00960FE8">
        <w:rPr>
          <w:rFonts w:ascii="Times New Roman" w:hAnsi="Times New Roman"/>
          <w:sz w:val="24"/>
          <w:szCs w:val="24"/>
        </w:rPr>
        <w:t xml:space="preserve">           Доля налоговых и неналоговых доходов в общей сумме доходов составила 9,5 %.</w:t>
      </w:r>
    </w:p>
    <w:p w:rsidR="00960FE8" w:rsidRPr="00960FE8" w:rsidRDefault="00960FE8" w:rsidP="00960FE8">
      <w:pPr>
        <w:spacing w:after="0" w:line="240" w:lineRule="auto"/>
        <w:jc w:val="center"/>
        <w:rPr>
          <w:rFonts w:ascii="Times New Roman" w:hAnsi="Times New Roman"/>
          <w:b/>
          <w:sz w:val="24"/>
          <w:szCs w:val="24"/>
        </w:rPr>
      </w:pPr>
    </w:p>
    <w:p w:rsidR="00960FE8" w:rsidRPr="00960FE8" w:rsidRDefault="00960FE8" w:rsidP="00960FE8">
      <w:pPr>
        <w:spacing w:after="0" w:line="240" w:lineRule="auto"/>
        <w:jc w:val="center"/>
        <w:rPr>
          <w:rFonts w:ascii="Times New Roman" w:hAnsi="Times New Roman"/>
          <w:b/>
          <w:sz w:val="24"/>
          <w:szCs w:val="24"/>
        </w:rPr>
      </w:pPr>
      <w:r w:rsidRPr="00960FE8">
        <w:rPr>
          <w:rFonts w:ascii="Times New Roman" w:hAnsi="Times New Roman"/>
          <w:b/>
          <w:sz w:val="24"/>
          <w:szCs w:val="24"/>
          <w:lang w:val="en-US"/>
        </w:rPr>
        <w:t>II</w:t>
      </w:r>
      <w:r w:rsidRPr="00960FE8">
        <w:rPr>
          <w:rFonts w:ascii="Times New Roman" w:hAnsi="Times New Roman"/>
          <w:b/>
          <w:sz w:val="24"/>
          <w:szCs w:val="24"/>
        </w:rPr>
        <w:t>. РАСХОДЫ</w:t>
      </w:r>
    </w:p>
    <w:p w:rsidR="00960FE8" w:rsidRPr="00960FE8" w:rsidRDefault="00960FE8" w:rsidP="00960FE8">
      <w:pPr>
        <w:spacing w:after="0" w:line="240" w:lineRule="auto"/>
        <w:ind w:right="567"/>
        <w:jc w:val="center"/>
        <w:rPr>
          <w:rFonts w:ascii="Times New Roman" w:hAnsi="Times New Roman"/>
          <w:b/>
          <w:sz w:val="24"/>
          <w:szCs w:val="24"/>
        </w:rPr>
      </w:pPr>
    </w:p>
    <w:p w:rsidR="00960FE8" w:rsidRPr="00960FE8" w:rsidRDefault="00960FE8" w:rsidP="00960FE8">
      <w:pPr>
        <w:tabs>
          <w:tab w:val="left" w:pos="9780"/>
        </w:tabs>
        <w:spacing w:after="0" w:line="240" w:lineRule="auto"/>
        <w:ind w:right="141"/>
        <w:jc w:val="both"/>
        <w:rPr>
          <w:rFonts w:ascii="Times New Roman" w:hAnsi="Times New Roman"/>
          <w:sz w:val="24"/>
          <w:szCs w:val="24"/>
        </w:rPr>
      </w:pPr>
      <w:r w:rsidRPr="00960FE8">
        <w:rPr>
          <w:rFonts w:ascii="Times New Roman" w:hAnsi="Times New Roman"/>
          <w:sz w:val="24"/>
          <w:szCs w:val="24"/>
        </w:rPr>
        <w:t xml:space="preserve">По расходам бюджет Едогонского муниципального образования за 1 полугодие 2022 года при плане </w:t>
      </w:r>
      <w:r w:rsidRPr="00960FE8">
        <w:rPr>
          <w:rFonts w:ascii="Times New Roman" w:hAnsi="Times New Roman"/>
          <w:b/>
          <w:sz w:val="24"/>
          <w:szCs w:val="24"/>
        </w:rPr>
        <w:t>7 079,8</w:t>
      </w:r>
      <w:r w:rsidRPr="00960FE8">
        <w:rPr>
          <w:rFonts w:ascii="Times New Roman" w:hAnsi="Times New Roman"/>
          <w:sz w:val="24"/>
          <w:szCs w:val="24"/>
        </w:rPr>
        <w:t xml:space="preserve"> тыс. рублей исполнен в сумме 7 079,8 тыс. рублей или 100 % (Приложение № 2).</w:t>
      </w:r>
    </w:p>
    <w:p w:rsidR="00960FE8" w:rsidRPr="00960FE8" w:rsidRDefault="00960FE8" w:rsidP="00960FE8">
      <w:pPr>
        <w:spacing w:after="0" w:line="240" w:lineRule="auto"/>
        <w:ind w:right="141"/>
        <w:jc w:val="center"/>
        <w:rPr>
          <w:rFonts w:ascii="Times New Roman" w:hAnsi="Times New Roman"/>
          <w:b/>
          <w:sz w:val="24"/>
          <w:szCs w:val="24"/>
        </w:rPr>
      </w:pPr>
      <w:r w:rsidRPr="00960FE8">
        <w:rPr>
          <w:rFonts w:ascii="Times New Roman" w:hAnsi="Times New Roman"/>
          <w:b/>
          <w:sz w:val="24"/>
          <w:szCs w:val="24"/>
        </w:rPr>
        <w:t>По функциональной структуре:</w:t>
      </w:r>
    </w:p>
    <w:p w:rsidR="00960FE8" w:rsidRPr="00960FE8" w:rsidRDefault="00960FE8" w:rsidP="00960FE8">
      <w:pPr>
        <w:spacing w:after="0" w:line="240" w:lineRule="auto"/>
        <w:ind w:right="141"/>
        <w:jc w:val="center"/>
        <w:rPr>
          <w:rFonts w:ascii="Times New Roman" w:hAnsi="Times New Roman"/>
          <w:sz w:val="24"/>
          <w:szCs w:val="24"/>
        </w:rPr>
      </w:pPr>
    </w:p>
    <w:p w:rsidR="00960FE8" w:rsidRPr="00960FE8" w:rsidRDefault="00960FE8" w:rsidP="00E2753B">
      <w:pPr>
        <w:numPr>
          <w:ilvl w:val="0"/>
          <w:numId w:val="3"/>
        </w:numPr>
        <w:spacing w:after="0" w:line="240" w:lineRule="auto"/>
        <w:rPr>
          <w:rFonts w:ascii="Times New Roman" w:hAnsi="Times New Roman"/>
          <w:sz w:val="24"/>
          <w:szCs w:val="24"/>
        </w:rPr>
      </w:pPr>
      <w:r w:rsidRPr="00960FE8">
        <w:rPr>
          <w:rFonts w:ascii="Times New Roman" w:hAnsi="Times New Roman"/>
          <w:sz w:val="24"/>
          <w:szCs w:val="24"/>
        </w:rPr>
        <w:t xml:space="preserve">Расходы на социально-культурную сферу – 38,0 % (2 696,1 тыс. рублей); </w:t>
      </w:r>
    </w:p>
    <w:p w:rsidR="00960FE8" w:rsidRPr="00960FE8" w:rsidRDefault="00960FE8" w:rsidP="00E2753B">
      <w:pPr>
        <w:numPr>
          <w:ilvl w:val="0"/>
          <w:numId w:val="3"/>
        </w:numPr>
        <w:spacing w:after="0" w:line="240" w:lineRule="auto"/>
        <w:rPr>
          <w:rFonts w:ascii="Times New Roman" w:hAnsi="Times New Roman"/>
          <w:sz w:val="24"/>
          <w:szCs w:val="24"/>
        </w:rPr>
      </w:pPr>
      <w:r w:rsidRPr="00960FE8">
        <w:rPr>
          <w:rFonts w:ascii="Times New Roman" w:hAnsi="Times New Roman"/>
          <w:sz w:val="24"/>
          <w:szCs w:val="24"/>
        </w:rPr>
        <w:t>Расходы на общегосударственные вопросы – 35,5 % (2 514,1 тыс. рублей);</w:t>
      </w:r>
    </w:p>
    <w:p w:rsidR="00960FE8" w:rsidRPr="00960FE8" w:rsidRDefault="00960FE8" w:rsidP="00E2753B">
      <w:pPr>
        <w:numPr>
          <w:ilvl w:val="0"/>
          <w:numId w:val="3"/>
        </w:numPr>
        <w:spacing w:after="0" w:line="240" w:lineRule="auto"/>
        <w:rPr>
          <w:rFonts w:ascii="Times New Roman" w:hAnsi="Times New Roman"/>
          <w:sz w:val="24"/>
          <w:szCs w:val="24"/>
        </w:rPr>
      </w:pPr>
      <w:r w:rsidRPr="00960FE8">
        <w:rPr>
          <w:rFonts w:ascii="Times New Roman" w:hAnsi="Times New Roman"/>
          <w:sz w:val="24"/>
          <w:szCs w:val="24"/>
        </w:rPr>
        <w:t>Расходы на межбюджетные трансферты – 14,6 % (1 030,6 тыс. рублей);</w:t>
      </w:r>
    </w:p>
    <w:p w:rsidR="00960FE8" w:rsidRPr="00960FE8" w:rsidRDefault="00960FE8" w:rsidP="00E2753B">
      <w:pPr>
        <w:numPr>
          <w:ilvl w:val="0"/>
          <w:numId w:val="3"/>
        </w:numPr>
        <w:spacing w:after="0" w:line="240" w:lineRule="auto"/>
        <w:rPr>
          <w:rFonts w:ascii="Times New Roman" w:hAnsi="Times New Roman"/>
          <w:sz w:val="24"/>
          <w:szCs w:val="24"/>
        </w:rPr>
      </w:pPr>
      <w:r w:rsidRPr="00960FE8">
        <w:rPr>
          <w:rFonts w:ascii="Times New Roman" w:hAnsi="Times New Roman"/>
          <w:sz w:val="24"/>
          <w:szCs w:val="24"/>
        </w:rPr>
        <w:t>Расходы на национальную экономику – 6,4 % (452,8 тыс. рублей);</w:t>
      </w:r>
    </w:p>
    <w:p w:rsidR="00960FE8" w:rsidRPr="00960FE8" w:rsidRDefault="00960FE8" w:rsidP="00E2753B">
      <w:pPr>
        <w:numPr>
          <w:ilvl w:val="0"/>
          <w:numId w:val="3"/>
        </w:numPr>
        <w:spacing w:after="0" w:line="240" w:lineRule="auto"/>
        <w:rPr>
          <w:rFonts w:ascii="Times New Roman" w:hAnsi="Times New Roman"/>
          <w:sz w:val="24"/>
          <w:szCs w:val="24"/>
        </w:rPr>
      </w:pPr>
      <w:r w:rsidRPr="00960FE8">
        <w:rPr>
          <w:rFonts w:ascii="Times New Roman" w:hAnsi="Times New Roman"/>
          <w:sz w:val="24"/>
          <w:szCs w:val="24"/>
        </w:rPr>
        <w:t>Расходы на физическую культуру –  2,6 % (184,0 тыс. рублей);</w:t>
      </w:r>
    </w:p>
    <w:p w:rsidR="00960FE8" w:rsidRPr="00960FE8" w:rsidRDefault="00960FE8" w:rsidP="00E2753B">
      <w:pPr>
        <w:numPr>
          <w:ilvl w:val="0"/>
          <w:numId w:val="3"/>
        </w:numPr>
        <w:spacing w:after="0" w:line="240" w:lineRule="auto"/>
        <w:rPr>
          <w:rFonts w:ascii="Times New Roman" w:hAnsi="Times New Roman"/>
          <w:sz w:val="24"/>
          <w:szCs w:val="24"/>
        </w:rPr>
      </w:pPr>
      <w:r w:rsidRPr="00960FE8">
        <w:rPr>
          <w:rFonts w:ascii="Times New Roman" w:hAnsi="Times New Roman"/>
          <w:sz w:val="24"/>
          <w:szCs w:val="24"/>
        </w:rPr>
        <w:t>Расходы на жилищно-коммунальное хозяйство – 2,0 % (137,6 тыс. рублей);</w:t>
      </w:r>
    </w:p>
    <w:p w:rsidR="00960FE8" w:rsidRPr="00960FE8" w:rsidRDefault="00960FE8" w:rsidP="00E2753B">
      <w:pPr>
        <w:numPr>
          <w:ilvl w:val="0"/>
          <w:numId w:val="3"/>
        </w:numPr>
        <w:spacing w:after="0" w:line="240" w:lineRule="auto"/>
        <w:ind w:right="141"/>
        <w:jc w:val="both"/>
        <w:rPr>
          <w:rFonts w:ascii="Times New Roman" w:hAnsi="Times New Roman"/>
          <w:sz w:val="24"/>
          <w:szCs w:val="24"/>
        </w:rPr>
      </w:pPr>
      <w:r w:rsidRPr="00960FE8">
        <w:rPr>
          <w:rFonts w:ascii="Times New Roman" w:hAnsi="Times New Roman"/>
          <w:sz w:val="24"/>
          <w:szCs w:val="24"/>
        </w:rPr>
        <w:t>Расходы на национальную оборону –  0,9 % (64,6 тыс. рублей);</w:t>
      </w:r>
    </w:p>
    <w:p w:rsidR="00960FE8" w:rsidRPr="00960FE8" w:rsidRDefault="00960FE8" w:rsidP="00960FE8">
      <w:pPr>
        <w:spacing w:after="0" w:line="240" w:lineRule="auto"/>
        <w:ind w:right="141"/>
        <w:jc w:val="both"/>
        <w:rPr>
          <w:rFonts w:ascii="Times New Roman" w:hAnsi="Times New Roman"/>
          <w:sz w:val="24"/>
          <w:szCs w:val="24"/>
        </w:rPr>
      </w:pPr>
    </w:p>
    <w:p w:rsidR="00960FE8" w:rsidRPr="00960FE8" w:rsidRDefault="00960FE8" w:rsidP="00960FE8">
      <w:pPr>
        <w:spacing w:after="0" w:line="240" w:lineRule="auto"/>
        <w:ind w:right="141"/>
        <w:jc w:val="both"/>
        <w:rPr>
          <w:rFonts w:ascii="Times New Roman" w:hAnsi="Times New Roman"/>
          <w:sz w:val="24"/>
          <w:szCs w:val="24"/>
        </w:rPr>
      </w:pPr>
      <w:r w:rsidRPr="00960FE8">
        <w:rPr>
          <w:rFonts w:ascii="Times New Roman" w:hAnsi="Times New Roman"/>
          <w:sz w:val="24"/>
          <w:szCs w:val="24"/>
        </w:rPr>
        <w:t>Значимая часть бюджетных ассигнований направлена на социально-культурную сферу -</w:t>
      </w:r>
      <w:r w:rsidRPr="00960FE8">
        <w:rPr>
          <w:rFonts w:ascii="Times New Roman" w:hAnsi="Times New Roman"/>
          <w:b/>
          <w:sz w:val="24"/>
          <w:szCs w:val="24"/>
        </w:rPr>
        <w:t>2 696,1</w:t>
      </w:r>
      <w:r w:rsidRPr="00960FE8">
        <w:rPr>
          <w:rFonts w:ascii="Times New Roman" w:hAnsi="Times New Roman"/>
          <w:sz w:val="24"/>
          <w:szCs w:val="24"/>
        </w:rPr>
        <w:t xml:space="preserve"> тыс. рублей, из них:</w:t>
      </w:r>
    </w:p>
    <w:p w:rsidR="00960FE8" w:rsidRPr="00960FE8" w:rsidRDefault="00960FE8" w:rsidP="00E2753B">
      <w:pPr>
        <w:numPr>
          <w:ilvl w:val="0"/>
          <w:numId w:val="1"/>
        </w:numPr>
        <w:spacing w:after="0" w:line="240" w:lineRule="auto"/>
        <w:ind w:right="141"/>
        <w:jc w:val="both"/>
        <w:rPr>
          <w:rFonts w:ascii="Times New Roman" w:hAnsi="Times New Roman"/>
          <w:sz w:val="24"/>
          <w:szCs w:val="24"/>
        </w:rPr>
      </w:pPr>
      <w:r w:rsidRPr="00960FE8">
        <w:rPr>
          <w:rFonts w:ascii="Times New Roman" w:hAnsi="Times New Roman"/>
          <w:sz w:val="24"/>
          <w:szCs w:val="24"/>
        </w:rPr>
        <w:t xml:space="preserve">на культуру в сумме </w:t>
      </w:r>
      <w:r w:rsidRPr="00960FE8">
        <w:rPr>
          <w:rFonts w:ascii="Times New Roman" w:hAnsi="Times New Roman"/>
          <w:b/>
          <w:sz w:val="24"/>
          <w:szCs w:val="24"/>
        </w:rPr>
        <w:t xml:space="preserve">2 471,4 </w:t>
      </w:r>
      <w:r w:rsidRPr="00960FE8">
        <w:rPr>
          <w:rFonts w:ascii="Times New Roman" w:hAnsi="Times New Roman"/>
          <w:sz w:val="24"/>
          <w:szCs w:val="24"/>
        </w:rPr>
        <w:t>тыс. рублей или 34,9 % от общего объема расходов;</w:t>
      </w:r>
    </w:p>
    <w:p w:rsidR="00960FE8" w:rsidRPr="00960FE8" w:rsidRDefault="00960FE8" w:rsidP="00E2753B">
      <w:pPr>
        <w:numPr>
          <w:ilvl w:val="0"/>
          <w:numId w:val="1"/>
        </w:numPr>
        <w:spacing w:after="0" w:line="240" w:lineRule="auto"/>
        <w:ind w:right="141"/>
        <w:jc w:val="both"/>
        <w:rPr>
          <w:rFonts w:ascii="Times New Roman" w:hAnsi="Times New Roman"/>
          <w:sz w:val="24"/>
          <w:szCs w:val="24"/>
        </w:rPr>
      </w:pPr>
      <w:r w:rsidRPr="00960FE8">
        <w:rPr>
          <w:rFonts w:ascii="Times New Roman" w:hAnsi="Times New Roman"/>
          <w:sz w:val="24"/>
          <w:szCs w:val="24"/>
        </w:rPr>
        <w:t xml:space="preserve">на социальную политику в сумме </w:t>
      </w:r>
      <w:r w:rsidRPr="00960FE8">
        <w:rPr>
          <w:rFonts w:ascii="Times New Roman" w:hAnsi="Times New Roman"/>
          <w:b/>
          <w:sz w:val="24"/>
          <w:szCs w:val="24"/>
        </w:rPr>
        <w:t>224,7</w:t>
      </w:r>
      <w:r w:rsidRPr="00960FE8">
        <w:rPr>
          <w:rFonts w:ascii="Times New Roman" w:hAnsi="Times New Roman"/>
          <w:sz w:val="24"/>
          <w:szCs w:val="24"/>
        </w:rPr>
        <w:t xml:space="preserve"> тыс. рублей или 3,1 % от общего объема расходов;</w:t>
      </w:r>
    </w:p>
    <w:p w:rsidR="00960FE8" w:rsidRPr="00960FE8" w:rsidRDefault="00960FE8" w:rsidP="00960FE8">
      <w:pPr>
        <w:spacing w:after="0" w:line="240" w:lineRule="auto"/>
        <w:ind w:right="141"/>
        <w:jc w:val="both"/>
        <w:rPr>
          <w:rFonts w:ascii="Times New Roman" w:hAnsi="Times New Roman"/>
          <w:sz w:val="24"/>
          <w:szCs w:val="24"/>
        </w:rPr>
      </w:pPr>
    </w:p>
    <w:p w:rsidR="00960FE8" w:rsidRPr="00960FE8" w:rsidRDefault="00960FE8" w:rsidP="00960FE8">
      <w:pPr>
        <w:spacing w:after="0" w:line="240" w:lineRule="auto"/>
        <w:ind w:right="141"/>
        <w:jc w:val="both"/>
        <w:rPr>
          <w:rFonts w:ascii="Times New Roman" w:hAnsi="Times New Roman"/>
          <w:sz w:val="24"/>
          <w:szCs w:val="24"/>
        </w:rPr>
      </w:pPr>
      <w:r w:rsidRPr="00960FE8">
        <w:rPr>
          <w:rFonts w:ascii="Times New Roman" w:hAnsi="Times New Roman"/>
          <w:b/>
          <w:sz w:val="24"/>
          <w:szCs w:val="24"/>
        </w:rPr>
        <w:t>В структуре расходов по экономическому содержанию</w:t>
      </w:r>
      <w:r w:rsidRPr="00960FE8">
        <w:rPr>
          <w:rFonts w:ascii="Times New Roman" w:hAnsi="Times New Roman"/>
          <w:sz w:val="24"/>
          <w:szCs w:val="24"/>
        </w:rPr>
        <w:t xml:space="preserve"> наиболее значимая сумма направлена:</w:t>
      </w:r>
    </w:p>
    <w:p w:rsidR="00960FE8" w:rsidRPr="00960FE8" w:rsidRDefault="00960FE8" w:rsidP="00E2753B">
      <w:pPr>
        <w:numPr>
          <w:ilvl w:val="0"/>
          <w:numId w:val="2"/>
        </w:numPr>
        <w:spacing w:after="0" w:line="240" w:lineRule="auto"/>
        <w:ind w:right="141"/>
        <w:jc w:val="both"/>
        <w:rPr>
          <w:rFonts w:ascii="Times New Roman" w:hAnsi="Times New Roman"/>
          <w:sz w:val="24"/>
          <w:szCs w:val="24"/>
        </w:rPr>
      </w:pPr>
      <w:r w:rsidRPr="00960FE8">
        <w:rPr>
          <w:rFonts w:ascii="Times New Roman" w:hAnsi="Times New Roman"/>
          <w:sz w:val="24"/>
          <w:szCs w:val="24"/>
        </w:rPr>
        <w:t xml:space="preserve">на выплату заработной платы с начислениями на нее в сумме </w:t>
      </w:r>
      <w:r w:rsidRPr="00960FE8">
        <w:rPr>
          <w:rFonts w:ascii="Times New Roman" w:hAnsi="Times New Roman"/>
          <w:b/>
          <w:sz w:val="24"/>
          <w:szCs w:val="24"/>
        </w:rPr>
        <w:t>3 997,4</w:t>
      </w:r>
      <w:r w:rsidRPr="00960FE8">
        <w:rPr>
          <w:rFonts w:ascii="Times New Roman" w:hAnsi="Times New Roman"/>
          <w:sz w:val="24"/>
          <w:szCs w:val="24"/>
        </w:rPr>
        <w:t xml:space="preserve"> тыс. рублей или 56,5 % от общей суммы расходов;</w:t>
      </w:r>
    </w:p>
    <w:p w:rsidR="00960FE8" w:rsidRPr="00960FE8" w:rsidRDefault="00960FE8" w:rsidP="00E2753B">
      <w:pPr>
        <w:numPr>
          <w:ilvl w:val="0"/>
          <w:numId w:val="2"/>
        </w:numPr>
        <w:spacing w:after="0" w:line="240" w:lineRule="auto"/>
        <w:rPr>
          <w:rFonts w:ascii="Times New Roman" w:hAnsi="Times New Roman"/>
          <w:sz w:val="24"/>
          <w:szCs w:val="24"/>
        </w:rPr>
      </w:pPr>
      <w:r w:rsidRPr="00960FE8">
        <w:rPr>
          <w:rFonts w:ascii="Times New Roman" w:hAnsi="Times New Roman"/>
          <w:sz w:val="24"/>
          <w:szCs w:val="24"/>
        </w:rPr>
        <w:t xml:space="preserve">на межбюджетные трансферты в сумме </w:t>
      </w:r>
      <w:r w:rsidRPr="00960FE8">
        <w:rPr>
          <w:rFonts w:ascii="Times New Roman" w:hAnsi="Times New Roman"/>
          <w:b/>
          <w:sz w:val="24"/>
          <w:szCs w:val="24"/>
        </w:rPr>
        <w:t>1 030,6</w:t>
      </w:r>
      <w:r w:rsidRPr="00960FE8">
        <w:rPr>
          <w:rFonts w:ascii="Times New Roman" w:hAnsi="Times New Roman"/>
          <w:sz w:val="24"/>
          <w:szCs w:val="24"/>
        </w:rPr>
        <w:t xml:space="preserve"> тыс. рублей или 14,6 % от общей суммы расходов; </w:t>
      </w:r>
    </w:p>
    <w:p w:rsidR="00960FE8" w:rsidRPr="00960FE8" w:rsidRDefault="00960FE8" w:rsidP="00E2753B">
      <w:pPr>
        <w:numPr>
          <w:ilvl w:val="0"/>
          <w:numId w:val="2"/>
        </w:numPr>
        <w:spacing w:after="0" w:line="240" w:lineRule="auto"/>
        <w:ind w:right="141"/>
        <w:jc w:val="both"/>
        <w:rPr>
          <w:rFonts w:ascii="Times New Roman" w:hAnsi="Times New Roman"/>
          <w:sz w:val="24"/>
          <w:szCs w:val="24"/>
        </w:rPr>
      </w:pPr>
      <w:r w:rsidRPr="00960FE8">
        <w:rPr>
          <w:rFonts w:ascii="Times New Roman" w:hAnsi="Times New Roman"/>
          <w:sz w:val="24"/>
          <w:szCs w:val="24"/>
        </w:rPr>
        <w:lastRenderedPageBreak/>
        <w:t xml:space="preserve">на оплату коммунальных услуг (электроэнергии) в сумме </w:t>
      </w:r>
      <w:r w:rsidRPr="00960FE8">
        <w:rPr>
          <w:rFonts w:ascii="Times New Roman" w:hAnsi="Times New Roman"/>
          <w:b/>
          <w:sz w:val="24"/>
          <w:szCs w:val="24"/>
        </w:rPr>
        <w:t>662,0</w:t>
      </w:r>
      <w:r w:rsidRPr="00960FE8">
        <w:rPr>
          <w:rFonts w:ascii="Times New Roman" w:hAnsi="Times New Roman"/>
          <w:sz w:val="24"/>
          <w:szCs w:val="24"/>
        </w:rPr>
        <w:t xml:space="preserve"> тыс. рублей или 9,3 от общей суммы расходов;</w:t>
      </w:r>
    </w:p>
    <w:p w:rsidR="00960FE8" w:rsidRPr="00960FE8" w:rsidRDefault="00960FE8" w:rsidP="00E2753B">
      <w:pPr>
        <w:numPr>
          <w:ilvl w:val="0"/>
          <w:numId w:val="2"/>
        </w:numPr>
        <w:spacing w:after="0" w:line="240" w:lineRule="auto"/>
        <w:ind w:right="141"/>
        <w:jc w:val="both"/>
        <w:rPr>
          <w:rFonts w:ascii="Times New Roman" w:hAnsi="Times New Roman"/>
          <w:sz w:val="24"/>
          <w:szCs w:val="24"/>
        </w:rPr>
      </w:pPr>
      <w:r w:rsidRPr="00960FE8">
        <w:rPr>
          <w:rFonts w:ascii="Times New Roman" w:hAnsi="Times New Roman"/>
          <w:sz w:val="24"/>
          <w:szCs w:val="24"/>
        </w:rPr>
        <w:t xml:space="preserve">на увеличение стоимости основных средств в сумме </w:t>
      </w:r>
      <w:r w:rsidRPr="00960FE8">
        <w:rPr>
          <w:rFonts w:ascii="Times New Roman" w:hAnsi="Times New Roman"/>
          <w:b/>
          <w:sz w:val="24"/>
          <w:szCs w:val="24"/>
        </w:rPr>
        <w:t>456,1</w:t>
      </w:r>
      <w:r w:rsidRPr="00960FE8">
        <w:rPr>
          <w:rFonts w:ascii="Times New Roman" w:hAnsi="Times New Roman"/>
          <w:sz w:val="24"/>
          <w:szCs w:val="24"/>
        </w:rPr>
        <w:t xml:space="preserve"> тыс. рублей или 6,4 % от общей суммы расходов, в том числе:</w:t>
      </w:r>
    </w:p>
    <w:p w:rsidR="00960FE8" w:rsidRPr="00960FE8" w:rsidRDefault="00960FE8" w:rsidP="00E2753B">
      <w:pPr>
        <w:numPr>
          <w:ilvl w:val="0"/>
          <w:numId w:val="4"/>
        </w:numPr>
        <w:spacing w:after="0" w:line="240" w:lineRule="auto"/>
        <w:ind w:right="141"/>
        <w:jc w:val="both"/>
        <w:rPr>
          <w:rFonts w:ascii="Times New Roman" w:hAnsi="Times New Roman"/>
          <w:sz w:val="24"/>
          <w:szCs w:val="24"/>
        </w:rPr>
      </w:pPr>
      <w:r w:rsidRPr="00960FE8">
        <w:rPr>
          <w:rFonts w:ascii="Times New Roman" w:hAnsi="Times New Roman"/>
          <w:sz w:val="24"/>
          <w:szCs w:val="24"/>
        </w:rPr>
        <w:t>за счет средств субсидии из областного бюджета на реализацию мероприятий перечня проектов народных инициатив в сумме 338,6 тыс. руб. (приобретение спортинвентаря, спортоборудования, музыкального оборудования, мебели для МКУК КДЦ «с. Едогон», приобретение противопожарного инвентаря);</w:t>
      </w:r>
    </w:p>
    <w:p w:rsidR="00960FE8" w:rsidRPr="00960FE8" w:rsidRDefault="00960FE8" w:rsidP="00E2753B">
      <w:pPr>
        <w:numPr>
          <w:ilvl w:val="0"/>
          <w:numId w:val="4"/>
        </w:numPr>
        <w:spacing w:after="0" w:line="240" w:lineRule="auto"/>
        <w:ind w:right="141"/>
        <w:jc w:val="both"/>
        <w:rPr>
          <w:rFonts w:ascii="Times New Roman" w:hAnsi="Times New Roman"/>
          <w:sz w:val="24"/>
          <w:szCs w:val="24"/>
        </w:rPr>
      </w:pPr>
      <w:r w:rsidRPr="00960FE8">
        <w:rPr>
          <w:rFonts w:ascii="Times New Roman" w:hAnsi="Times New Roman"/>
          <w:sz w:val="24"/>
          <w:szCs w:val="24"/>
        </w:rPr>
        <w:t>за счет средств местного бюджета на софинансирование по проведению мероприятий перечня проектов народных инициатив в сумме 3,5 тыс. руб.;</w:t>
      </w:r>
    </w:p>
    <w:p w:rsidR="00960FE8" w:rsidRPr="00960FE8" w:rsidRDefault="00960FE8" w:rsidP="00E2753B">
      <w:pPr>
        <w:numPr>
          <w:ilvl w:val="0"/>
          <w:numId w:val="2"/>
        </w:numPr>
        <w:spacing w:after="0" w:line="240" w:lineRule="auto"/>
        <w:rPr>
          <w:rFonts w:ascii="Times New Roman" w:hAnsi="Times New Roman"/>
          <w:sz w:val="24"/>
          <w:szCs w:val="24"/>
        </w:rPr>
      </w:pPr>
      <w:r w:rsidRPr="00960FE8">
        <w:rPr>
          <w:rFonts w:ascii="Times New Roman" w:hAnsi="Times New Roman"/>
          <w:sz w:val="24"/>
          <w:szCs w:val="24"/>
        </w:rPr>
        <w:t xml:space="preserve">на прочие работы, услуги (кадастровые работы, оказание услуг по размещению светильников уличного освещения) в сумме </w:t>
      </w:r>
      <w:r w:rsidRPr="00960FE8">
        <w:rPr>
          <w:rFonts w:ascii="Times New Roman" w:hAnsi="Times New Roman"/>
          <w:b/>
          <w:sz w:val="24"/>
          <w:szCs w:val="24"/>
        </w:rPr>
        <w:t>384,8</w:t>
      </w:r>
      <w:r w:rsidRPr="00960FE8">
        <w:rPr>
          <w:rFonts w:ascii="Times New Roman" w:hAnsi="Times New Roman"/>
          <w:sz w:val="24"/>
          <w:szCs w:val="24"/>
        </w:rPr>
        <w:t xml:space="preserve"> тыс. рублей или 5,4 % от общей суммы расходов;</w:t>
      </w:r>
    </w:p>
    <w:p w:rsidR="00960FE8" w:rsidRPr="00960FE8" w:rsidRDefault="00960FE8" w:rsidP="00E2753B">
      <w:pPr>
        <w:numPr>
          <w:ilvl w:val="0"/>
          <w:numId w:val="2"/>
        </w:numPr>
        <w:spacing w:after="0" w:line="240" w:lineRule="auto"/>
        <w:rPr>
          <w:rFonts w:ascii="Times New Roman" w:hAnsi="Times New Roman"/>
          <w:sz w:val="24"/>
          <w:szCs w:val="24"/>
        </w:rPr>
      </w:pPr>
      <w:r w:rsidRPr="00960FE8">
        <w:rPr>
          <w:rFonts w:ascii="Times New Roman" w:hAnsi="Times New Roman"/>
          <w:sz w:val="24"/>
          <w:szCs w:val="24"/>
        </w:rPr>
        <w:t xml:space="preserve">на выплату доплат к пенсии в сумме </w:t>
      </w:r>
      <w:r w:rsidRPr="00960FE8">
        <w:rPr>
          <w:rFonts w:ascii="Times New Roman" w:hAnsi="Times New Roman"/>
          <w:b/>
          <w:sz w:val="24"/>
          <w:szCs w:val="24"/>
        </w:rPr>
        <w:t>224,7</w:t>
      </w:r>
      <w:r w:rsidRPr="00960FE8">
        <w:rPr>
          <w:rFonts w:ascii="Times New Roman" w:hAnsi="Times New Roman"/>
          <w:sz w:val="24"/>
          <w:szCs w:val="24"/>
        </w:rPr>
        <w:t xml:space="preserve"> тыс. рублей или 3,2 % от общей суммы расходов;</w:t>
      </w:r>
    </w:p>
    <w:p w:rsidR="00960FE8" w:rsidRPr="00960FE8" w:rsidRDefault="00960FE8" w:rsidP="00E2753B">
      <w:pPr>
        <w:numPr>
          <w:ilvl w:val="0"/>
          <w:numId w:val="2"/>
        </w:numPr>
        <w:spacing w:after="0" w:line="240" w:lineRule="auto"/>
        <w:rPr>
          <w:rFonts w:ascii="Times New Roman" w:hAnsi="Times New Roman"/>
          <w:sz w:val="24"/>
          <w:szCs w:val="24"/>
        </w:rPr>
      </w:pPr>
      <w:r w:rsidRPr="00960FE8">
        <w:rPr>
          <w:rFonts w:ascii="Times New Roman" w:hAnsi="Times New Roman"/>
          <w:sz w:val="24"/>
          <w:szCs w:val="24"/>
        </w:rPr>
        <w:t xml:space="preserve">на прочие расходы (расходы на проведение выборов 171,0 тыс. рублей) в сумме </w:t>
      </w:r>
      <w:r w:rsidRPr="00960FE8">
        <w:rPr>
          <w:rFonts w:ascii="Times New Roman" w:hAnsi="Times New Roman"/>
          <w:b/>
          <w:sz w:val="24"/>
          <w:szCs w:val="24"/>
        </w:rPr>
        <w:t xml:space="preserve">174,8 </w:t>
      </w:r>
      <w:r w:rsidRPr="00960FE8">
        <w:rPr>
          <w:rFonts w:ascii="Times New Roman" w:hAnsi="Times New Roman"/>
          <w:sz w:val="24"/>
          <w:szCs w:val="24"/>
        </w:rPr>
        <w:t>тыс. рублей или 2,5 % от общей суммы расходов;</w:t>
      </w:r>
    </w:p>
    <w:p w:rsidR="00960FE8" w:rsidRPr="00960FE8" w:rsidRDefault="00960FE8" w:rsidP="00E2753B">
      <w:pPr>
        <w:numPr>
          <w:ilvl w:val="0"/>
          <w:numId w:val="2"/>
        </w:numPr>
        <w:spacing w:after="0" w:line="240" w:lineRule="auto"/>
        <w:ind w:right="141"/>
        <w:jc w:val="both"/>
        <w:rPr>
          <w:rFonts w:ascii="Times New Roman" w:hAnsi="Times New Roman"/>
          <w:sz w:val="24"/>
          <w:szCs w:val="24"/>
        </w:rPr>
      </w:pPr>
      <w:r w:rsidRPr="00960FE8">
        <w:rPr>
          <w:rFonts w:ascii="Times New Roman" w:hAnsi="Times New Roman"/>
          <w:sz w:val="24"/>
          <w:szCs w:val="24"/>
        </w:rPr>
        <w:t xml:space="preserve">на увеличение стоимости материальных запасов в сумме </w:t>
      </w:r>
      <w:r w:rsidRPr="00960FE8">
        <w:rPr>
          <w:rFonts w:ascii="Times New Roman" w:hAnsi="Times New Roman"/>
          <w:b/>
          <w:sz w:val="24"/>
          <w:szCs w:val="24"/>
        </w:rPr>
        <w:t>98,4</w:t>
      </w:r>
      <w:r w:rsidRPr="00960FE8">
        <w:rPr>
          <w:rFonts w:ascii="Times New Roman" w:hAnsi="Times New Roman"/>
          <w:sz w:val="24"/>
          <w:szCs w:val="24"/>
        </w:rPr>
        <w:t xml:space="preserve"> тыс. рублей или 1,4 % от общей суммы расходов, из них:</w:t>
      </w:r>
    </w:p>
    <w:p w:rsidR="00960FE8" w:rsidRPr="00960FE8" w:rsidRDefault="00960FE8" w:rsidP="00E2753B">
      <w:pPr>
        <w:numPr>
          <w:ilvl w:val="2"/>
          <w:numId w:val="2"/>
        </w:numPr>
        <w:spacing w:after="0" w:line="240" w:lineRule="auto"/>
        <w:ind w:right="141"/>
        <w:jc w:val="both"/>
        <w:rPr>
          <w:rFonts w:ascii="Times New Roman" w:hAnsi="Times New Roman"/>
          <w:sz w:val="24"/>
          <w:szCs w:val="24"/>
        </w:rPr>
      </w:pPr>
      <w:r w:rsidRPr="00960FE8">
        <w:rPr>
          <w:rFonts w:ascii="Times New Roman" w:hAnsi="Times New Roman"/>
          <w:sz w:val="24"/>
          <w:szCs w:val="24"/>
        </w:rPr>
        <w:t>за счет средств субсидии из областного бюджета на реализацию мероприятий перечня проектов народных инициатив в сумме 61,4 тыс. руб. (приобретение спортоборудования и оргтехники для МКУК КДЦ «с. Едогон», приобретение противопожарного инвентаря);</w:t>
      </w:r>
    </w:p>
    <w:p w:rsidR="00960FE8" w:rsidRPr="00960FE8" w:rsidRDefault="00960FE8" w:rsidP="00E2753B">
      <w:pPr>
        <w:numPr>
          <w:ilvl w:val="2"/>
          <w:numId w:val="2"/>
        </w:numPr>
        <w:spacing w:after="0" w:line="240" w:lineRule="auto"/>
        <w:ind w:right="141"/>
        <w:jc w:val="both"/>
        <w:rPr>
          <w:rFonts w:ascii="Times New Roman" w:hAnsi="Times New Roman"/>
          <w:sz w:val="24"/>
          <w:szCs w:val="24"/>
        </w:rPr>
      </w:pPr>
      <w:r w:rsidRPr="00960FE8">
        <w:rPr>
          <w:rFonts w:ascii="Times New Roman" w:hAnsi="Times New Roman"/>
          <w:sz w:val="24"/>
          <w:szCs w:val="24"/>
        </w:rPr>
        <w:t>за счет средств местного бюджета на софинансирование по проведению мероприятий перечня проектов народных инициатив в сумме 0,6 тыс. руб.;</w:t>
      </w:r>
    </w:p>
    <w:p w:rsidR="00960FE8" w:rsidRPr="00960FE8" w:rsidRDefault="00960FE8" w:rsidP="00E2753B">
      <w:pPr>
        <w:numPr>
          <w:ilvl w:val="2"/>
          <w:numId w:val="2"/>
        </w:numPr>
        <w:spacing w:after="0" w:line="240" w:lineRule="auto"/>
        <w:ind w:right="141"/>
        <w:jc w:val="both"/>
        <w:rPr>
          <w:rFonts w:ascii="Times New Roman" w:hAnsi="Times New Roman"/>
          <w:sz w:val="24"/>
          <w:szCs w:val="24"/>
        </w:rPr>
      </w:pPr>
      <w:r w:rsidRPr="00960FE8">
        <w:rPr>
          <w:rFonts w:ascii="Times New Roman" w:hAnsi="Times New Roman"/>
          <w:sz w:val="24"/>
          <w:szCs w:val="24"/>
        </w:rPr>
        <w:t>на приобретение ГСМ – 33,7 тыс. рублей;</w:t>
      </w:r>
    </w:p>
    <w:p w:rsidR="00960FE8" w:rsidRPr="00960FE8" w:rsidRDefault="00960FE8" w:rsidP="00E2753B">
      <w:pPr>
        <w:numPr>
          <w:ilvl w:val="2"/>
          <w:numId w:val="2"/>
        </w:numPr>
        <w:spacing w:after="0" w:line="240" w:lineRule="auto"/>
        <w:ind w:right="141"/>
        <w:jc w:val="both"/>
        <w:rPr>
          <w:rFonts w:ascii="Times New Roman" w:hAnsi="Times New Roman"/>
          <w:sz w:val="24"/>
          <w:szCs w:val="24"/>
        </w:rPr>
      </w:pPr>
      <w:r w:rsidRPr="00960FE8">
        <w:rPr>
          <w:rFonts w:ascii="Times New Roman" w:hAnsi="Times New Roman"/>
          <w:sz w:val="24"/>
          <w:szCs w:val="24"/>
        </w:rPr>
        <w:t>на приобретение строительных материалов – 1,4 тыс. рублей;</w:t>
      </w:r>
    </w:p>
    <w:p w:rsidR="00960FE8" w:rsidRPr="00960FE8" w:rsidRDefault="00960FE8" w:rsidP="00E2753B">
      <w:pPr>
        <w:numPr>
          <w:ilvl w:val="0"/>
          <w:numId w:val="2"/>
        </w:numPr>
        <w:spacing w:after="0" w:line="240" w:lineRule="auto"/>
        <w:rPr>
          <w:rFonts w:ascii="Times New Roman" w:hAnsi="Times New Roman"/>
          <w:sz w:val="24"/>
          <w:szCs w:val="24"/>
        </w:rPr>
      </w:pPr>
      <w:r w:rsidRPr="00960FE8">
        <w:rPr>
          <w:rFonts w:ascii="Times New Roman" w:hAnsi="Times New Roman"/>
          <w:sz w:val="24"/>
          <w:szCs w:val="24"/>
        </w:rPr>
        <w:t xml:space="preserve">на услуги связи в сумме </w:t>
      </w:r>
      <w:r w:rsidRPr="00960FE8">
        <w:rPr>
          <w:rFonts w:ascii="Times New Roman" w:hAnsi="Times New Roman"/>
          <w:b/>
          <w:sz w:val="24"/>
          <w:szCs w:val="24"/>
        </w:rPr>
        <w:t>33,0</w:t>
      </w:r>
      <w:r w:rsidRPr="00960FE8">
        <w:rPr>
          <w:rFonts w:ascii="Times New Roman" w:hAnsi="Times New Roman"/>
          <w:sz w:val="24"/>
          <w:szCs w:val="24"/>
        </w:rPr>
        <w:t xml:space="preserve"> тыс. рублей или 0,4 % от общей суммы расходов;</w:t>
      </w:r>
    </w:p>
    <w:p w:rsidR="00960FE8" w:rsidRPr="00960FE8" w:rsidRDefault="00960FE8" w:rsidP="00E2753B">
      <w:pPr>
        <w:numPr>
          <w:ilvl w:val="0"/>
          <w:numId w:val="2"/>
        </w:numPr>
        <w:spacing w:after="0" w:line="240" w:lineRule="auto"/>
        <w:rPr>
          <w:rFonts w:ascii="Times New Roman" w:hAnsi="Times New Roman"/>
          <w:sz w:val="24"/>
          <w:szCs w:val="24"/>
        </w:rPr>
      </w:pPr>
      <w:r w:rsidRPr="00960FE8">
        <w:rPr>
          <w:rFonts w:ascii="Times New Roman" w:hAnsi="Times New Roman"/>
          <w:sz w:val="24"/>
          <w:szCs w:val="24"/>
        </w:rPr>
        <w:t xml:space="preserve">на работы, услуги по содержанию имущества в сумме </w:t>
      </w:r>
      <w:r w:rsidRPr="00960FE8">
        <w:rPr>
          <w:rFonts w:ascii="Times New Roman" w:hAnsi="Times New Roman"/>
          <w:b/>
          <w:sz w:val="24"/>
          <w:szCs w:val="24"/>
        </w:rPr>
        <w:t>11,7</w:t>
      </w:r>
      <w:r w:rsidRPr="00960FE8">
        <w:rPr>
          <w:rFonts w:ascii="Times New Roman" w:hAnsi="Times New Roman"/>
          <w:sz w:val="24"/>
          <w:szCs w:val="24"/>
        </w:rPr>
        <w:t xml:space="preserve"> тыс. рублей или 0,2 % от общей суммы расходов;</w:t>
      </w:r>
    </w:p>
    <w:p w:rsidR="00960FE8" w:rsidRPr="00960FE8" w:rsidRDefault="00960FE8" w:rsidP="00E2753B">
      <w:pPr>
        <w:numPr>
          <w:ilvl w:val="0"/>
          <w:numId w:val="2"/>
        </w:numPr>
        <w:spacing w:after="0" w:line="240" w:lineRule="auto"/>
        <w:rPr>
          <w:rFonts w:ascii="Times New Roman" w:hAnsi="Times New Roman"/>
          <w:sz w:val="24"/>
          <w:szCs w:val="24"/>
        </w:rPr>
      </w:pPr>
      <w:r w:rsidRPr="00960FE8">
        <w:rPr>
          <w:rFonts w:ascii="Times New Roman" w:hAnsi="Times New Roman"/>
          <w:sz w:val="24"/>
          <w:szCs w:val="24"/>
        </w:rPr>
        <w:t xml:space="preserve">на услуги страхования в сумме </w:t>
      </w:r>
      <w:r w:rsidRPr="00960FE8">
        <w:rPr>
          <w:rFonts w:ascii="Times New Roman" w:hAnsi="Times New Roman"/>
          <w:b/>
          <w:sz w:val="24"/>
          <w:szCs w:val="24"/>
        </w:rPr>
        <w:t>6,3</w:t>
      </w:r>
      <w:r w:rsidRPr="00960FE8">
        <w:rPr>
          <w:rFonts w:ascii="Times New Roman" w:hAnsi="Times New Roman"/>
          <w:sz w:val="24"/>
          <w:szCs w:val="24"/>
        </w:rPr>
        <w:t xml:space="preserve"> тыс. рублей или 0,1 % от общей суммы расходов;</w:t>
      </w:r>
    </w:p>
    <w:p w:rsidR="00960FE8" w:rsidRPr="00960FE8" w:rsidRDefault="00960FE8" w:rsidP="00960FE8">
      <w:pPr>
        <w:spacing w:after="0" w:line="240" w:lineRule="auto"/>
        <w:ind w:right="141"/>
        <w:jc w:val="both"/>
        <w:rPr>
          <w:rFonts w:ascii="Times New Roman" w:hAnsi="Times New Roman"/>
          <w:sz w:val="24"/>
          <w:szCs w:val="24"/>
        </w:rPr>
      </w:pPr>
    </w:p>
    <w:p w:rsidR="00960FE8" w:rsidRPr="00960FE8" w:rsidRDefault="00960FE8" w:rsidP="00960FE8">
      <w:pPr>
        <w:spacing w:after="0" w:line="240" w:lineRule="auto"/>
        <w:ind w:right="141"/>
        <w:jc w:val="both"/>
        <w:rPr>
          <w:rFonts w:ascii="Times New Roman" w:hAnsi="Times New Roman"/>
          <w:sz w:val="24"/>
          <w:szCs w:val="24"/>
        </w:rPr>
      </w:pPr>
      <w:r w:rsidRPr="00960FE8">
        <w:rPr>
          <w:rFonts w:ascii="Times New Roman" w:hAnsi="Times New Roman"/>
          <w:sz w:val="24"/>
          <w:szCs w:val="24"/>
        </w:rPr>
        <w:t>Просроченной кредиторской и дебиторской задолженности по состоянию на 01.07.2022 года бюджет Едогонского муниципального образования не имеет.</w:t>
      </w:r>
    </w:p>
    <w:p w:rsidR="00960FE8" w:rsidRPr="00960FE8" w:rsidRDefault="00960FE8" w:rsidP="00960FE8">
      <w:pPr>
        <w:spacing w:after="0" w:line="240" w:lineRule="auto"/>
        <w:ind w:right="141"/>
        <w:jc w:val="both"/>
        <w:rPr>
          <w:rFonts w:ascii="Times New Roman" w:hAnsi="Times New Roman"/>
          <w:sz w:val="24"/>
          <w:szCs w:val="24"/>
        </w:rPr>
      </w:pPr>
      <w:r w:rsidRPr="00960FE8">
        <w:rPr>
          <w:rFonts w:ascii="Times New Roman" w:hAnsi="Times New Roman"/>
          <w:sz w:val="24"/>
          <w:szCs w:val="24"/>
        </w:rPr>
        <w:t>Бюджет Едогонского муниципального образования по состоянию на 01.07.2022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960FE8" w:rsidRPr="00960FE8" w:rsidRDefault="00960FE8" w:rsidP="00960FE8">
      <w:pPr>
        <w:spacing w:after="0" w:line="240" w:lineRule="auto"/>
        <w:ind w:right="141"/>
        <w:jc w:val="both"/>
        <w:rPr>
          <w:rFonts w:ascii="Times New Roman" w:hAnsi="Times New Roman"/>
          <w:sz w:val="24"/>
          <w:szCs w:val="24"/>
        </w:rPr>
      </w:pPr>
      <w:r w:rsidRPr="00960FE8">
        <w:rPr>
          <w:rFonts w:ascii="Times New Roman" w:hAnsi="Times New Roman"/>
          <w:sz w:val="24"/>
          <w:szCs w:val="24"/>
        </w:rPr>
        <w:t xml:space="preserve">Финансирование учреждений и мероприятий в течение 1 полугодие 2022 года произведено в пределах выделенных бюджетных ассигнований, утвержденных решением Думы Едогонского сельского поселения № 26 от 24.12.2021 года, с </w:t>
      </w:r>
      <w:proofErr w:type="gramStart"/>
      <w:r w:rsidRPr="00960FE8">
        <w:rPr>
          <w:rFonts w:ascii="Times New Roman" w:hAnsi="Times New Roman"/>
          <w:sz w:val="24"/>
          <w:szCs w:val="24"/>
        </w:rPr>
        <w:t>учетом  изменений</w:t>
      </w:r>
      <w:proofErr w:type="gramEnd"/>
      <w:r w:rsidRPr="00960FE8">
        <w:rPr>
          <w:rFonts w:ascii="Times New Roman" w:hAnsi="Times New Roman"/>
          <w:sz w:val="24"/>
          <w:szCs w:val="24"/>
        </w:rPr>
        <w:t>.</w:t>
      </w:r>
    </w:p>
    <w:p w:rsidR="00960FE8" w:rsidRPr="00960FE8" w:rsidRDefault="00960FE8" w:rsidP="00960FE8">
      <w:pPr>
        <w:spacing w:after="0" w:line="240" w:lineRule="auto"/>
        <w:ind w:right="141"/>
        <w:jc w:val="center"/>
        <w:rPr>
          <w:rFonts w:ascii="Times New Roman" w:hAnsi="Times New Roman"/>
          <w:b/>
          <w:sz w:val="24"/>
          <w:szCs w:val="24"/>
        </w:rPr>
      </w:pPr>
    </w:p>
    <w:p w:rsidR="00960FE8" w:rsidRPr="00960FE8" w:rsidRDefault="00960FE8" w:rsidP="00960FE8">
      <w:pPr>
        <w:spacing w:after="0" w:line="240" w:lineRule="auto"/>
        <w:ind w:right="141"/>
        <w:jc w:val="center"/>
        <w:rPr>
          <w:rFonts w:ascii="Times New Roman" w:hAnsi="Times New Roman"/>
          <w:b/>
          <w:sz w:val="24"/>
          <w:szCs w:val="24"/>
        </w:rPr>
      </w:pPr>
    </w:p>
    <w:p w:rsidR="00960FE8" w:rsidRPr="00960FE8" w:rsidRDefault="00960FE8" w:rsidP="00960FE8">
      <w:pPr>
        <w:spacing w:after="0" w:line="240" w:lineRule="auto"/>
        <w:ind w:right="141"/>
        <w:jc w:val="center"/>
        <w:rPr>
          <w:rFonts w:ascii="Times New Roman" w:hAnsi="Times New Roman"/>
          <w:b/>
          <w:sz w:val="24"/>
          <w:szCs w:val="24"/>
        </w:rPr>
      </w:pPr>
      <w:r w:rsidRPr="00960FE8">
        <w:rPr>
          <w:rFonts w:ascii="Times New Roman" w:hAnsi="Times New Roman"/>
          <w:b/>
          <w:sz w:val="24"/>
          <w:szCs w:val="24"/>
          <w:lang w:val="en-US"/>
        </w:rPr>
        <w:t>III</w:t>
      </w:r>
      <w:r w:rsidRPr="00960FE8">
        <w:rPr>
          <w:rFonts w:ascii="Times New Roman" w:hAnsi="Times New Roman"/>
          <w:b/>
          <w:sz w:val="24"/>
          <w:szCs w:val="24"/>
        </w:rPr>
        <w:t>. Резервный фонд</w:t>
      </w:r>
    </w:p>
    <w:p w:rsidR="00960FE8" w:rsidRPr="00960FE8" w:rsidRDefault="00960FE8" w:rsidP="00960FE8">
      <w:pPr>
        <w:spacing w:after="0" w:line="240" w:lineRule="auto"/>
        <w:ind w:right="141"/>
        <w:jc w:val="center"/>
        <w:rPr>
          <w:rFonts w:ascii="Times New Roman" w:hAnsi="Times New Roman"/>
          <w:b/>
          <w:sz w:val="24"/>
          <w:szCs w:val="24"/>
        </w:rPr>
      </w:pPr>
    </w:p>
    <w:p w:rsidR="00960FE8" w:rsidRPr="00960FE8" w:rsidRDefault="00960FE8" w:rsidP="00960FE8">
      <w:pPr>
        <w:spacing w:after="0" w:line="240" w:lineRule="auto"/>
        <w:ind w:right="141"/>
        <w:jc w:val="both"/>
        <w:rPr>
          <w:rFonts w:ascii="Times New Roman" w:hAnsi="Times New Roman"/>
          <w:sz w:val="24"/>
          <w:szCs w:val="24"/>
        </w:rPr>
      </w:pPr>
      <w:r w:rsidRPr="00960FE8">
        <w:rPr>
          <w:rFonts w:ascii="Times New Roman" w:hAnsi="Times New Roman"/>
          <w:sz w:val="24"/>
          <w:szCs w:val="24"/>
        </w:rPr>
        <w:lastRenderedPageBreak/>
        <w:t>Расходы за счет средств резервного фонда администрации Едогонского сельского поселения за 1 полугодие 2022 года не производились.</w:t>
      </w:r>
    </w:p>
    <w:p w:rsidR="00960FE8" w:rsidRPr="00960FE8" w:rsidRDefault="00960FE8" w:rsidP="00960FE8">
      <w:pPr>
        <w:spacing w:after="0" w:line="240" w:lineRule="auto"/>
        <w:ind w:right="141"/>
        <w:rPr>
          <w:rFonts w:ascii="Times New Roman" w:hAnsi="Times New Roman"/>
          <w:sz w:val="24"/>
          <w:szCs w:val="24"/>
        </w:rPr>
      </w:pPr>
    </w:p>
    <w:p w:rsidR="00960FE8" w:rsidRPr="00960FE8" w:rsidRDefault="00960FE8" w:rsidP="00960FE8">
      <w:pPr>
        <w:spacing w:after="0" w:line="240" w:lineRule="auto"/>
        <w:ind w:right="141"/>
        <w:rPr>
          <w:rFonts w:ascii="Times New Roman" w:hAnsi="Times New Roman"/>
          <w:sz w:val="24"/>
          <w:szCs w:val="24"/>
        </w:rPr>
      </w:pPr>
      <w:r w:rsidRPr="00960FE8">
        <w:rPr>
          <w:rFonts w:ascii="Times New Roman" w:hAnsi="Times New Roman"/>
          <w:sz w:val="24"/>
          <w:szCs w:val="24"/>
        </w:rPr>
        <w:t>Председатель Комитета по финансам</w:t>
      </w:r>
    </w:p>
    <w:p w:rsidR="00960FE8" w:rsidRPr="00960FE8" w:rsidRDefault="00960FE8" w:rsidP="00960FE8">
      <w:pPr>
        <w:spacing w:after="0" w:line="240" w:lineRule="auto"/>
        <w:jc w:val="both"/>
        <w:rPr>
          <w:rFonts w:ascii="Times New Roman" w:hAnsi="Times New Roman"/>
          <w:sz w:val="24"/>
          <w:szCs w:val="24"/>
        </w:rPr>
      </w:pPr>
      <w:r w:rsidRPr="00960FE8">
        <w:rPr>
          <w:rFonts w:ascii="Times New Roman" w:hAnsi="Times New Roman"/>
          <w:sz w:val="24"/>
          <w:szCs w:val="24"/>
        </w:rPr>
        <w:t>Тулунского района                                                                                                Г. Э. Романчук</w:t>
      </w:r>
    </w:p>
    <w:p w:rsidR="00960FE8" w:rsidRPr="00960FE8" w:rsidRDefault="00960FE8" w:rsidP="00960FE8">
      <w:pPr>
        <w:spacing w:after="0" w:line="240" w:lineRule="auto"/>
        <w:rPr>
          <w:rFonts w:ascii="Times New Roman" w:hAnsi="Times New Roman"/>
          <w:sz w:val="24"/>
          <w:szCs w:val="24"/>
        </w:rPr>
      </w:pPr>
    </w:p>
    <w:p w:rsidR="00960FE8" w:rsidRPr="00960FE8" w:rsidRDefault="00960FE8" w:rsidP="00960FE8">
      <w:pPr>
        <w:spacing w:after="0" w:line="240" w:lineRule="auto"/>
        <w:rPr>
          <w:rFonts w:ascii="Times New Roman" w:hAnsi="Times New Roman"/>
          <w:sz w:val="24"/>
          <w:szCs w:val="24"/>
        </w:rPr>
      </w:pPr>
    </w:p>
    <w:p w:rsidR="00960FE8" w:rsidRPr="00960FE8" w:rsidRDefault="00960FE8" w:rsidP="00960FE8">
      <w:pPr>
        <w:tabs>
          <w:tab w:val="left" w:pos="3400"/>
        </w:tabs>
        <w:spacing w:after="0" w:line="240" w:lineRule="auto"/>
        <w:jc w:val="center"/>
        <w:rPr>
          <w:rFonts w:ascii="Times New Roman" w:hAnsi="Times New Roman"/>
          <w:b/>
          <w:sz w:val="28"/>
          <w:szCs w:val="28"/>
        </w:rPr>
      </w:pPr>
      <w:r w:rsidRPr="00960FE8">
        <w:rPr>
          <w:rFonts w:ascii="Times New Roman" w:hAnsi="Times New Roman"/>
          <w:b/>
          <w:sz w:val="28"/>
          <w:szCs w:val="28"/>
        </w:rPr>
        <w:t>Сведения</w:t>
      </w:r>
    </w:p>
    <w:p w:rsidR="00960FE8" w:rsidRPr="00960FE8" w:rsidRDefault="00960FE8" w:rsidP="00960FE8">
      <w:pPr>
        <w:tabs>
          <w:tab w:val="left" w:pos="3400"/>
        </w:tabs>
        <w:spacing w:after="0" w:line="240" w:lineRule="auto"/>
        <w:jc w:val="center"/>
        <w:rPr>
          <w:rFonts w:ascii="Times New Roman" w:hAnsi="Times New Roman"/>
          <w:b/>
          <w:sz w:val="28"/>
          <w:szCs w:val="28"/>
        </w:rPr>
      </w:pPr>
      <w:r w:rsidRPr="00960FE8">
        <w:rPr>
          <w:rFonts w:ascii="Times New Roman" w:hAnsi="Times New Roman"/>
          <w:b/>
          <w:sz w:val="28"/>
          <w:szCs w:val="28"/>
        </w:rPr>
        <w:t xml:space="preserve">о численности муниципальных служащих </w:t>
      </w:r>
    </w:p>
    <w:p w:rsidR="00960FE8" w:rsidRPr="00960FE8" w:rsidRDefault="00960FE8" w:rsidP="00960FE8">
      <w:pPr>
        <w:tabs>
          <w:tab w:val="left" w:pos="3400"/>
        </w:tabs>
        <w:spacing w:after="0" w:line="240" w:lineRule="auto"/>
        <w:jc w:val="center"/>
        <w:rPr>
          <w:rFonts w:ascii="Times New Roman" w:hAnsi="Times New Roman"/>
          <w:b/>
          <w:sz w:val="28"/>
          <w:szCs w:val="28"/>
        </w:rPr>
      </w:pPr>
      <w:r w:rsidRPr="00960FE8">
        <w:rPr>
          <w:rFonts w:ascii="Times New Roman" w:hAnsi="Times New Roman"/>
          <w:b/>
          <w:sz w:val="28"/>
          <w:szCs w:val="28"/>
        </w:rPr>
        <w:t xml:space="preserve">органов местного самоуправления, </w:t>
      </w:r>
    </w:p>
    <w:p w:rsidR="00960FE8" w:rsidRPr="00960FE8" w:rsidRDefault="00960FE8" w:rsidP="00960FE8">
      <w:pPr>
        <w:tabs>
          <w:tab w:val="left" w:pos="3400"/>
        </w:tabs>
        <w:spacing w:after="0" w:line="240" w:lineRule="auto"/>
        <w:jc w:val="center"/>
        <w:rPr>
          <w:rFonts w:ascii="Times New Roman" w:hAnsi="Times New Roman"/>
          <w:b/>
          <w:sz w:val="28"/>
          <w:szCs w:val="28"/>
        </w:rPr>
      </w:pPr>
      <w:r w:rsidRPr="00960FE8">
        <w:rPr>
          <w:rFonts w:ascii="Times New Roman" w:hAnsi="Times New Roman"/>
          <w:b/>
          <w:sz w:val="28"/>
          <w:szCs w:val="28"/>
        </w:rPr>
        <w:t xml:space="preserve">работников муниципальных учреждений </w:t>
      </w:r>
    </w:p>
    <w:p w:rsidR="00960FE8" w:rsidRPr="00960FE8" w:rsidRDefault="00960FE8" w:rsidP="00960FE8">
      <w:pPr>
        <w:tabs>
          <w:tab w:val="left" w:pos="3400"/>
        </w:tabs>
        <w:spacing w:after="0" w:line="240" w:lineRule="auto"/>
        <w:jc w:val="center"/>
        <w:rPr>
          <w:rFonts w:ascii="Times New Roman" w:hAnsi="Times New Roman"/>
          <w:b/>
          <w:sz w:val="28"/>
          <w:szCs w:val="28"/>
        </w:rPr>
      </w:pPr>
      <w:r w:rsidRPr="00960FE8">
        <w:rPr>
          <w:rFonts w:ascii="Times New Roman" w:hAnsi="Times New Roman"/>
          <w:b/>
          <w:sz w:val="28"/>
          <w:szCs w:val="28"/>
        </w:rPr>
        <w:t xml:space="preserve">Едогонского сельского поселения </w:t>
      </w:r>
    </w:p>
    <w:p w:rsidR="00960FE8" w:rsidRPr="00960FE8" w:rsidRDefault="00960FE8" w:rsidP="00960FE8">
      <w:pPr>
        <w:tabs>
          <w:tab w:val="left" w:pos="3400"/>
        </w:tabs>
        <w:spacing w:after="0" w:line="240" w:lineRule="auto"/>
        <w:jc w:val="center"/>
        <w:rPr>
          <w:rFonts w:ascii="Times New Roman" w:hAnsi="Times New Roman"/>
          <w:b/>
          <w:sz w:val="28"/>
          <w:szCs w:val="28"/>
        </w:rPr>
      </w:pPr>
      <w:r w:rsidRPr="00960FE8">
        <w:rPr>
          <w:rFonts w:ascii="Times New Roman" w:hAnsi="Times New Roman"/>
          <w:b/>
          <w:sz w:val="28"/>
          <w:szCs w:val="28"/>
        </w:rPr>
        <w:t>и фактических расходов на оплату их труда за 1 полугодие 2022 года</w:t>
      </w:r>
    </w:p>
    <w:p w:rsidR="00960FE8" w:rsidRPr="00960FE8" w:rsidRDefault="00960FE8" w:rsidP="00960FE8">
      <w:pPr>
        <w:spacing w:after="0" w:line="240" w:lineRule="auto"/>
        <w:rPr>
          <w:rFonts w:ascii="Times New Roman" w:hAnsi="Times New Roman"/>
          <w:sz w:val="28"/>
          <w:szCs w:val="28"/>
        </w:rPr>
      </w:pPr>
    </w:p>
    <w:p w:rsidR="00960FE8" w:rsidRPr="00960FE8" w:rsidRDefault="00960FE8" w:rsidP="00960FE8">
      <w:pPr>
        <w:spacing w:after="0" w:line="240" w:lineRule="auto"/>
        <w:rPr>
          <w:rFonts w:ascii="Times New Roman" w:hAnsi="Times New Roman"/>
          <w:sz w:val="28"/>
          <w:szCs w:val="28"/>
        </w:rPr>
      </w:pPr>
    </w:p>
    <w:p w:rsidR="00960FE8" w:rsidRPr="00960FE8" w:rsidRDefault="00960FE8" w:rsidP="00960FE8">
      <w:pPr>
        <w:spacing w:after="0" w:line="240" w:lineRule="auto"/>
        <w:rPr>
          <w:rFonts w:ascii="Times New Roman" w:hAnsi="Times New Roman"/>
          <w:sz w:val="28"/>
          <w:szCs w:val="28"/>
        </w:rPr>
      </w:pPr>
    </w:p>
    <w:p w:rsidR="00960FE8" w:rsidRPr="00960FE8" w:rsidRDefault="00960FE8" w:rsidP="00960FE8">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76"/>
        <w:gridCol w:w="2316"/>
        <w:gridCol w:w="2702"/>
      </w:tblGrid>
      <w:tr w:rsidR="00960FE8" w:rsidRPr="00960FE8" w:rsidTr="00960FE8">
        <w:tc>
          <w:tcPr>
            <w:tcW w:w="1188" w:type="dxa"/>
          </w:tcPr>
          <w:p w:rsidR="00960FE8" w:rsidRPr="00960FE8" w:rsidRDefault="00960FE8" w:rsidP="00960FE8">
            <w:pPr>
              <w:spacing w:after="0" w:line="240" w:lineRule="auto"/>
              <w:jc w:val="center"/>
              <w:rPr>
                <w:rFonts w:ascii="Times New Roman" w:hAnsi="Times New Roman"/>
                <w:sz w:val="28"/>
                <w:szCs w:val="28"/>
              </w:rPr>
            </w:pPr>
            <w:r w:rsidRPr="00960FE8">
              <w:rPr>
                <w:rFonts w:ascii="Times New Roman" w:hAnsi="Times New Roman"/>
                <w:sz w:val="28"/>
                <w:szCs w:val="28"/>
              </w:rPr>
              <w:t>№ п/п</w:t>
            </w:r>
          </w:p>
        </w:tc>
        <w:tc>
          <w:tcPr>
            <w:tcW w:w="3597" w:type="dxa"/>
          </w:tcPr>
          <w:p w:rsidR="00960FE8" w:rsidRPr="00960FE8" w:rsidRDefault="00960FE8" w:rsidP="00960FE8">
            <w:pPr>
              <w:spacing w:after="0" w:line="240" w:lineRule="auto"/>
              <w:jc w:val="center"/>
              <w:rPr>
                <w:rFonts w:ascii="Times New Roman" w:hAnsi="Times New Roman"/>
                <w:sz w:val="28"/>
                <w:szCs w:val="28"/>
              </w:rPr>
            </w:pPr>
            <w:r w:rsidRPr="00960FE8">
              <w:rPr>
                <w:rFonts w:ascii="Times New Roman" w:hAnsi="Times New Roman"/>
                <w:sz w:val="28"/>
                <w:szCs w:val="28"/>
              </w:rPr>
              <w:t>Наименование</w:t>
            </w:r>
          </w:p>
        </w:tc>
        <w:tc>
          <w:tcPr>
            <w:tcW w:w="1803" w:type="dxa"/>
          </w:tcPr>
          <w:p w:rsidR="00960FE8" w:rsidRPr="00960FE8" w:rsidRDefault="00960FE8" w:rsidP="00960FE8">
            <w:pPr>
              <w:spacing w:after="0" w:line="240" w:lineRule="auto"/>
              <w:jc w:val="center"/>
              <w:rPr>
                <w:rFonts w:ascii="Times New Roman" w:hAnsi="Times New Roman"/>
                <w:sz w:val="28"/>
                <w:szCs w:val="28"/>
              </w:rPr>
            </w:pPr>
            <w:r w:rsidRPr="00960FE8">
              <w:rPr>
                <w:rFonts w:ascii="Times New Roman" w:hAnsi="Times New Roman"/>
                <w:sz w:val="28"/>
                <w:szCs w:val="28"/>
              </w:rPr>
              <w:t>Среднесписочная</w:t>
            </w:r>
          </w:p>
          <w:p w:rsidR="00960FE8" w:rsidRPr="00960FE8" w:rsidRDefault="00960FE8" w:rsidP="00960FE8">
            <w:pPr>
              <w:spacing w:after="0" w:line="240" w:lineRule="auto"/>
              <w:jc w:val="center"/>
              <w:rPr>
                <w:rFonts w:ascii="Times New Roman" w:hAnsi="Times New Roman"/>
                <w:sz w:val="28"/>
                <w:szCs w:val="28"/>
              </w:rPr>
            </w:pPr>
            <w:r w:rsidRPr="00960FE8">
              <w:rPr>
                <w:rFonts w:ascii="Times New Roman" w:hAnsi="Times New Roman"/>
                <w:sz w:val="28"/>
                <w:szCs w:val="28"/>
              </w:rPr>
              <w:t>численность,</w:t>
            </w:r>
          </w:p>
          <w:p w:rsidR="00960FE8" w:rsidRPr="00960FE8" w:rsidRDefault="00960FE8" w:rsidP="00960FE8">
            <w:pPr>
              <w:spacing w:after="0" w:line="240" w:lineRule="auto"/>
              <w:jc w:val="center"/>
              <w:rPr>
                <w:rFonts w:ascii="Times New Roman" w:hAnsi="Times New Roman"/>
                <w:sz w:val="28"/>
                <w:szCs w:val="28"/>
              </w:rPr>
            </w:pPr>
            <w:r w:rsidRPr="00960FE8">
              <w:rPr>
                <w:rFonts w:ascii="Times New Roman" w:hAnsi="Times New Roman"/>
                <w:sz w:val="28"/>
                <w:szCs w:val="28"/>
              </w:rPr>
              <w:t>чел.</w:t>
            </w:r>
          </w:p>
        </w:tc>
        <w:tc>
          <w:tcPr>
            <w:tcW w:w="2983" w:type="dxa"/>
          </w:tcPr>
          <w:p w:rsidR="00960FE8" w:rsidRPr="00960FE8" w:rsidRDefault="00960FE8" w:rsidP="00960FE8">
            <w:pPr>
              <w:spacing w:after="0" w:line="240" w:lineRule="auto"/>
              <w:jc w:val="center"/>
              <w:rPr>
                <w:rFonts w:ascii="Times New Roman" w:hAnsi="Times New Roman"/>
                <w:sz w:val="28"/>
                <w:szCs w:val="28"/>
              </w:rPr>
            </w:pPr>
            <w:r w:rsidRPr="00960FE8">
              <w:rPr>
                <w:rFonts w:ascii="Times New Roman" w:hAnsi="Times New Roman"/>
                <w:sz w:val="28"/>
                <w:szCs w:val="28"/>
              </w:rPr>
              <w:t>Фактические расходы за 1 полугодие 2022 года</w:t>
            </w:r>
          </w:p>
          <w:p w:rsidR="00960FE8" w:rsidRPr="00960FE8" w:rsidRDefault="00960FE8" w:rsidP="00960FE8">
            <w:pPr>
              <w:spacing w:after="0" w:line="240" w:lineRule="auto"/>
              <w:jc w:val="center"/>
              <w:rPr>
                <w:rFonts w:ascii="Times New Roman" w:hAnsi="Times New Roman"/>
                <w:sz w:val="28"/>
                <w:szCs w:val="28"/>
              </w:rPr>
            </w:pPr>
            <w:r w:rsidRPr="00960FE8">
              <w:rPr>
                <w:rFonts w:ascii="Times New Roman" w:hAnsi="Times New Roman"/>
                <w:sz w:val="28"/>
                <w:szCs w:val="28"/>
              </w:rPr>
              <w:t xml:space="preserve"> на оплату труда, </w:t>
            </w:r>
          </w:p>
          <w:p w:rsidR="00960FE8" w:rsidRPr="00960FE8" w:rsidRDefault="00960FE8" w:rsidP="00960FE8">
            <w:pPr>
              <w:spacing w:after="0" w:line="240" w:lineRule="auto"/>
              <w:jc w:val="center"/>
              <w:rPr>
                <w:rFonts w:ascii="Times New Roman" w:hAnsi="Times New Roman"/>
                <w:sz w:val="28"/>
                <w:szCs w:val="28"/>
              </w:rPr>
            </w:pPr>
            <w:r w:rsidRPr="00960FE8">
              <w:rPr>
                <w:rFonts w:ascii="Times New Roman" w:hAnsi="Times New Roman"/>
                <w:sz w:val="28"/>
                <w:szCs w:val="28"/>
              </w:rPr>
              <w:t>тыс. руб.</w:t>
            </w:r>
          </w:p>
          <w:p w:rsidR="00960FE8" w:rsidRPr="00960FE8" w:rsidRDefault="00960FE8" w:rsidP="00960FE8">
            <w:pPr>
              <w:spacing w:after="0" w:line="240" w:lineRule="auto"/>
              <w:jc w:val="center"/>
              <w:rPr>
                <w:rFonts w:ascii="Times New Roman" w:hAnsi="Times New Roman"/>
                <w:sz w:val="28"/>
                <w:szCs w:val="28"/>
              </w:rPr>
            </w:pPr>
          </w:p>
        </w:tc>
      </w:tr>
      <w:tr w:rsidR="00960FE8" w:rsidRPr="00960FE8" w:rsidTr="00960FE8">
        <w:trPr>
          <w:trHeight w:val="1486"/>
        </w:trPr>
        <w:tc>
          <w:tcPr>
            <w:tcW w:w="1188" w:type="dxa"/>
          </w:tcPr>
          <w:p w:rsidR="00960FE8" w:rsidRPr="00960FE8" w:rsidRDefault="00960FE8" w:rsidP="00960FE8">
            <w:pPr>
              <w:spacing w:after="0" w:line="240" w:lineRule="auto"/>
              <w:jc w:val="center"/>
              <w:rPr>
                <w:rFonts w:ascii="Times New Roman" w:hAnsi="Times New Roman"/>
                <w:sz w:val="28"/>
                <w:szCs w:val="28"/>
              </w:rPr>
            </w:pPr>
          </w:p>
          <w:p w:rsidR="00960FE8" w:rsidRPr="00960FE8" w:rsidRDefault="00960FE8" w:rsidP="00960FE8">
            <w:pPr>
              <w:spacing w:after="0" w:line="240" w:lineRule="auto"/>
              <w:jc w:val="center"/>
              <w:rPr>
                <w:rFonts w:ascii="Times New Roman" w:hAnsi="Times New Roman"/>
                <w:sz w:val="28"/>
                <w:szCs w:val="28"/>
              </w:rPr>
            </w:pPr>
            <w:r w:rsidRPr="00960FE8">
              <w:rPr>
                <w:rFonts w:ascii="Times New Roman" w:hAnsi="Times New Roman"/>
                <w:sz w:val="28"/>
                <w:szCs w:val="28"/>
              </w:rPr>
              <w:t>1.</w:t>
            </w:r>
          </w:p>
        </w:tc>
        <w:tc>
          <w:tcPr>
            <w:tcW w:w="3597" w:type="dxa"/>
          </w:tcPr>
          <w:p w:rsidR="00960FE8" w:rsidRPr="00960FE8" w:rsidRDefault="00960FE8" w:rsidP="00960FE8">
            <w:pPr>
              <w:spacing w:after="0" w:line="240" w:lineRule="auto"/>
              <w:rPr>
                <w:rFonts w:ascii="Times New Roman" w:hAnsi="Times New Roman"/>
                <w:sz w:val="28"/>
                <w:szCs w:val="28"/>
              </w:rPr>
            </w:pPr>
            <w:r w:rsidRPr="00960FE8">
              <w:rPr>
                <w:rFonts w:ascii="Times New Roman" w:hAnsi="Times New Roman"/>
                <w:sz w:val="28"/>
                <w:szCs w:val="28"/>
              </w:rPr>
              <w:t>Муниципальные служащие, работники муниципальных учреждений</w:t>
            </w:r>
          </w:p>
        </w:tc>
        <w:tc>
          <w:tcPr>
            <w:tcW w:w="1803" w:type="dxa"/>
          </w:tcPr>
          <w:p w:rsidR="00960FE8" w:rsidRPr="00960FE8" w:rsidRDefault="00960FE8" w:rsidP="00960FE8">
            <w:pPr>
              <w:spacing w:after="0" w:line="240" w:lineRule="auto"/>
              <w:jc w:val="center"/>
              <w:rPr>
                <w:rFonts w:ascii="Times New Roman" w:hAnsi="Times New Roman"/>
                <w:sz w:val="28"/>
                <w:szCs w:val="28"/>
              </w:rPr>
            </w:pPr>
          </w:p>
          <w:p w:rsidR="00960FE8" w:rsidRPr="00960FE8" w:rsidRDefault="00960FE8" w:rsidP="00960FE8">
            <w:pPr>
              <w:spacing w:after="0" w:line="240" w:lineRule="auto"/>
              <w:jc w:val="center"/>
              <w:rPr>
                <w:rFonts w:ascii="Times New Roman" w:hAnsi="Times New Roman"/>
                <w:sz w:val="28"/>
                <w:szCs w:val="28"/>
              </w:rPr>
            </w:pPr>
            <w:r w:rsidRPr="00960FE8">
              <w:rPr>
                <w:rFonts w:ascii="Times New Roman" w:hAnsi="Times New Roman"/>
                <w:sz w:val="28"/>
                <w:szCs w:val="28"/>
              </w:rPr>
              <w:t>13,5</w:t>
            </w:r>
          </w:p>
          <w:p w:rsidR="00960FE8" w:rsidRPr="00960FE8" w:rsidRDefault="00960FE8" w:rsidP="00960FE8">
            <w:pPr>
              <w:spacing w:after="0" w:line="240" w:lineRule="auto"/>
              <w:jc w:val="center"/>
              <w:rPr>
                <w:rFonts w:ascii="Times New Roman" w:hAnsi="Times New Roman"/>
                <w:sz w:val="28"/>
                <w:szCs w:val="28"/>
              </w:rPr>
            </w:pPr>
          </w:p>
          <w:p w:rsidR="00960FE8" w:rsidRPr="00960FE8" w:rsidRDefault="00960FE8" w:rsidP="00960FE8">
            <w:pPr>
              <w:spacing w:after="0" w:line="240" w:lineRule="auto"/>
              <w:jc w:val="center"/>
              <w:rPr>
                <w:rFonts w:ascii="Times New Roman" w:hAnsi="Times New Roman"/>
                <w:sz w:val="28"/>
                <w:szCs w:val="28"/>
              </w:rPr>
            </w:pPr>
          </w:p>
        </w:tc>
        <w:tc>
          <w:tcPr>
            <w:tcW w:w="2983" w:type="dxa"/>
          </w:tcPr>
          <w:p w:rsidR="00960FE8" w:rsidRPr="00960FE8" w:rsidRDefault="00960FE8" w:rsidP="00960FE8">
            <w:pPr>
              <w:spacing w:after="0" w:line="240" w:lineRule="auto"/>
              <w:rPr>
                <w:rFonts w:ascii="Times New Roman" w:hAnsi="Times New Roman"/>
                <w:sz w:val="28"/>
                <w:szCs w:val="28"/>
              </w:rPr>
            </w:pPr>
            <w:r w:rsidRPr="00960FE8">
              <w:rPr>
                <w:rFonts w:ascii="Times New Roman" w:hAnsi="Times New Roman"/>
                <w:sz w:val="28"/>
                <w:szCs w:val="28"/>
              </w:rPr>
              <w:t xml:space="preserve">        </w:t>
            </w:r>
          </w:p>
          <w:p w:rsidR="00960FE8" w:rsidRPr="00960FE8" w:rsidRDefault="00960FE8" w:rsidP="00960FE8">
            <w:pPr>
              <w:spacing w:after="0" w:line="240" w:lineRule="auto"/>
              <w:jc w:val="center"/>
              <w:rPr>
                <w:rFonts w:ascii="Times New Roman" w:hAnsi="Times New Roman"/>
                <w:sz w:val="28"/>
                <w:szCs w:val="28"/>
              </w:rPr>
            </w:pPr>
            <w:r w:rsidRPr="00960FE8">
              <w:rPr>
                <w:rFonts w:ascii="Times New Roman" w:hAnsi="Times New Roman"/>
                <w:sz w:val="28"/>
                <w:szCs w:val="28"/>
              </w:rPr>
              <w:t>3 088,8</w:t>
            </w:r>
          </w:p>
          <w:p w:rsidR="00960FE8" w:rsidRPr="00960FE8" w:rsidRDefault="00960FE8" w:rsidP="00960FE8">
            <w:pPr>
              <w:spacing w:after="0" w:line="240" w:lineRule="auto"/>
              <w:jc w:val="center"/>
              <w:rPr>
                <w:rFonts w:ascii="Times New Roman" w:hAnsi="Times New Roman"/>
                <w:sz w:val="28"/>
                <w:szCs w:val="28"/>
              </w:rPr>
            </w:pPr>
          </w:p>
          <w:p w:rsidR="00960FE8" w:rsidRPr="00960FE8" w:rsidRDefault="00960FE8" w:rsidP="00960FE8">
            <w:pPr>
              <w:spacing w:after="0" w:line="240" w:lineRule="auto"/>
              <w:rPr>
                <w:rFonts w:ascii="Times New Roman" w:hAnsi="Times New Roman"/>
                <w:sz w:val="28"/>
                <w:szCs w:val="28"/>
              </w:rPr>
            </w:pPr>
          </w:p>
        </w:tc>
      </w:tr>
    </w:tbl>
    <w:p w:rsidR="00960FE8" w:rsidRPr="00960FE8" w:rsidRDefault="00960FE8" w:rsidP="00960FE8">
      <w:pPr>
        <w:spacing w:after="0" w:line="240" w:lineRule="auto"/>
        <w:rPr>
          <w:rFonts w:ascii="Times New Roman" w:hAnsi="Times New Roman"/>
          <w:sz w:val="28"/>
          <w:szCs w:val="28"/>
        </w:rPr>
      </w:pPr>
    </w:p>
    <w:p w:rsidR="00960FE8" w:rsidRPr="00960FE8" w:rsidRDefault="00960FE8" w:rsidP="00960FE8">
      <w:pPr>
        <w:spacing w:after="0" w:line="240" w:lineRule="auto"/>
        <w:rPr>
          <w:rFonts w:ascii="Times New Roman" w:hAnsi="Times New Roman"/>
          <w:sz w:val="28"/>
          <w:szCs w:val="28"/>
        </w:rPr>
      </w:pPr>
    </w:p>
    <w:p w:rsidR="00960FE8" w:rsidRPr="00960FE8" w:rsidRDefault="00960FE8" w:rsidP="00960FE8">
      <w:pPr>
        <w:spacing w:after="0" w:line="240" w:lineRule="auto"/>
        <w:rPr>
          <w:rFonts w:ascii="Times New Roman" w:hAnsi="Times New Roman"/>
          <w:sz w:val="28"/>
          <w:szCs w:val="28"/>
        </w:rPr>
      </w:pPr>
      <w:r w:rsidRPr="00960FE8">
        <w:rPr>
          <w:rFonts w:ascii="Times New Roman" w:hAnsi="Times New Roman"/>
          <w:sz w:val="28"/>
          <w:szCs w:val="28"/>
        </w:rPr>
        <w:t xml:space="preserve">Председатель Комитета по финансам </w:t>
      </w:r>
    </w:p>
    <w:p w:rsidR="00960FE8" w:rsidRPr="00960FE8" w:rsidRDefault="00960FE8" w:rsidP="00960FE8">
      <w:pPr>
        <w:spacing w:after="0" w:line="240" w:lineRule="auto"/>
        <w:rPr>
          <w:rFonts w:ascii="Times New Roman" w:hAnsi="Times New Roman"/>
          <w:sz w:val="28"/>
          <w:szCs w:val="28"/>
        </w:rPr>
      </w:pPr>
      <w:r w:rsidRPr="00960FE8">
        <w:rPr>
          <w:rFonts w:ascii="Times New Roman" w:hAnsi="Times New Roman"/>
          <w:sz w:val="28"/>
          <w:szCs w:val="28"/>
        </w:rPr>
        <w:t>администрации Тулунского</w:t>
      </w:r>
    </w:p>
    <w:p w:rsidR="00960FE8" w:rsidRPr="00960FE8" w:rsidRDefault="00960FE8" w:rsidP="00960FE8">
      <w:pPr>
        <w:spacing w:after="0" w:line="240" w:lineRule="auto"/>
        <w:rPr>
          <w:rFonts w:ascii="Times New Roman" w:hAnsi="Times New Roman"/>
          <w:sz w:val="28"/>
          <w:szCs w:val="28"/>
        </w:rPr>
      </w:pPr>
      <w:r w:rsidRPr="00960FE8">
        <w:rPr>
          <w:rFonts w:ascii="Times New Roman" w:hAnsi="Times New Roman"/>
          <w:sz w:val="28"/>
          <w:szCs w:val="28"/>
        </w:rPr>
        <w:t>муниципального района                                                             Г. Э. Романчук</w:t>
      </w:r>
    </w:p>
    <w:p w:rsidR="00960FE8" w:rsidRPr="00960FE8" w:rsidRDefault="00960FE8" w:rsidP="00960FE8">
      <w:pPr>
        <w:spacing w:after="0" w:line="240" w:lineRule="auto"/>
        <w:rPr>
          <w:rFonts w:ascii="Times New Roman" w:hAnsi="Times New Roman"/>
          <w:sz w:val="28"/>
          <w:szCs w:val="28"/>
        </w:rPr>
      </w:pPr>
    </w:p>
    <w:p w:rsidR="00960FE8" w:rsidRPr="00960FE8" w:rsidRDefault="00960FE8" w:rsidP="00960FE8">
      <w:pPr>
        <w:spacing w:after="0" w:line="240" w:lineRule="auto"/>
        <w:jc w:val="both"/>
        <w:rPr>
          <w:rFonts w:ascii="Times New Roman" w:hAnsi="Times New Roman"/>
          <w:sz w:val="28"/>
          <w:szCs w:val="28"/>
        </w:rPr>
      </w:pP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p w:rsidR="00B838C3" w:rsidRPr="00B838C3" w:rsidRDefault="00B838C3" w:rsidP="00B838C3">
      <w:pPr>
        <w:tabs>
          <w:tab w:val="left" w:pos="4215"/>
          <w:tab w:val="center" w:pos="4723"/>
        </w:tabs>
        <w:spacing w:after="0" w:line="240" w:lineRule="auto"/>
        <w:jc w:val="center"/>
        <w:rPr>
          <w:rFonts w:ascii="Times New Roman" w:hAnsi="Times New Roman"/>
          <w:b/>
          <w:sz w:val="28"/>
          <w:szCs w:val="28"/>
        </w:rPr>
      </w:pPr>
      <w:r w:rsidRPr="00B838C3">
        <w:rPr>
          <w:rFonts w:ascii="Times New Roman" w:hAnsi="Times New Roman"/>
          <w:b/>
          <w:sz w:val="28"/>
          <w:szCs w:val="28"/>
        </w:rPr>
        <w:lastRenderedPageBreak/>
        <w:t>ИРКУТСКАЯ ОБЛАСТЬ</w:t>
      </w:r>
    </w:p>
    <w:p w:rsidR="00B838C3" w:rsidRPr="00B838C3" w:rsidRDefault="00B838C3" w:rsidP="00B838C3">
      <w:pPr>
        <w:spacing w:after="0" w:line="240" w:lineRule="auto"/>
        <w:jc w:val="center"/>
        <w:rPr>
          <w:rFonts w:ascii="Times New Roman" w:hAnsi="Times New Roman"/>
          <w:b/>
          <w:sz w:val="28"/>
          <w:szCs w:val="28"/>
        </w:rPr>
      </w:pPr>
      <w:r w:rsidRPr="00B838C3">
        <w:rPr>
          <w:rFonts w:ascii="Times New Roman" w:hAnsi="Times New Roman"/>
          <w:b/>
          <w:sz w:val="28"/>
          <w:szCs w:val="28"/>
        </w:rPr>
        <w:t>ТУЛУНСКИЙ РАЙОН</w:t>
      </w:r>
    </w:p>
    <w:p w:rsidR="00B838C3" w:rsidRPr="00B838C3" w:rsidRDefault="00B838C3" w:rsidP="00B838C3">
      <w:pPr>
        <w:spacing w:after="0" w:line="240" w:lineRule="auto"/>
        <w:jc w:val="center"/>
        <w:rPr>
          <w:rFonts w:ascii="Times New Roman" w:hAnsi="Times New Roman"/>
          <w:b/>
          <w:sz w:val="28"/>
          <w:szCs w:val="28"/>
        </w:rPr>
      </w:pPr>
    </w:p>
    <w:p w:rsidR="00B838C3" w:rsidRPr="00B838C3" w:rsidRDefault="00B838C3" w:rsidP="00B838C3">
      <w:pPr>
        <w:spacing w:after="0" w:line="240" w:lineRule="auto"/>
        <w:jc w:val="center"/>
        <w:rPr>
          <w:rFonts w:ascii="Times New Roman" w:hAnsi="Times New Roman"/>
          <w:b/>
          <w:sz w:val="28"/>
          <w:szCs w:val="28"/>
        </w:rPr>
      </w:pPr>
      <w:r w:rsidRPr="00B838C3">
        <w:rPr>
          <w:rFonts w:ascii="Times New Roman" w:hAnsi="Times New Roman"/>
          <w:b/>
          <w:sz w:val="28"/>
          <w:szCs w:val="28"/>
        </w:rPr>
        <w:t>ДУМА ЕДОГОНСКОГО СЕЛЬСКОГО ПОСЕЛЕНИЯ</w:t>
      </w:r>
    </w:p>
    <w:p w:rsidR="00B838C3" w:rsidRPr="00B838C3" w:rsidRDefault="00B838C3" w:rsidP="00B838C3">
      <w:pPr>
        <w:spacing w:after="0" w:line="240" w:lineRule="auto"/>
        <w:jc w:val="center"/>
        <w:rPr>
          <w:rFonts w:ascii="Times New Roman" w:hAnsi="Times New Roman"/>
          <w:b/>
          <w:sz w:val="28"/>
          <w:szCs w:val="28"/>
        </w:rPr>
      </w:pPr>
    </w:p>
    <w:p w:rsidR="00B838C3" w:rsidRPr="00B838C3" w:rsidRDefault="00B838C3" w:rsidP="00B838C3">
      <w:pPr>
        <w:spacing w:after="0" w:line="240" w:lineRule="auto"/>
        <w:jc w:val="center"/>
        <w:rPr>
          <w:rFonts w:ascii="Times New Roman" w:hAnsi="Times New Roman"/>
          <w:b/>
          <w:sz w:val="36"/>
          <w:szCs w:val="36"/>
        </w:rPr>
      </w:pPr>
      <w:r w:rsidRPr="00B838C3">
        <w:rPr>
          <w:rFonts w:ascii="Times New Roman" w:hAnsi="Times New Roman"/>
          <w:b/>
          <w:sz w:val="36"/>
          <w:szCs w:val="36"/>
        </w:rPr>
        <w:t xml:space="preserve">РЕШЕНИЕ         </w:t>
      </w:r>
    </w:p>
    <w:p w:rsidR="00B838C3" w:rsidRPr="00B838C3" w:rsidRDefault="00B838C3" w:rsidP="00B838C3">
      <w:pPr>
        <w:spacing w:after="0" w:line="240" w:lineRule="auto"/>
        <w:jc w:val="center"/>
        <w:rPr>
          <w:rFonts w:ascii="Times New Roman" w:hAnsi="Times New Roman"/>
          <w:b/>
          <w:sz w:val="32"/>
          <w:szCs w:val="32"/>
        </w:rPr>
      </w:pPr>
    </w:p>
    <w:p w:rsidR="00B838C3" w:rsidRPr="00B838C3" w:rsidRDefault="00B838C3" w:rsidP="00B838C3">
      <w:pPr>
        <w:spacing w:after="0" w:line="240" w:lineRule="auto"/>
        <w:rPr>
          <w:rFonts w:ascii="Times New Roman" w:hAnsi="Times New Roman"/>
          <w:b/>
          <w:sz w:val="28"/>
          <w:szCs w:val="32"/>
        </w:rPr>
      </w:pPr>
      <w:r w:rsidRPr="00B838C3">
        <w:rPr>
          <w:rFonts w:ascii="Times New Roman" w:hAnsi="Times New Roman"/>
          <w:b/>
          <w:sz w:val="28"/>
          <w:szCs w:val="32"/>
        </w:rPr>
        <w:t>«</w:t>
      </w:r>
      <w:r w:rsidR="00E2753B">
        <w:rPr>
          <w:rFonts w:ascii="Times New Roman" w:hAnsi="Times New Roman"/>
          <w:b/>
          <w:sz w:val="28"/>
          <w:szCs w:val="32"/>
        </w:rPr>
        <w:t>0</w:t>
      </w:r>
      <w:bookmarkStart w:id="5" w:name="_GoBack"/>
      <w:bookmarkEnd w:id="5"/>
      <w:r w:rsidRPr="00B838C3">
        <w:rPr>
          <w:rFonts w:ascii="Times New Roman" w:hAnsi="Times New Roman"/>
          <w:b/>
          <w:sz w:val="28"/>
          <w:szCs w:val="32"/>
        </w:rPr>
        <w:t>9» сентября 2022 года                                                                  № 20</w:t>
      </w:r>
    </w:p>
    <w:p w:rsidR="00B838C3" w:rsidRPr="00B838C3" w:rsidRDefault="00B838C3" w:rsidP="00B838C3">
      <w:pPr>
        <w:spacing w:after="0" w:line="240" w:lineRule="auto"/>
        <w:rPr>
          <w:rFonts w:ascii="Times New Roman" w:hAnsi="Times New Roman"/>
          <w:b/>
          <w:sz w:val="28"/>
          <w:szCs w:val="32"/>
        </w:rPr>
      </w:pPr>
      <w:r w:rsidRPr="00B838C3">
        <w:rPr>
          <w:rFonts w:ascii="Times New Roman" w:hAnsi="Times New Roman"/>
          <w:b/>
          <w:sz w:val="28"/>
          <w:szCs w:val="32"/>
        </w:rPr>
        <w:t xml:space="preserve">                                            </w:t>
      </w:r>
    </w:p>
    <w:p w:rsidR="00B838C3" w:rsidRPr="00B838C3" w:rsidRDefault="00B838C3" w:rsidP="00B838C3">
      <w:pPr>
        <w:spacing w:after="0" w:line="240" w:lineRule="auto"/>
        <w:rPr>
          <w:rFonts w:ascii="Times New Roman" w:hAnsi="Times New Roman"/>
          <w:b/>
          <w:sz w:val="28"/>
          <w:szCs w:val="32"/>
        </w:rPr>
      </w:pPr>
      <w:r w:rsidRPr="00B838C3">
        <w:rPr>
          <w:rFonts w:ascii="Times New Roman" w:hAnsi="Times New Roman"/>
          <w:b/>
          <w:sz w:val="28"/>
          <w:szCs w:val="32"/>
        </w:rPr>
        <w:t xml:space="preserve">                                                           с. Едогон</w:t>
      </w:r>
    </w:p>
    <w:p w:rsidR="00B838C3" w:rsidRPr="00B838C3" w:rsidRDefault="00B838C3" w:rsidP="00B838C3">
      <w:pPr>
        <w:spacing w:after="0" w:line="240" w:lineRule="auto"/>
        <w:rPr>
          <w:rFonts w:ascii="Times New Roman" w:hAnsi="Times New Roman"/>
          <w:sz w:val="32"/>
          <w:szCs w:val="32"/>
        </w:rPr>
      </w:pPr>
    </w:p>
    <w:p w:rsidR="00B838C3" w:rsidRPr="00B838C3" w:rsidRDefault="00B838C3" w:rsidP="00B838C3">
      <w:pPr>
        <w:shd w:val="clear" w:color="auto" w:fill="FFFFFF"/>
        <w:spacing w:after="0" w:line="240" w:lineRule="auto"/>
        <w:ind w:left="10"/>
        <w:jc w:val="both"/>
        <w:rPr>
          <w:rFonts w:ascii="Times New Roman" w:hAnsi="Times New Roman"/>
          <w:i/>
          <w:sz w:val="24"/>
          <w:szCs w:val="24"/>
        </w:rPr>
      </w:pPr>
      <w:r w:rsidRPr="00B838C3">
        <w:rPr>
          <w:rFonts w:ascii="Times New Roman" w:hAnsi="Times New Roman"/>
          <w:b/>
          <w:bCs/>
          <w:sz w:val="28"/>
          <w:szCs w:val="28"/>
        </w:rPr>
        <w:t xml:space="preserve">    </w:t>
      </w:r>
      <w:r w:rsidRPr="00B838C3">
        <w:rPr>
          <w:rFonts w:ascii="Times New Roman" w:hAnsi="Times New Roman"/>
          <w:b/>
          <w:bCs/>
          <w:i/>
          <w:sz w:val="28"/>
          <w:szCs w:val="28"/>
        </w:rPr>
        <w:t>О внесении изменений и дополнений</w:t>
      </w:r>
    </w:p>
    <w:p w:rsidR="00B838C3" w:rsidRPr="00B838C3" w:rsidRDefault="00B838C3" w:rsidP="00B838C3">
      <w:pPr>
        <w:shd w:val="clear" w:color="auto" w:fill="FFFFFF"/>
        <w:tabs>
          <w:tab w:val="left" w:leader="underscore" w:pos="2664"/>
        </w:tabs>
        <w:spacing w:after="0" w:line="240" w:lineRule="auto"/>
        <w:ind w:left="14"/>
        <w:rPr>
          <w:rFonts w:ascii="Times New Roman" w:hAnsi="Times New Roman"/>
          <w:i/>
          <w:sz w:val="28"/>
          <w:szCs w:val="28"/>
        </w:rPr>
      </w:pPr>
      <w:r w:rsidRPr="00B838C3">
        <w:rPr>
          <w:rFonts w:ascii="Times New Roman" w:hAnsi="Times New Roman"/>
          <w:b/>
          <w:bCs/>
          <w:i/>
          <w:sz w:val="28"/>
          <w:szCs w:val="28"/>
        </w:rPr>
        <w:t>в Устав Едогонского</w:t>
      </w:r>
      <w:r w:rsidRPr="00B838C3">
        <w:rPr>
          <w:rFonts w:ascii="Times New Roman" w:hAnsi="Times New Roman"/>
          <w:b/>
          <w:i/>
          <w:sz w:val="28"/>
          <w:szCs w:val="28"/>
        </w:rPr>
        <w:t xml:space="preserve"> </w:t>
      </w:r>
      <w:r w:rsidRPr="00B838C3">
        <w:rPr>
          <w:rFonts w:ascii="Times New Roman" w:hAnsi="Times New Roman"/>
          <w:b/>
          <w:bCs/>
          <w:i/>
          <w:sz w:val="28"/>
          <w:szCs w:val="28"/>
        </w:rPr>
        <w:t>муниципального</w:t>
      </w:r>
    </w:p>
    <w:p w:rsidR="00B838C3" w:rsidRPr="00B838C3" w:rsidRDefault="00B838C3" w:rsidP="00B838C3">
      <w:pPr>
        <w:shd w:val="clear" w:color="auto" w:fill="FFFFFF"/>
        <w:spacing w:after="0" w:line="240" w:lineRule="auto"/>
        <w:ind w:left="10"/>
        <w:rPr>
          <w:rFonts w:ascii="Times New Roman" w:hAnsi="Times New Roman"/>
          <w:b/>
          <w:bCs/>
          <w:i/>
          <w:sz w:val="28"/>
          <w:szCs w:val="28"/>
        </w:rPr>
      </w:pPr>
      <w:r w:rsidRPr="00B838C3">
        <w:rPr>
          <w:rFonts w:ascii="Times New Roman" w:hAnsi="Times New Roman"/>
          <w:b/>
          <w:bCs/>
          <w:i/>
          <w:sz w:val="28"/>
          <w:szCs w:val="28"/>
        </w:rPr>
        <w:t>образования</w:t>
      </w:r>
    </w:p>
    <w:p w:rsidR="00B838C3" w:rsidRPr="00B838C3" w:rsidRDefault="00B838C3" w:rsidP="00B838C3">
      <w:pPr>
        <w:shd w:val="clear" w:color="auto" w:fill="FFFFFF"/>
        <w:spacing w:after="0" w:line="240" w:lineRule="auto"/>
        <w:ind w:left="10"/>
        <w:rPr>
          <w:rFonts w:ascii="Times New Roman" w:hAnsi="Times New Roman"/>
          <w:b/>
          <w:bCs/>
          <w:sz w:val="28"/>
          <w:szCs w:val="28"/>
        </w:rPr>
      </w:pPr>
    </w:p>
    <w:p w:rsidR="00B838C3" w:rsidRPr="00B838C3" w:rsidRDefault="00B838C3" w:rsidP="00B838C3">
      <w:pPr>
        <w:shd w:val="clear" w:color="auto" w:fill="FFFFFF"/>
        <w:tabs>
          <w:tab w:val="left" w:leader="underscore" w:pos="7210"/>
        </w:tabs>
        <w:spacing w:after="0" w:line="240" w:lineRule="auto"/>
        <w:jc w:val="both"/>
        <w:rPr>
          <w:rFonts w:ascii="Times New Roman" w:hAnsi="Times New Roman"/>
          <w:sz w:val="28"/>
          <w:szCs w:val="28"/>
        </w:rPr>
      </w:pPr>
      <w:r w:rsidRPr="00B838C3">
        <w:rPr>
          <w:rFonts w:ascii="Times New Roman" w:hAnsi="Times New Roman"/>
          <w:sz w:val="28"/>
          <w:szCs w:val="28"/>
        </w:rPr>
        <w:t xml:space="preserve">       В целях приведения Устава Едогонского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Едогонского муниципального образования, Дума Едогонского сельского поселения</w:t>
      </w:r>
    </w:p>
    <w:p w:rsidR="00B838C3" w:rsidRPr="00B838C3" w:rsidRDefault="00B838C3" w:rsidP="00B838C3">
      <w:pPr>
        <w:shd w:val="clear" w:color="auto" w:fill="FFFFFF"/>
        <w:tabs>
          <w:tab w:val="left" w:leader="underscore" w:pos="7210"/>
        </w:tabs>
        <w:spacing w:after="0" w:line="240" w:lineRule="auto"/>
        <w:jc w:val="both"/>
        <w:rPr>
          <w:rFonts w:ascii="Times New Roman" w:hAnsi="Times New Roman"/>
          <w:sz w:val="28"/>
          <w:szCs w:val="28"/>
        </w:rPr>
      </w:pPr>
    </w:p>
    <w:p w:rsidR="00B838C3" w:rsidRPr="00B838C3" w:rsidRDefault="00B838C3" w:rsidP="00B838C3">
      <w:pPr>
        <w:shd w:val="clear" w:color="auto" w:fill="FFFFFF"/>
        <w:tabs>
          <w:tab w:val="left" w:leader="underscore" w:pos="7210"/>
        </w:tabs>
        <w:spacing w:after="0" w:line="240" w:lineRule="auto"/>
        <w:jc w:val="both"/>
        <w:rPr>
          <w:rFonts w:ascii="Times New Roman" w:hAnsi="Times New Roman"/>
          <w:b/>
          <w:bCs/>
          <w:spacing w:val="-2"/>
          <w:sz w:val="28"/>
          <w:szCs w:val="28"/>
        </w:rPr>
      </w:pPr>
      <w:r w:rsidRPr="00B838C3">
        <w:rPr>
          <w:rFonts w:ascii="Times New Roman" w:hAnsi="Times New Roman"/>
          <w:b/>
          <w:bCs/>
          <w:spacing w:val="-2"/>
          <w:sz w:val="28"/>
          <w:szCs w:val="28"/>
        </w:rPr>
        <w:t xml:space="preserve">                                                     РЕШИЛА:</w:t>
      </w:r>
    </w:p>
    <w:p w:rsidR="00B838C3" w:rsidRPr="00B838C3" w:rsidRDefault="00B838C3" w:rsidP="00B838C3">
      <w:pPr>
        <w:shd w:val="clear" w:color="auto" w:fill="FFFFFF"/>
        <w:spacing w:after="0" w:line="240" w:lineRule="auto"/>
        <w:ind w:firstLine="567"/>
        <w:jc w:val="both"/>
        <w:rPr>
          <w:rFonts w:ascii="Times New Roman" w:hAnsi="Times New Roman"/>
          <w:sz w:val="28"/>
          <w:szCs w:val="28"/>
        </w:rPr>
      </w:pPr>
    </w:p>
    <w:p w:rsidR="00B838C3" w:rsidRPr="00B838C3" w:rsidRDefault="00B838C3" w:rsidP="00E2753B">
      <w:pPr>
        <w:shd w:val="clear" w:color="auto" w:fill="FFFFFF"/>
        <w:spacing w:after="0" w:line="240" w:lineRule="auto"/>
        <w:ind w:firstLine="567"/>
        <w:jc w:val="both"/>
        <w:rPr>
          <w:rFonts w:ascii="Times New Roman" w:hAnsi="Times New Roman"/>
          <w:sz w:val="28"/>
          <w:szCs w:val="28"/>
        </w:rPr>
      </w:pPr>
      <w:r w:rsidRPr="00B838C3">
        <w:rPr>
          <w:rFonts w:ascii="Times New Roman" w:hAnsi="Times New Roman"/>
          <w:sz w:val="28"/>
          <w:szCs w:val="28"/>
        </w:rPr>
        <w:t xml:space="preserve">1.  Внести в Устав </w:t>
      </w:r>
      <w:r w:rsidRPr="00B838C3">
        <w:rPr>
          <w:rFonts w:ascii="Times New Roman" w:hAnsi="Times New Roman"/>
          <w:bCs/>
          <w:sz w:val="28"/>
          <w:szCs w:val="28"/>
        </w:rPr>
        <w:t>Едогонского</w:t>
      </w:r>
      <w:r w:rsidRPr="00B838C3">
        <w:rPr>
          <w:rFonts w:ascii="Times New Roman" w:hAnsi="Times New Roman"/>
          <w:sz w:val="28"/>
          <w:szCs w:val="28"/>
        </w:rPr>
        <w:t xml:space="preserve"> муниципального образования следующие изменения:</w:t>
      </w:r>
    </w:p>
    <w:p w:rsidR="00B838C3" w:rsidRPr="00B838C3" w:rsidRDefault="00B838C3" w:rsidP="00B838C3">
      <w:pPr>
        <w:autoSpaceDE w:val="0"/>
        <w:autoSpaceDN w:val="0"/>
        <w:adjustRightInd w:val="0"/>
        <w:spacing w:after="0" w:line="240" w:lineRule="auto"/>
        <w:ind w:firstLine="567"/>
        <w:jc w:val="both"/>
        <w:rPr>
          <w:rFonts w:ascii="Times New Roman" w:hAnsi="Times New Roman"/>
          <w:sz w:val="28"/>
          <w:szCs w:val="28"/>
          <w:lang w:eastAsia="en-US"/>
        </w:rPr>
      </w:pPr>
      <w:r w:rsidRPr="00B838C3">
        <w:rPr>
          <w:rFonts w:ascii="Times New Roman" w:hAnsi="Times New Roman"/>
          <w:sz w:val="28"/>
          <w:szCs w:val="28"/>
        </w:rPr>
        <w:t xml:space="preserve">1.1. </w:t>
      </w:r>
      <w:r w:rsidRPr="00B838C3">
        <w:rPr>
          <w:rFonts w:ascii="Times New Roman" w:hAnsi="Times New Roman"/>
          <w:sz w:val="28"/>
          <w:szCs w:val="28"/>
          <w:lang w:eastAsia="en-US"/>
        </w:rPr>
        <w:t>часть 4 статьи 40 дополнить пунктом 17 следующего содержания:</w:t>
      </w:r>
    </w:p>
    <w:p w:rsidR="00B838C3" w:rsidRPr="00E2753B" w:rsidRDefault="00B838C3" w:rsidP="00E2753B">
      <w:pPr>
        <w:autoSpaceDE w:val="0"/>
        <w:autoSpaceDN w:val="0"/>
        <w:adjustRightInd w:val="0"/>
        <w:spacing w:after="0" w:line="240" w:lineRule="auto"/>
        <w:ind w:firstLine="567"/>
        <w:jc w:val="both"/>
        <w:rPr>
          <w:rFonts w:ascii="Times New Roman" w:hAnsi="Times New Roman"/>
          <w:bCs/>
          <w:sz w:val="28"/>
          <w:szCs w:val="28"/>
          <w:lang w:eastAsia="en-US"/>
        </w:rPr>
      </w:pPr>
      <w:r w:rsidRPr="00B838C3">
        <w:rPr>
          <w:rFonts w:ascii="Times New Roman" w:hAnsi="Times New Roman"/>
          <w:sz w:val="28"/>
          <w:szCs w:val="28"/>
          <w:lang w:eastAsia="en-US"/>
        </w:rPr>
        <w:t>«17</w:t>
      </w:r>
      <w:r w:rsidRPr="00B838C3">
        <w:rPr>
          <w:rFonts w:ascii="Times New Roman" w:hAnsi="Times New Roman"/>
          <w:bCs/>
          <w:sz w:val="28"/>
          <w:szCs w:val="28"/>
          <w:lang w:eastAsia="en-US"/>
        </w:rPr>
        <w:t>) оказание содействия военному комиссариату города Тулун и Тулунского района в его мобилизационной работе в мирное время и при объявлении мобилизации.»;</w:t>
      </w:r>
      <w:r w:rsidRPr="00B838C3">
        <w:rPr>
          <w:rFonts w:ascii="Times New Roman" w:hAnsi="Times New Roman"/>
          <w:sz w:val="28"/>
          <w:szCs w:val="28"/>
        </w:rPr>
        <w:t>1.2. статью 22 дополнить частью 3 следующего содержания:</w:t>
      </w:r>
    </w:p>
    <w:p w:rsidR="00B838C3" w:rsidRPr="00B838C3" w:rsidRDefault="00B838C3" w:rsidP="00E2753B">
      <w:pPr>
        <w:autoSpaceDE w:val="0"/>
        <w:autoSpaceDN w:val="0"/>
        <w:adjustRightInd w:val="0"/>
        <w:spacing w:after="0" w:line="240" w:lineRule="auto"/>
        <w:ind w:firstLine="567"/>
        <w:jc w:val="both"/>
        <w:rPr>
          <w:rFonts w:ascii="Times New Roman" w:hAnsi="Times New Roman"/>
          <w:sz w:val="28"/>
          <w:szCs w:val="28"/>
          <w:lang w:eastAsia="en-US"/>
        </w:rPr>
      </w:pPr>
      <w:r w:rsidRPr="00B838C3">
        <w:rPr>
          <w:rFonts w:ascii="Times New Roman" w:hAnsi="Times New Roman"/>
          <w:sz w:val="28"/>
          <w:szCs w:val="28"/>
        </w:rPr>
        <w:t xml:space="preserve">«3. </w:t>
      </w:r>
      <w:r w:rsidRPr="00B838C3">
        <w:rPr>
          <w:rFonts w:ascii="Times New Roman" w:hAnsi="Times New Roman"/>
          <w:sz w:val="28"/>
          <w:szCs w:val="28"/>
          <w:lang w:eastAsia="en-US"/>
        </w:rPr>
        <w:t>Органы местного самоуправления сельского поселения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сельского поселения.»;</w:t>
      </w:r>
    </w:p>
    <w:p w:rsidR="00B838C3" w:rsidRPr="00B838C3" w:rsidRDefault="00B838C3" w:rsidP="00E2753B">
      <w:pPr>
        <w:shd w:val="clear" w:color="auto" w:fill="FFFFFF"/>
        <w:tabs>
          <w:tab w:val="left" w:pos="802"/>
        </w:tabs>
        <w:spacing w:after="0" w:line="240" w:lineRule="auto"/>
        <w:ind w:left="5" w:right="14" w:firstLine="562"/>
        <w:jc w:val="both"/>
        <w:rPr>
          <w:rFonts w:ascii="Times New Roman" w:hAnsi="Times New Roman"/>
          <w:sz w:val="28"/>
          <w:szCs w:val="28"/>
        </w:rPr>
      </w:pPr>
      <w:r w:rsidRPr="00B838C3">
        <w:rPr>
          <w:rFonts w:ascii="Times New Roman" w:hAnsi="Times New Roman"/>
          <w:sz w:val="28"/>
          <w:szCs w:val="28"/>
        </w:rPr>
        <w:t>2. Г</w:t>
      </w:r>
      <w:r w:rsidRPr="00B838C3">
        <w:rPr>
          <w:rFonts w:ascii="Times New Roman" w:hAnsi="Times New Roman"/>
          <w:spacing w:val="-2"/>
          <w:sz w:val="28"/>
          <w:szCs w:val="28"/>
        </w:rPr>
        <w:t xml:space="preserve">лаве </w:t>
      </w:r>
      <w:r w:rsidRPr="00B838C3">
        <w:rPr>
          <w:rFonts w:ascii="Times New Roman" w:hAnsi="Times New Roman"/>
          <w:sz w:val="28"/>
          <w:szCs w:val="28"/>
        </w:rPr>
        <w:t xml:space="preserve">Едогонского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w:t>
      </w:r>
      <w:r w:rsidR="00E2753B">
        <w:rPr>
          <w:rFonts w:ascii="Times New Roman" w:hAnsi="Times New Roman"/>
          <w:sz w:val="28"/>
          <w:szCs w:val="28"/>
        </w:rPr>
        <w:t>для государственной регистрации.</w:t>
      </w:r>
    </w:p>
    <w:p w:rsidR="00B838C3" w:rsidRPr="00B838C3" w:rsidRDefault="00B838C3" w:rsidP="00E2753B">
      <w:pPr>
        <w:autoSpaceDE w:val="0"/>
        <w:autoSpaceDN w:val="0"/>
        <w:adjustRightInd w:val="0"/>
        <w:spacing w:after="0" w:line="240" w:lineRule="auto"/>
        <w:ind w:firstLine="567"/>
        <w:jc w:val="both"/>
        <w:rPr>
          <w:rFonts w:ascii="Times New Roman" w:hAnsi="Times New Roman"/>
          <w:sz w:val="28"/>
          <w:szCs w:val="28"/>
        </w:rPr>
      </w:pPr>
      <w:r w:rsidRPr="00B838C3">
        <w:rPr>
          <w:rFonts w:ascii="Times New Roman" w:hAnsi="Times New Roman"/>
          <w:sz w:val="28"/>
          <w:szCs w:val="28"/>
        </w:rPr>
        <w:t xml:space="preserve">3. Настоящее решение подлежит официальному опубликованию в газете «Едогонский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w:t>
      </w:r>
      <w:r w:rsidRPr="00B838C3">
        <w:rPr>
          <w:rFonts w:ascii="Times New Roman" w:hAnsi="Times New Roman"/>
          <w:sz w:val="28"/>
          <w:szCs w:val="28"/>
        </w:rPr>
        <w:lastRenderedPageBreak/>
        <w:t xml:space="preserve">Эл № ФС77-72471 от 05.03.2018), размещению на официальном сайте администрации </w:t>
      </w:r>
      <w:r w:rsidRPr="00B838C3">
        <w:rPr>
          <w:rFonts w:ascii="Times New Roman" w:hAnsi="Times New Roman"/>
          <w:bCs/>
          <w:sz w:val="28"/>
          <w:szCs w:val="28"/>
        </w:rPr>
        <w:t>Едогонского</w:t>
      </w:r>
      <w:r w:rsidRPr="00B838C3">
        <w:rPr>
          <w:rFonts w:ascii="Times New Roman" w:hAnsi="Times New Roman"/>
          <w:sz w:val="28"/>
          <w:szCs w:val="28"/>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B838C3" w:rsidRPr="00B838C3" w:rsidRDefault="00B838C3" w:rsidP="00B838C3">
      <w:pPr>
        <w:shd w:val="clear" w:color="auto" w:fill="FFFFFF"/>
        <w:spacing w:after="0" w:line="240" w:lineRule="auto"/>
        <w:ind w:firstLine="567"/>
        <w:jc w:val="both"/>
        <w:rPr>
          <w:rFonts w:ascii="Times New Roman" w:hAnsi="Times New Roman"/>
          <w:sz w:val="28"/>
          <w:szCs w:val="28"/>
        </w:rPr>
      </w:pPr>
      <w:r w:rsidRPr="00B838C3">
        <w:rPr>
          <w:rFonts w:ascii="Times New Roman" w:hAnsi="Times New Roman"/>
          <w:sz w:val="28"/>
          <w:szCs w:val="28"/>
        </w:rPr>
        <w:t>4. Настоящее решение вступает в силу после его официального опубликования в газете «Едогонский вестник» в соответствии с действующим законодательством.</w:t>
      </w:r>
    </w:p>
    <w:p w:rsidR="00B838C3" w:rsidRPr="00B838C3" w:rsidRDefault="00B838C3" w:rsidP="00B838C3">
      <w:pPr>
        <w:autoSpaceDE w:val="0"/>
        <w:autoSpaceDN w:val="0"/>
        <w:adjustRightInd w:val="0"/>
        <w:spacing w:after="0" w:line="240" w:lineRule="auto"/>
        <w:ind w:firstLine="567"/>
        <w:jc w:val="both"/>
        <w:rPr>
          <w:rFonts w:ascii="Times New Roman" w:hAnsi="Times New Roman"/>
          <w:spacing w:val="-1"/>
          <w:sz w:val="28"/>
          <w:szCs w:val="28"/>
        </w:rPr>
      </w:pPr>
    </w:p>
    <w:p w:rsidR="00B838C3" w:rsidRPr="00B838C3" w:rsidRDefault="00B838C3" w:rsidP="00B838C3">
      <w:pPr>
        <w:autoSpaceDE w:val="0"/>
        <w:autoSpaceDN w:val="0"/>
        <w:adjustRightInd w:val="0"/>
        <w:spacing w:after="0" w:line="240" w:lineRule="auto"/>
        <w:ind w:firstLine="567"/>
        <w:jc w:val="both"/>
        <w:rPr>
          <w:rFonts w:ascii="Times New Roman" w:hAnsi="Times New Roman"/>
          <w:spacing w:val="-1"/>
          <w:sz w:val="28"/>
          <w:szCs w:val="28"/>
        </w:rPr>
      </w:pPr>
    </w:p>
    <w:p w:rsidR="00B838C3" w:rsidRPr="00B838C3" w:rsidRDefault="00B838C3" w:rsidP="00B838C3">
      <w:pPr>
        <w:shd w:val="clear" w:color="auto" w:fill="FFFFFF"/>
        <w:tabs>
          <w:tab w:val="left" w:leader="underscore" w:pos="3869"/>
        </w:tabs>
        <w:spacing w:after="0" w:line="240" w:lineRule="auto"/>
        <w:jc w:val="both"/>
        <w:rPr>
          <w:rFonts w:ascii="Times New Roman" w:hAnsi="Times New Roman"/>
          <w:spacing w:val="-1"/>
          <w:sz w:val="28"/>
          <w:szCs w:val="28"/>
        </w:rPr>
      </w:pPr>
      <w:r w:rsidRPr="00B838C3">
        <w:rPr>
          <w:rFonts w:ascii="Times New Roman" w:hAnsi="Times New Roman"/>
          <w:spacing w:val="-1"/>
          <w:sz w:val="28"/>
          <w:szCs w:val="28"/>
        </w:rPr>
        <w:t xml:space="preserve">Глава </w:t>
      </w:r>
      <w:r w:rsidRPr="00B838C3">
        <w:rPr>
          <w:rFonts w:ascii="Times New Roman" w:hAnsi="Times New Roman"/>
          <w:bCs/>
          <w:sz w:val="28"/>
          <w:szCs w:val="28"/>
        </w:rPr>
        <w:t>Едогонского</w:t>
      </w:r>
      <w:r w:rsidRPr="00B838C3">
        <w:rPr>
          <w:rFonts w:ascii="Times New Roman" w:hAnsi="Times New Roman"/>
          <w:spacing w:val="-1"/>
          <w:sz w:val="28"/>
          <w:szCs w:val="28"/>
        </w:rPr>
        <w:t xml:space="preserve"> </w:t>
      </w:r>
    </w:p>
    <w:p w:rsidR="00B838C3" w:rsidRPr="00B838C3" w:rsidRDefault="00B838C3" w:rsidP="00B838C3">
      <w:pPr>
        <w:shd w:val="clear" w:color="auto" w:fill="FFFFFF"/>
        <w:tabs>
          <w:tab w:val="left" w:leader="underscore" w:pos="3869"/>
        </w:tabs>
        <w:spacing w:after="0" w:line="240" w:lineRule="auto"/>
        <w:jc w:val="both"/>
        <w:rPr>
          <w:rFonts w:ascii="Times New Roman" w:hAnsi="Times New Roman"/>
          <w:spacing w:val="-1"/>
          <w:sz w:val="28"/>
          <w:szCs w:val="28"/>
        </w:rPr>
      </w:pPr>
      <w:r w:rsidRPr="00B838C3">
        <w:rPr>
          <w:rFonts w:ascii="Times New Roman" w:hAnsi="Times New Roman"/>
          <w:spacing w:val="-1"/>
          <w:sz w:val="28"/>
          <w:szCs w:val="28"/>
        </w:rPr>
        <w:t xml:space="preserve">сельского поселения                                                                      О.Н. </w:t>
      </w:r>
      <w:proofErr w:type="spellStart"/>
      <w:r w:rsidRPr="00B838C3">
        <w:rPr>
          <w:rFonts w:ascii="Times New Roman" w:hAnsi="Times New Roman"/>
          <w:spacing w:val="-1"/>
          <w:sz w:val="28"/>
          <w:szCs w:val="28"/>
        </w:rPr>
        <w:t>Кобрусева</w:t>
      </w:r>
      <w:proofErr w:type="spellEnd"/>
    </w:p>
    <w:p w:rsidR="00B838C3" w:rsidRPr="00B838C3" w:rsidRDefault="00B838C3" w:rsidP="00B838C3">
      <w:pPr>
        <w:shd w:val="clear" w:color="auto" w:fill="FFFFFF"/>
        <w:tabs>
          <w:tab w:val="left" w:leader="underscore" w:pos="7210"/>
        </w:tabs>
        <w:spacing w:after="0" w:line="240" w:lineRule="auto"/>
        <w:jc w:val="both"/>
        <w:rPr>
          <w:rFonts w:ascii="Times New Roman" w:hAnsi="Times New Roman"/>
          <w:spacing w:val="-1"/>
          <w:sz w:val="28"/>
          <w:szCs w:val="28"/>
        </w:rPr>
      </w:pPr>
    </w:p>
    <w:p w:rsidR="00B838C3" w:rsidRPr="00B838C3" w:rsidRDefault="00B838C3" w:rsidP="00B838C3">
      <w:pPr>
        <w:tabs>
          <w:tab w:val="left" w:pos="6750"/>
          <w:tab w:val="left" w:pos="6960"/>
        </w:tabs>
        <w:autoSpaceDE w:val="0"/>
        <w:autoSpaceDN w:val="0"/>
        <w:adjustRightInd w:val="0"/>
        <w:spacing w:after="0" w:line="240" w:lineRule="auto"/>
        <w:jc w:val="both"/>
        <w:rPr>
          <w:rFonts w:ascii="Times New Roman" w:hAnsi="Times New Roman"/>
          <w:b/>
          <w:sz w:val="28"/>
          <w:szCs w:val="28"/>
          <w:u w:val="single"/>
        </w:rPr>
      </w:pPr>
    </w:p>
    <w:p w:rsidR="00960FE8" w:rsidRDefault="00960FE8" w:rsidP="00960FE8">
      <w:pPr>
        <w:spacing w:after="0"/>
        <w:rPr>
          <w:rFonts w:ascii="Times New Roman" w:hAnsi="Times New Roman"/>
          <w:b/>
          <w:sz w:val="28"/>
          <w:szCs w:val="28"/>
        </w:rPr>
      </w:pPr>
    </w:p>
    <w:tbl>
      <w:tblPr>
        <w:tblW w:w="0" w:type="auto"/>
        <w:tblLook w:val="01E0" w:firstRow="1" w:lastRow="1" w:firstColumn="1" w:lastColumn="1" w:noHBand="0" w:noVBand="0"/>
      </w:tblPr>
      <w:tblGrid>
        <w:gridCol w:w="7392"/>
        <w:gridCol w:w="1963"/>
      </w:tblGrid>
      <w:tr w:rsidR="00E2753B" w:rsidRPr="00E2753B" w:rsidTr="001C04CE">
        <w:tc>
          <w:tcPr>
            <w:tcW w:w="9485" w:type="dxa"/>
            <w:gridSpan w:val="2"/>
            <w:shd w:val="clear" w:color="auto" w:fill="auto"/>
          </w:tcPr>
          <w:p w:rsidR="00E2753B" w:rsidRPr="00E2753B" w:rsidRDefault="00E2753B" w:rsidP="00E2753B">
            <w:pPr>
              <w:overflowPunct w:val="0"/>
              <w:autoSpaceDE w:val="0"/>
              <w:autoSpaceDN w:val="0"/>
              <w:adjustRightInd w:val="0"/>
              <w:spacing w:after="0" w:line="240" w:lineRule="auto"/>
              <w:ind w:right="-271"/>
              <w:jc w:val="center"/>
              <w:textAlignment w:val="baseline"/>
              <w:rPr>
                <w:rFonts w:ascii="Century Schoolbook" w:hAnsi="Century Schoolbook"/>
                <w:b/>
                <w:spacing w:val="20"/>
                <w:sz w:val="28"/>
                <w:szCs w:val="20"/>
              </w:rPr>
            </w:pPr>
            <w:r w:rsidRPr="00E2753B">
              <w:rPr>
                <w:rFonts w:ascii="Century Schoolbook" w:hAnsi="Century Schoolbook"/>
                <w:b/>
                <w:spacing w:val="20"/>
                <w:sz w:val="28"/>
                <w:szCs w:val="20"/>
              </w:rPr>
              <w:t>ИРКУТСКАЯ  ОБЛАСТЬ</w:t>
            </w:r>
          </w:p>
        </w:tc>
      </w:tr>
      <w:tr w:rsidR="00E2753B" w:rsidRPr="00E2753B" w:rsidTr="001C04CE">
        <w:tc>
          <w:tcPr>
            <w:tcW w:w="9485" w:type="dxa"/>
            <w:gridSpan w:val="2"/>
            <w:shd w:val="clear" w:color="auto" w:fill="auto"/>
          </w:tcPr>
          <w:p w:rsidR="00E2753B" w:rsidRPr="00E2753B" w:rsidRDefault="00E2753B" w:rsidP="00E2753B">
            <w:pPr>
              <w:overflowPunct w:val="0"/>
              <w:autoSpaceDE w:val="0"/>
              <w:autoSpaceDN w:val="0"/>
              <w:adjustRightInd w:val="0"/>
              <w:spacing w:after="0" w:line="240" w:lineRule="auto"/>
              <w:ind w:right="-271"/>
              <w:jc w:val="center"/>
              <w:textAlignment w:val="baseline"/>
              <w:rPr>
                <w:rFonts w:ascii="Times New Roman" w:hAnsi="Times New Roman"/>
                <w:b/>
                <w:spacing w:val="20"/>
                <w:sz w:val="28"/>
                <w:szCs w:val="20"/>
              </w:rPr>
            </w:pPr>
            <w:r w:rsidRPr="00E2753B">
              <w:rPr>
                <w:rFonts w:ascii="Times New Roman" w:hAnsi="Times New Roman"/>
                <w:b/>
                <w:spacing w:val="20"/>
                <w:sz w:val="28"/>
                <w:szCs w:val="20"/>
              </w:rPr>
              <w:t>Тулунский район</w:t>
            </w:r>
          </w:p>
        </w:tc>
      </w:tr>
      <w:tr w:rsidR="00E2753B" w:rsidRPr="00E2753B" w:rsidTr="001C04CE">
        <w:tc>
          <w:tcPr>
            <w:tcW w:w="9485" w:type="dxa"/>
            <w:gridSpan w:val="2"/>
            <w:shd w:val="clear" w:color="auto" w:fill="auto"/>
          </w:tcPr>
          <w:p w:rsidR="00E2753B" w:rsidRPr="00E2753B" w:rsidRDefault="00E2753B" w:rsidP="00E2753B">
            <w:pPr>
              <w:overflowPunct w:val="0"/>
              <w:autoSpaceDE w:val="0"/>
              <w:autoSpaceDN w:val="0"/>
              <w:adjustRightInd w:val="0"/>
              <w:spacing w:after="0" w:line="240" w:lineRule="auto"/>
              <w:ind w:right="-271"/>
              <w:jc w:val="center"/>
              <w:textAlignment w:val="baseline"/>
              <w:rPr>
                <w:rFonts w:ascii="Times New Roman" w:hAnsi="Times New Roman"/>
                <w:b/>
                <w:spacing w:val="20"/>
                <w:sz w:val="28"/>
                <w:szCs w:val="20"/>
              </w:rPr>
            </w:pPr>
            <w:r w:rsidRPr="00E2753B">
              <w:rPr>
                <w:rFonts w:ascii="Times New Roman" w:hAnsi="Times New Roman"/>
                <w:b/>
                <w:spacing w:val="20"/>
                <w:sz w:val="28"/>
                <w:szCs w:val="20"/>
              </w:rPr>
              <w:t>АДМИНИСТРАЦИЯ</w:t>
            </w:r>
          </w:p>
          <w:p w:rsidR="00E2753B" w:rsidRPr="00E2753B" w:rsidRDefault="00E2753B" w:rsidP="00E2753B">
            <w:pPr>
              <w:overflowPunct w:val="0"/>
              <w:autoSpaceDE w:val="0"/>
              <w:autoSpaceDN w:val="0"/>
              <w:adjustRightInd w:val="0"/>
              <w:spacing w:after="0" w:line="240" w:lineRule="auto"/>
              <w:ind w:right="-271"/>
              <w:jc w:val="center"/>
              <w:textAlignment w:val="baseline"/>
              <w:rPr>
                <w:rFonts w:ascii="Century Schoolbook" w:hAnsi="Century Schoolbook"/>
                <w:spacing w:val="20"/>
                <w:sz w:val="28"/>
                <w:szCs w:val="20"/>
              </w:rPr>
            </w:pPr>
            <w:r w:rsidRPr="00E2753B">
              <w:rPr>
                <w:rFonts w:ascii="Times New Roman" w:hAnsi="Times New Roman"/>
                <w:b/>
                <w:spacing w:val="20"/>
                <w:sz w:val="28"/>
                <w:szCs w:val="20"/>
              </w:rPr>
              <w:t>Едогонского сельского поселения</w:t>
            </w:r>
          </w:p>
        </w:tc>
      </w:tr>
      <w:tr w:rsidR="00E2753B" w:rsidRPr="00E2753B" w:rsidTr="001C04CE">
        <w:tc>
          <w:tcPr>
            <w:tcW w:w="9485" w:type="dxa"/>
            <w:gridSpan w:val="2"/>
            <w:shd w:val="clear" w:color="auto" w:fill="auto"/>
          </w:tcPr>
          <w:p w:rsidR="00E2753B" w:rsidRPr="00E2753B" w:rsidRDefault="00E2753B" w:rsidP="00E2753B">
            <w:pPr>
              <w:overflowPunct w:val="0"/>
              <w:autoSpaceDE w:val="0"/>
              <w:autoSpaceDN w:val="0"/>
              <w:adjustRightInd w:val="0"/>
              <w:spacing w:after="0" w:line="240" w:lineRule="auto"/>
              <w:ind w:right="-271"/>
              <w:jc w:val="center"/>
              <w:textAlignment w:val="baseline"/>
              <w:rPr>
                <w:rFonts w:ascii="Century Schoolbook" w:hAnsi="Century Schoolbook"/>
                <w:spacing w:val="20"/>
                <w:sz w:val="28"/>
                <w:szCs w:val="20"/>
              </w:rPr>
            </w:pPr>
          </w:p>
        </w:tc>
      </w:tr>
      <w:tr w:rsidR="00E2753B" w:rsidRPr="00E2753B" w:rsidTr="001C04CE">
        <w:tc>
          <w:tcPr>
            <w:tcW w:w="9485" w:type="dxa"/>
            <w:gridSpan w:val="2"/>
            <w:shd w:val="clear" w:color="auto" w:fill="auto"/>
          </w:tcPr>
          <w:p w:rsidR="00E2753B" w:rsidRPr="00E2753B" w:rsidRDefault="00E2753B" w:rsidP="00E2753B">
            <w:pPr>
              <w:overflowPunct w:val="0"/>
              <w:autoSpaceDE w:val="0"/>
              <w:autoSpaceDN w:val="0"/>
              <w:adjustRightInd w:val="0"/>
              <w:spacing w:after="0" w:line="240" w:lineRule="auto"/>
              <w:ind w:right="-271"/>
              <w:jc w:val="center"/>
              <w:textAlignment w:val="baseline"/>
              <w:rPr>
                <w:rFonts w:ascii="Century Schoolbook" w:hAnsi="Century Schoolbook"/>
                <w:b/>
                <w:spacing w:val="20"/>
                <w:sz w:val="36"/>
                <w:szCs w:val="20"/>
              </w:rPr>
            </w:pPr>
            <w:r w:rsidRPr="00E2753B">
              <w:rPr>
                <w:rFonts w:ascii="Century Schoolbook" w:hAnsi="Century Schoolbook"/>
                <w:b/>
                <w:spacing w:val="20"/>
                <w:sz w:val="36"/>
                <w:szCs w:val="20"/>
              </w:rPr>
              <w:t>П О С Т А Н О В Л Е Н И Е</w:t>
            </w:r>
          </w:p>
        </w:tc>
      </w:tr>
      <w:tr w:rsidR="00E2753B" w:rsidRPr="00E2753B" w:rsidTr="001C04CE">
        <w:tc>
          <w:tcPr>
            <w:tcW w:w="9485" w:type="dxa"/>
            <w:gridSpan w:val="2"/>
            <w:shd w:val="clear" w:color="auto" w:fill="auto"/>
          </w:tcPr>
          <w:p w:rsidR="00E2753B" w:rsidRPr="00E2753B" w:rsidRDefault="00E2753B" w:rsidP="00E2753B">
            <w:pPr>
              <w:overflowPunct w:val="0"/>
              <w:autoSpaceDE w:val="0"/>
              <w:autoSpaceDN w:val="0"/>
              <w:adjustRightInd w:val="0"/>
              <w:spacing w:after="0" w:line="240" w:lineRule="auto"/>
              <w:ind w:right="-271"/>
              <w:jc w:val="center"/>
              <w:textAlignment w:val="baseline"/>
              <w:rPr>
                <w:rFonts w:ascii="Century Schoolbook" w:hAnsi="Century Schoolbook"/>
                <w:spacing w:val="20"/>
                <w:sz w:val="28"/>
                <w:szCs w:val="20"/>
              </w:rPr>
            </w:pPr>
          </w:p>
        </w:tc>
      </w:tr>
      <w:tr w:rsidR="00E2753B" w:rsidRPr="00E2753B" w:rsidTr="00E2753B">
        <w:trPr>
          <w:trHeight w:val="80"/>
        </w:trPr>
        <w:tc>
          <w:tcPr>
            <w:tcW w:w="9485" w:type="dxa"/>
            <w:gridSpan w:val="2"/>
            <w:shd w:val="clear" w:color="auto" w:fill="auto"/>
          </w:tcPr>
          <w:p w:rsidR="00E2753B" w:rsidRPr="00E2753B" w:rsidRDefault="00E2753B" w:rsidP="00E2753B">
            <w:pPr>
              <w:overflowPunct w:val="0"/>
              <w:autoSpaceDE w:val="0"/>
              <w:autoSpaceDN w:val="0"/>
              <w:adjustRightInd w:val="0"/>
              <w:spacing w:after="0" w:line="240" w:lineRule="auto"/>
              <w:ind w:right="-271"/>
              <w:jc w:val="center"/>
              <w:textAlignment w:val="baseline"/>
              <w:rPr>
                <w:rFonts w:ascii="Century Schoolbook" w:hAnsi="Century Schoolbook"/>
                <w:spacing w:val="20"/>
                <w:sz w:val="28"/>
                <w:szCs w:val="20"/>
              </w:rPr>
            </w:pPr>
          </w:p>
        </w:tc>
      </w:tr>
      <w:tr w:rsidR="00E2753B" w:rsidRPr="00E2753B" w:rsidTr="001C04CE">
        <w:tc>
          <w:tcPr>
            <w:tcW w:w="9485" w:type="dxa"/>
            <w:gridSpan w:val="2"/>
            <w:shd w:val="clear" w:color="auto" w:fill="auto"/>
          </w:tcPr>
          <w:p w:rsidR="00E2753B" w:rsidRPr="00E2753B" w:rsidRDefault="00E2753B" w:rsidP="00E2753B">
            <w:pPr>
              <w:overflowPunct w:val="0"/>
              <w:autoSpaceDE w:val="0"/>
              <w:autoSpaceDN w:val="0"/>
              <w:adjustRightInd w:val="0"/>
              <w:spacing w:after="0" w:line="240" w:lineRule="auto"/>
              <w:ind w:right="-271"/>
              <w:textAlignment w:val="baseline"/>
              <w:rPr>
                <w:rFonts w:ascii="Century Schoolbook" w:hAnsi="Century Schoolbook"/>
                <w:spacing w:val="20"/>
                <w:sz w:val="28"/>
                <w:szCs w:val="20"/>
              </w:rPr>
            </w:pPr>
            <w:r w:rsidRPr="00E2753B">
              <w:rPr>
                <w:rFonts w:ascii="Century Schoolbook" w:hAnsi="Century Schoolbook"/>
                <w:b/>
                <w:spacing w:val="20"/>
                <w:sz w:val="28"/>
                <w:szCs w:val="20"/>
              </w:rPr>
              <w:t>«</w:t>
            </w:r>
            <w:proofErr w:type="gramStart"/>
            <w:r w:rsidRPr="00E2753B">
              <w:rPr>
                <w:rFonts w:ascii="Century Schoolbook" w:hAnsi="Century Schoolbook"/>
                <w:b/>
                <w:spacing w:val="20"/>
                <w:sz w:val="28"/>
                <w:szCs w:val="20"/>
              </w:rPr>
              <w:t>02 »сентября</w:t>
            </w:r>
            <w:proofErr w:type="gramEnd"/>
            <w:r w:rsidRPr="00E2753B">
              <w:rPr>
                <w:rFonts w:ascii="Century Schoolbook" w:hAnsi="Century Schoolbook"/>
                <w:b/>
                <w:spacing w:val="20"/>
                <w:sz w:val="28"/>
                <w:szCs w:val="20"/>
              </w:rPr>
              <w:t xml:space="preserve"> 2022 г.                                          № 26-пг</w:t>
            </w:r>
          </w:p>
          <w:p w:rsidR="00E2753B" w:rsidRPr="00E2753B" w:rsidRDefault="00E2753B" w:rsidP="00E2753B">
            <w:pPr>
              <w:overflowPunct w:val="0"/>
              <w:autoSpaceDE w:val="0"/>
              <w:autoSpaceDN w:val="0"/>
              <w:adjustRightInd w:val="0"/>
              <w:spacing w:after="0" w:line="240" w:lineRule="auto"/>
              <w:ind w:right="-271"/>
              <w:jc w:val="center"/>
              <w:textAlignment w:val="baseline"/>
              <w:rPr>
                <w:rFonts w:ascii="Century Schoolbook" w:hAnsi="Century Schoolbook"/>
                <w:spacing w:val="20"/>
                <w:sz w:val="28"/>
                <w:szCs w:val="20"/>
              </w:rPr>
            </w:pPr>
          </w:p>
        </w:tc>
      </w:tr>
      <w:tr w:rsidR="00E2753B" w:rsidRPr="00E2753B" w:rsidTr="001C04CE">
        <w:tc>
          <w:tcPr>
            <w:tcW w:w="9485" w:type="dxa"/>
            <w:gridSpan w:val="2"/>
            <w:shd w:val="clear" w:color="auto" w:fill="auto"/>
          </w:tcPr>
          <w:p w:rsidR="00E2753B" w:rsidRPr="00E2753B" w:rsidRDefault="00E2753B" w:rsidP="00E2753B">
            <w:pPr>
              <w:overflowPunct w:val="0"/>
              <w:autoSpaceDE w:val="0"/>
              <w:autoSpaceDN w:val="0"/>
              <w:adjustRightInd w:val="0"/>
              <w:spacing w:after="0" w:line="240" w:lineRule="auto"/>
              <w:ind w:right="-271"/>
              <w:jc w:val="center"/>
              <w:textAlignment w:val="baseline"/>
              <w:rPr>
                <w:rFonts w:ascii="Century Schoolbook" w:hAnsi="Century Schoolbook"/>
                <w:b/>
                <w:spacing w:val="20"/>
                <w:sz w:val="28"/>
                <w:szCs w:val="20"/>
              </w:rPr>
            </w:pPr>
            <w:r w:rsidRPr="00E2753B">
              <w:rPr>
                <w:rFonts w:ascii="Century Schoolbook" w:hAnsi="Century Schoolbook"/>
                <w:b/>
                <w:spacing w:val="20"/>
                <w:sz w:val="28"/>
                <w:szCs w:val="20"/>
              </w:rPr>
              <w:t>с. Едогон</w:t>
            </w:r>
          </w:p>
        </w:tc>
      </w:tr>
      <w:tr w:rsidR="00E2753B" w:rsidRPr="00E2753B" w:rsidTr="001C04CE">
        <w:tc>
          <w:tcPr>
            <w:tcW w:w="9485" w:type="dxa"/>
            <w:gridSpan w:val="2"/>
            <w:shd w:val="clear" w:color="auto" w:fill="auto"/>
          </w:tcPr>
          <w:p w:rsidR="00E2753B" w:rsidRPr="00E2753B" w:rsidRDefault="00E2753B" w:rsidP="00E2753B">
            <w:pPr>
              <w:overflowPunct w:val="0"/>
              <w:autoSpaceDE w:val="0"/>
              <w:autoSpaceDN w:val="0"/>
              <w:adjustRightInd w:val="0"/>
              <w:spacing w:after="0" w:line="240" w:lineRule="auto"/>
              <w:ind w:right="-271"/>
              <w:jc w:val="center"/>
              <w:textAlignment w:val="baseline"/>
              <w:rPr>
                <w:rFonts w:ascii="Century Schoolbook" w:hAnsi="Century Schoolbook"/>
                <w:b/>
                <w:spacing w:val="20"/>
                <w:sz w:val="28"/>
                <w:szCs w:val="20"/>
              </w:rPr>
            </w:pPr>
          </w:p>
        </w:tc>
      </w:tr>
      <w:tr w:rsidR="00E2753B" w:rsidRPr="00E2753B" w:rsidTr="001C04CE">
        <w:trPr>
          <w:gridAfter w:val="1"/>
          <w:wAfter w:w="1997" w:type="dxa"/>
        </w:trPr>
        <w:tc>
          <w:tcPr>
            <w:tcW w:w="7488" w:type="dxa"/>
            <w:shd w:val="clear" w:color="auto" w:fill="auto"/>
          </w:tcPr>
          <w:p w:rsidR="00E2753B" w:rsidRPr="00E2753B" w:rsidRDefault="00E2753B" w:rsidP="00E2753B">
            <w:pPr>
              <w:shd w:val="clear" w:color="auto" w:fill="FFFFFF"/>
              <w:autoSpaceDE w:val="0"/>
              <w:autoSpaceDN w:val="0"/>
              <w:adjustRightInd w:val="0"/>
              <w:spacing w:after="0" w:line="240" w:lineRule="auto"/>
              <w:jc w:val="both"/>
              <w:rPr>
                <w:rFonts w:ascii="Times New Roman" w:hAnsi="Times New Roman"/>
                <w:b/>
                <w:i/>
                <w:sz w:val="24"/>
                <w:szCs w:val="24"/>
              </w:rPr>
            </w:pPr>
          </w:p>
        </w:tc>
      </w:tr>
    </w:tbl>
    <w:p w:rsidR="00E2753B" w:rsidRPr="00E2753B" w:rsidRDefault="00E2753B" w:rsidP="00E2753B">
      <w:pPr>
        <w:spacing w:after="0" w:line="240" w:lineRule="auto"/>
        <w:rPr>
          <w:rFonts w:ascii="Times New Roman" w:hAnsi="Times New Roman"/>
          <w:b/>
          <w:i/>
          <w:sz w:val="28"/>
          <w:szCs w:val="28"/>
        </w:rPr>
      </w:pPr>
      <w:proofErr w:type="gramStart"/>
      <w:r w:rsidRPr="00E2753B">
        <w:rPr>
          <w:rFonts w:ascii="Times New Roman" w:hAnsi="Times New Roman"/>
          <w:b/>
          <w:i/>
          <w:sz w:val="28"/>
          <w:szCs w:val="28"/>
        </w:rPr>
        <w:t>Об  утверждении</w:t>
      </w:r>
      <w:proofErr w:type="gramEnd"/>
      <w:r w:rsidRPr="00E2753B">
        <w:rPr>
          <w:rFonts w:ascii="Times New Roman" w:hAnsi="Times New Roman"/>
          <w:b/>
          <w:i/>
          <w:sz w:val="28"/>
          <w:szCs w:val="28"/>
        </w:rPr>
        <w:t xml:space="preserve"> отчета об исполнении </w:t>
      </w:r>
    </w:p>
    <w:p w:rsidR="00E2753B" w:rsidRPr="00E2753B" w:rsidRDefault="00E2753B" w:rsidP="00E2753B">
      <w:pPr>
        <w:spacing w:after="0" w:line="240" w:lineRule="auto"/>
        <w:rPr>
          <w:rFonts w:ascii="Times New Roman" w:hAnsi="Times New Roman"/>
          <w:b/>
          <w:i/>
          <w:sz w:val="28"/>
          <w:szCs w:val="28"/>
        </w:rPr>
      </w:pPr>
      <w:r w:rsidRPr="00E2753B">
        <w:rPr>
          <w:rFonts w:ascii="Times New Roman" w:hAnsi="Times New Roman"/>
          <w:b/>
          <w:i/>
          <w:sz w:val="28"/>
          <w:szCs w:val="28"/>
        </w:rPr>
        <w:t xml:space="preserve">бюджета Едогонского   муниципального </w:t>
      </w:r>
    </w:p>
    <w:p w:rsidR="00E2753B" w:rsidRPr="00E2753B" w:rsidRDefault="00E2753B" w:rsidP="00E2753B">
      <w:pPr>
        <w:spacing w:after="0" w:line="240" w:lineRule="auto"/>
        <w:rPr>
          <w:rFonts w:ascii="Times New Roman" w:hAnsi="Times New Roman"/>
          <w:b/>
          <w:i/>
          <w:sz w:val="28"/>
          <w:szCs w:val="28"/>
        </w:rPr>
      </w:pPr>
      <w:r w:rsidRPr="00E2753B">
        <w:rPr>
          <w:rFonts w:ascii="Times New Roman" w:hAnsi="Times New Roman"/>
          <w:b/>
          <w:i/>
          <w:sz w:val="28"/>
          <w:szCs w:val="28"/>
        </w:rPr>
        <w:t>образования за 1 полугодие 2022 года</w:t>
      </w:r>
    </w:p>
    <w:p w:rsidR="00E2753B" w:rsidRPr="00E2753B" w:rsidRDefault="00E2753B" w:rsidP="00E2753B">
      <w:pPr>
        <w:spacing w:after="0" w:line="240" w:lineRule="auto"/>
        <w:rPr>
          <w:rFonts w:ascii="Times New Roman" w:hAnsi="Times New Roman"/>
          <w:b/>
          <w:sz w:val="28"/>
          <w:szCs w:val="28"/>
        </w:rPr>
      </w:pPr>
    </w:p>
    <w:p w:rsidR="00E2753B" w:rsidRPr="00E2753B" w:rsidRDefault="00E2753B" w:rsidP="00E2753B">
      <w:pPr>
        <w:spacing w:after="0" w:line="240" w:lineRule="auto"/>
        <w:ind w:firstLine="709"/>
        <w:jc w:val="both"/>
        <w:rPr>
          <w:rFonts w:ascii="Times New Roman" w:hAnsi="Times New Roman"/>
          <w:sz w:val="28"/>
          <w:szCs w:val="28"/>
        </w:rPr>
      </w:pPr>
      <w:r w:rsidRPr="00E2753B">
        <w:rPr>
          <w:rFonts w:ascii="Times New Roman" w:hAnsi="Times New Roman"/>
          <w:sz w:val="28"/>
          <w:szCs w:val="28"/>
        </w:rPr>
        <w:t>Руководствуясь статьей 264.2 Бюджетного кодекса РФ, статьей 40 Устава Едогонского муниципального образования, статьей 5 Положения о бюджетном процессе в Едогонском муниципальном образовании, администрация Едогонского сельского поселения</w:t>
      </w:r>
    </w:p>
    <w:p w:rsidR="00E2753B" w:rsidRPr="00E2753B" w:rsidRDefault="00E2753B" w:rsidP="00E2753B">
      <w:pPr>
        <w:spacing w:after="0" w:line="240" w:lineRule="auto"/>
        <w:jc w:val="both"/>
        <w:rPr>
          <w:rFonts w:ascii="Times New Roman" w:hAnsi="Times New Roman"/>
          <w:sz w:val="28"/>
          <w:szCs w:val="28"/>
        </w:rPr>
      </w:pPr>
    </w:p>
    <w:p w:rsidR="00E2753B" w:rsidRPr="00E2753B" w:rsidRDefault="00E2753B" w:rsidP="00E2753B">
      <w:pPr>
        <w:spacing w:after="0" w:line="240" w:lineRule="auto"/>
        <w:jc w:val="center"/>
        <w:rPr>
          <w:rFonts w:ascii="Times New Roman" w:hAnsi="Times New Roman"/>
          <w:b/>
          <w:sz w:val="28"/>
          <w:szCs w:val="28"/>
        </w:rPr>
      </w:pPr>
      <w:r w:rsidRPr="00E2753B">
        <w:rPr>
          <w:rFonts w:ascii="Times New Roman" w:hAnsi="Times New Roman"/>
          <w:b/>
          <w:sz w:val="28"/>
          <w:szCs w:val="28"/>
        </w:rPr>
        <w:t>ПОСТАНОВЛЯЕТ:</w:t>
      </w:r>
    </w:p>
    <w:p w:rsidR="00E2753B" w:rsidRPr="00E2753B" w:rsidRDefault="00E2753B" w:rsidP="00E2753B">
      <w:pPr>
        <w:spacing w:after="0" w:line="240" w:lineRule="auto"/>
        <w:jc w:val="both"/>
        <w:rPr>
          <w:rFonts w:ascii="Times New Roman" w:hAnsi="Times New Roman"/>
          <w:b/>
          <w:sz w:val="28"/>
          <w:szCs w:val="28"/>
        </w:rPr>
      </w:pPr>
    </w:p>
    <w:p w:rsidR="00E2753B" w:rsidRPr="00E2753B" w:rsidRDefault="00E2753B" w:rsidP="00E2753B">
      <w:pPr>
        <w:numPr>
          <w:ilvl w:val="0"/>
          <w:numId w:val="5"/>
        </w:numPr>
        <w:tabs>
          <w:tab w:val="left" w:pos="0"/>
          <w:tab w:val="left" w:pos="1134"/>
          <w:tab w:val="left" w:pos="1276"/>
        </w:tabs>
        <w:spacing w:after="0" w:line="240" w:lineRule="auto"/>
        <w:jc w:val="both"/>
        <w:rPr>
          <w:rFonts w:ascii="Times New Roman" w:hAnsi="Times New Roman"/>
          <w:sz w:val="28"/>
          <w:szCs w:val="28"/>
        </w:rPr>
      </w:pPr>
      <w:r w:rsidRPr="00E2753B">
        <w:rPr>
          <w:rFonts w:ascii="Times New Roman" w:hAnsi="Times New Roman"/>
          <w:sz w:val="28"/>
          <w:szCs w:val="28"/>
        </w:rPr>
        <w:t>Утвердить отчет об исполнении бюджета Едогонского муниципального образования за 1 полугодие 2022 года (прилагается).</w:t>
      </w:r>
    </w:p>
    <w:p w:rsidR="00E2753B" w:rsidRPr="00E2753B" w:rsidRDefault="00E2753B" w:rsidP="00E2753B">
      <w:pPr>
        <w:numPr>
          <w:ilvl w:val="0"/>
          <w:numId w:val="5"/>
        </w:numPr>
        <w:tabs>
          <w:tab w:val="left" w:pos="0"/>
          <w:tab w:val="left" w:pos="1134"/>
          <w:tab w:val="left" w:pos="1276"/>
        </w:tabs>
        <w:spacing w:after="0" w:line="240" w:lineRule="auto"/>
        <w:jc w:val="both"/>
        <w:rPr>
          <w:rFonts w:ascii="Times New Roman" w:hAnsi="Times New Roman"/>
          <w:sz w:val="28"/>
          <w:szCs w:val="28"/>
        </w:rPr>
      </w:pPr>
      <w:r w:rsidRPr="00E2753B">
        <w:rPr>
          <w:rFonts w:ascii="Times New Roman" w:hAnsi="Times New Roman"/>
          <w:sz w:val="28"/>
          <w:szCs w:val="28"/>
        </w:rPr>
        <w:t xml:space="preserve">Настоящее постановление опубликовать </w:t>
      </w:r>
      <w:r w:rsidRPr="00E2753B">
        <w:rPr>
          <w:rFonts w:ascii="Times New Roman" w:hAnsi="Times New Roman"/>
          <w:sz w:val="28"/>
          <w:szCs w:val="24"/>
        </w:rPr>
        <w:t>в газете «Едогонский вестник» и разместить на официальном сайте администрации Едогонского сельского поселения в информационно-коммуникационной сети «Интернет».</w:t>
      </w:r>
    </w:p>
    <w:p w:rsidR="00E2753B" w:rsidRPr="00E2753B" w:rsidRDefault="00E2753B" w:rsidP="00E2753B">
      <w:pPr>
        <w:autoSpaceDE w:val="0"/>
        <w:autoSpaceDN w:val="0"/>
        <w:adjustRightInd w:val="0"/>
        <w:spacing w:after="0" w:line="240" w:lineRule="auto"/>
        <w:jc w:val="both"/>
        <w:rPr>
          <w:rFonts w:ascii="Times New Roman" w:hAnsi="Times New Roman"/>
          <w:sz w:val="28"/>
          <w:szCs w:val="28"/>
        </w:rPr>
      </w:pPr>
    </w:p>
    <w:p w:rsidR="00E2753B" w:rsidRPr="00E2753B" w:rsidRDefault="00E2753B" w:rsidP="00E2753B">
      <w:pPr>
        <w:spacing w:after="0" w:line="240" w:lineRule="auto"/>
        <w:rPr>
          <w:rFonts w:ascii="Times New Roman" w:hAnsi="Times New Roman"/>
          <w:sz w:val="28"/>
          <w:szCs w:val="28"/>
        </w:rPr>
      </w:pPr>
      <w:proofErr w:type="gramStart"/>
      <w:r w:rsidRPr="00E2753B">
        <w:rPr>
          <w:rFonts w:ascii="Times New Roman" w:hAnsi="Times New Roman"/>
          <w:sz w:val="28"/>
          <w:szCs w:val="28"/>
        </w:rPr>
        <w:lastRenderedPageBreak/>
        <w:t>Глава  Едогонского</w:t>
      </w:r>
      <w:proofErr w:type="gramEnd"/>
    </w:p>
    <w:p w:rsidR="00E2753B" w:rsidRPr="00E2753B" w:rsidRDefault="00E2753B" w:rsidP="00E2753B">
      <w:pPr>
        <w:spacing w:after="0" w:line="240" w:lineRule="auto"/>
        <w:rPr>
          <w:rFonts w:ascii="Times New Roman" w:hAnsi="Times New Roman"/>
          <w:sz w:val="28"/>
          <w:szCs w:val="28"/>
        </w:rPr>
      </w:pPr>
      <w:r w:rsidRPr="00E2753B">
        <w:rPr>
          <w:rFonts w:ascii="Times New Roman" w:hAnsi="Times New Roman"/>
          <w:sz w:val="28"/>
          <w:szCs w:val="28"/>
        </w:rPr>
        <w:t xml:space="preserve">сельского поселения                                                                     О. Н. </w:t>
      </w:r>
      <w:proofErr w:type="spellStart"/>
      <w:r w:rsidRPr="00E2753B">
        <w:rPr>
          <w:rFonts w:ascii="Times New Roman" w:hAnsi="Times New Roman"/>
          <w:sz w:val="28"/>
          <w:szCs w:val="28"/>
        </w:rPr>
        <w:t>Кобрусева</w:t>
      </w:r>
      <w:proofErr w:type="spellEnd"/>
    </w:p>
    <w:p w:rsidR="00E2753B" w:rsidRPr="00E2753B" w:rsidRDefault="00E2753B" w:rsidP="00E2753B">
      <w:pPr>
        <w:spacing w:after="0" w:line="240" w:lineRule="auto"/>
        <w:rPr>
          <w:rFonts w:ascii="Times New Roman" w:hAnsi="Times New Roman"/>
          <w:sz w:val="28"/>
          <w:szCs w:val="28"/>
        </w:rPr>
      </w:pPr>
    </w:p>
    <w:tbl>
      <w:tblPr>
        <w:tblW w:w="11340" w:type="dxa"/>
        <w:tblInd w:w="-459" w:type="dxa"/>
        <w:tblLook w:val="04A0" w:firstRow="1" w:lastRow="0" w:firstColumn="1" w:lastColumn="0" w:noHBand="0" w:noVBand="1"/>
      </w:tblPr>
      <w:tblGrid>
        <w:gridCol w:w="3119"/>
        <w:gridCol w:w="1134"/>
        <w:gridCol w:w="2126"/>
        <w:gridCol w:w="1324"/>
        <w:gridCol w:w="1228"/>
        <w:gridCol w:w="992"/>
        <w:gridCol w:w="425"/>
        <w:gridCol w:w="992"/>
      </w:tblGrid>
      <w:tr w:rsidR="00E2753B" w:rsidRPr="00E2753B" w:rsidTr="001C04CE">
        <w:trPr>
          <w:trHeight w:val="255"/>
        </w:trPr>
        <w:tc>
          <w:tcPr>
            <w:tcW w:w="3119"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bookmarkStart w:id="6" w:name="RANGE!A1:F275"/>
            <w:bookmarkEnd w:id="6"/>
          </w:p>
        </w:tc>
        <w:tc>
          <w:tcPr>
            <w:tcW w:w="1134"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c>
          <w:tcPr>
            <w:tcW w:w="2126"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20"/>
                <w:szCs w:val="20"/>
              </w:rPr>
            </w:pPr>
          </w:p>
        </w:tc>
        <w:tc>
          <w:tcPr>
            <w:tcW w:w="3544" w:type="dxa"/>
            <w:gridSpan w:val="3"/>
            <w:tcBorders>
              <w:top w:val="nil"/>
              <w:left w:val="nil"/>
              <w:bottom w:val="nil"/>
              <w:right w:val="nil"/>
            </w:tcBorders>
            <w:shd w:val="clear" w:color="000000" w:fill="FFFFFF"/>
            <w:noWrap/>
            <w:vAlign w:val="bottom"/>
            <w:hideMark/>
          </w:tcPr>
          <w:p w:rsidR="00E2753B" w:rsidRPr="00E2753B" w:rsidRDefault="00E2753B" w:rsidP="00E2753B">
            <w:pPr>
              <w:spacing w:after="0" w:line="240" w:lineRule="auto"/>
              <w:ind w:firstLine="312"/>
              <w:rPr>
                <w:rFonts w:ascii="Times New Roman" w:hAnsi="Times New Roman"/>
                <w:sz w:val="20"/>
                <w:szCs w:val="20"/>
              </w:rPr>
            </w:pPr>
            <w:r w:rsidRPr="00E2753B">
              <w:rPr>
                <w:rFonts w:ascii="Times New Roman" w:hAnsi="Times New Roman"/>
                <w:sz w:val="20"/>
                <w:szCs w:val="20"/>
              </w:rPr>
              <w:t>Приложение</w:t>
            </w:r>
          </w:p>
        </w:tc>
        <w:tc>
          <w:tcPr>
            <w:tcW w:w="1417" w:type="dxa"/>
            <w:gridSpan w:val="2"/>
            <w:tcBorders>
              <w:top w:val="nil"/>
              <w:left w:val="nil"/>
              <w:bottom w:val="nil"/>
              <w:right w:val="nil"/>
            </w:tcBorders>
            <w:shd w:val="clear" w:color="auto" w:fill="auto"/>
            <w:vAlign w:val="bottom"/>
            <w:hideMark/>
          </w:tcPr>
          <w:p w:rsidR="00E2753B" w:rsidRPr="00E2753B" w:rsidRDefault="00E2753B" w:rsidP="00E2753B">
            <w:pPr>
              <w:spacing w:after="0" w:line="240" w:lineRule="auto"/>
              <w:rPr>
                <w:rFonts w:ascii="Times New Roman" w:hAnsi="Times New Roman"/>
                <w:sz w:val="20"/>
                <w:szCs w:val="20"/>
              </w:rPr>
            </w:pPr>
          </w:p>
        </w:tc>
      </w:tr>
      <w:tr w:rsidR="00E2753B" w:rsidRPr="00E2753B" w:rsidTr="001C04CE">
        <w:trPr>
          <w:trHeight w:val="255"/>
        </w:trPr>
        <w:tc>
          <w:tcPr>
            <w:tcW w:w="3119"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c>
          <w:tcPr>
            <w:tcW w:w="2126"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20"/>
                <w:szCs w:val="20"/>
              </w:rPr>
            </w:pPr>
          </w:p>
        </w:tc>
        <w:tc>
          <w:tcPr>
            <w:tcW w:w="3544" w:type="dxa"/>
            <w:gridSpan w:val="3"/>
            <w:tcBorders>
              <w:top w:val="nil"/>
              <w:left w:val="nil"/>
              <w:bottom w:val="nil"/>
              <w:right w:val="nil"/>
            </w:tcBorders>
            <w:shd w:val="clear" w:color="000000" w:fill="FFFFFF"/>
            <w:noWrap/>
            <w:vAlign w:val="bottom"/>
            <w:hideMark/>
          </w:tcPr>
          <w:p w:rsidR="00E2753B" w:rsidRPr="00E2753B" w:rsidRDefault="00E2753B" w:rsidP="00E2753B">
            <w:pPr>
              <w:spacing w:after="0" w:line="240" w:lineRule="auto"/>
              <w:ind w:firstLine="312"/>
              <w:rPr>
                <w:rFonts w:ascii="Times New Roman" w:hAnsi="Times New Roman"/>
                <w:sz w:val="20"/>
                <w:szCs w:val="20"/>
              </w:rPr>
            </w:pPr>
            <w:r w:rsidRPr="00E2753B">
              <w:rPr>
                <w:rFonts w:ascii="Times New Roman" w:hAnsi="Times New Roman"/>
                <w:sz w:val="20"/>
                <w:szCs w:val="20"/>
              </w:rPr>
              <w:t>к постановлению администрации</w:t>
            </w:r>
          </w:p>
        </w:tc>
        <w:tc>
          <w:tcPr>
            <w:tcW w:w="1417" w:type="dxa"/>
            <w:gridSpan w:val="2"/>
            <w:tcBorders>
              <w:top w:val="nil"/>
              <w:left w:val="nil"/>
              <w:bottom w:val="nil"/>
              <w:right w:val="nil"/>
            </w:tcBorders>
            <w:shd w:val="clear" w:color="auto" w:fill="auto"/>
            <w:vAlign w:val="bottom"/>
            <w:hideMark/>
          </w:tcPr>
          <w:p w:rsidR="00E2753B" w:rsidRPr="00E2753B" w:rsidRDefault="00E2753B" w:rsidP="00E2753B">
            <w:pPr>
              <w:spacing w:after="0" w:line="240" w:lineRule="auto"/>
              <w:rPr>
                <w:rFonts w:ascii="Times New Roman" w:hAnsi="Times New Roman"/>
                <w:sz w:val="20"/>
                <w:szCs w:val="20"/>
              </w:rPr>
            </w:pPr>
          </w:p>
        </w:tc>
      </w:tr>
      <w:tr w:rsidR="00E2753B" w:rsidRPr="00E2753B" w:rsidTr="001C04CE">
        <w:trPr>
          <w:trHeight w:val="255"/>
        </w:trPr>
        <w:tc>
          <w:tcPr>
            <w:tcW w:w="3119"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c>
          <w:tcPr>
            <w:tcW w:w="2126"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20"/>
                <w:szCs w:val="20"/>
              </w:rPr>
            </w:pPr>
          </w:p>
        </w:tc>
        <w:tc>
          <w:tcPr>
            <w:tcW w:w="3544" w:type="dxa"/>
            <w:gridSpan w:val="3"/>
            <w:tcBorders>
              <w:top w:val="nil"/>
              <w:left w:val="nil"/>
              <w:bottom w:val="nil"/>
              <w:right w:val="nil"/>
            </w:tcBorders>
            <w:shd w:val="clear" w:color="000000" w:fill="FFFFFF"/>
            <w:noWrap/>
            <w:vAlign w:val="bottom"/>
            <w:hideMark/>
          </w:tcPr>
          <w:p w:rsidR="00E2753B" w:rsidRPr="00E2753B" w:rsidRDefault="00E2753B" w:rsidP="00E2753B">
            <w:pPr>
              <w:spacing w:after="0" w:line="240" w:lineRule="auto"/>
              <w:ind w:firstLine="312"/>
              <w:rPr>
                <w:rFonts w:ascii="Times New Roman" w:hAnsi="Times New Roman"/>
                <w:sz w:val="20"/>
                <w:szCs w:val="20"/>
              </w:rPr>
            </w:pPr>
            <w:r w:rsidRPr="00E2753B">
              <w:rPr>
                <w:rFonts w:ascii="Times New Roman" w:hAnsi="Times New Roman"/>
                <w:sz w:val="20"/>
                <w:szCs w:val="20"/>
              </w:rPr>
              <w:t xml:space="preserve">Едогонского сельского поселения </w:t>
            </w:r>
          </w:p>
        </w:tc>
        <w:tc>
          <w:tcPr>
            <w:tcW w:w="1417" w:type="dxa"/>
            <w:gridSpan w:val="2"/>
            <w:tcBorders>
              <w:top w:val="nil"/>
              <w:left w:val="nil"/>
              <w:bottom w:val="nil"/>
              <w:right w:val="nil"/>
            </w:tcBorders>
            <w:shd w:val="clear" w:color="auto" w:fill="auto"/>
            <w:vAlign w:val="bottom"/>
            <w:hideMark/>
          </w:tcPr>
          <w:p w:rsidR="00E2753B" w:rsidRPr="00E2753B" w:rsidRDefault="00E2753B" w:rsidP="00E2753B">
            <w:pPr>
              <w:spacing w:after="0" w:line="240" w:lineRule="auto"/>
              <w:rPr>
                <w:rFonts w:ascii="Times New Roman" w:hAnsi="Times New Roman"/>
                <w:sz w:val="20"/>
                <w:szCs w:val="20"/>
              </w:rPr>
            </w:pPr>
          </w:p>
        </w:tc>
      </w:tr>
      <w:tr w:rsidR="00E2753B" w:rsidRPr="00E2753B" w:rsidTr="001C04CE">
        <w:trPr>
          <w:trHeight w:val="255"/>
        </w:trPr>
        <w:tc>
          <w:tcPr>
            <w:tcW w:w="3119"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c>
          <w:tcPr>
            <w:tcW w:w="2126"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20"/>
                <w:szCs w:val="20"/>
              </w:rPr>
            </w:pPr>
          </w:p>
        </w:tc>
        <w:tc>
          <w:tcPr>
            <w:tcW w:w="3544" w:type="dxa"/>
            <w:gridSpan w:val="3"/>
            <w:tcBorders>
              <w:top w:val="nil"/>
              <w:left w:val="nil"/>
              <w:bottom w:val="nil"/>
              <w:right w:val="nil"/>
            </w:tcBorders>
            <w:shd w:val="clear" w:color="000000" w:fill="FFFFFF"/>
            <w:noWrap/>
            <w:vAlign w:val="bottom"/>
            <w:hideMark/>
          </w:tcPr>
          <w:p w:rsidR="00E2753B" w:rsidRPr="00E2753B" w:rsidRDefault="00E2753B" w:rsidP="00E2753B">
            <w:pPr>
              <w:spacing w:after="0" w:line="240" w:lineRule="auto"/>
              <w:ind w:firstLine="312"/>
              <w:rPr>
                <w:rFonts w:ascii="Times New Roman" w:hAnsi="Times New Roman"/>
                <w:sz w:val="20"/>
                <w:szCs w:val="20"/>
              </w:rPr>
            </w:pPr>
            <w:r w:rsidRPr="00E2753B">
              <w:rPr>
                <w:rFonts w:ascii="Times New Roman" w:hAnsi="Times New Roman"/>
                <w:sz w:val="20"/>
                <w:szCs w:val="20"/>
              </w:rPr>
              <w:t xml:space="preserve">от </w:t>
            </w:r>
            <w:r w:rsidRPr="00E2753B">
              <w:rPr>
                <w:rFonts w:ascii="Times New Roman" w:hAnsi="Times New Roman"/>
                <w:sz w:val="20"/>
                <w:szCs w:val="20"/>
                <w:u w:val="single"/>
              </w:rPr>
              <w:t xml:space="preserve">                                    </w:t>
            </w:r>
            <w:r w:rsidRPr="00E2753B">
              <w:rPr>
                <w:rFonts w:ascii="Times New Roman" w:hAnsi="Times New Roman"/>
                <w:sz w:val="20"/>
                <w:szCs w:val="20"/>
              </w:rPr>
              <w:t>2022г.   №</w:t>
            </w:r>
            <w:r w:rsidRPr="00E2753B">
              <w:rPr>
                <w:rFonts w:ascii="Times New Roman" w:hAnsi="Times New Roman"/>
                <w:sz w:val="20"/>
                <w:szCs w:val="20"/>
                <w:u w:val="single"/>
              </w:rPr>
              <w:t xml:space="preserve">   </w:t>
            </w:r>
          </w:p>
        </w:tc>
        <w:tc>
          <w:tcPr>
            <w:tcW w:w="1417" w:type="dxa"/>
            <w:gridSpan w:val="2"/>
            <w:tcBorders>
              <w:top w:val="nil"/>
              <w:left w:val="nil"/>
              <w:bottom w:val="nil"/>
              <w:right w:val="nil"/>
            </w:tcBorders>
            <w:shd w:val="clear" w:color="auto" w:fill="auto"/>
            <w:vAlign w:val="bottom"/>
            <w:hideMark/>
          </w:tcPr>
          <w:p w:rsidR="00E2753B" w:rsidRPr="00E2753B" w:rsidRDefault="00E2753B" w:rsidP="00E2753B">
            <w:pPr>
              <w:spacing w:after="0" w:line="240" w:lineRule="auto"/>
              <w:rPr>
                <w:rFonts w:ascii="Times New Roman" w:hAnsi="Times New Roman"/>
                <w:sz w:val="20"/>
                <w:szCs w:val="20"/>
              </w:rPr>
            </w:pPr>
          </w:p>
        </w:tc>
      </w:tr>
      <w:tr w:rsidR="00E2753B" w:rsidRPr="00E2753B" w:rsidTr="001C04CE">
        <w:trPr>
          <w:gridAfter w:val="1"/>
          <w:wAfter w:w="992" w:type="dxa"/>
          <w:trHeight w:val="255"/>
        </w:trPr>
        <w:tc>
          <w:tcPr>
            <w:tcW w:w="3119" w:type="dxa"/>
            <w:tcBorders>
              <w:top w:val="nil"/>
              <w:left w:val="nil"/>
              <w:bottom w:val="nil"/>
              <w:right w:val="nil"/>
            </w:tcBorders>
            <w:shd w:val="clear" w:color="auto" w:fill="auto"/>
            <w:vAlign w:val="center"/>
            <w:hideMark/>
          </w:tcPr>
          <w:p w:rsidR="00E2753B" w:rsidRPr="00E2753B" w:rsidRDefault="00E2753B" w:rsidP="00E2753B">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vAlign w:val="center"/>
            <w:hideMark/>
          </w:tcPr>
          <w:p w:rsidR="00E2753B" w:rsidRPr="00E2753B" w:rsidRDefault="00E2753B" w:rsidP="00E2753B">
            <w:pPr>
              <w:spacing w:after="0" w:line="240" w:lineRule="auto"/>
              <w:rPr>
                <w:rFonts w:ascii="Times New Roman" w:hAnsi="Times New Roman"/>
                <w:sz w:val="20"/>
                <w:szCs w:val="20"/>
              </w:rPr>
            </w:pPr>
          </w:p>
        </w:tc>
        <w:tc>
          <w:tcPr>
            <w:tcW w:w="2126" w:type="dxa"/>
            <w:tcBorders>
              <w:top w:val="nil"/>
              <w:left w:val="nil"/>
              <w:bottom w:val="nil"/>
              <w:right w:val="nil"/>
            </w:tcBorders>
            <w:shd w:val="clear" w:color="auto" w:fill="auto"/>
            <w:vAlign w:val="center"/>
            <w:hideMark/>
          </w:tcPr>
          <w:p w:rsidR="00E2753B" w:rsidRPr="00E2753B" w:rsidRDefault="00E2753B" w:rsidP="00E2753B">
            <w:pPr>
              <w:spacing w:after="0" w:line="240" w:lineRule="auto"/>
              <w:jc w:val="center"/>
              <w:rPr>
                <w:rFonts w:ascii="Times New Roman" w:hAnsi="Times New Roman"/>
                <w:sz w:val="20"/>
                <w:szCs w:val="20"/>
              </w:rPr>
            </w:pPr>
          </w:p>
        </w:tc>
        <w:tc>
          <w:tcPr>
            <w:tcW w:w="1324" w:type="dxa"/>
            <w:tcBorders>
              <w:top w:val="nil"/>
              <w:left w:val="nil"/>
              <w:bottom w:val="nil"/>
              <w:right w:val="nil"/>
            </w:tcBorders>
            <w:shd w:val="clear" w:color="auto" w:fill="auto"/>
            <w:vAlign w:val="center"/>
            <w:hideMark/>
          </w:tcPr>
          <w:p w:rsidR="00E2753B" w:rsidRPr="00E2753B" w:rsidRDefault="00E2753B" w:rsidP="00E2753B">
            <w:pPr>
              <w:spacing w:after="0" w:line="240" w:lineRule="auto"/>
              <w:jc w:val="center"/>
              <w:rPr>
                <w:rFonts w:ascii="Times New Roman" w:hAnsi="Times New Roman"/>
                <w:sz w:val="20"/>
                <w:szCs w:val="20"/>
              </w:rPr>
            </w:pPr>
          </w:p>
        </w:tc>
        <w:tc>
          <w:tcPr>
            <w:tcW w:w="1228" w:type="dxa"/>
            <w:tcBorders>
              <w:top w:val="nil"/>
              <w:left w:val="nil"/>
              <w:bottom w:val="nil"/>
              <w:right w:val="nil"/>
            </w:tcBorders>
            <w:shd w:val="clear" w:color="auto" w:fill="auto"/>
            <w:vAlign w:val="center"/>
            <w:hideMark/>
          </w:tcPr>
          <w:p w:rsidR="00E2753B" w:rsidRPr="00E2753B" w:rsidRDefault="00E2753B" w:rsidP="00E2753B">
            <w:pPr>
              <w:spacing w:after="0" w:line="240" w:lineRule="auto"/>
              <w:jc w:val="center"/>
              <w:rPr>
                <w:rFonts w:ascii="Times New Roman" w:hAnsi="Times New Roman"/>
                <w:sz w:val="20"/>
                <w:szCs w:val="20"/>
              </w:rPr>
            </w:pPr>
          </w:p>
        </w:tc>
        <w:tc>
          <w:tcPr>
            <w:tcW w:w="1417" w:type="dxa"/>
            <w:gridSpan w:val="2"/>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p>
        </w:tc>
      </w:tr>
      <w:tr w:rsidR="00E2753B" w:rsidRPr="00E2753B" w:rsidTr="001C04CE">
        <w:trPr>
          <w:gridAfter w:val="1"/>
          <w:wAfter w:w="992" w:type="dxa"/>
          <w:trHeight w:val="255"/>
        </w:trPr>
        <w:tc>
          <w:tcPr>
            <w:tcW w:w="10348" w:type="dxa"/>
            <w:gridSpan w:val="7"/>
            <w:tcBorders>
              <w:top w:val="nil"/>
              <w:left w:val="nil"/>
              <w:bottom w:val="nil"/>
              <w:right w:val="nil"/>
            </w:tcBorders>
            <w:shd w:val="clear" w:color="auto" w:fill="auto"/>
            <w:noWrap/>
            <w:vAlign w:val="center"/>
            <w:hideMark/>
          </w:tcPr>
          <w:p w:rsidR="00E2753B" w:rsidRPr="00E2753B" w:rsidRDefault="00E2753B" w:rsidP="00E2753B">
            <w:pPr>
              <w:spacing w:after="0" w:line="240" w:lineRule="auto"/>
              <w:jc w:val="center"/>
              <w:rPr>
                <w:rFonts w:ascii="Times New Roman" w:hAnsi="Times New Roman"/>
                <w:b/>
                <w:bCs/>
                <w:sz w:val="20"/>
                <w:szCs w:val="20"/>
              </w:rPr>
            </w:pPr>
            <w:proofErr w:type="gramStart"/>
            <w:r w:rsidRPr="00E2753B">
              <w:rPr>
                <w:rFonts w:ascii="Times New Roman" w:hAnsi="Times New Roman"/>
                <w:b/>
                <w:bCs/>
                <w:sz w:val="20"/>
                <w:szCs w:val="20"/>
              </w:rPr>
              <w:t>ОТЧЕТ  ОБ</w:t>
            </w:r>
            <w:proofErr w:type="gramEnd"/>
            <w:r w:rsidRPr="00E2753B">
              <w:rPr>
                <w:rFonts w:ascii="Times New Roman" w:hAnsi="Times New Roman"/>
                <w:b/>
                <w:bCs/>
                <w:sz w:val="20"/>
                <w:szCs w:val="20"/>
              </w:rPr>
              <w:t xml:space="preserve">  ИСПОЛНЕНИИ  БЮДЖЕТА ЕДОГОНСКОГО</w:t>
            </w:r>
          </w:p>
          <w:p w:rsidR="00E2753B" w:rsidRPr="00E2753B" w:rsidRDefault="00E2753B" w:rsidP="00E2753B">
            <w:pPr>
              <w:spacing w:after="0" w:line="240" w:lineRule="auto"/>
              <w:jc w:val="center"/>
              <w:rPr>
                <w:rFonts w:ascii="Times New Roman" w:hAnsi="Times New Roman"/>
                <w:b/>
                <w:bCs/>
                <w:sz w:val="20"/>
                <w:szCs w:val="20"/>
              </w:rPr>
            </w:pPr>
            <w:r w:rsidRPr="00E2753B">
              <w:rPr>
                <w:rFonts w:ascii="Times New Roman" w:hAnsi="Times New Roman"/>
                <w:b/>
                <w:bCs/>
                <w:sz w:val="20"/>
                <w:szCs w:val="20"/>
              </w:rPr>
              <w:t xml:space="preserve"> МУНИЦИПАЛЬНОГО ОБРАЗОВАНИЯ на 1 июля 2022 года</w:t>
            </w:r>
          </w:p>
        </w:tc>
      </w:tr>
      <w:tr w:rsidR="00E2753B" w:rsidRPr="00E2753B" w:rsidTr="001C04CE">
        <w:trPr>
          <w:gridAfter w:val="1"/>
          <w:wAfter w:w="992" w:type="dxa"/>
          <w:trHeight w:val="510"/>
        </w:trPr>
        <w:tc>
          <w:tcPr>
            <w:tcW w:w="10348" w:type="dxa"/>
            <w:gridSpan w:val="7"/>
            <w:tcBorders>
              <w:top w:val="nil"/>
              <w:left w:val="nil"/>
              <w:bottom w:val="nil"/>
              <w:right w:val="nil"/>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20"/>
                <w:szCs w:val="20"/>
              </w:rPr>
            </w:pPr>
            <w:r w:rsidRPr="00E2753B">
              <w:rPr>
                <w:rFonts w:ascii="Times New Roman" w:hAnsi="Times New Roman"/>
                <w:b/>
                <w:bCs/>
                <w:sz w:val="20"/>
                <w:szCs w:val="20"/>
              </w:rPr>
              <w:t>1. Доходы бюджета</w:t>
            </w:r>
          </w:p>
        </w:tc>
      </w:tr>
      <w:tr w:rsidR="00E2753B" w:rsidRPr="00E2753B" w:rsidTr="001C04CE">
        <w:trPr>
          <w:gridAfter w:val="1"/>
          <w:wAfter w:w="992" w:type="dxa"/>
          <w:trHeight w:val="282"/>
        </w:trPr>
        <w:tc>
          <w:tcPr>
            <w:tcW w:w="3119"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r w:rsidRPr="00E2753B">
              <w:rPr>
                <w:rFonts w:ascii="Times New Roman" w:hAnsi="Times New Roman"/>
                <w:sz w:val="20"/>
                <w:szCs w:val="20"/>
              </w:rPr>
              <w:t>Ед. измерения: руб.</w:t>
            </w:r>
          </w:p>
        </w:tc>
        <w:tc>
          <w:tcPr>
            <w:tcW w:w="1134"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c>
          <w:tcPr>
            <w:tcW w:w="2126"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20"/>
                <w:szCs w:val="20"/>
              </w:rPr>
            </w:pPr>
          </w:p>
        </w:tc>
        <w:tc>
          <w:tcPr>
            <w:tcW w:w="1324"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20"/>
                <w:szCs w:val="20"/>
              </w:rPr>
            </w:pPr>
          </w:p>
        </w:tc>
        <w:tc>
          <w:tcPr>
            <w:tcW w:w="1228"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20"/>
                <w:szCs w:val="20"/>
              </w:rPr>
            </w:pPr>
          </w:p>
        </w:tc>
        <w:tc>
          <w:tcPr>
            <w:tcW w:w="1417" w:type="dxa"/>
            <w:gridSpan w:val="2"/>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p>
        </w:tc>
      </w:tr>
      <w:tr w:rsidR="00E2753B" w:rsidRPr="00E2753B" w:rsidTr="001C04CE">
        <w:trPr>
          <w:gridAfter w:val="1"/>
          <w:wAfter w:w="992" w:type="dxa"/>
          <w:trHeight w:val="259"/>
        </w:trPr>
        <w:tc>
          <w:tcPr>
            <w:tcW w:w="3119" w:type="dxa"/>
            <w:vMerge w:val="restart"/>
            <w:tcBorders>
              <w:top w:val="single" w:sz="8" w:space="0" w:color="auto"/>
              <w:left w:val="single" w:sz="8" w:space="0" w:color="auto"/>
              <w:bottom w:val="nil"/>
              <w:right w:val="single" w:sz="4" w:space="0" w:color="auto"/>
            </w:tcBorders>
            <w:shd w:val="clear" w:color="auto" w:fill="auto"/>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 xml:space="preserve"> Наименование показателя</w:t>
            </w:r>
          </w:p>
        </w:tc>
        <w:tc>
          <w:tcPr>
            <w:tcW w:w="1134" w:type="dxa"/>
            <w:vMerge w:val="restart"/>
            <w:tcBorders>
              <w:top w:val="single" w:sz="8" w:space="0" w:color="auto"/>
              <w:left w:val="single" w:sz="4" w:space="0" w:color="auto"/>
              <w:bottom w:val="nil"/>
              <w:right w:val="single" w:sz="4" w:space="0" w:color="auto"/>
            </w:tcBorders>
            <w:shd w:val="clear" w:color="auto" w:fill="auto"/>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Код строки</w:t>
            </w:r>
          </w:p>
        </w:tc>
        <w:tc>
          <w:tcPr>
            <w:tcW w:w="2126" w:type="dxa"/>
            <w:vMerge w:val="restart"/>
            <w:tcBorders>
              <w:top w:val="single" w:sz="8" w:space="0" w:color="auto"/>
              <w:left w:val="single" w:sz="4" w:space="0" w:color="auto"/>
              <w:bottom w:val="nil"/>
              <w:right w:val="single" w:sz="4" w:space="0" w:color="auto"/>
            </w:tcBorders>
            <w:shd w:val="clear" w:color="auto" w:fill="auto"/>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Код дохода по бюджетной классификации</w:t>
            </w:r>
          </w:p>
        </w:tc>
        <w:tc>
          <w:tcPr>
            <w:tcW w:w="1324" w:type="dxa"/>
            <w:vMerge w:val="restart"/>
            <w:tcBorders>
              <w:top w:val="single" w:sz="8" w:space="0" w:color="auto"/>
              <w:left w:val="single" w:sz="4" w:space="0" w:color="auto"/>
              <w:bottom w:val="nil"/>
              <w:right w:val="single" w:sz="4" w:space="0" w:color="auto"/>
            </w:tcBorders>
            <w:shd w:val="clear" w:color="auto" w:fill="auto"/>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Утвержденные бюджетные назначения</w:t>
            </w:r>
          </w:p>
        </w:tc>
        <w:tc>
          <w:tcPr>
            <w:tcW w:w="1228" w:type="dxa"/>
            <w:vMerge w:val="restart"/>
            <w:tcBorders>
              <w:top w:val="single" w:sz="8" w:space="0" w:color="auto"/>
              <w:left w:val="single" w:sz="4" w:space="0" w:color="auto"/>
              <w:bottom w:val="nil"/>
              <w:right w:val="single" w:sz="4" w:space="0" w:color="auto"/>
            </w:tcBorders>
            <w:shd w:val="clear" w:color="auto" w:fill="auto"/>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Исполнено</w:t>
            </w:r>
          </w:p>
        </w:tc>
        <w:tc>
          <w:tcPr>
            <w:tcW w:w="1417" w:type="dxa"/>
            <w:gridSpan w:val="2"/>
            <w:vMerge w:val="restart"/>
            <w:tcBorders>
              <w:top w:val="single" w:sz="8" w:space="0" w:color="auto"/>
              <w:left w:val="single" w:sz="4" w:space="0" w:color="auto"/>
              <w:bottom w:val="nil"/>
              <w:right w:val="single" w:sz="8" w:space="0" w:color="auto"/>
            </w:tcBorders>
            <w:shd w:val="clear" w:color="auto" w:fill="auto"/>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Неисполненные назначения</w:t>
            </w:r>
          </w:p>
        </w:tc>
      </w:tr>
      <w:tr w:rsidR="00E2753B" w:rsidRPr="00E2753B" w:rsidTr="001C04CE">
        <w:trPr>
          <w:gridAfter w:val="1"/>
          <w:wAfter w:w="992" w:type="dxa"/>
          <w:trHeight w:val="255"/>
        </w:trPr>
        <w:tc>
          <w:tcPr>
            <w:tcW w:w="3119" w:type="dxa"/>
            <w:vMerge/>
            <w:tcBorders>
              <w:top w:val="single" w:sz="8" w:space="0" w:color="auto"/>
              <w:left w:val="single" w:sz="8"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134"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2126"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324"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228"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417" w:type="dxa"/>
            <w:gridSpan w:val="2"/>
            <w:vMerge/>
            <w:tcBorders>
              <w:top w:val="single" w:sz="8" w:space="0" w:color="auto"/>
              <w:left w:val="single" w:sz="4" w:space="0" w:color="auto"/>
              <w:bottom w:val="nil"/>
              <w:right w:val="single" w:sz="8"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r>
      <w:tr w:rsidR="00E2753B" w:rsidRPr="00E2753B" w:rsidTr="001C04CE">
        <w:trPr>
          <w:gridAfter w:val="1"/>
          <w:wAfter w:w="992" w:type="dxa"/>
          <w:trHeight w:val="255"/>
        </w:trPr>
        <w:tc>
          <w:tcPr>
            <w:tcW w:w="3119" w:type="dxa"/>
            <w:vMerge/>
            <w:tcBorders>
              <w:top w:val="single" w:sz="8" w:space="0" w:color="auto"/>
              <w:left w:val="single" w:sz="8"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134"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2126"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324"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228"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417" w:type="dxa"/>
            <w:gridSpan w:val="2"/>
            <w:vMerge/>
            <w:tcBorders>
              <w:top w:val="single" w:sz="8" w:space="0" w:color="auto"/>
              <w:left w:val="single" w:sz="4" w:space="0" w:color="auto"/>
              <w:bottom w:val="nil"/>
              <w:right w:val="single" w:sz="8"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r>
      <w:tr w:rsidR="00E2753B" w:rsidRPr="00E2753B" w:rsidTr="001C04CE">
        <w:trPr>
          <w:gridAfter w:val="1"/>
          <w:wAfter w:w="992" w:type="dxa"/>
          <w:trHeight w:val="184"/>
        </w:trPr>
        <w:tc>
          <w:tcPr>
            <w:tcW w:w="3119" w:type="dxa"/>
            <w:vMerge/>
            <w:tcBorders>
              <w:top w:val="single" w:sz="8" w:space="0" w:color="auto"/>
              <w:left w:val="single" w:sz="8"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134"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2126"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324"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228"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417" w:type="dxa"/>
            <w:gridSpan w:val="2"/>
            <w:vMerge/>
            <w:tcBorders>
              <w:top w:val="single" w:sz="8" w:space="0" w:color="auto"/>
              <w:left w:val="single" w:sz="4" w:space="0" w:color="auto"/>
              <w:bottom w:val="nil"/>
              <w:right w:val="single" w:sz="8"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r>
      <w:tr w:rsidR="00E2753B" w:rsidRPr="00E2753B" w:rsidTr="001C04CE">
        <w:trPr>
          <w:gridAfter w:val="1"/>
          <w:wAfter w:w="992" w:type="dxa"/>
          <w:trHeight w:val="255"/>
        </w:trPr>
        <w:tc>
          <w:tcPr>
            <w:tcW w:w="3119" w:type="dxa"/>
            <w:tcBorders>
              <w:top w:val="single" w:sz="8" w:space="0" w:color="auto"/>
              <w:left w:val="single" w:sz="8" w:space="0" w:color="auto"/>
              <w:bottom w:val="nil"/>
              <w:right w:val="single" w:sz="4" w:space="0" w:color="auto"/>
            </w:tcBorders>
            <w:shd w:val="clear" w:color="auto" w:fill="auto"/>
            <w:noWrap/>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1</w:t>
            </w:r>
          </w:p>
        </w:tc>
        <w:tc>
          <w:tcPr>
            <w:tcW w:w="1134" w:type="dxa"/>
            <w:tcBorders>
              <w:top w:val="single" w:sz="8" w:space="0" w:color="auto"/>
              <w:left w:val="nil"/>
              <w:bottom w:val="nil"/>
              <w:right w:val="single" w:sz="4" w:space="0" w:color="auto"/>
            </w:tcBorders>
            <w:shd w:val="clear" w:color="auto" w:fill="auto"/>
            <w:noWrap/>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2</w:t>
            </w:r>
          </w:p>
        </w:tc>
        <w:tc>
          <w:tcPr>
            <w:tcW w:w="2126" w:type="dxa"/>
            <w:tcBorders>
              <w:top w:val="single" w:sz="8" w:space="0" w:color="auto"/>
              <w:left w:val="nil"/>
              <w:bottom w:val="nil"/>
              <w:right w:val="nil"/>
            </w:tcBorders>
            <w:shd w:val="clear" w:color="auto" w:fill="auto"/>
            <w:noWrap/>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3</w:t>
            </w:r>
          </w:p>
        </w:tc>
        <w:tc>
          <w:tcPr>
            <w:tcW w:w="1324" w:type="dxa"/>
            <w:tcBorders>
              <w:top w:val="single" w:sz="8" w:space="0" w:color="auto"/>
              <w:left w:val="single" w:sz="4" w:space="0" w:color="auto"/>
              <w:bottom w:val="nil"/>
              <w:right w:val="single" w:sz="4" w:space="0" w:color="auto"/>
            </w:tcBorders>
            <w:shd w:val="clear" w:color="auto" w:fill="auto"/>
            <w:noWrap/>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4</w:t>
            </w:r>
          </w:p>
        </w:tc>
        <w:tc>
          <w:tcPr>
            <w:tcW w:w="1228" w:type="dxa"/>
            <w:tcBorders>
              <w:top w:val="single" w:sz="8" w:space="0" w:color="auto"/>
              <w:left w:val="nil"/>
              <w:bottom w:val="nil"/>
              <w:right w:val="nil"/>
            </w:tcBorders>
            <w:shd w:val="clear" w:color="auto" w:fill="auto"/>
            <w:noWrap/>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5</w:t>
            </w:r>
          </w:p>
        </w:tc>
        <w:tc>
          <w:tcPr>
            <w:tcW w:w="1417" w:type="dxa"/>
            <w:gridSpan w:val="2"/>
            <w:tcBorders>
              <w:top w:val="single" w:sz="8" w:space="0" w:color="auto"/>
              <w:left w:val="single" w:sz="4" w:space="0" w:color="auto"/>
              <w:bottom w:val="nil"/>
              <w:right w:val="single" w:sz="8" w:space="0" w:color="auto"/>
            </w:tcBorders>
            <w:shd w:val="clear" w:color="auto" w:fill="auto"/>
            <w:noWrap/>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6</w:t>
            </w:r>
          </w:p>
        </w:tc>
      </w:tr>
      <w:tr w:rsidR="00E2753B" w:rsidRPr="00E2753B" w:rsidTr="001C04CE">
        <w:trPr>
          <w:gridAfter w:val="1"/>
          <w:wAfter w:w="992" w:type="dxa"/>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Доходы бюджета - всего</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X</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11 268 300,00</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7 795 566,45</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3 472 733,55</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в том числе:</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 </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 </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000 10000000000000000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1 662 200,00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740 318,45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921 881,55</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НАЛОГИ НА ПРИБЫЛЬ, ДОХОДЫ</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182 10100000000000000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402 000,00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226 232,20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175 767,80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182 10102000010000110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402 000,00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226 232,20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175 767,80</w:t>
            </w:r>
          </w:p>
        </w:tc>
      </w:tr>
      <w:tr w:rsidR="00E2753B" w:rsidRPr="00E2753B" w:rsidTr="001C04CE">
        <w:trPr>
          <w:gridAfter w:val="1"/>
          <w:wAfter w:w="992" w:type="dxa"/>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182 10102010010000110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368 000,00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215 928,96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152 071,04</w:t>
            </w:r>
          </w:p>
        </w:tc>
      </w:tr>
      <w:tr w:rsidR="00E2753B" w:rsidRPr="00E2753B" w:rsidTr="001C04CE">
        <w:trPr>
          <w:gridAfter w:val="1"/>
          <w:wAfter w:w="992" w:type="dxa"/>
          <w:trHeight w:val="144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182 10102010011000110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368 000,00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214 907,63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153 092,37</w:t>
            </w:r>
          </w:p>
        </w:tc>
      </w:tr>
      <w:tr w:rsidR="00E2753B" w:rsidRPr="00E2753B" w:rsidTr="001C04CE">
        <w:trPr>
          <w:gridAfter w:val="1"/>
          <w:wAfter w:w="992" w:type="dxa"/>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182 10102010012100110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1 021,33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r>
      <w:tr w:rsidR="00E2753B" w:rsidRPr="00E2753B" w:rsidTr="001C04CE">
        <w:trPr>
          <w:gridAfter w:val="1"/>
          <w:wAfter w:w="992" w:type="dxa"/>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182 10102030010000110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34 000,00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10 303,24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23 696,76</w:t>
            </w:r>
          </w:p>
        </w:tc>
      </w:tr>
      <w:tr w:rsidR="00E2753B" w:rsidRPr="00E2753B" w:rsidTr="001C04CE">
        <w:trPr>
          <w:gridAfter w:val="1"/>
          <w:wAfter w:w="992" w:type="dxa"/>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E2753B">
              <w:rPr>
                <w:rFonts w:ascii="Times New Roman" w:hAnsi="Times New Roman"/>
                <w:sz w:val="18"/>
                <w:szCs w:val="18"/>
              </w:rPr>
              <w:lastRenderedPageBreak/>
              <w:t>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lastRenderedPageBreak/>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182 10102030011000110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34 000,00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9 100,30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24 899,70</w:t>
            </w:r>
          </w:p>
        </w:tc>
      </w:tr>
      <w:tr w:rsidR="00E2753B" w:rsidRPr="00E2753B" w:rsidTr="001C04CE">
        <w:trPr>
          <w:gridAfter w:val="1"/>
          <w:wAfter w:w="992" w:type="dxa"/>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182 10102030012100110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1 202,94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100 10300000000000000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778 200,00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421 465,81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356 734,19</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100 10302000010000110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778 200,00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421 465,81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356 734,19</w:t>
            </w:r>
          </w:p>
        </w:tc>
      </w:tr>
      <w:tr w:rsidR="00E2753B" w:rsidRPr="00E2753B" w:rsidTr="001C04CE">
        <w:trPr>
          <w:gridAfter w:val="1"/>
          <w:wAfter w:w="992" w:type="dxa"/>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100 10302230010000110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351 900,00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207 454,60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144 445,40</w:t>
            </w:r>
          </w:p>
        </w:tc>
      </w:tr>
      <w:tr w:rsidR="00E2753B" w:rsidRPr="00E2753B" w:rsidTr="001C04CE">
        <w:trPr>
          <w:gridAfter w:val="1"/>
          <w:wAfter w:w="992" w:type="dxa"/>
          <w:trHeight w:val="144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100 10302231010000110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351 900,00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207 454,60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144 445,40</w:t>
            </w:r>
          </w:p>
        </w:tc>
      </w:tr>
      <w:tr w:rsidR="00E2753B" w:rsidRPr="00E2753B" w:rsidTr="001C04CE">
        <w:trPr>
          <w:gridAfter w:val="1"/>
          <w:wAfter w:w="992" w:type="dxa"/>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Доходы от уплаты акцизов на моторные масла для дизельных и (или) карбюраторных (</w:t>
            </w:r>
            <w:proofErr w:type="spellStart"/>
            <w:r w:rsidRPr="00E2753B">
              <w:rPr>
                <w:rFonts w:ascii="Times New Roman" w:hAnsi="Times New Roman"/>
                <w:sz w:val="18"/>
                <w:szCs w:val="18"/>
              </w:rPr>
              <w:t>инжекторных</w:t>
            </w:r>
            <w:proofErr w:type="spellEnd"/>
            <w:r w:rsidRPr="00E2753B">
              <w:rPr>
                <w:rFonts w:ascii="Times New Roman" w:hAnsi="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100 10302240010000110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1 900,00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1 221,28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678,72</w:t>
            </w:r>
          </w:p>
        </w:tc>
      </w:tr>
      <w:tr w:rsidR="00E2753B" w:rsidRPr="00E2753B" w:rsidTr="001C04CE">
        <w:trPr>
          <w:gridAfter w:val="1"/>
          <w:wAfter w:w="992" w:type="dxa"/>
          <w:trHeight w:val="16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Доходы от уплаты акцизов на моторные масла для дизельных и (или) карбюраторных (</w:t>
            </w:r>
            <w:proofErr w:type="spellStart"/>
            <w:r w:rsidRPr="00E2753B">
              <w:rPr>
                <w:rFonts w:ascii="Times New Roman" w:hAnsi="Times New Roman"/>
                <w:sz w:val="18"/>
                <w:szCs w:val="18"/>
              </w:rPr>
              <w:t>инжекторных</w:t>
            </w:r>
            <w:proofErr w:type="spellEnd"/>
            <w:r w:rsidRPr="00E2753B">
              <w:rPr>
                <w:rFonts w:ascii="Times New Roman" w:hAnsi="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100 10302241010000110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1 900,00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1 221,28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678,72</w:t>
            </w:r>
          </w:p>
        </w:tc>
      </w:tr>
      <w:tr w:rsidR="00E2753B" w:rsidRPr="00E2753B" w:rsidTr="001C04CE">
        <w:trPr>
          <w:gridAfter w:val="1"/>
          <w:wAfter w:w="992" w:type="dxa"/>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E2753B">
              <w:rPr>
                <w:rFonts w:ascii="Times New Roman" w:hAnsi="Times New Roman"/>
                <w:sz w:val="18"/>
                <w:szCs w:val="18"/>
              </w:rPr>
              <w:lastRenderedPageBreak/>
              <w:t>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lastRenderedPageBreak/>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100 10302250010000110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468 500,00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238 974,11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229 525,89</w:t>
            </w:r>
          </w:p>
        </w:tc>
      </w:tr>
      <w:tr w:rsidR="00E2753B" w:rsidRPr="00E2753B" w:rsidTr="001C04CE">
        <w:trPr>
          <w:gridAfter w:val="1"/>
          <w:wAfter w:w="992" w:type="dxa"/>
          <w:trHeight w:val="144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100 10302251010000110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468 500,00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238 974,11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229 525,89</w:t>
            </w:r>
          </w:p>
        </w:tc>
      </w:tr>
      <w:tr w:rsidR="00E2753B" w:rsidRPr="00E2753B" w:rsidTr="001C04CE">
        <w:trPr>
          <w:gridAfter w:val="1"/>
          <w:wAfter w:w="992" w:type="dxa"/>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100 10302260010000110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-44 100,00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-26 184,18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r>
      <w:tr w:rsidR="00E2753B" w:rsidRPr="00E2753B" w:rsidTr="001C04CE">
        <w:trPr>
          <w:gridAfter w:val="1"/>
          <w:wAfter w:w="992" w:type="dxa"/>
          <w:trHeight w:val="144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100 10302261010000110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-44 100,00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-26 184,18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НАЛОГИ НА СОВОКУПНЫЙ ДОХОД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182 10500000000000000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14 000,00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21 230,50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182 10503000010000110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14 000,00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21 230,50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182 10503010010000110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14 000,00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21 230,50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r>
      <w:tr w:rsidR="00E2753B" w:rsidRPr="00E2753B" w:rsidTr="001C04CE">
        <w:trPr>
          <w:gridAfter w:val="1"/>
          <w:wAfter w:w="992" w:type="dxa"/>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182 10503010011000110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14 000,00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21 230,50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НАЛОГИ НА ИМУЩЕСТВО</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182 10600000000000000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426 000,00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53 389,94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372 610,06</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182 10601000000000110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856,85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143,15</w:t>
            </w:r>
          </w:p>
        </w:tc>
      </w:tr>
      <w:tr w:rsidR="00E2753B" w:rsidRPr="00E2753B" w:rsidTr="001C04CE">
        <w:trPr>
          <w:gridAfter w:val="1"/>
          <w:wAfter w:w="992" w:type="dxa"/>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182 10601030100000110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856,85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143,15</w:t>
            </w:r>
          </w:p>
        </w:tc>
      </w:tr>
      <w:tr w:rsidR="00E2753B" w:rsidRPr="00E2753B" w:rsidTr="001C04CE">
        <w:trPr>
          <w:gridAfter w:val="1"/>
          <w:wAfter w:w="992" w:type="dxa"/>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182 10601030101000110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788,99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211,01</w:t>
            </w:r>
          </w:p>
        </w:tc>
      </w:tr>
      <w:tr w:rsidR="00E2753B" w:rsidRPr="00E2753B" w:rsidTr="001C04CE">
        <w:trPr>
          <w:gridAfter w:val="1"/>
          <w:wAfter w:w="992" w:type="dxa"/>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 xml:space="preserve">Налог на имущество физических лиц, взимаемый по ставкам, применяемым к объектам налогообложения, расположенным в </w:t>
            </w:r>
            <w:r w:rsidRPr="00E2753B">
              <w:rPr>
                <w:rFonts w:ascii="Times New Roman" w:hAnsi="Times New Roman"/>
                <w:sz w:val="18"/>
                <w:szCs w:val="18"/>
              </w:rPr>
              <w:lastRenderedPageBreak/>
              <w:t>границах сельских поселений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lastRenderedPageBreak/>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182 10601030102100110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67,86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lastRenderedPageBreak/>
              <w:t>Земельный налог</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182 10606000000000110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425 000,00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52 533,09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372 466,91</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182 10606030000000110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230 000,00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42 328,26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187 671,74</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182 10606033100000110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230 000,00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42 328,26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187 671,74</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182 10606040000000110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195 000,00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10 204,83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184 795,17</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182 10606043100000110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195 000,00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10 204,83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184 795,17</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ГОСУДАРСТВЕННАЯ ПОШЛИНА</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920 10800000000000000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2 000,00</w:t>
            </w:r>
          </w:p>
        </w:tc>
      </w:tr>
      <w:tr w:rsidR="00E2753B" w:rsidRPr="00E2753B" w:rsidTr="001C04CE">
        <w:trPr>
          <w:gridAfter w:val="1"/>
          <w:wAfter w:w="992" w:type="dxa"/>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920 10804000010000110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2 000,00</w:t>
            </w:r>
          </w:p>
        </w:tc>
      </w:tr>
      <w:tr w:rsidR="00E2753B" w:rsidRPr="00E2753B" w:rsidTr="001C04CE">
        <w:trPr>
          <w:gridAfter w:val="1"/>
          <w:wAfter w:w="992" w:type="dxa"/>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920 10804020010000110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2 000,00</w:t>
            </w:r>
          </w:p>
        </w:tc>
      </w:tr>
      <w:tr w:rsidR="00E2753B" w:rsidRPr="00E2753B" w:rsidTr="001C04CE">
        <w:trPr>
          <w:gridAfter w:val="1"/>
          <w:wAfter w:w="992" w:type="dxa"/>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920 10804020011000110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2 000,00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920 11300000000000000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38 000,00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16 000,00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22 000,00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920 11301000000000130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38 000,00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16 000,00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22 000,00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Прочие 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920 11301990000000130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38 000,00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16 000,00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22 000,00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Прочие доходы от оказания платных услуг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920 11301995100000130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38 000,00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16 000,00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22 000,00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920 20000000000000000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9 606 100,00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7 055 248,00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2 550 852,00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920 20200000000000000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9 606 100,00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7 055 248,00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2 550 852,00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920 20210000000000150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9 062 600,00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6 590 648,00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2 471 952,00</w:t>
            </w:r>
          </w:p>
        </w:tc>
      </w:tr>
      <w:tr w:rsidR="00E2753B" w:rsidRPr="00E2753B" w:rsidTr="001C04CE">
        <w:trPr>
          <w:gridAfter w:val="1"/>
          <w:wAfter w:w="992" w:type="dxa"/>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920 20216001000000150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9 062 600,00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6 590 648,00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2 471 952,00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920 20216001100000150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9 062 600,00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6 590 648,00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2 471 952,00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lastRenderedPageBreak/>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920 20220000000000150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400 000,00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Прочие субсидии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920 20229999000000150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400 000,00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920 20229999100000150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400 000,00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400 000,00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920 20230000000000150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143 500,00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64 600,00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78 900,00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920 20230024000000150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700,00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920 20230024100000150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700,00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920 20235118000000150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142 800,00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64 600,00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78 200,00</w:t>
            </w:r>
          </w:p>
        </w:tc>
      </w:tr>
      <w:tr w:rsidR="00E2753B" w:rsidRPr="00E2753B" w:rsidTr="001C04CE">
        <w:trPr>
          <w:gridAfter w:val="1"/>
          <w:wAfter w:w="992" w:type="dxa"/>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010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920 20235118100000150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142 800,00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64 600,00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78 200,00</w:t>
            </w:r>
          </w:p>
        </w:tc>
      </w:tr>
      <w:tr w:rsidR="00E2753B" w:rsidRPr="00E2753B" w:rsidTr="001C04CE">
        <w:trPr>
          <w:gridAfter w:val="1"/>
          <w:wAfter w:w="992" w:type="dxa"/>
          <w:trHeight w:val="184"/>
        </w:trPr>
        <w:tc>
          <w:tcPr>
            <w:tcW w:w="3119"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c>
          <w:tcPr>
            <w:tcW w:w="2126"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c>
          <w:tcPr>
            <w:tcW w:w="1324"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c>
          <w:tcPr>
            <w:tcW w:w="1228"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r>
      <w:tr w:rsidR="00E2753B" w:rsidRPr="00E2753B" w:rsidTr="001C04CE">
        <w:trPr>
          <w:gridAfter w:val="1"/>
          <w:wAfter w:w="992" w:type="dxa"/>
          <w:trHeight w:val="300"/>
        </w:trPr>
        <w:tc>
          <w:tcPr>
            <w:tcW w:w="7703" w:type="dxa"/>
            <w:gridSpan w:val="4"/>
            <w:tcBorders>
              <w:top w:val="nil"/>
              <w:left w:val="nil"/>
              <w:bottom w:val="nil"/>
              <w:right w:val="nil"/>
            </w:tcBorders>
            <w:shd w:val="clear" w:color="auto" w:fill="auto"/>
            <w:noWrap/>
            <w:vAlign w:val="bottom"/>
            <w:hideMark/>
          </w:tcPr>
          <w:p w:rsidR="00E2753B" w:rsidRPr="00E2753B" w:rsidRDefault="00E2753B" w:rsidP="00E2753B">
            <w:pPr>
              <w:spacing w:after="0" w:line="240" w:lineRule="auto"/>
              <w:jc w:val="center"/>
              <w:rPr>
                <w:rFonts w:ascii="Arial Cyr" w:hAnsi="Arial Cyr" w:cs="Arial"/>
                <w:b/>
                <w:bCs/>
              </w:rPr>
            </w:pPr>
            <w:r w:rsidRPr="00E2753B">
              <w:rPr>
                <w:rFonts w:ascii="Arial Cyr" w:hAnsi="Arial Cyr" w:cs="Arial"/>
                <w:b/>
                <w:bCs/>
              </w:rPr>
              <w:t xml:space="preserve">                          2. Расходы бюджета</w:t>
            </w:r>
          </w:p>
        </w:tc>
        <w:tc>
          <w:tcPr>
            <w:tcW w:w="1228"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jc w:val="center"/>
              <w:rPr>
                <w:rFonts w:ascii="Arial Cyr" w:hAnsi="Arial Cyr" w:cs="Arial"/>
                <w:b/>
                <w:bCs/>
              </w:rPr>
            </w:pPr>
          </w:p>
        </w:tc>
        <w:tc>
          <w:tcPr>
            <w:tcW w:w="1417" w:type="dxa"/>
            <w:gridSpan w:val="2"/>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r>
      <w:tr w:rsidR="00E2753B" w:rsidRPr="00E2753B" w:rsidTr="001C04CE">
        <w:trPr>
          <w:gridAfter w:val="1"/>
          <w:wAfter w:w="992" w:type="dxa"/>
          <w:trHeight w:val="184"/>
        </w:trPr>
        <w:tc>
          <w:tcPr>
            <w:tcW w:w="3119"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c>
          <w:tcPr>
            <w:tcW w:w="2126"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c>
          <w:tcPr>
            <w:tcW w:w="1324"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c>
          <w:tcPr>
            <w:tcW w:w="1228"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r>
      <w:tr w:rsidR="00E2753B" w:rsidRPr="00E2753B" w:rsidTr="001C04CE">
        <w:trPr>
          <w:gridAfter w:val="1"/>
          <w:wAfter w:w="992" w:type="dxa"/>
          <w:trHeight w:val="255"/>
        </w:trPr>
        <w:tc>
          <w:tcPr>
            <w:tcW w:w="3119"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 xml:space="preserve"> Наименование показателя</w:t>
            </w:r>
          </w:p>
        </w:tc>
        <w:tc>
          <w:tcPr>
            <w:tcW w:w="1134" w:type="dxa"/>
            <w:vMerge w:val="restart"/>
            <w:tcBorders>
              <w:top w:val="single" w:sz="8" w:space="0" w:color="auto"/>
              <w:left w:val="single" w:sz="4" w:space="0" w:color="auto"/>
              <w:bottom w:val="nil"/>
              <w:right w:val="single" w:sz="4" w:space="0" w:color="auto"/>
            </w:tcBorders>
            <w:shd w:val="clear" w:color="auto" w:fill="auto"/>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Код строки</w:t>
            </w:r>
          </w:p>
        </w:tc>
        <w:tc>
          <w:tcPr>
            <w:tcW w:w="2126" w:type="dxa"/>
            <w:vMerge w:val="restart"/>
            <w:tcBorders>
              <w:top w:val="single" w:sz="8" w:space="0" w:color="auto"/>
              <w:left w:val="single" w:sz="4" w:space="0" w:color="auto"/>
              <w:bottom w:val="nil"/>
              <w:right w:val="nil"/>
            </w:tcBorders>
            <w:shd w:val="clear" w:color="auto" w:fill="auto"/>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Код расхода по бюджетной классификации</w:t>
            </w:r>
          </w:p>
        </w:tc>
        <w:tc>
          <w:tcPr>
            <w:tcW w:w="1324" w:type="dxa"/>
            <w:vMerge w:val="restart"/>
            <w:tcBorders>
              <w:top w:val="single" w:sz="8" w:space="0" w:color="auto"/>
              <w:left w:val="single" w:sz="4" w:space="0" w:color="auto"/>
              <w:bottom w:val="nil"/>
              <w:right w:val="single" w:sz="4" w:space="0" w:color="auto"/>
            </w:tcBorders>
            <w:shd w:val="clear" w:color="auto" w:fill="auto"/>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Утвержденные бюджетные назначения</w:t>
            </w:r>
          </w:p>
        </w:tc>
        <w:tc>
          <w:tcPr>
            <w:tcW w:w="1228"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Исполнено</w:t>
            </w:r>
          </w:p>
        </w:tc>
        <w:tc>
          <w:tcPr>
            <w:tcW w:w="1417" w:type="dxa"/>
            <w:gridSpan w:val="2"/>
            <w:vMerge w:val="restart"/>
            <w:tcBorders>
              <w:top w:val="single" w:sz="8" w:space="0" w:color="auto"/>
              <w:left w:val="single" w:sz="4" w:space="0" w:color="auto"/>
              <w:bottom w:val="nil"/>
              <w:right w:val="single" w:sz="8" w:space="0" w:color="auto"/>
            </w:tcBorders>
            <w:shd w:val="clear" w:color="auto" w:fill="auto"/>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Неисполненные назначения</w:t>
            </w:r>
          </w:p>
        </w:tc>
      </w:tr>
      <w:tr w:rsidR="00E2753B" w:rsidRPr="00E2753B" w:rsidTr="001C04CE">
        <w:trPr>
          <w:gridAfter w:val="1"/>
          <w:wAfter w:w="992" w:type="dxa"/>
          <w:trHeight w:val="255"/>
        </w:trPr>
        <w:tc>
          <w:tcPr>
            <w:tcW w:w="3119" w:type="dxa"/>
            <w:vMerge/>
            <w:tcBorders>
              <w:top w:val="single" w:sz="8" w:space="0" w:color="auto"/>
              <w:left w:val="single" w:sz="8"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134"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2126" w:type="dxa"/>
            <w:vMerge/>
            <w:tcBorders>
              <w:top w:val="single" w:sz="8" w:space="0" w:color="auto"/>
              <w:left w:val="single" w:sz="4" w:space="0" w:color="auto"/>
              <w:bottom w:val="nil"/>
              <w:right w:val="nil"/>
            </w:tcBorders>
            <w:vAlign w:val="center"/>
            <w:hideMark/>
          </w:tcPr>
          <w:p w:rsidR="00E2753B" w:rsidRPr="00E2753B" w:rsidRDefault="00E2753B" w:rsidP="00E2753B">
            <w:pPr>
              <w:spacing w:after="0" w:line="240" w:lineRule="auto"/>
              <w:rPr>
                <w:rFonts w:ascii="Arial Cyr" w:hAnsi="Arial Cyr" w:cs="Arial"/>
                <w:sz w:val="16"/>
                <w:szCs w:val="16"/>
              </w:rPr>
            </w:pPr>
          </w:p>
        </w:tc>
        <w:tc>
          <w:tcPr>
            <w:tcW w:w="1324"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228"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417" w:type="dxa"/>
            <w:gridSpan w:val="2"/>
            <w:vMerge/>
            <w:tcBorders>
              <w:top w:val="single" w:sz="8" w:space="0" w:color="auto"/>
              <w:left w:val="single" w:sz="4" w:space="0" w:color="auto"/>
              <w:bottom w:val="nil"/>
              <w:right w:val="single" w:sz="8"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r>
      <w:tr w:rsidR="00E2753B" w:rsidRPr="00E2753B" w:rsidTr="001C04CE">
        <w:trPr>
          <w:gridAfter w:val="1"/>
          <w:wAfter w:w="992" w:type="dxa"/>
          <w:trHeight w:val="255"/>
        </w:trPr>
        <w:tc>
          <w:tcPr>
            <w:tcW w:w="3119" w:type="dxa"/>
            <w:vMerge/>
            <w:tcBorders>
              <w:top w:val="single" w:sz="8" w:space="0" w:color="auto"/>
              <w:left w:val="single" w:sz="8"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134"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2126" w:type="dxa"/>
            <w:vMerge/>
            <w:tcBorders>
              <w:top w:val="single" w:sz="8" w:space="0" w:color="auto"/>
              <w:left w:val="single" w:sz="4" w:space="0" w:color="auto"/>
              <w:bottom w:val="nil"/>
              <w:right w:val="nil"/>
            </w:tcBorders>
            <w:vAlign w:val="center"/>
            <w:hideMark/>
          </w:tcPr>
          <w:p w:rsidR="00E2753B" w:rsidRPr="00E2753B" w:rsidRDefault="00E2753B" w:rsidP="00E2753B">
            <w:pPr>
              <w:spacing w:after="0" w:line="240" w:lineRule="auto"/>
              <w:rPr>
                <w:rFonts w:ascii="Arial Cyr" w:hAnsi="Arial Cyr" w:cs="Arial"/>
                <w:sz w:val="16"/>
                <w:szCs w:val="16"/>
              </w:rPr>
            </w:pPr>
          </w:p>
        </w:tc>
        <w:tc>
          <w:tcPr>
            <w:tcW w:w="1324"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228"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417" w:type="dxa"/>
            <w:gridSpan w:val="2"/>
            <w:vMerge/>
            <w:tcBorders>
              <w:top w:val="single" w:sz="8" w:space="0" w:color="auto"/>
              <w:left w:val="single" w:sz="4" w:space="0" w:color="auto"/>
              <w:bottom w:val="nil"/>
              <w:right w:val="single" w:sz="8"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r>
      <w:tr w:rsidR="00E2753B" w:rsidRPr="00E2753B" w:rsidTr="001C04CE">
        <w:trPr>
          <w:gridAfter w:val="1"/>
          <w:wAfter w:w="992" w:type="dxa"/>
          <w:trHeight w:val="255"/>
        </w:trPr>
        <w:tc>
          <w:tcPr>
            <w:tcW w:w="3119" w:type="dxa"/>
            <w:tcBorders>
              <w:top w:val="nil"/>
              <w:left w:val="single" w:sz="8" w:space="0" w:color="auto"/>
              <w:bottom w:val="nil"/>
              <w:right w:val="single" w:sz="4" w:space="0" w:color="auto"/>
            </w:tcBorders>
            <w:shd w:val="clear" w:color="auto" w:fill="auto"/>
            <w:noWrap/>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1</w:t>
            </w:r>
          </w:p>
        </w:tc>
        <w:tc>
          <w:tcPr>
            <w:tcW w:w="1134" w:type="dxa"/>
            <w:tcBorders>
              <w:top w:val="nil"/>
              <w:left w:val="nil"/>
              <w:bottom w:val="nil"/>
              <w:right w:val="single" w:sz="4" w:space="0" w:color="auto"/>
            </w:tcBorders>
            <w:shd w:val="clear" w:color="auto" w:fill="auto"/>
            <w:noWrap/>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2</w:t>
            </w:r>
          </w:p>
        </w:tc>
        <w:tc>
          <w:tcPr>
            <w:tcW w:w="2126" w:type="dxa"/>
            <w:tcBorders>
              <w:top w:val="nil"/>
              <w:left w:val="nil"/>
              <w:bottom w:val="nil"/>
              <w:right w:val="nil"/>
            </w:tcBorders>
            <w:shd w:val="clear" w:color="auto" w:fill="auto"/>
            <w:noWrap/>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3</w:t>
            </w:r>
          </w:p>
        </w:tc>
        <w:tc>
          <w:tcPr>
            <w:tcW w:w="1324" w:type="dxa"/>
            <w:tcBorders>
              <w:top w:val="nil"/>
              <w:left w:val="single" w:sz="4" w:space="0" w:color="auto"/>
              <w:bottom w:val="nil"/>
              <w:right w:val="single" w:sz="4" w:space="0" w:color="auto"/>
            </w:tcBorders>
            <w:shd w:val="clear" w:color="auto" w:fill="auto"/>
            <w:noWrap/>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4</w:t>
            </w:r>
          </w:p>
        </w:tc>
        <w:tc>
          <w:tcPr>
            <w:tcW w:w="1228" w:type="dxa"/>
            <w:tcBorders>
              <w:top w:val="nil"/>
              <w:left w:val="nil"/>
              <w:bottom w:val="nil"/>
              <w:right w:val="nil"/>
            </w:tcBorders>
            <w:shd w:val="clear" w:color="auto" w:fill="auto"/>
            <w:noWrap/>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5</w:t>
            </w:r>
          </w:p>
        </w:tc>
        <w:tc>
          <w:tcPr>
            <w:tcW w:w="1417" w:type="dxa"/>
            <w:gridSpan w:val="2"/>
            <w:tcBorders>
              <w:top w:val="nil"/>
              <w:left w:val="single" w:sz="4" w:space="0" w:color="auto"/>
              <w:bottom w:val="nil"/>
              <w:right w:val="single" w:sz="8" w:space="0" w:color="auto"/>
            </w:tcBorders>
            <w:shd w:val="clear" w:color="auto" w:fill="auto"/>
            <w:noWrap/>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6</w:t>
            </w:r>
          </w:p>
        </w:tc>
      </w:tr>
      <w:tr w:rsidR="00E2753B" w:rsidRPr="00E2753B" w:rsidTr="001C04CE">
        <w:trPr>
          <w:gridAfter w:val="1"/>
          <w:wAfter w:w="992" w:type="dxa"/>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Расходы бюджета - всего</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x</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11 326 300,00</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7 079 821,00</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4 246 479,00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 </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 </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000 0100 0000000000 000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3 908 129,76</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2 514 128,53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1 394 001,23</w:t>
            </w:r>
          </w:p>
        </w:tc>
      </w:tr>
      <w:tr w:rsidR="00E2753B" w:rsidRPr="00E2753B" w:rsidTr="001C04CE">
        <w:trPr>
          <w:gridAfter w:val="1"/>
          <w:wAfter w:w="992" w:type="dxa"/>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000 0100 0000000000 100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3 371 739,01</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2 194 003,20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1 177 735,81</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000 0100 0000000000 120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3 371 739,01</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2 194 003,20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1 177 735,81</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000 0100 0000000000 121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2 485 782,25</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1 776 358,33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709 423,92</w:t>
            </w:r>
          </w:p>
        </w:tc>
      </w:tr>
      <w:tr w:rsidR="00E2753B" w:rsidRPr="00E2753B" w:rsidTr="001C04CE">
        <w:trPr>
          <w:gridAfter w:val="1"/>
          <w:wAfter w:w="992" w:type="dxa"/>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000 0100 0000000000 129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885 956,76</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417 644,87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468 311,89</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000 0100 0000000000 200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317 399,48</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145 996,16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171 403,32</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000 0100 0000000000 240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317 399,48</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145 996,16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171 403,32</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000 0100 0000000000 244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122 200,47</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70 328,07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51 872,40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000 0100 0000000000 247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195 199,01</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75 668,09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119 530,92</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lastRenderedPageBreak/>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000 0100 0000000000 800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218 991,27</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174 129,17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44 862,10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000 0100 0000000000 850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27 991,27</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3 129,17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24 862,10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Уплата налога на имущество организаций и земельного налога</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000 0100 0000000000 851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21 100,52</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21 100,52</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Уплата прочих налогов, сборов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000 0100 0000000000 852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3 700,00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2 061,00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1 639,00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Уплата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000 0100 0000000000 853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3 190,75</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1 068,17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2 122,58</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Резервные средства</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000 0100 0000000000 870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20 000,00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Специальные расходы</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000 0100 0000000000 880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171 000,00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171 000,00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000 0102 0000000000 000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816 000,00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374 202,92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441 797,08</w:t>
            </w:r>
          </w:p>
        </w:tc>
      </w:tr>
      <w:tr w:rsidR="00E2753B" w:rsidRPr="00E2753B" w:rsidTr="001C04CE">
        <w:trPr>
          <w:gridAfter w:val="1"/>
          <w:wAfter w:w="992" w:type="dxa"/>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000 0102 0000000000 100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816 000,00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374 202,92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441 797,08</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000 0102 0000000000 120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816 000,00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374 202,92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441 797,08</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000 0102 0000000000 121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627 000,00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295 087,55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331 912,45</w:t>
            </w:r>
          </w:p>
        </w:tc>
      </w:tr>
      <w:tr w:rsidR="00E2753B" w:rsidRPr="00E2753B" w:rsidTr="001C04CE">
        <w:trPr>
          <w:gridAfter w:val="1"/>
          <w:wAfter w:w="992" w:type="dxa"/>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000 0102 0000000000 129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189 000,00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79 115,37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109 884,63</w:t>
            </w:r>
          </w:p>
        </w:tc>
      </w:tr>
      <w:tr w:rsidR="00E2753B" w:rsidRPr="00E2753B" w:rsidTr="001C04CE">
        <w:trPr>
          <w:gridAfter w:val="1"/>
          <w:wAfter w:w="992" w:type="dxa"/>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000 0104 0000000000 000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2 898 476,76</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1 968 925,61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929 551,15</w:t>
            </w:r>
          </w:p>
        </w:tc>
      </w:tr>
      <w:tr w:rsidR="00E2753B" w:rsidRPr="00E2753B" w:rsidTr="001C04CE">
        <w:trPr>
          <w:gridAfter w:val="1"/>
          <w:wAfter w:w="992" w:type="dxa"/>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000 0104 0000000000 100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2 555 739,01</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1 819 800,28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735 938,73</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000 0104 0000000000 120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2 555 739,01</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1 819 800,28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735 938,73</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000 0104 0000000000 121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1 858 782,25</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1 481 270,78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377 511,47</w:t>
            </w:r>
          </w:p>
        </w:tc>
      </w:tr>
      <w:tr w:rsidR="00E2753B" w:rsidRPr="00E2753B" w:rsidTr="001C04CE">
        <w:trPr>
          <w:gridAfter w:val="1"/>
          <w:wAfter w:w="992" w:type="dxa"/>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000 0104 0000000000 129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696 956,76</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338 529,50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358 427,26</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000 0104 0000000000 200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316 699,48</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145 996,16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170 703,32</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000 0104 0000000000 240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316 699,48</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145 996,16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170 703,32</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000 0104 0000000000 244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121 500,47</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70 328,07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51 172,40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lastRenderedPageBreak/>
              <w:t>Закупка энергетических ресурсов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000 0104 0000000000 247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195 199,01</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75 668,09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119 530,92</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000 0104 0000000000 800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26 038,27</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3 129,17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22 909,10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000 0104 0000000000 850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26 038,27</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3 129,17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22 909,10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Уплата налога на имущество организаций и земельного налога</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000 0104 0000000000 851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21 100,52</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21 100,52</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Уплата прочих налогов, сборов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000 0104 0000000000 852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3 700,00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2 061,00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1 639,00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Уплата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000 0104 0000000000 853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1 237,75</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1 068,17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169,58</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000 0107 0000000000 000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171 000,00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171 000,00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000 0107 0000000000 800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171 000,00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171 000,00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Специальные расходы</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000 0107 0000000000 880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171 000,00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171 000,00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Резервные фонды</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000 0111 0000000000 000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20 000,00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20 000,00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000 0111 0000000000 800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20 000,00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Резервные средства</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000 0111 0000000000 870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20 000,00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000 0113 0000000000 000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2 653,00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2 653,00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000 0113 0000000000 200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700,00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000 0113 0000000000 240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000 0113 0000000000 244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000 0113 0000000000 800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1 953,00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1 953,00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000 0113 0000000000 850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1 953,00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1 953,00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Уплата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000 0113 0000000000 853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1 953,00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1 953,00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НАЦИОНАЛЬНАЯ ОБОРОНА</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000 0200 0000000000 000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142 800,00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64 600,00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78 200,00</w:t>
            </w:r>
          </w:p>
        </w:tc>
      </w:tr>
      <w:tr w:rsidR="00E2753B" w:rsidRPr="00E2753B" w:rsidTr="001C04CE">
        <w:trPr>
          <w:gridAfter w:val="1"/>
          <w:wAfter w:w="992" w:type="dxa"/>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000 0200 0000000000 100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131 100,00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64 600,00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66 500,00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000 0200 0000000000 120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131 100,00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64 600,00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66 500,00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000 0200 0000000000 121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100 691,00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51 938,66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48 752,34</w:t>
            </w:r>
          </w:p>
        </w:tc>
      </w:tr>
      <w:tr w:rsidR="00E2753B" w:rsidRPr="00E2753B" w:rsidTr="001C04CE">
        <w:trPr>
          <w:gridAfter w:val="1"/>
          <w:wAfter w:w="992" w:type="dxa"/>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000 0200 0000000000 129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30 409,00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12 661,34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17 747,66</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000 0200 0000000000 200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11 700,00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11 700,00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000 0200 0000000000 240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11 700,00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11 700,00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000 0200 0000000000 244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11 700,00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11 700,00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lastRenderedPageBreak/>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000 0203 0000000000 000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142 800,00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64 600,00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78 200,00</w:t>
            </w:r>
          </w:p>
        </w:tc>
      </w:tr>
      <w:tr w:rsidR="00E2753B" w:rsidRPr="00E2753B" w:rsidTr="001C04CE">
        <w:trPr>
          <w:gridAfter w:val="1"/>
          <w:wAfter w:w="992" w:type="dxa"/>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000 0203 0000000000 100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131 100,00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64 600,00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66 500,00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000 0203 0000000000 120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131 100,00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64 600,00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66 500,00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000 0203 0000000000 121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100 691,00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51 938,66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48 752,34</w:t>
            </w:r>
          </w:p>
        </w:tc>
      </w:tr>
      <w:tr w:rsidR="00E2753B" w:rsidRPr="00E2753B" w:rsidTr="001C04CE">
        <w:trPr>
          <w:gridAfter w:val="1"/>
          <w:wAfter w:w="992" w:type="dxa"/>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000 0203 0000000000 129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30 409,00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12 661,34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17 747,66</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000 0203 0000000000 200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11 700,00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11 700,00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000 0203 0000000000 240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11 700,00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11 700,00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000 0203 0000000000 244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11 700,00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11 700,00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000 0300 0000000000 000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30 000,00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30 000,00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000 0300 0000000000 200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30 000,00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000 0300 0000000000 240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30 000,00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000 0300 0000000000 244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30 000,00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000 0314 0000000000 000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30 000,00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30 000,00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000 0314 0000000000 200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30 000,00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000 0314 0000000000 240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30 000,00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000 0314 0000000000 244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30 000,00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НАЦИОНАЛЬНАЯ ЭКОНОМИКА</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000 0400 0000000000 000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876 200,00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452 794,83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423 405,17</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000 0400 0000000000 200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876 200,00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452 794,83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423 405,17</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000 0400 0000000000 240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876 200,00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452 794,83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423 405,17</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000 0400 0000000000 244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756 200,00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344 507,00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411 693,00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000 0400 0000000000 247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120 000,00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108 287,83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11 712,17</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000 0409 0000000000 000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778 200,00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364 107,83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414 092,17</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000 0409 0000000000 200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778 200,00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364 107,83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414 092,17</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000 0409 0000000000 240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778 200,00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364 107,83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414 092,17</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000 0409 0000000000 244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658 200,00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255 820,00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402 380,00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000 0409 0000000000 247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120 000,00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108 287,83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11 712,17</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000 0412 0000000000 000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98 000,00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88 687,00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9 313,00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000 0412 0000000000 200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98 000,00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88 687,00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9 313,00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000 0412 0000000000 240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98 000,00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88 687,00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9 313,00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000 0412 0000000000 244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98 000,00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88 687,00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9 313,00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000 0500 0000000000 000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159 000,00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137 583,28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21 416,72</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000 0500 0000000000 200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159 000,00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137 583,28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21 416,72</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000 0500 0000000000 240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159 000,00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137 583,28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21 416,72</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000 0500 0000000000 244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159 000,00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137 583,28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21 416,72</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Коммунальное хозяйство</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000 0502 0000000000 000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5 000,00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1 438,00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3 562,00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000 0502 0000000000 200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5 000,00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1 438,00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3 562,00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000 0502 0000000000 240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5 000,00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1 438,00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3 562,00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000 0502 0000000000 244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5 000,00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1 438,00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3 562,00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Благоустройство</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000 0503 0000000000 000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154 000,00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136 145,28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17 854,72</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000 0503 0000000000 200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154 000,00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136 145,28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17 854,72</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000 0503 0000000000 240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154 000,00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136 145,28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17 854,72</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000 0503 0000000000 244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154 000,00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136 145,28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17 854,72</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КУЛЬТУРА, КИНЕМАТОГРАФИЯ</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000 0800 0000000000 000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3 287 800,00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2 471 427,63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816 372,37</w:t>
            </w:r>
          </w:p>
        </w:tc>
      </w:tr>
      <w:tr w:rsidR="00E2753B" w:rsidRPr="00E2753B" w:rsidTr="001C04CE">
        <w:trPr>
          <w:gridAfter w:val="1"/>
          <w:wAfter w:w="992" w:type="dxa"/>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000 0800 0000000000 100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2 447 141,87</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1 738 771,20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708 370,67</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000 0800 0000000000 110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2 447 141,87</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1 738 771,20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708 370,67</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Фонд оплаты труда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000 0800 0000000000 111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1 867 141,87</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1 346 829,87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520 312,00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000 0800 0000000000 119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580 000,00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391 941,33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188 058,67</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000 0800 0000000000 200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840 000,00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732 032,26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107 967,74</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000 0800 0000000000 240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840 000,00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732 032,26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107 967,74</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000 0800 0000000000 244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290 000,00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256 989,44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33 010,56</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000 0800 0000000000 247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550 000,00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475 042,82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74 957,18</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000 0800 0000000000 800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658,13</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624,17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33,96</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000 0800 0000000000 850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658,13</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624,17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33,96</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Уплата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000 0800 0000000000 853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658,13</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624,17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33,96</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Культура</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000 0801 0000000000 000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3 287 800,00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2 471 427,63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816 372,37</w:t>
            </w:r>
          </w:p>
        </w:tc>
      </w:tr>
      <w:tr w:rsidR="00E2753B" w:rsidRPr="00E2753B" w:rsidTr="001C04CE">
        <w:trPr>
          <w:gridAfter w:val="1"/>
          <w:wAfter w:w="992" w:type="dxa"/>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000 0801 0000000000 100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2 447 141,87</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1 738 771,20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708 370,67</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000 0801 0000000000 110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2 447 141,87</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1 738 771,20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708 370,67</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Фонд оплаты труда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000 0801 0000000000 111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1 867 141,87</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1 346 829,87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520 312,00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000 0801 0000000000 119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580 000,00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391 941,33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188 058,67</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000 0801 0000000000 200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840 000,00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732 032,26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107 967,74</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000 0801 0000000000 240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840 000,00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732 032,26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107 967,74</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000 0801 0000000000 244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290 000,00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256 989,44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33 010,56</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Закупка энергетических ресурсов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000 0801 0000000000 247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550 000,00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475 042,82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74 957,18</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000 0801 0000000000 800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658,13</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624,17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33,96</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000 0801 0000000000 850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658,13</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624,17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33,96</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Уплата иных платежей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000 0801 0000000000 853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658,13</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624,17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33,96</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СОЦИАЛЬНАЯ ПОЛИТИКА</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000 1000 0000000000 000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435 222,36</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224 712,18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210 510,18</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000 1000 0000000000 300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435 222,36</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224 712,18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210 510,18</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000 1000 0000000000 320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435 222,36</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224 712,18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210 510,18</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000 1000 0000000000 321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435 222,36</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224 712,18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210 510,18</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Пенсионное обеспечение</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000 1001 0000000000 000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435 222,36</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224 712,18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210 510,18</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000 1001 0000000000 300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435 222,36</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224 712,18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210 510,18</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000 1001 0000000000 320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435 222,36</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224 712,18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210 510,18</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Пособия, компенсации и иные социальные выплаты гражданам, кроме публичных нормативных обязательств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000 1001 0000000000 321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435 222,36</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224 712,18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210 510,18</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lastRenderedPageBreak/>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000 1100 0000000000 000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184 100,00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184 000,00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100,00</w:t>
            </w:r>
          </w:p>
        </w:tc>
      </w:tr>
      <w:tr w:rsidR="00E2753B" w:rsidRPr="00E2753B" w:rsidTr="001C04CE">
        <w:trPr>
          <w:gridAfter w:val="1"/>
          <w:wAfter w:w="992" w:type="dxa"/>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000 1100 0000000000 100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9 900,00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9 900,00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000 1100 0000000000 110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9 900,00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9 900,00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Иные выплаты учреждений привлекаемым лицам</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000 1100 0000000000 113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9 900,00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9 900,00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000 1100 0000000000 200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174 200,00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174 100,00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100,00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000 1100 0000000000 240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174 200,00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174 100,00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000 1100 0000000000 244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174 200,00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174 100,00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Физическая культура</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000 1101 0000000000 000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184 100,00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184 000,00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100,00</w:t>
            </w:r>
          </w:p>
        </w:tc>
      </w:tr>
      <w:tr w:rsidR="00E2753B" w:rsidRPr="00E2753B" w:rsidTr="001C04CE">
        <w:trPr>
          <w:gridAfter w:val="1"/>
          <w:wAfter w:w="992" w:type="dxa"/>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000 1101 0000000000 100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9 900,00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9 900,00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000 1101 0000000000 110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9 900,00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9 900,00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Иные выплаты учреждений привлекаемым лицам</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000 1101 0000000000 113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9 900,00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9 900,00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000 1101 0000000000 200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174 200,00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174 100,00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100,00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000 1101 0000000000 240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174 200,00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174 100,00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Прочая закупка товаров, работ и услуг</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000 1101 0000000000 244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174 200,00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174 100,00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100,00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000 1300 0000000000 000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2 000,00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2 000,00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000 1300 0000000000 700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2 000,00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000 1300 0000000000 730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2 000,00</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000 1301 0000000000 000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2 000,00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2 000,00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000 1301 0000000000 700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2 000,00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000 1301 0000000000 730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2 000,00</w:t>
            </w:r>
          </w:p>
        </w:tc>
      </w:tr>
      <w:tr w:rsidR="00E2753B" w:rsidRPr="00E2753B" w:rsidTr="001C04CE">
        <w:trPr>
          <w:gridAfter w:val="1"/>
          <w:wAfter w:w="992" w:type="dxa"/>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000 1400 0000000000 000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2 301 047,88</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1 030 574,55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1 270 473,33</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Межбюджетные трансферты</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000 1400 0000000000 500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2 301 047,88</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1 030 574,55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1 270 473,33</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000 1400 0000000000 540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2 301 047,88</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1 030 574,55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1 270 473,33</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xml:space="preserve">000 1403 0000000000 000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2 301 047,88</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1 030 574,55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1 270 473,33</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Межбюджетные трансферты</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000 1403 0000000000 500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2 301 047,88</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1 030 574,55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1 270 473,33</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lastRenderedPageBreak/>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200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xml:space="preserve">000 1403 0000000000 540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2 301 047,88</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1 030 574,55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1 270 473,33</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 </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 </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Результат исполнения бюджета (дефицит / профицит)</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450</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x</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-58 000,00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715 745,45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 xml:space="preserve">x                    </w:t>
            </w:r>
          </w:p>
        </w:tc>
      </w:tr>
      <w:tr w:rsidR="00E2753B" w:rsidRPr="00E2753B" w:rsidTr="001C04CE">
        <w:trPr>
          <w:gridAfter w:val="1"/>
          <w:wAfter w:w="992" w:type="dxa"/>
          <w:trHeight w:val="315"/>
        </w:trPr>
        <w:tc>
          <w:tcPr>
            <w:tcW w:w="3119"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c>
          <w:tcPr>
            <w:tcW w:w="2126"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20"/>
                <w:szCs w:val="20"/>
              </w:rPr>
            </w:pPr>
          </w:p>
        </w:tc>
        <w:tc>
          <w:tcPr>
            <w:tcW w:w="1324"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c>
          <w:tcPr>
            <w:tcW w:w="1228"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r>
      <w:tr w:rsidR="00E2753B" w:rsidRPr="00E2753B" w:rsidTr="001C04CE">
        <w:trPr>
          <w:gridAfter w:val="1"/>
          <w:wAfter w:w="992" w:type="dxa"/>
          <w:trHeight w:val="300"/>
        </w:trPr>
        <w:tc>
          <w:tcPr>
            <w:tcW w:w="10348" w:type="dxa"/>
            <w:gridSpan w:val="7"/>
            <w:tcBorders>
              <w:top w:val="nil"/>
              <w:left w:val="nil"/>
              <w:bottom w:val="nil"/>
              <w:right w:val="nil"/>
            </w:tcBorders>
            <w:shd w:val="clear" w:color="auto" w:fill="auto"/>
            <w:noWrap/>
            <w:vAlign w:val="bottom"/>
            <w:hideMark/>
          </w:tcPr>
          <w:p w:rsidR="00E2753B" w:rsidRPr="00E2753B" w:rsidRDefault="00E2753B" w:rsidP="00E2753B">
            <w:pPr>
              <w:spacing w:after="0" w:line="240" w:lineRule="auto"/>
              <w:jc w:val="center"/>
              <w:rPr>
                <w:rFonts w:ascii="Arial Cyr" w:hAnsi="Arial Cyr" w:cs="Arial"/>
                <w:b/>
                <w:bCs/>
              </w:rPr>
            </w:pPr>
            <w:r w:rsidRPr="00E2753B">
              <w:rPr>
                <w:rFonts w:ascii="Arial Cyr" w:hAnsi="Arial Cyr" w:cs="Arial"/>
                <w:b/>
                <w:bCs/>
              </w:rPr>
              <w:t xml:space="preserve">                    3. Источники финансирования дефицита бюджета</w:t>
            </w:r>
          </w:p>
        </w:tc>
      </w:tr>
      <w:tr w:rsidR="00E2753B" w:rsidRPr="00E2753B" w:rsidTr="001C04CE">
        <w:trPr>
          <w:gridAfter w:val="1"/>
          <w:wAfter w:w="992" w:type="dxa"/>
          <w:trHeight w:val="274"/>
        </w:trPr>
        <w:tc>
          <w:tcPr>
            <w:tcW w:w="3119"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jc w:val="center"/>
              <w:rPr>
                <w:rFonts w:ascii="Arial Cyr" w:hAnsi="Arial Cyr" w:cs="Arial"/>
                <w:b/>
                <w:bCs/>
              </w:rPr>
            </w:pPr>
          </w:p>
        </w:tc>
        <w:tc>
          <w:tcPr>
            <w:tcW w:w="1134"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c>
          <w:tcPr>
            <w:tcW w:w="2126"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20"/>
                <w:szCs w:val="20"/>
              </w:rPr>
            </w:pPr>
          </w:p>
        </w:tc>
        <w:tc>
          <w:tcPr>
            <w:tcW w:w="1324"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c>
          <w:tcPr>
            <w:tcW w:w="1228" w:type="dxa"/>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E2753B" w:rsidRPr="00E2753B" w:rsidRDefault="00E2753B" w:rsidP="00E2753B">
            <w:pPr>
              <w:spacing w:after="0" w:line="240" w:lineRule="auto"/>
              <w:rPr>
                <w:rFonts w:ascii="Times New Roman" w:hAnsi="Times New Roman"/>
                <w:sz w:val="20"/>
                <w:szCs w:val="20"/>
              </w:rPr>
            </w:pPr>
          </w:p>
        </w:tc>
      </w:tr>
      <w:tr w:rsidR="00E2753B" w:rsidRPr="00E2753B" w:rsidTr="001C04CE">
        <w:trPr>
          <w:gridAfter w:val="1"/>
          <w:wAfter w:w="992" w:type="dxa"/>
          <w:trHeight w:val="263"/>
        </w:trPr>
        <w:tc>
          <w:tcPr>
            <w:tcW w:w="3119" w:type="dxa"/>
            <w:vMerge w:val="restart"/>
            <w:tcBorders>
              <w:top w:val="single" w:sz="8" w:space="0" w:color="auto"/>
              <w:left w:val="single" w:sz="8" w:space="0" w:color="auto"/>
              <w:bottom w:val="nil"/>
              <w:right w:val="single" w:sz="4" w:space="0" w:color="auto"/>
            </w:tcBorders>
            <w:shd w:val="clear" w:color="auto" w:fill="auto"/>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 xml:space="preserve"> Наименование показателя</w:t>
            </w:r>
          </w:p>
        </w:tc>
        <w:tc>
          <w:tcPr>
            <w:tcW w:w="1134" w:type="dxa"/>
            <w:vMerge w:val="restart"/>
            <w:tcBorders>
              <w:top w:val="single" w:sz="8" w:space="0" w:color="auto"/>
              <w:left w:val="single" w:sz="4" w:space="0" w:color="auto"/>
              <w:bottom w:val="nil"/>
              <w:right w:val="single" w:sz="4" w:space="0" w:color="auto"/>
            </w:tcBorders>
            <w:shd w:val="clear" w:color="auto" w:fill="auto"/>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Код строки</w:t>
            </w:r>
          </w:p>
        </w:tc>
        <w:tc>
          <w:tcPr>
            <w:tcW w:w="2126" w:type="dxa"/>
            <w:vMerge w:val="restart"/>
            <w:tcBorders>
              <w:top w:val="single" w:sz="8" w:space="0" w:color="auto"/>
              <w:left w:val="single" w:sz="4" w:space="0" w:color="auto"/>
              <w:bottom w:val="nil"/>
              <w:right w:val="single" w:sz="4" w:space="0" w:color="auto"/>
            </w:tcBorders>
            <w:shd w:val="clear" w:color="auto" w:fill="auto"/>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Код источника финансирования дефицита бюджета по бюджетной классификации</w:t>
            </w:r>
          </w:p>
        </w:tc>
        <w:tc>
          <w:tcPr>
            <w:tcW w:w="1324" w:type="dxa"/>
            <w:vMerge w:val="restart"/>
            <w:tcBorders>
              <w:top w:val="single" w:sz="8" w:space="0" w:color="auto"/>
              <w:left w:val="single" w:sz="4" w:space="0" w:color="auto"/>
              <w:bottom w:val="nil"/>
              <w:right w:val="single" w:sz="4" w:space="0" w:color="auto"/>
            </w:tcBorders>
            <w:shd w:val="clear" w:color="auto" w:fill="auto"/>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Утвержденные бюджетные назначения</w:t>
            </w:r>
          </w:p>
        </w:tc>
        <w:tc>
          <w:tcPr>
            <w:tcW w:w="1228" w:type="dxa"/>
            <w:vMerge w:val="restart"/>
            <w:tcBorders>
              <w:top w:val="single" w:sz="8" w:space="0" w:color="auto"/>
              <w:left w:val="single" w:sz="4" w:space="0" w:color="auto"/>
              <w:bottom w:val="nil"/>
              <w:right w:val="single" w:sz="4" w:space="0" w:color="auto"/>
            </w:tcBorders>
            <w:shd w:val="clear" w:color="auto" w:fill="auto"/>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Исполнено</w:t>
            </w:r>
          </w:p>
        </w:tc>
        <w:tc>
          <w:tcPr>
            <w:tcW w:w="1417" w:type="dxa"/>
            <w:gridSpan w:val="2"/>
            <w:vMerge w:val="restart"/>
            <w:tcBorders>
              <w:top w:val="single" w:sz="8" w:space="0" w:color="auto"/>
              <w:left w:val="single" w:sz="4" w:space="0" w:color="auto"/>
              <w:bottom w:val="nil"/>
              <w:right w:val="single" w:sz="8" w:space="0" w:color="auto"/>
            </w:tcBorders>
            <w:shd w:val="clear" w:color="auto" w:fill="auto"/>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Неисполненные назначения</w:t>
            </w:r>
          </w:p>
        </w:tc>
      </w:tr>
      <w:tr w:rsidR="00E2753B" w:rsidRPr="00E2753B" w:rsidTr="001C04CE">
        <w:trPr>
          <w:gridAfter w:val="1"/>
          <w:wAfter w:w="992" w:type="dxa"/>
          <w:trHeight w:val="255"/>
        </w:trPr>
        <w:tc>
          <w:tcPr>
            <w:tcW w:w="3119" w:type="dxa"/>
            <w:vMerge/>
            <w:tcBorders>
              <w:top w:val="single" w:sz="8" w:space="0" w:color="auto"/>
              <w:left w:val="single" w:sz="8"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134"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2126"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324"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228"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417" w:type="dxa"/>
            <w:gridSpan w:val="2"/>
            <w:vMerge/>
            <w:tcBorders>
              <w:top w:val="single" w:sz="8" w:space="0" w:color="auto"/>
              <w:left w:val="single" w:sz="4" w:space="0" w:color="auto"/>
              <w:bottom w:val="nil"/>
              <w:right w:val="single" w:sz="8"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r>
      <w:tr w:rsidR="00E2753B" w:rsidRPr="00E2753B" w:rsidTr="001C04CE">
        <w:trPr>
          <w:gridAfter w:val="1"/>
          <w:wAfter w:w="992" w:type="dxa"/>
          <w:trHeight w:val="255"/>
        </w:trPr>
        <w:tc>
          <w:tcPr>
            <w:tcW w:w="3119" w:type="dxa"/>
            <w:vMerge/>
            <w:tcBorders>
              <w:top w:val="single" w:sz="8" w:space="0" w:color="auto"/>
              <w:left w:val="single" w:sz="8"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134"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2126"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324"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228"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417" w:type="dxa"/>
            <w:gridSpan w:val="2"/>
            <w:vMerge/>
            <w:tcBorders>
              <w:top w:val="single" w:sz="8" w:space="0" w:color="auto"/>
              <w:left w:val="single" w:sz="4" w:space="0" w:color="auto"/>
              <w:bottom w:val="nil"/>
              <w:right w:val="single" w:sz="8"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r>
      <w:tr w:rsidR="00E2753B" w:rsidRPr="00E2753B" w:rsidTr="001C04CE">
        <w:trPr>
          <w:gridAfter w:val="1"/>
          <w:wAfter w:w="992" w:type="dxa"/>
          <w:trHeight w:val="255"/>
        </w:trPr>
        <w:tc>
          <w:tcPr>
            <w:tcW w:w="3119" w:type="dxa"/>
            <w:vMerge/>
            <w:tcBorders>
              <w:top w:val="single" w:sz="8" w:space="0" w:color="auto"/>
              <w:left w:val="single" w:sz="8"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134"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2126"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324"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228"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417" w:type="dxa"/>
            <w:gridSpan w:val="2"/>
            <w:vMerge/>
            <w:tcBorders>
              <w:top w:val="single" w:sz="8" w:space="0" w:color="auto"/>
              <w:left w:val="single" w:sz="4" w:space="0" w:color="auto"/>
              <w:bottom w:val="nil"/>
              <w:right w:val="single" w:sz="8"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r>
      <w:tr w:rsidR="00E2753B" w:rsidRPr="00E2753B" w:rsidTr="001C04CE">
        <w:trPr>
          <w:gridAfter w:val="1"/>
          <w:wAfter w:w="992" w:type="dxa"/>
          <w:trHeight w:val="184"/>
        </w:trPr>
        <w:tc>
          <w:tcPr>
            <w:tcW w:w="3119" w:type="dxa"/>
            <w:vMerge/>
            <w:tcBorders>
              <w:top w:val="single" w:sz="8" w:space="0" w:color="auto"/>
              <w:left w:val="single" w:sz="8"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134"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2126"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324"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228" w:type="dxa"/>
            <w:vMerge/>
            <w:tcBorders>
              <w:top w:val="single" w:sz="8" w:space="0" w:color="auto"/>
              <w:left w:val="single" w:sz="4" w:space="0" w:color="auto"/>
              <w:bottom w:val="nil"/>
              <w:right w:val="single" w:sz="4"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c>
          <w:tcPr>
            <w:tcW w:w="1417" w:type="dxa"/>
            <w:gridSpan w:val="2"/>
            <w:vMerge/>
            <w:tcBorders>
              <w:top w:val="single" w:sz="8" w:space="0" w:color="auto"/>
              <w:left w:val="single" w:sz="4" w:space="0" w:color="auto"/>
              <w:bottom w:val="nil"/>
              <w:right w:val="single" w:sz="8" w:space="0" w:color="auto"/>
            </w:tcBorders>
            <w:vAlign w:val="center"/>
            <w:hideMark/>
          </w:tcPr>
          <w:p w:rsidR="00E2753B" w:rsidRPr="00E2753B" w:rsidRDefault="00E2753B" w:rsidP="00E2753B">
            <w:pPr>
              <w:spacing w:after="0" w:line="240" w:lineRule="auto"/>
              <w:rPr>
                <w:rFonts w:ascii="Arial Cyr" w:hAnsi="Arial Cyr" w:cs="Arial"/>
                <w:sz w:val="16"/>
                <w:szCs w:val="16"/>
              </w:rPr>
            </w:pPr>
          </w:p>
        </w:tc>
      </w:tr>
      <w:tr w:rsidR="00E2753B" w:rsidRPr="00E2753B" w:rsidTr="001C04CE">
        <w:trPr>
          <w:gridAfter w:val="1"/>
          <w:wAfter w:w="992" w:type="dxa"/>
          <w:trHeight w:val="255"/>
        </w:trPr>
        <w:tc>
          <w:tcPr>
            <w:tcW w:w="3119" w:type="dxa"/>
            <w:tcBorders>
              <w:top w:val="nil"/>
              <w:left w:val="single" w:sz="8" w:space="0" w:color="auto"/>
              <w:bottom w:val="nil"/>
              <w:right w:val="single" w:sz="4" w:space="0" w:color="auto"/>
            </w:tcBorders>
            <w:shd w:val="clear" w:color="auto" w:fill="auto"/>
            <w:noWrap/>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1</w:t>
            </w:r>
          </w:p>
        </w:tc>
        <w:tc>
          <w:tcPr>
            <w:tcW w:w="1134" w:type="dxa"/>
            <w:tcBorders>
              <w:top w:val="nil"/>
              <w:left w:val="nil"/>
              <w:bottom w:val="nil"/>
              <w:right w:val="single" w:sz="4" w:space="0" w:color="auto"/>
            </w:tcBorders>
            <w:shd w:val="clear" w:color="auto" w:fill="auto"/>
            <w:noWrap/>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2</w:t>
            </w:r>
          </w:p>
        </w:tc>
        <w:tc>
          <w:tcPr>
            <w:tcW w:w="2126" w:type="dxa"/>
            <w:tcBorders>
              <w:top w:val="nil"/>
              <w:left w:val="nil"/>
              <w:bottom w:val="nil"/>
              <w:right w:val="nil"/>
            </w:tcBorders>
            <w:shd w:val="clear" w:color="auto" w:fill="auto"/>
            <w:noWrap/>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3</w:t>
            </w:r>
          </w:p>
        </w:tc>
        <w:tc>
          <w:tcPr>
            <w:tcW w:w="1324" w:type="dxa"/>
            <w:tcBorders>
              <w:top w:val="nil"/>
              <w:left w:val="single" w:sz="4" w:space="0" w:color="auto"/>
              <w:bottom w:val="nil"/>
              <w:right w:val="single" w:sz="4" w:space="0" w:color="auto"/>
            </w:tcBorders>
            <w:shd w:val="clear" w:color="auto" w:fill="auto"/>
            <w:noWrap/>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4</w:t>
            </w:r>
          </w:p>
        </w:tc>
        <w:tc>
          <w:tcPr>
            <w:tcW w:w="1228" w:type="dxa"/>
            <w:tcBorders>
              <w:top w:val="nil"/>
              <w:left w:val="nil"/>
              <w:bottom w:val="nil"/>
              <w:right w:val="nil"/>
            </w:tcBorders>
            <w:shd w:val="clear" w:color="auto" w:fill="auto"/>
            <w:noWrap/>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5</w:t>
            </w:r>
          </w:p>
        </w:tc>
        <w:tc>
          <w:tcPr>
            <w:tcW w:w="1417" w:type="dxa"/>
            <w:gridSpan w:val="2"/>
            <w:tcBorders>
              <w:top w:val="nil"/>
              <w:left w:val="single" w:sz="4" w:space="0" w:color="auto"/>
              <w:bottom w:val="nil"/>
              <w:right w:val="single" w:sz="8" w:space="0" w:color="auto"/>
            </w:tcBorders>
            <w:shd w:val="clear" w:color="auto" w:fill="auto"/>
            <w:noWrap/>
            <w:vAlign w:val="center"/>
            <w:hideMark/>
          </w:tcPr>
          <w:p w:rsidR="00E2753B" w:rsidRPr="00E2753B" w:rsidRDefault="00E2753B" w:rsidP="00E2753B">
            <w:pPr>
              <w:spacing w:after="0" w:line="240" w:lineRule="auto"/>
              <w:jc w:val="center"/>
              <w:rPr>
                <w:rFonts w:ascii="Arial Cyr" w:hAnsi="Arial Cyr" w:cs="Arial"/>
                <w:sz w:val="16"/>
                <w:szCs w:val="16"/>
              </w:rPr>
            </w:pPr>
            <w:r w:rsidRPr="00E2753B">
              <w:rPr>
                <w:rFonts w:ascii="Arial Cyr" w:hAnsi="Arial Cyr" w:cs="Arial"/>
                <w:sz w:val="16"/>
                <w:szCs w:val="16"/>
              </w:rPr>
              <w:t>6</w:t>
            </w:r>
          </w:p>
        </w:tc>
      </w:tr>
      <w:tr w:rsidR="00E2753B" w:rsidRPr="00E2753B" w:rsidTr="001C04CE">
        <w:trPr>
          <w:gridAfter w:val="1"/>
          <w:wAfter w:w="992" w:type="dxa"/>
          <w:trHeight w:val="25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Источники финансирования дефицита бюджета - всего</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500</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x</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58 000,00</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-715 745,45</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x</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источники внутреннего финансирования бюджета</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520</w:t>
            </w:r>
          </w:p>
        </w:tc>
        <w:tc>
          <w:tcPr>
            <w:tcW w:w="2126"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x</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58 000,00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58 000,00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из них:</w:t>
            </w:r>
          </w:p>
        </w:tc>
        <w:tc>
          <w:tcPr>
            <w:tcW w:w="113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Привлечение сельскими поселениями кредитов от кредитных организаций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520</w:t>
            </w:r>
          </w:p>
        </w:tc>
        <w:tc>
          <w:tcPr>
            <w:tcW w:w="2126"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920 01020000100000710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58 000,00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58 000,00</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источники внешнего финансирования бюджета</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620</w:t>
            </w:r>
          </w:p>
        </w:tc>
        <w:tc>
          <w:tcPr>
            <w:tcW w:w="2126"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x</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из них:</w:t>
            </w:r>
          </w:p>
        </w:tc>
        <w:tc>
          <w:tcPr>
            <w:tcW w:w="113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 </w:t>
            </w:r>
          </w:p>
        </w:tc>
      </w:tr>
      <w:tr w:rsidR="00E2753B" w:rsidRPr="00E2753B" w:rsidTr="001C04CE">
        <w:trPr>
          <w:gridAfter w:val="1"/>
          <w:wAfter w:w="992" w:type="dxa"/>
          <w:trHeight w:val="27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Изменение остатков средств</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700</w:t>
            </w:r>
          </w:p>
        </w:tc>
        <w:tc>
          <w:tcPr>
            <w:tcW w:w="2126"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01000000000000000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-715 745,45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Изменение остатков средств на счетах по учету средств бюджета</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700</w:t>
            </w:r>
          </w:p>
        </w:tc>
        <w:tc>
          <w:tcPr>
            <w:tcW w:w="2126"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 01050000000000000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-715 745,45</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увеличение остатков средств, всего</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710</w:t>
            </w:r>
          </w:p>
        </w:tc>
        <w:tc>
          <w:tcPr>
            <w:tcW w:w="2126"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920 01050000000000500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-11 326 300,00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-7 851 905,34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 xml:space="preserve">x                    </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Увеличение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710</w:t>
            </w:r>
          </w:p>
        </w:tc>
        <w:tc>
          <w:tcPr>
            <w:tcW w:w="2126"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920 01050201100000510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-11 326 300,00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-7 851 905,34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 xml:space="preserve">x                    </w:t>
            </w:r>
          </w:p>
        </w:tc>
      </w:tr>
      <w:tr w:rsidR="00E2753B" w:rsidRPr="00E2753B" w:rsidTr="001C04CE">
        <w:trPr>
          <w:gridAfter w:val="1"/>
          <w:wAfter w:w="992" w:type="dxa"/>
          <w:trHeight w:val="2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b/>
                <w:bCs/>
                <w:sz w:val="18"/>
                <w:szCs w:val="18"/>
              </w:rPr>
            </w:pPr>
            <w:r w:rsidRPr="00E2753B">
              <w:rPr>
                <w:rFonts w:ascii="Times New Roman" w:hAnsi="Times New Roman"/>
                <w:b/>
                <w:bCs/>
                <w:sz w:val="18"/>
                <w:szCs w:val="18"/>
              </w:rPr>
              <w:t>уменьшение остатков средств, всего</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720</w:t>
            </w:r>
          </w:p>
        </w:tc>
        <w:tc>
          <w:tcPr>
            <w:tcW w:w="2126"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b/>
                <w:bCs/>
                <w:sz w:val="18"/>
                <w:szCs w:val="18"/>
              </w:rPr>
            </w:pPr>
            <w:r w:rsidRPr="00E2753B">
              <w:rPr>
                <w:rFonts w:ascii="Times New Roman" w:hAnsi="Times New Roman"/>
                <w:b/>
                <w:bCs/>
                <w:sz w:val="18"/>
                <w:szCs w:val="18"/>
              </w:rPr>
              <w:t>920 01050000000000600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11 326 300,00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7 136 159,89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b/>
                <w:bCs/>
                <w:sz w:val="18"/>
                <w:szCs w:val="18"/>
              </w:rPr>
            </w:pPr>
            <w:r w:rsidRPr="00E2753B">
              <w:rPr>
                <w:rFonts w:ascii="Times New Roman" w:hAnsi="Times New Roman"/>
                <w:b/>
                <w:bCs/>
                <w:sz w:val="18"/>
                <w:szCs w:val="18"/>
              </w:rPr>
              <w:t xml:space="preserve">x                    </w:t>
            </w:r>
          </w:p>
        </w:tc>
      </w:tr>
      <w:tr w:rsidR="00E2753B" w:rsidRPr="00E2753B" w:rsidTr="001C04CE">
        <w:trPr>
          <w:gridAfter w:val="1"/>
          <w:wAfter w:w="992" w:type="dxa"/>
          <w:trHeight w:val="48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rPr>
                <w:rFonts w:ascii="Times New Roman" w:hAnsi="Times New Roman"/>
                <w:sz w:val="18"/>
                <w:szCs w:val="18"/>
              </w:rPr>
            </w:pPr>
            <w:r w:rsidRPr="00E2753B">
              <w:rPr>
                <w:rFonts w:ascii="Times New Roman" w:hAnsi="Times New Roman"/>
                <w:sz w:val="18"/>
                <w:szCs w:val="18"/>
              </w:rPr>
              <w:t>Уменьшение прочих остатков денежных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720</w:t>
            </w:r>
          </w:p>
        </w:tc>
        <w:tc>
          <w:tcPr>
            <w:tcW w:w="2126" w:type="dxa"/>
            <w:tcBorders>
              <w:top w:val="nil"/>
              <w:left w:val="nil"/>
              <w:bottom w:val="single" w:sz="4" w:space="0" w:color="auto"/>
              <w:right w:val="single" w:sz="4" w:space="0" w:color="auto"/>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18"/>
                <w:szCs w:val="18"/>
              </w:rPr>
            </w:pPr>
            <w:r w:rsidRPr="00E2753B">
              <w:rPr>
                <w:rFonts w:ascii="Times New Roman" w:hAnsi="Times New Roman"/>
                <w:sz w:val="18"/>
                <w:szCs w:val="18"/>
              </w:rPr>
              <w:t>920 01050201100000610</w:t>
            </w:r>
          </w:p>
        </w:tc>
        <w:tc>
          <w:tcPr>
            <w:tcW w:w="1324"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11 326 300,00</w:t>
            </w:r>
          </w:p>
        </w:tc>
        <w:tc>
          <w:tcPr>
            <w:tcW w:w="1228" w:type="dxa"/>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7 136 159,89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2753B" w:rsidRPr="00E2753B" w:rsidRDefault="00E2753B" w:rsidP="00E2753B">
            <w:pPr>
              <w:spacing w:after="0" w:line="240" w:lineRule="auto"/>
              <w:jc w:val="right"/>
              <w:rPr>
                <w:rFonts w:ascii="Times New Roman" w:hAnsi="Times New Roman"/>
                <w:sz w:val="18"/>
                <w:szCs w:val="18"/>
              </w:rPr>
            </w:pPr>
            <w:r w:rsidRPr="00E2753B">
              <w:rPr>
                <w:rFonts w:ascii="Times New Roman" w:hAnsi="Times New Roman"/>
                <w:sz w:val="18"/>
                <w:szCs w:val="18"/>
              </w:rPr>
              <w:t xml:space="preserve">x                    </w:t>
            </w:r>
          </w:p>
        </w:tc>
      </w:tr>
      <w:tr w:rsidR="00E2753B" w:rsidRPr="00E2753B" w:rsidTr="001C04CE">
        <w:trPr>
          <w:gridAfter w:val="1"/>
          <w:wAfter w:w="992" w:type="dxa"/>
          <w:trHeight w:val="255"/>
        </w:trPr>
        <w:tc>
          <w:tcPr>
            <w:tcW w:w="3119" w:type="dxa"/>
            <w:tcBorders>
              <w:top w:val="nil"/>
              <w:left w:val="nil"/>
              <w:bottom w:val="nil"/>
              <w:right w:val="nil"/>
            </w:tcBorders>
            <w:shd w:val="clear" w:color="auto" w:fill="auto"/>
            <w:noWrap/>
            <w:vAlign w:val="center"/>
            <w:hideMark/>
          </w:tcPr>
          <w:p w:rsidR="00E2753B" w:rsidRPr="00E2753B" w:rsidRDefault="00E2753B" w:rsidP="00E2753B">
            <w:pPr>
              <w:spacing w:after="0" w:line="240" w:lineRule="auto"/>
              <w:jc w:val="right"/>
              <w:rPr>
                <w:rFonts w:ascii="Times New Roman" w:hAnsi="Times New Roman"/>
                <w:sz w:val="18"/>
                <w:szCs w:val="18"/>
              </w:rPr>
            </w:pPr>
          </w:p>
        </w:tc>
        <w:tc>
          <w:tcPr>
            <w:tcW w:w="1134" w:type="dxa"/>
            <w:tcBorders>
              <w:top w:val="nil"/>
              <w:left w:val="nil"/>
              <w:bottom w:val="nil"/>
              <w:right w:val="nil"/>
            </w:tcBorders>
            <w:shd w:val="clear" w:color="auto" w:fill="auto"/>
            <w:noWrap/>
            <w:vAlign w:val="center"/>
            <w:hideMark/>
          </w:tcPr>
          <w:p w:rsidR="00E2753B" w:rsidRPr="00E2753B" w:rsidRDefault="00E2753B" w:rsidP="00E2753B">
            <w:pPr>
              <w:spacing w:after="0" w:line="240" w:lineRule="auto"/>
              <w:jc w:val="center"/>
              <w:rPr>
                <w:rFonts w:ascii="Times New Roman" w:hAnsi="Times New Roman"/>
                <w:sz w:val="20"/>
                <w:szCs w:val="20"/>
              </w:rPr>
            </w:pPr>
          </w:p>
        </w:tc>
        <w:tc>
          <w:tcPr>
            <w:tcW w:w="2126" w:type="dxa"/>
            <w:tcBorders>
              <w:top w:val="nil"/>
              <w:left w:val="nil"/>
              <w:bottom w:val="nil"/>
              <w:right w:val="nil"/>
            </w:tcBorders>
            <w:shd w:val="clear" w:color="auto" w:fill="auto"/>
            <w:noWrap/>
            <w:vAlign w:val="center"/>
            <w:hideMark/>
          </w:tcPr>
          <w:p w:rsidR="00E2753B" w:rsidRPr="00E2753B" w:rsidRDefault="00E2753B" w:rsidP="00E2753B">
            <w:pPr>
              <w:spacing w:after="0" w:line="240" w:lineRule="auto"/>
              <w:jc w:val="center"/>
              <w:rPr>
                <w:rFonts w:ascii="Times New Roman" w:hAnsi="Times New Roman"/>
                <w:sz w:val="20"/>
                <w:szCs w:val="20"/>
              </w:rPr>
            </w:pPr>
          </w:p>
        </w:tc>
        <w:tc>
          <w:tcPr>
            <w:tcW w:w="1324" w:type="dxa"/>
            <w:tcBorders>
              <w:top w:val="nil"/>
              <w:left w:val="nil"/>
              <w:bottom w:val="nil"/>
              <w:right w:val="nil"/>
            </w:tcBorders>
            <w:shd w:val="clear" w:color="auto" w:fill="auto"/>
            <w:noWrap/>
            <w:vAlign w:val="center"/>
            <w:hideMark/>
          </w:tcPr>
          <w:p w:rsidR="00E2753B" w:rsidRPr="00E2753B" w:rsidRDefault="00E2753B" w:rsidP="00E2753B">
            <w:pPr>
              <w:spacing w:after="0" w:line="240" w:lineRule="auto"/>
              <w:jc w:val="center"/>
              <w:rPr>
                <w:rFonts w:ascii="Times New Roman" w:hAnsi="Times New Roman"/>
                <w:sz w:val="20"/>
                <w:szCs w:val="20"/>
              </w:rPr>
            </w:pPr>
          </w:p>
        </w:tc>
        <w:tc>
          <w:tcPr>
            <w:tcW w:w="1228" w:type="dxa"/>
            <w:tcBorders>
              <w:top w:val="nil"/>
              <w:left w:val="nil"/>
              <w:bottom w:val="nil"/>
              <w:right w:val="nil"/>
            </w:tcBorders>
            <w:shd w:val="clear" w:color="auto" w:fill="auto"/>
            <w:noWrap/>
            <w:vAlign w:val="center"/>
            <w:hideMark/>
          </w:tcPr>
          <w:p w:rsidR="00E2753B" w:rsidRPr="00E2753B" w:rsidRDefault="00E2753B" w:rsidP="00E2753B">
            <w:pPr>
              <w:spacing w:after="0" w:line="240" w:lineRule="auto"/>
              <w:jc w:val="cente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center"/>
            <w:hideMark/>
          </w:tcPr>
          <w:p w:rsidR="00E2753B" w:rsidRPr="00E2753B" w:rsidRDefault="00E2753B" w:rsidP="00E2753B">
            <w:pPr>
              <w:spacing w:after="0" w:line="240" w:lineRule="auto"/>
              <w:jc w:val="center"/>
              <w:rPr>
                <w:rFonts w:ascii="Times New Roman" w:hAnsi="Times New Roman"/>
                <w:sz w:val="20"/>
                <w:szCs w:val="20"/>
              </w:rPr>
            </w:pPr>
          </w:p>
        </w:tc>
      </w:tr>
      <w:tr w:rsidR="00E2753B" w:rsidRPr="00E2753B" w:rsidTr="001C04CE">
        <w:trPr>
          <w:gridAfter w:val="1"/>
          <w:wAfter w:w="992" w:type="dxa"/>
          <w:trHeight w:val="510"/>
        </w:trPr>
        <w:tc>
          <w:tcPr>
            <w:tcW w:w="3119" w:type="dxa"/>
            <w:tcBorders>
              <w:top w:val="nil"/>
              <w:left w:val="nil"/>
              <w:bottom w:val="nil"/>
              <w:right w:val="nil"/>
            </w:tcBorders>
            <w:shd w:val="clear" w:color="auto" w:fill="auto"/>
            <w:vAlign w:val="bottom"/>
            <w:hideMark/>
          </w:tcPr>
          <w:p w:rsidR="00E2753B" w:rsidRPr="00E2753B" w:rsidRDefault="00E2753B" w:rsidP="00E2753B">
            <w:pPr>
              <w:spacing w:after="0" w:line="240" w:lineRule="auto"/>
              <w:rPr>
                <w:rFonts w:ascii="Times New Roman" w:hAnsi="Times New Roman"/>
                <w:sz w:val="20"/>
                <w:szCs w:val="20"/>
              </w:rPr>
            </w:pPr>
            <w:r w:rsidRPr="00E2753B">
              <w:rPr>
                <w:rFonts w:ascii="Times New Roman" w:hAnsi="Times New Roman"/>
                <w:sz w:val="20"/>
                <w:szCs w:val="20"/>
              </w:rPr>
              <w:t>Председатель Комитета по финансам администрации Тулунского муниципального района</w:t>
            </w:r>
          </w:p>
        </w:tc>
        <w:tc>
          <w:tcPr>
            <w:tcW w:w="1134" w:type="dxa"/>
            <w:tcBorders>
              <w:top w:val="nil"/>
              <w:left w:val="nil"/>
              <w:bottom w:val="single" w:sz="4" w:space="0" w:color="auto"/>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r w:rsidRPr="00E2753B">
              <w:rPr>
                <w:rFonts w:ascii="Times New Roman" w:hAnsi="Times New Roman"/>
                <w:sz w:val="20"/>
                <w:szCs w:val="20"/>
              </w:rPr>
              <w:t> </w:t>
            </w:r>
          </w:p>
        </w:tc>
        <w:tc>
          <w:tcPr>
            <w:tcW w:w="2126" w:type="dxa"/>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p>
        </w:tc>
        <w:tc>
          <w:tcPr>
            <w:tcW w:w="1324" w:type="dxa"/>
            <w:tcBorders>
              <w:top w:val="nil"/>
              <w:left w:val="nil"/>
              <w:bottom w:val="single" w:sz="4" w:space="0" w:color="auto"/>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r w:rsidRPr="00E2753B">
              <w:rPr>
                <w:rFonts w:ascii="Times New Roman" w:hAnsi="Times New Roman"/>
                <w:sz w:val="20"/>
                <w:szCs w:val="20"/>
              </w:rPr>
              <w:t>Г. Э. Романчук</w:t>
            </w:r>
          </w:p>
        </w:tc>
        <w:tc>
          <w:tcPr>
            <w:tcW w:w="1228" w:type="dxa"/>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p>
        </w:tc>
        <w:tc>
          <w:tcPr>
            <w:tcW w:w="1417" w:type="dxa"/>
            <w:gridSpan w:val="2"/>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p>
        </w:tc>
      </w:tr>
      <w:tr w:rsidR="00E2753B" w:rsidRPr="00E2753B" w:rsidTr="001C04CE">
        <w:trPr>
          <w:gridAfter w:val="1"/>
          <w:wAfter w:w="992" w:type="dxa"/>
          <w:trHeight w:val="630"/>
        </w:trPr>
        <w:tc>
          <w:tcPr>
            <w:tcW w:w="3119" w:type="dxa"/>
            <w:tcBorders>
              <w:top w:val="nil"/>
              <w:left w:val="nil"/>
              <w:bottom w:val="nil"/>
              <w:right w:val="nil"/>
            </w:tcBorders>
            <w:shd w:val="clear" w:color="auto" w:fill="auto"/>
            <w:vAlign w:val="bottom"/>
            <w:hideMark/>
          </w:tcPr>
          <w:p w:rsidR="00E2753B" w:rsidRPr="00E2753B" w:rsidRDefault="00E2753B" w:rsidP="00E2753B">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r w:rsidRPr="00E2753B">
              <w:rPr>
                <w:rFonts w:ascii="Times New Roman" w:hAnsi="Times New Roman"/>
                <w:sz w:val="20"/>
                <w:szCs w:val="20"/>
                <w:vertAlign w:val="superscript"/>
              </w:rPr>
              <w:t>(подпись)</w:t>
            </w:r>
          </w:p>
        </w:tc>
        <w:tc>
          <w:tcPr>
            <w:tcW w:w="2126" w:type="dxa"/>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p>
        </w:tc>
        <w:tc>
          <w:tcPr>
            <w:tcW w:w="1324" w:type="dxa"/>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r w:rsidRPr="00E2753B">
              <w:rPr>
                <w:rFonts w:ascii="Times New Roman" w:hAnsi="Times New Roman"/>
                <w:sz w:val="20"/>
                <w:szCs w:val="20"/>
                <w:vertAlign w:val="superscript"/>
              </w:rPr>
              <w:t>(расшифровка подписи)</w:t>
            </w:r>
          </w:p>
        </w:tc>
        <w:tc>
          <w:tcPr>
            <w:tcW w:w="1228" w:type="dxa"/>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p>
        </w:tc>
        <w:tc>
          <w:tcPr>
            <w:tcW w:w="1417" w:type="dxa"/>
            <w:gridSpan w:val="2"/>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p>
        </w:tc>
      </w:tr>
      <w:tr w:rsidR="00E2753B" w:rsidRPr="00E2753B" w:rsidTr="001C04CE">
        <w:trPr>
          <w:gridAfter w:val="1"/>
          <w:wAfter w:w="992" w:type="dxa"/>
          <w:trHeight w:val="255"/>
        </w:trPr>
        <w:tc>
          <w:tcPr>
            <w:tcW w:w="3119" w:type="dxa"/>
            <w:tcBorders>
              <w:top w:val="nil"/>
              <w:left w:val="nil"/>
              <w:bottom w:val="nil"/>
              <w:right w:val="nil"/>
            </w:tcBorders>
            <w:shd w:val="clear" w:color="auto" w:fill="auto"/>
            <w:vAlign w:val="bottom"/>
            <w:hideMark/>
          </w:tcPr>
          <w:p w:rsidR="00E2753B" w:rsidRPr="00E2753B" w:rsidRDefault="00E2753B" w:rsidP="00E2753B">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vAlign w:val="bottom"/>
            <w:hideMark/>
          </w:tcPr>
          <w:p w:rsidR="00E2753B" w:rsidRPr="00E2753B" w:rsidRDefault="00E2753B" w:rsidP="00E2753B">
            <w:pPr>
              <w:spacing w:after="0" w:line="240" w:lineRule="auto"/>
              <w:rPr>
                <w:rFonts w:ascii="Times New Roman" w:hAnsi="Times New Roman"/>
                <w:sz w:val="20"/>
                <w:szCs w:val="20"/>
              </w:rPr>
            </w:pPr>
          </w:p>
        </w:tc>
        <w:tc>
          <w:tcPr>
            <w:tcW w:w="2126" w:type="dxa"/>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p>
        </w:tc>
        <w:tc>
          <w:tcPr>
            <w:tcW w:w="1324" w:type="dxa"/>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p>
        </w:tc>
        <w:tc>
          <w:tcPr>
            <w:tcW w:w="1228" w:type="dxa"/>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p>
        </w:tc>
        <w:tc>
          <w:tcPr>
            <w:tcW w:w="1417" w:type="dxa"/>
            <w:gridSpan w:val="2"/>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p>
        </w:tc>
      </w:tr>
      <w:tr w:rsidR="00E2753B" w:rsidRPr="00E2753B" w:rsidTr="001C04CE">
        <w:trPr>
          <w:gridAfter w:val="1"/>
          <w:wAfter w:w="992" w:type="dxa"/>
          <w:trHeight w:val="255"/>
        </w:trPr>
        <w:tc>
          <w:tcPr>
            <w:tcW w:w="3119" w:type="dxa"/>
            <w:tcBorders>
              <w:top w:val="nil"/>
              <w:left w:val="nil"/>
              <w:bottom w:val="nil"/>
              <w:right w:val="nil"/>
            </w:tcBorders>
            <w:shd w:val="clear" w:color="auto" w:fill="auto"/>
            <w:vAlign w:val="bottom"/>
            <w:hideMark/>
          </w:tcPr>
          <w:p w:rsidR="00E2753B" w:rsidRPr="00E2753B" w:rsidRDefault="00E2753B" w:rsidP="00E2753B">
            <w:pPr>
              <w:spacing w:after="0" w:line="240" w:lineRule="auto"/>
              <w:rPr>
                <w:rFonts w:ascii="Times New Roman" w:hAnsi="Times New Roman"/>
                <w:sz w:val="20"/>
                <w:szCs w:val="20"/>
              </w:rPr>
            </w:pPr>
            <w:r w:rsidRPr="00E2753B">
              <w:rPr>
                <w:rFonts w:ascii="Times New Roman" w:hAnsi="Times New Roman"/>
                <w:sz w:val="20"/>
                <w:szCs w:val="20"/>
              </w:rPr>
              <w:t>Главный бухгалтер</w:t>
            </w:r>
          </w:p>
        </w:tc>
        <w:tc>
          <w:tcPr>
            <w:tcW w:w="1134" w:type="dxa"/>
            <w:tcBorders>
              <w:top w:val="nil"/>
              <w:left w:val="nil"/>
              <w:bottom w:val="single" w:sz="4" w:space="0" w:color="auto"/>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r w:rsidRPr="00E2753B">
              <w:rPr>
                <w:rFonts w:ascii="Times New Roman" w:hAnsi="Times New Roman"/>
                <w:sz w:val="20"/>
                <w:szCs w:val="20"/>
              </w:rPr>
              <w:t> </w:t>
            </w:r>
          </w:p>
        </w:tc>
        <w:tc>
          <w:tcPr>
            <w:tcW w:w="2126" w:type="dxa"/>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p>
        </w:tc>
        <w:tc>
          <w:tcPr>
            <w:tcW w:w="1324" w:type="dxa"/>
            <w:tcBorders>
              <w:top w:val="nil"/>
              <w:left w:val="nil"/>
              <w:bottom w:val="single" w:sz="4" w:space="0" w:color="auto"/>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r w:rsidRPr="00E2753B">
              <w:rPr>
                <w:rFonts w:ascii="Times New Roman" w:hAnsi="Times New Roman"/>
                <w:sz w:val="20"/>
                <w:szCs w:val="20"/>
              </w:rPr>
              <w:t xml:space="preserve">Ю. В. </w:t>
            </w:r>
            <w:proofErr w:type="spellStart"/>
            <w:r w:rsidRPr="00E2753B">
              <w:rPr>
                <w:rFonts w:ascii="Times New Roman" w:hAnsi="Times New Roman"/>
                <w:sz w:val="20"/>
                <w:szCs w:val="20"/>
              </w:rPr>
              <w:t>Луцаева</w:t>
            </w:r>
            <w:proofErr w:type="spellEnd"/>
          </w:p>
        </w:tc>
        <w:tc>
          <w:tcPr>
            <w:tcW w:w="1228" w:type="dxa"/>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p>
        </w:tc>
        <w:tc>
          <w:tcPr>
            <w:tcW w:w="1417" w:type="dxa"/>
            <w:gridSpan w:val="2"/>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p>
        </w:tc>
      </w:tr>
      <w:tr w:rsidR="00E2753B" w:rsidRPr="00E2753B" w:rsidTr="001C04CE">
        <w:trPr>
          <w:gridAfter w:val="1"/>
          <w:wAfter w:w="992" w:type="dxa"/>
          <w:trHeight w:val="630"/>
        </w:trPr>
        <w:tc>
          <w:tcPr>
            <w:tcW w:w="3119" w:type="dxa"/>
            <w:tcBorders>
              <w:top w:val="nil"/>
              <w:left w:val="nil"/>
              <w:bottom w:val="nil"/>
              <w:right w:val="nil"/>
            </w:tcBorders>
            <w:shd w:val="clear" w:color="auto" w:fill="auto"/>
            <w:vAlign w:val="bottom"/>
            <w:hideMark/>
          </w:tcPr>
          <w:p w:rsidR="00E2753B" w:rsidRPr="00E2753B" w:rsidRDefault="00E2753B" w:rsidP="00E2753B">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r w:rsidRPr="00E2753B">
              <w:rPr>
                <w:rFonts w:ascii="Times New Roman" w:hAnsi="Times New Roman"/>
                <w:sz w:val="20"/>
                <w:szCs w:val="20"/>
                <w:vertAlign w:val="superscript"/>
              </w:rPr>
              <w:t>(подпись)</w:t>
            </w:r>
          </w:p>
        </w:tc>
        <w:tc>
          <w:tcPr>
            <w:tcW w:w="2126" w:type="dxa"/>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p>
        </w:tc>
        <w:tc>
          <w:tcPr>
            <w:tcW w:w="1324" w:type="dxa"/>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r w:rsidRPr="00E2753B">
              <w:rPr>
                <w:rFonts w:ascii="Times New Roman" w:hAnsi="Times New Roman"/>
                <w:sz w:val="20"/>
                <w:szCs w:val="20"/>
                <w:vertAlign w:val="superscript"/>
              </w:rPr>
              <w:t>(расшифровка подписи)</w:t>
            </w:r>
          </w:p>
        </w:tc>
        <w:tc>
          <w:tcPr>
            <w:tcW w:w="1228" w:type="dxa"/>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p>
        </w:tc>
        <w:tc>
          <w:tcPr>
            <w:tcW w:w="1417" w:type="dxa"/>
            <w:gridSpan w:val="2"/>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p>
        </w:tc>
      </w:tr>
      <w:tr w:rsidR="00E2753B" w:rsidRPr="00E2753B" w:rsidTr="001C04CE">
        <w:trPr>
          <w:gridAfter w:val="1"/>
          <w:wAfter w:w="992" w:type="dxa"/>
          <w:trHeight w:val="255"/>
        </w:trPr>
        <w:tc>
          <w:tcPr>
            <w:tcW w:w="3119" w:type="dxa"/>
            <w:tcBorders>
              <w:top w:val="nil"/>
              <w:left w:val="nil"/>
              <w:bottom w:val="nil"/>
              <w:right w:val="nil"/>
            </w:tcBorders>
            <w:shd w:val="clear" w:color="auto" w:fill="auto"/>
            <w:vAlign w:val="bottom"/>
            <w:hideMark/>
          </w:tcPr>
          <w:p w:rsidR="00E2753B" w:rsidRPr="00E2753B" w:rsidRDefault="00E2753B" w:rsidP="00E2753B">
            <w:pPr>
              <w:spacing w:after="0" w:line="240" w:lineRule="auto"/>
              <w:rPr>
                <w:rFonts w:ascii="Times New Roman" w:hAnsi="Times New Roman"/>
                <w:sz w:val="20"/>
                <w:szCs w:val="20"/>
              </w:rPr>
            </w:pPr>
            <w:r w:rsidRPr="00E2753B">
              <w:rPr>
                <w:rFonts w:ascii="Times New Roman" w:hAnsi="Times New Roman"/>
                <w:sz w:val="20"/>
                <w:szCs w:val="20"/>
              </w:rPr>
              <w:t>"____" __________2022г.</w:t>
            </w:r>
          </w:p>
        </w:tc>
        <w:tc>
          <w:tcPr>
            <w:tcW w:w="1134" w:type="dxa"/>
            <w:tcBorders>
              <w:top w:val="nil"/>
              <w:left w:val="nil"/>
              <w:bottom w:val="nil"/>
              <w:right w:val="nil"/>
            </w:tcBorders>
            <w:shd w:val="clear" w:color="auto" w:fill="auto"/>
            <w:vAlign w:val="bottom"/>
            <w:hideMark/>
          </w:tcPr>
          <w:p w:rsidR="00E2753B" w:rsidRPr="00E2753B" w:rsidRDefault="00E2753B" w:rsidP="00E2753B">
            <w:pPr>
              <w:spacing w:after="0" w:line="240" w:lineRule="auto"/>
              <w:rPr>
                <w:rFonts w:ascii="Times New Roman" w:hAnsi="Times New Roman"/>
                <w:sz w:val="20"/>
                <w:szCs w:val="20"/>
              </w:rPr>
            </w:pPr>
          </w:p>
        </w:tc>
        <w:tc>
          <w:tcPr>
            <w:tcW w:w="2126" w:type="dxa"/>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p>
        </w:tc>
        <w:tc>
          <w:tcPr>
            <w:tcW w:w="1324" w:type="dxa"/>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p>
        </w:tc>
        <w:tc>
          <w:tcPr>
            <w:tcW w:w="1228" w:type="dxa"/>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p>
        </w:tc>
        <w:tc>
          <w:tcPr>
            <w:tcW w:w="1417" w:type="dxa"/>
            <w:gridSpan w:val="2"/>
            <w:tcBorders>
              <w:top w:val="nil"/>
              <w:left w:val="nil"/>
              <w:bottom w:val="nil"/>
              <w:right w:val="nil"/>
            </w:tcBorders>
            <w:shd w:val="clear" w:color="auto" w:fill="auto"/>
            <w:vAlign w:val="bottom"/>
            <w:hideMark/>
          </w:tcPr>
          <w:p w:rsidR="00E2753B" w:rsidRPr="00E2753B" w:rsidRDefault="00E2753B" w:rsidP="00E2753B">
            <w:pPr>
              <w:spacing w:after="0" w:line="240" w:lineRule="auto"/>
              <w:jc w:val="center"/>
              <w:rPr>
                <w:rFonts w:ascii="Times New Roman" w:hAnsi="Times New Roman"/>
                <w:sz w:val="20"/>
                <w:szCs w:val="20"/>
              </w:rPr>
            </w:pPr>
          </w:p>
        </w:tc>
      </w:tr>
    </w:tbl>
    <w:p w:rsidR="00E2753B" w:rsidRPr="00E2753B" w:rsidRDefault="00E2753B" w:rsidP="00E2753B">
      <w:pPr>
        <w:spacing w:after="0" w:line="240" w:lineRule="auto"/>
        <w:rPr>
          <w:rFonts w:ascii="Times New Roman" w:hAnsi="Times New Roman"/>
          <w:sz w:val="28"/>
          <w:szCs w:val="28"/>
        </w:rPr>
      </w:pPr>
    </w:p>
    <w:p w:rsidR="00960FE8" w:rsidRDefault="00960FE8" w:rsidP="00960FE8">
      <w:pPr>
        <w:spacing w:after="0"/>
        <w:rPr>
          <w:rFonts w:ascii="Times New Roman" w:hAnsi="Times New Roman"/>
          <w:b/>
          <w:sz w:val="28"/>
          <w:szCs w:val="28"/>
        </w:rPr>
      </w:pPr>
    </w:p>
    <w:p w:rsidR="00960FE8" w:rsidRDefault="00960FE8" w:rsidP="00960FE8">
      <w:pPr>
        <w:spacing w:after="0"/>
        <w:rPr>
          <w:rFonts w:ascii="Times New Roman" w:hAnsi="Times New Roman"/>
          <w:b/>
          <w:sz w:val="28"/>
          <w:szCs w:val="28"/>
        </w:rPr>
      </w:pPr>
    </w:p>
    <w:p w:rsidR="00C613FA" w:rsidRDefault="00C613FA"/>
    <w:p w:rsidR="00E2753B" w:rsidRDefault="00E2753B"/>
    <w:p w:rsidR="00E2753B" w:rsidRPr="00E2753B" w:rsidRDefault="00E2753B" w:rsidP="00E2753B">
      <w:pPr>
        <w:spacing w:after="0" w:line="240" w:lineRule="auto"/>
        <w:ind w:firstLine="709"/>
        <w:jc w:val="center"/>
        <w:rPr>
          <w:rFonts w:ascii="Times New Roman" w:eastAsiaTheme="minorHAnsi" w:hAnsi="Times New Roman" w:cstheme="minorBidi"/>
          <w:b/>
          <w:spacing w:val="20"/>
          <w:sz w:val="28"/>
          <w:szCs w:val="28"/>
          <w:lang w:eastAsia="en-US"/>
        </w:rPr>
      </w:pPr>
      <w:r w:rsidRPr="00E2753B">
        <w:rPr>
          <w:rFonts w:ascii="Times New Roman" w:eastAsiaTheme="minorHAnsi" w:hAnsi="Times New Roman" w:cstheme="minorBidi"/>
          <w:b/>
          <w:spacing w:val="20"/>
          <w:sz w:val="28"/>
          <w:szCs w:val="28"/>
          <w:lang w:eastAsia="en-US"/>
        </w:rPr>
        <w:lastRenderedPageBreak/>
        <w:t>РОССИЙСКАЯ ФЕДЕРАЦИЯ</w:t>
      </w:r>
    </w:p>
    <w:p w:rsidR="00E2753B" w:rsidRPr="00E2753B" w:rsidRDefault="00E2753B" w:rsidP="00E2753B">
      <w:pPr>
        <w:spacing w:after="0" w:line="240" w:lineRule="auto"/>
        <w:ind w:firstLine="709"/>
        <w:jc w:val="center"/>
        <w:rPr>
          <w:rFonts w:ascii="Times New Roman" w:eastAsiaTheme="minorHAnsi" w:hAnsi="Times New Roman" w:cstheme="minorBidi"/>
          <w:b/>
          <w:spacing w:val="20"/>
          <w:sz w:val="28"/>
          <w:szCs w:val="28"/>
          <w:lang w:eastAsia="en-US"/>
        </w:rPr>
      </w:pPr>
      <w:r w:rsidRPr="00E2753B">
        <w:rPr>
          <w:rFonts w:ascii="Times New Roman" w:eastAsiaTheme="minorHAnsi" w:hAnsi="Times New Roman" w:cstheme="minorBidi"/>
          <w:b/>
          <w:spacing w:val="20"/>
          <w:sz w:val="28"/>
          <w:szCs w:val="28"/>
          <w:lang w:eastAsia="en-US"/>
        </w:rPr>
        <w:t>ИРКУТСКАЯ ОБЛАСТЬ</w:t>
      </w:r>
    </w:p>
    <w:p w:rsidR="00E2753B" w:rsidRPr="00E2753B" w:rsidRDefault="00E2753B" w:rsidP="00E2753B">
      <w:pPr>
        <w:spacing w:after="0" w:line="240" w:lineRule="auto"/>
        <w:jc w:val="center"/>
        <w:rPr>
          <w:rFonts w:ascii="Times New Roman" w:eastAsiaTheme="minorHAnsi" w:hAnsi="Times New Roman" w:cstheme="minorBidi"/>
          <w:b/>
          <w:spacing w:val="20"/>
          <w:sz w:val="28"/>
          <w:szCs w:val="28"/>
          <w:lang w:eastAsia="en-US"/>
        </w:rPr>
      </w:pPr>
      <w:r w:rsidRPr="00E2753B">
        <w:rPr>
          <w:rFonts w:ascii="Times New Roman" w:eastAsiaTheme="minorHAnsi" w:hAnsi="Times New Roman" w:cstheme="minorBidi"/>
          <w:b/>
          <w:spacing w:val="20"/>
          <w:sz w:val="28"/>
          <w:szCs w:val="28"/>
          <w:lang w:eastAsia="en-US"/>
        </w:rPr>
        <w:t>АДМИНИСТРАЦИЯ</w:t>
      </w:r>
    </w:p>
    <w:p w:rsidR="00E2753B" w:rsidRPr="00E2753B" w:rsidRDefault="00E2753B" w:rsidP="00E2753B">
      <w:pPr>
        <w:spacing w:after="0" w:line="240" w:lineRule="auto"/>
        <w:ind w:firstLine="709"/>
        <w:jc w:val="center"/>
        <w:rPr>
          <w:rFonts w:ascii="Times New Roman" w:eastAsiaTheme="minorHAnsi" w:hAnsi="Times New Roman" w:cstheme="minorBidi"/>
          <w:b/>
          <w:spacing w:val="20"/>
          <w:sz w:val="28"/>
          <w:szCs w:val="28"/>
          <w:lang w:eastAsia="en-US"/>
        </w:rPr>
      </w:pPr>
      <w:r w:rsidRPr="00E2753B">
        <w:rPr>
          <w:rFonts w:ascii="Times New Roman" w:eastAsiaTheme="minorHAnsi" w:hAnsi="Times New Roman" w:cstheme="minorBidi"/>
          <w:b/>
          <w:spacing w:val="20"/>
          <w:sz w:val="28"/>
          <w:szCs w:val="28"/>
          <w:lang w:eastAsia="en-US"/>
        </w:rPr>
        <w:t>Едогонского сельского поселения</w:t>
      </w:r>
    </w:p>
    <w:p w:rsidR="00E2753B" w:rsidRPr="00E2753B" w:rsidRDefault="00E2753B" w:rsidP="00E2753B">
      <w:pPr>
        <w:spacing w:after="0" w:line="240" w:lineRule="auto"/>
        <w:ind w:firstLine="709"/>
        <w:jc w:val="center"/>
        <w:rPr>
          <w:rFonts w:ascii="Times New Roman" w:eastAsiaTheme="minorHAnsi" w:hAnsi="Times New Roman" w:cstheme="minorBidi"/>
          <w:b/>
          <w:spacing w:val="20"/>
          <w:sz w:val="28"/>
          <w:szCs w:val="28"/>
          <w:lang w:eastAsia="en-US"/>
        </w:rPr>
      </w:pPr>
    </w:p>
    <w:p w:rsidR="00E2753B" w:rsidRPr="00E2753B" w:rsidRDefault="00E2753B" w:rsidP="00E2753B">
      <w:pPr>
        <w:spacing w:after="0" w:line="240" w:lineRule="auto"/>
        <w:ind w:firstLine="709"/>
        <w:jc w:val="center"/>
        <w:rPr>
          <w:rFonts w:ascii="Times New Roman" w:eastAsiaTheme="minorHAnsi" w:hAnsi="Times New Roman" w:cstheme="minorBidi"/>
          <w:b/>
          <w:spacing w:val="20"/>
          <w:sz w:val="28"/>
          <w:szCs w:val="28"/>
          <w:lang w:eastAsia="en-US"/>
        </w:rPr>
      </w:pPr>
      <w:r w:rsidRPr="00E2753B">
        <w:rPr>
          <w:rFonts w:ascii="Times New Roman" w:eastAsiaTheme="minorHAnsi" w:hAnsi="Times New Roman" w:cstheme="minorBidi"/>
          <w:b/>
          <w:spacing w:val="20"/>
          <w:sz w:val="28"/>
          <w:szCs w:val="28"/>
          <w:lang w:eastAsia="en-US"/>
        </w:rPr>
        <w:t>ПОСТАНОВЛЕНИЕ</w:t>
      </w:r>
    </w:p>
    <w:p w:rsidR="00E2753B" w:rsidRPr="00E2753B" w:rsidRDefault="00E2753B" w:rsidP="00E2753B">
      <w:pPr>
        <w:spacing w:after="0" w:line="240" w:lineRule="auto"/>
        <w:rPr>
          <w:rFonts w:ascii="Times New Roman" w:eastAsiaTheme="minorHAnsi" w:hAnsi="Times New Roman" w:cstheme="minorBidi"/>
          <w:b/>
          <w:spacing w:val="20"/>
          <w:sz w:val="28"/>
          <w:szCs w:val="28"/>
          <w:lang w:eastAsia="en-US"/>
        </w:rPr>
      </w:pPr>
    </w:p>
    <w:p w:rsidR="00E2753B" w:rsidRPr="00E2753B" w:rsidRDefault="00E2753B" w:rsidP="00E2753B">
      <w:pPr>
        <w:spacing w:after="0" w:line="240" w:lineRule="auto"/>
        <w:rPr>
          <w:rFonts w:ascii="Times New Roman" w:eastAsiaTheme="minorHAnsi" w:hAnsi="Times New Roman" w:cstheme="minorBidi"/>
          <w:b/>
          <w:spacing w:val="20"/>
          <w:sz w:val="28"/>
          <w:szCs w:val="20"/>
          <w:lang w:eastAsia="en-US"/>
        </w:rPr>
      </w:pPr>
      <w:r w:rsidRPr="00E2753B">
        <w:rPr>
          <w:rFonts w:ascii="Times New Roman" w:eastAsiaTheme="minorHAnsi" w:hAnsi="Times New Roman" w:cstheme="minorBidi"/>
          <w:b/>
          <w:spacing w:val="20"/>
          <w:sz w:val="28"/>
          <w:szCs w:val="20"/>
          <w:lang w:eastAsia="en-US"/>
        </w:rPr>
        <w:t>05.09.2022г.                                                                      № 27-пг</w:t>
      </w:r>
    </w:p>
    <w:p w:rsidR="00E2753B" w:rsidRPr="00E2753B" w:rsidRDefault="00E2753B" w:rsidP="00E2753B">
      <w:pPr>
        <w:spacing w:after="0" w:line="240" w:lineRule="auto"/>
        <w:ind w:firstLine="709"/>
        <w:jc w:val="center"/>
        <w:rPr>
          <w:rFonts w:ascii="Times New Roman" w:eastAsiaTheme="minorHAnsi" w:hAnsi="Times New Roman" w:cstheme="minorBidi"/>
          <w:b/>
          <w:spacing w:val="20"/>
          <w:sz w:val="28"/>
          <w:szCs w:val="20"/>
          <w:lang w:eastAsia="en-US"/>
        </w:rPr>
      </w:pPr>
      <w:r w:rsidRPr="00E2753B">
        <w:rPr>
          <w:rFonts w:ascii="Times New Roman" w:eastAsiaTheme="minorHAnsi" w:hAnsi="Times New Roman" w:cstheme="minorBidi"/>
          <w:b/>
          <w:spacing w:val="20"/>
          <w:sz w:val="28"/>
          <w:szCs w:val="20"/>
          <w:lang w:eastAsia="en-US"/>
        </w:rPr>
        <w:t>с. Едогон</w:t>
      </w:r>
    </w:p>
    <w:p w:rsidR="00E2753B" w:rsidRPr="00E2753B" w:rsidRDefault="00E2753B" w:rsidP="00E2753B">
      <w:pPr>
        <w:spacing w:after="0" w:line="240" w:lineRule="auto"/>
        <w:ind w:firstLine="709"/>
        <w:jc w:val="center"/>
        <w:rPr>
          <w:rFonts w:ascii="Times New Roman" w:eastAsiaTheme="minorHAnsi" w:hAnsi="Times New Roman" w:cstheme="minorBidi"/>
          <w:b/>
          <w:spacing w:val="20"/>
          <w:sz w:val="28"/>
          <w:szCs w:val="20"/>
          <w:lang w:eastAsia="en-US"/>
        </w:rPr>
      </w:pPr>
    </w:p>
    <w:p w:rsidR="00E2753B" w:rsidRPr="00E2753B" w:rsidRDefault="00E2753B" w:rsidP="00E2753B">
      <w:pPr>
        <w:spacing w:after="160" w:line="259" w:lineRule="auto"/>
        <w:rPr>
          <w:rFonts w:ascii="Times New Roman" w:eastAsiaTheme="minorHAnsi" w:hAnsi="Times New Roman"/>
          <w:b/>
          <w:sz w:val="28"/>
          <w:szCs w:val="24"/>
          <w:lang w:eastAsia="en-US"/>
        </w:rPr>
      </w:pPr>
      <w:r w:rsidRPr="00E2753B">
        <w:rPr>
          <w:rFonts w:ascii="Times New Roman" w:eastAsiaTheme="minorHAnsi" w:hAnsi="Times New Roman"/>
          <w:b/>
          <w:sz w:val="28"/>
          <w:szCs w:val="24"/>
          <w:lang w:eastAsia="en-US"/>
        </w:rPr>
        <w:t>О создании согласительной комиссии</w:t>
      </w:r>
    </w:p>
    <w:p w:rsidR="00E2753B" w:rsidRPr="00E2753B" w:rsidRDefault="00E2753B" w:rsidP="00E2753B">
      <w:pPr>
        <w:spacing w:after="160" w:line="259" w:lineRule="auto"/>
        <w:jc w:val="both"/>
        <w:rPr>
          <w:rFonts w:ascii="Times New Roman" w:eastAsiaTheme="minorHAnsi" w:hAnsi="Times New Roman"/>
          <w:sz w:val="27"/>
          <w:szCs w:val="27"/>
          <w:lang w:eastAsia="en-US"/>
        </w:rPr>
      </w:pPr>
      <w:r w:rsidRPr="00E2753B">
        <w:rPr>
          <w:rFonts w:ascii="Times New Roman" w:eastAsiaTheme="minorHAnsi" w:hAnsi="Times New Roman"/>
          <w:sz w:val="27"/>
          <w:szCs w:val="27"/>
          <w:lang w:eastAsia="en-US"/>
        </w:rPr>
        <w:t xml:space="preserve">                Руководствуясь статьёй 25 Градостроительного кодекса Российской Федерации, статьёй 14 Федерального закона от 06.10.2003 № 1Э1-ФЗ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в целях урегулирования замечаний, послуживших основанием для подготовки сводного заключения о несогласии с проектом внесения изменений в генеральный план Едогонского сельского поселения Тулунского района Иркутской области от 24.08.2022 № 32003-ВД/Д27и, Администрация Едогонского сельского поселения.</w:t>
      </w:r>
    </w:p>
    <w:p w:rsidR="00E2753B" w:rsidRPr="00E2753B" w:rsidRDefault="00E2753B" w:rsidP="00E2753B">
      <w:pPr>
        <w:spacing w:after="160" w:line="259" w:lineRule="auto"/>
        <w:jc w:val="center"/>
        <w:rPr>
          <w:rFonts w:ascii="Times New Roman" w:eastAsiaTheme="minorHAnsi" w:hAnsi="Times New Roman"/>
          <w:b/>
          <w:sz w:val="27"/>
          <w:szCs w:val="27"/>
          <w:lang w:eastAsia="en-US"/>
        </w:rPr>
      </w:pPr>
      <w:r w:rsidRPr="00E2753B">
        <w:rPr>
          <w:rFonts w:ascii="Times New Roman" w:eastAsiaTheme="minorHAnsi" w:hAnsi="Times New Roman"/>
          <w:b/>
          <w:sz w:val="27"/>
          <w:szCs w:val="27"/>
          <w:lang w:eastAsia="en-US"/>
        </w:rPr>
        <w:t>ПОСТАНОВЛЯЕТ:</w:t>
      </w:r>
    </w:p>
    <w:p w:rsidR="00E2753B" w:rsidRPr="00E2753B" w:rsidRDefault="00E2753B" w:rsidP="00E2753B">
      <w:pPr>
        <w:spacing w:after="160" w:line="259" w:lineRule="auto"/>
        <w:jc w:val="both"/>
        <w:rPr>
          <w:rFonts w:ascii="Times New Roman" w:eastAsiaTheme="minorHAnsi" w:hAnsi="Times New Roman"/>
          <w:sz w:val="27"/>
          <w:szCs w:val="27"/>
          <w:lang w:eastAsia="en-US"/>
        </w:rPr>
      </w:pPr>
      <w:r w:rsidRPr="00E2753B">
        <w:rPr>
          <w:rFonts w:ascii="Times New Roman" w:eastAsiaTheme="minorHAnsi" w:hAnsi="Times New Roman"/>
          <w:sz w:val="27"/>
          <w:szCs w:val="27"/>
          <w:lang w:eastAsia="en-US"/>
        </w:rPr>
        <w:t>1.</w:t>
      </w:r>
      <w:r w:rsidRPr="00E2753B">
        <w:rPr>
          <w:rFonts w:ascii="Times New Roman" w:eastAsiaTheme="minorHAnsi" w:hAnsi="Times New Roman"/>
          <w:sz w:val="27"/>
          <w:szCs w:val="27"/>
          <w:lang w:eastAsia="en-US"/>
        </w:rPr>
        <w:tab/>
        <w:t>Создать согласительную комиссию по урегулированию замечаний, послуживших основанием для подготовки сводного заключения о несогласии с проектом внесения изменений в генеральный план Едогонского муниципального образования Тулунского района Иркутской области, утвержденный решением Думы Едогонского сельского поселения от 26.11.2013 г. № 22 в составе в соответствии с приложением № 1 к настоящему постановлению.</w:t>
      </w:r>
    </w:p>
    <w:p w:rsidR="00E2753B" w:rsidRPr="00E2753B" w:rsidRDefault="00E2753B" w:rsidP="00E2753B">
      <w:pPr>
        <w:spacing w:after="160" w:line="259" w:lineRule="auto"/>
        <w:jc w:val="both"/>
        <w:rPr>
          <w:rFonts w:ascii="Times New Roman" w:eastAsiaTheme="minorHAnsi" w:hAnsi="Times New Roman"/>
          <w:sz w:val="27"/>
          <w:szCs w:val="27"/>
          <w:lang w:eastAsia="en-US"/>
        </w:rPr>
      </w:pPr>
      <w:r w:rsidRPr="00E2753B">
        <w:rPr>
          <w:rFonts w:ascii="Times New Roman" w:eastAsiaTheme="minorHAnsi" w:hAnsi="Times New Roman"/>
          <w:sz w:val="27"/>
          <w:szCs w:val="27"/>
          <w:lang w:eastAsia="en-US"/>
        </w:rPr>
        <w:t>2.</w:t>
      </w:r>
      <w:r w:rsidRPr="00E2753B">
        <w:rPr>
          <w:rFonts w:ascii="Times New Roman" w:eastAsiaTheme="minorHAnsi" w:hAnsi="Times New Roman"/>
          <w:sz w:val="27"/>
          <w:szCs w:val="27"/>
          <w:lang w:eastAsia="en-US"/>
        </w:rPr>
        <w:tab/>
        <w:t>Утвердить порядок деятельности согласительной комиссии по урегулированию замечаний, послуживших основанием для подготовки сводного заключения о несогласии с проектом внесения изменений в генеральный план Едогонского муниципального образования Тулунского района Иркутской области, утвержденный решением Думы Едогонского сельского поселения в соответствии с приложением № 2.</w:t>
      </w:r>
    </w:p>
    <w:p w:rsidR="00E2753B" w:rsidRPr="00E2753B" w:rsidRDefault="00E2753B" w:rsidP="00E2753B">
      <w:pPr>
        <w:spacing w:after="160" w:line="259" w:lineRule="auto"/>
        <w:rPr>
          <w:rFonts w:ascii="Times New Roman" w:eastAsiaTheme="minorHAnsi" w:hAnsi="Times New Roman"/>
          <w:sz w:val="27"/>
          <w:szCs w:val="27"/>
          <w:lang w:eastAsia="en-US"/>
        </w:rPr>
      </w:pPr>
      <w:r w:rsidRPr="00E2753B">
        <w:rPr>
          <w:rFonts w:ascii="Times New Roman" w:eastAsiaTheme="minorHAnsi" w:hAnsi="Times New Roman"/>
          <w:sz w:val="27"/>
          <w:szCs w:val="27"/>
          <w:lang w:eastAsia="en-US"/>
        </w:rPr>
        <w:t>3.</w:t>
      </w:r>
      <w:r w:rsidRPr="00E2753B">
        <w:rPr>
          <w:rFonts w:ascii="Times New Roman" w:eastAsiaTheme="minorHAnsi" w:hAnsi="Times New Roman"/>
          <w:sz w:val="27"/>
          <w:szCs w:val="27"/>
          <w:lang w:eastAsia="en-US"/>
        </w:rPr>
        <w:tab/>
        <w:t>Контроль за исполнением данного постановления оставляю за собой.</w:t>
      </w:r>
    </w:p>
    <w:p w:rsidR="00E2753B" w:rsidRPr="00E2753B" w:rsidRDefault="00E2753B" w:rsidP="00E2753B">
      <w:pPr>
        <w:spacing w:after="160" w:line="259" w:lineRule="auto"/>
        <w:rPr>
          <w:rFonts w:ascii="Times New Roman" w:eastAsiaTheme="minorHAnsi" w:hAnsi="Times New Roman"/>
          <w:sz w:val="24"/>
          <w:szCs w:val="24"/>
          <w:lang w:eastAsia="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2753B" w:rsidRPr="00E2753B" w:rsidTr="001C04CE">
        <w:tc>
          <w:tcPr>
            <w:tcW w:w="4672" w:type="dxa"/>
            <w:hideMark/>
          </w:tcPr>
          <w:p w:rsidR="00E2753B" w:rsidRPr="00E2753B" w:rsidRDefault="00E2753B" w:rsidP="00E2753B">
            <w:pPr>
              <w:spacing w:after="0" w:line="240" w:lineRule="auto"/>
              <w:rPr>
                <w:rFonts w:ascii="Times New Roman" w:eastAsiaTheme="minorHAnsi" w:hAnsi="Times New Roman"/>
                <w:sz w:val="27"/>
                <w:szCs w:val="27"/>
                <w:lang w:eastAsia="en-US"/>
              </w:rPr>
            </w:pPr>
            <w:r w:rsidRPr="00E2753B">
              <w:rPr>
                <w:rFonts w:ascii="Times New Roman" w:eastAsiaTheme="minorHAnsi" w:hAnsi="Times New Roman"/>
                <w:sz w:val="27"/>
                <w:szCs w:val="27"/>
                <w:lang w:eastAsia="en-US"/>
              </w:rPr>
              <w:t xml:space="preserve">Глава Едогонского </w:t>
            </w:r>
          </w:p>
          <w:p w:rsidR="00E2753B" w:rsidRPr="00E2753B" w:rsidRDefault="00E2753B" w:rsidP="00E2753B">
            <w:pPr>
              <w:spacing w:after="0" w:line="240" w:lineRule="auto"/>
              <w:rPr>
                <w:rFonts w:ascii="Times New Roman" w:eastAsiaTheme="minorHAnsi" w:hAnsi="Times New Roman"/>
                <w:sz w:val="27"/>
                <w:szCs w:val="27"/>
                <w:lang w:eastAsia="en-US"/>
              </w:rPr>
            </w:pPr>
            <w:r w:rsidRPr="00E2753B">
              <w:rPr>
                <w:rFonts w:ascii="Times New Roman" w:eastAsiaTheme="minorHAnsi" w:hAnsi="Times New Roman"/>
                <w:sz w:val="27"/>
                <w:szCs w:val="27"/>
                <w:lang w:eastAsia="en-US"/>
              </w:rPr>
              <w:t xml:space="preserve">сельского поселения                                                                                      </w:t>
            </w:r>
          </w:p>
        </w:tc>
        <w:tc>
          <w:tcPr>
            <w:tcW w:w="4673" w:type="dxa"/>
          </w:tcPr>
          <w:p w:rsidR="00E2753B" w:rsidRPr="00E2753B" w:rsidRDefault="00E2753B" w:rsidP="00E2753B">
            <w:pPr>
              <w:spacing w:after="0" w:line="240" w:lineRule="auto"/>
              <w:rPr>
                <w:rFonts w:ascii="Times New Roman" w:eastAsiaTheme="minorHAnsi" w:hAnsi="Times New Roman"/>
                <w:sz w:val="27"/>
                <w:szCs w:val="27"/>
                <w:lang w:eastAsia="en-US"/>
              </w:rPr>
            </w:pPr>
          </w:p>
          <w:p w:rsidR="00E2753B" w:rsidRPr="00E2753B" w:rsidRDefault="00E2753B" w:rsidP="00E2753B">
            <w:pPr>
              <w:spacing w:after="0" w:line="240" w:lineRule="auto"/>
              <w:rPr>
                <w:rFonts w:ascii="Times New Roman" w:eastAsiaTheme="minorHAnsi" w:hAnsi="Times New Roman"/>
                <w:sz w:val="27"/>
                <w:szCs w:val="27"/>
                <w:lang w:eastAsia="en-US"/>
              </w:rPr>
            </w:pPr>
            <w:r w:rsidRPr="00E2753B">
              <w:rPr>
                <w:rFonts w:ascii="Times New Roman" w:eastAsiaTheme="minorHAnsi" w:hAnsi="Times New Roman"/>
                <w:sz w:val="27"/>
                <w:szCs w:val="27"/>
                <w:lang w:eastAsia="en-US"/>
              </w:rPr>
              <w:t xml:space="preserve">                     О.Н.Кобрусева</w:t>
            </w:r>
          </w:p>
        </w:tc>
      </w:tr>
    </w:tbl>
    <w:p w:rsidR="00E2753B" w:rsidRPr="00E2753B" w:rsidRDefault="00E2753B" w:rsidP="00E2753B">
      <w:pPr>
        <w:spacing w:after="0" w:line="240" w:lineRule="auto"/>
        <w:jc w:val="right"/>
        <w:rPr>
          <w:rFonts w:ascii="Times New Roman" w:eastAsiaTheme="minorHAnsi" w:hAnsi="Times New Roman"/>
          <w:sz w:val="24"/>
          <w:szCs w:val="24"/>
          <w:lang w:eastAsia="en-US"/>
        </w:rPr>
      </w:pPr>
      <w:r w:rsidRPr="00E2753B">
        <w:rPr>
          <w:rFonts w:ascii="Times New Roman" w:eastAsiaTheme="minorHAnsi" w:hAnsi="Times New Roman"/>
          <w:sz w:val="24"/>
          <w:szCs w:val="24"/>
          <w:lang w:eastAsia="en-US"/>
        </w:rPr>
        <w:lastRenderedPageBreak/>
        <w:t xml:space="preserve">   </w:t>
      </w:r>
    </w:p>
    <w:p w:rsidR="00E2753B" w:rsidRPr="00E2753B" w:rsidRDefault="00E2753B" w:rsidP="00E2753B">
      <w:pPr>
        <w:spacing w:after="0" w:line="240" w:lineRule="auto"/>
        <w:jc w:val="right"/>
        <w:rPr>
          <w:rFonts w:ascii="Times New Roman" w:eastAsiaTheme="minorHAnsi" w:hAnsi="Times New Roman"/>
          <w:sz w:val="24"/>
          <w:szCs w:val="24"/>
          <w:lang w:eastAsia="en-US"/>
        </w:rPr>
      </w:pPr>
      <w:r w:rsidRPr="00E2753B">
        <w:rPr>
          <w:rFonts w:ascii="Times New Roman" w:eastAsiaTheme="minorHAnsi" w:hAnsi="Times New Roman"/>
          <w:sz w:val="24"/>
          <w:szCs w:val="24"/>
          <w:lang w:eastAsia="en-US"/>
        </w:rPr>
        <w:t>Приложение № 1</w:t>
      </w:r>
    </w:p>
    <w:p w:rsidR="00E2753B" w:rsidRPr="00E2753B" w:rsidRDefault="00E2753B" w:rsidP="00E2753B">
      <w:pPr>
        <w:spacing w:after="0" w:line="240" w:lineRule="auto"/>
        <w:jc w:val="right"/>
        <w:rPr>
          <w:rFonts w:ascii="Times New Roman" w:eastAsiaTheme="minorHAnsi" w:hAnsi="Times New Roman"/>
          <w:sz w:val="24"/>
          <w:szCs w:val="24"/>
          <w:lang w:eastAsia="en-US"/>
        </w:rPr>
      </w:pPr>
      <w:r w:rsidRPr="00E2753B">
        <w:rPr>
          <w:rFonts w:ascii="Times New Roman" w:eastAsiaTheme="minorHAnsi" w:hAnsi="Times New Roman"/>
          <w:sz w:val="24"/>
          <w:szCs w:val="24"/>
          <w:lang w:eastAsia="en-US"/>
        </w:rPr>
        <w:t>п постановлению администрации</w:t>
      </w:r>
    </w:p>
    <w:p w:rsidR="00E2753B" w:rsidRPr="00E2753B" w:rsidRDefault="00E2753B" w:rsidP="00E2753B">
      <w:pPr>
        <w:spacing w:after="0" w:line="240" w:lineRule="auto"/>
        <w:jc w:val="right"/>
        <w:rPr>
          <w:rFonts w:ascii="Times New Roman" w:eastAsiaTheme="minorHAnsi" w:hAnsi="Times New Roman"/>
          <w:sz w:val="24"/>
          <w:szCs w:val="24"/>
          <w:lang w:eastAsia="en-US"/>
        </w:rPr>
      </w:pPr>
      <w:r w:rsidRPr="00E2753B">
        <w:rPr>
          <w:rFonts w:ascii="Times New Roman" w:eastAsiaTheme="minorHAnsi" w:hAnsi="Times New Roman"/>
          <w:sz w:val="24"/>
          <w:szCs w:val="24"/>
          <w:lang w:eastAsia="en-US"/>
        </w:rPr>
        <w:t>Едогонского сельского поселения</w:t>
      </w:r>
    </w:p>
    <w:p w:rsidR="00E2753B" w:rsidRPr="00E2753B" w:rsidRDefault="00E2753B" w:rsidP="00E2753B">
      <w:pPr>
        <w:spacing w:after="160" w:line="259" w:lineRule="auto"/>
        <w:jc w:val="right"/>
        <w:rPr>
          <w:rFonts w:ascii="Times New Roman" w:eastAsiaTheme="minorHAnsi" w:hAnsi="Times New Roman"/>
          <w:sz w:val="24"/>
          <w:szCs w:val="24"/>
          <w:lang w:eastAsia="en-US"/>
        </w:rPr>
      </w:pPr>
      <w:r w:rsidRPr="00E2753B">
        <w:rPr>
          <w:rFonts w:ascii="Times New Roman" w:eastAsiaTheme="minorHAnsi" w:hAnsi="Times New Roman"/>
          <w:sz w:val="24"/>
          <w:szCs w:val="24"/>
          <w:lang w:eastAsia="en-US"/>
        </w:rPr>
        <w:t>от 05.09.2022 г. № 27-пг</w:t>
      </w:r>
    </w:p>
    <w:p w:rsidR="00E2753B" w:rsidRPr="00E2753B" w:rsidRDefault="00E2753B" w:rsidP="00E2753B">
      <w:pPr>
        <w:spacing w:after="0" w:line="240" w:lineRule="auto"/>
        <w:jc w:val="center"/>
        <w:rPr>
          <w:rFonts w:ascii="Times New Roman" w:eastAsiaTheme="minorHAnsi" w:hAnsi="Times New Roman"/>
          <w:b/>
          <w:sz w:val="24"/>
          <w:szCs w:val="24"/>
          <w:lang w:eastAsia="en-US"/>
        </w:rPr>
      </w:pPr>
      <w:r w:rsidRPr="00E2753B">
        <w:rPr>
          <w:rFonts w:ascii="Times New Roman" w:eastAsiaTheme="minorHAnsi" w:hAnsi="Times New Roman"/>
          <w:b/>
          <w:sz w:val="24"/>
          <w:szCs w:val="24"/>
          <w:lang w:eastAsia="en-US"/>
        </w:rPr>
        <w:t xml:space="preserve">Состав согласительной комиссии </w:t>
      </w:r>
    </w:p>
    <w:p w:rsidR="00E2753B" w:rsidRPr="00E2753B" w:rsidRDefault="00E2753B" w:rsidP="00E2753B">
      <w:pPr>
        <w:spacing w:after="0" w:line="240" w:lineRule="auto"/>
        <w:jc w:val="center"/>
        <w:rPr>
          <w:rFonts w:ascii="Times New Roman" w:eastAsiaTheme="minorHAnsi" w:hAnsi="Times New Roman"/>
          <w:b/>
          <w:sz w:val="24"/>
          <w:szCs w:val="24"/>
          <w:lang w:eastAsia="en-US"/>
        </w:rPr>
      </w:pPr>
      <w:r w:rsidRPr="00E2753B">
        <w:rPr>
          <w:rFonts w:ascii="Times New Roman" w:eastAsiaTheme="minorHAnsi" w:hAnsi="Times New Roman"/>
          <w:b/>
          <w:sz w:val="24"/>
          <w:szCs w:val="24"/>
          <w:lang w:eastAsia="en-US"/>
        </w:rPr>
        <w:t>по урегулированию замечаний, послуживших основанием для подготовки сводного заключения о несогласии с проектом внесения изменений в генеральный план Едогонского муниципального образования Тулунского района Иркутской области</w:t>
      </w:r>
    </w:p>
    <w:p w:rsidR="00E2753B" w:rsidRPr="00E2753B" w:rsidRDefault="00E2753B" w:rsidP="00E2753B">
      <w:pPr>
        <w:spacing w:after="0" w:line="240" w:lineRule="auto"/>
        <w:jc w:val="center"/>
        <w:rPr>
          <w:rFonts w:ascii="Times New Roman" w:eastAsiaTheme="minorHAnsi" w:hAnsi="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829"/>
        <w:gridCol w:w="4516"/>
      </w:tblGrid>
      <w:tr w:rsidR="00E2753B" w:rsidRPr="00E2753B" w:rsidTr="001C04CE">
        <w:trPr>
          <w:trHeight w:val="497"/>
        </w:trPr>
        <w:tc>
          <w:tcPr>
            <w:tcW w:w="4829" w:type="dxa"/>
            <w:shd w:val="clear" w:color="auto" w:fill="FFFFFF"/>
          </w:tcPr>
          <w:p w:rsidR="00E2753B" w:rsidRPr="00E2753B" w:rsidRDefault="00E2753B" w:rsidP="00E2753B">
            <w:pPr>
              <w:spacing w:before="120" w:after="120" w:line="240" w:lineRule="auto"/>
              <w:ind w:left="200"/>
              <w:jc w:val="both"/>
              <w:rPr>
                <w:rFonts w:ascii="Times New Roman" w:hAnsi="Times New Roman"/>
              </w:rPr>
            </w:pPr>
            <w:proofErr w:type="spellStart"/>
            <w:r w:rsidRPr="00E2753B">
              <w:rPr>
                <w:rFonts w:ascii="Times New Roman" w:hAnsi="Times New Roman"/>
              </w:rPr>
              <w:t>Кобрусева</w:t>
            </w:r>
            <w:proofErr w:type="spellEnd"/>
            <w:r w:rsidRPr="00E2753B">
              <w:rPr>
                <w:rFonts w:ascii="Times New Roman" w:hAnsi="Times New Roman"/>
              </w:rPr>
              <w:t xml:space="preserve"> Ольга Николаевна</w:t>
            </w:r>
          </w:p>
        </w:tc>
        <w:tc>
          <w:tcPr>
            <w:tcW w:w="4516" w:type="dxa"/>
            <w:shd w:val="clear" w:color="auto" w:fill="FFFFFF"/>
          </w:tcPr>
          <w:p w:rsidR="00E2753B" w:rsidRPr="00E2753B" w:rsidRDefault="00E2753B" w:rsidP="00E2753B">
            <w:pPr>
              <w:spacing w:before="120" w:after="120" w:line="223" w:lineRule="exact"/>
              <w:ind w:left="220" w:hanging="200"/>
              <w:rPr>
                <w:rFonts w:ascii="Times New Roman" w:hAnsi="Times New Roman"/>
              </w:rPr>
            </w:pPr>
            <w:r w:rsidRPr="00E2753B">
              <w:rPr>
                <w:rFonts w:ascii="Times New Roman" w:hAnsi="Times New Roman"/>
              </w:rPr>
              <w:t>- Глава Едогонского сельского поселения - председатель комиссии;</w:t>
            </w:r>
          </w:p>
        </w:tc>
      </w:tr>
      <w:tr w:rsidR="00E2753B" w:rsidRPr="00E2753B" w:rsidTr="001C04CE">
        <w:trPr>
          <w:trHeight w:val="720"/>
        </w:trPr>
        <w:tc>
          <w:tcPr>
            <w:tcW w:w="4829" w:type="dxa"/>
            <w:shd w:val="clear" w:color="auto" w:fill="FFFFFF"/>
          </w:tcPr>
          <w:p w:rsidR="00E2753B" w:rsidRPr="00E2753B" w:rsidRDefault="00E2753B" w:rsidP="00E2753B">
            <w:pPr>
              <w:spacing w:before="120" w:after="120" w:line="240" w:lineRule="auto"/>
              <w:ind w:left="200"/>
              <w:jc w:val="both"/>
              <w:rPr>
                <w:rFonts w:ascii="Times New Roman" w:hAnsi="Times New Roman"/>
              </w:rPr>
            </w:pPr>
            <w:proofErr w:type="spellStart"/>
            <w:r w:rsidRPr="00E2753B">
              <w:rPr>
                <w:rFonts w:ascii="Times New Roman" w:hAnsi="Times New Roman"/>
              </w:rPr>
              <w:t>Банькова</w:t>
            </w:r>
            <w:proofErr w:type="spellEnd"/>
            <w:r w:rsidRPr="00E2753B">
              <w:rPr>
                <w:rFonts w:ascii="Times New Roman" w:hAnsi="Times New Roman"/>
              </w:rPr>
              <w:t xml:space="preserve"> Любовь Николаевна</w:t>
            </w:r>
          </w:p>
        </w:tc>
        <w:tc>
          <w:tcPr>
            <w:tcW w:w="4516" w:type="dxa"/>
            <w:shd w:val="clear" w:color="auto" w:fill="FFFFFF"/>
          </w:tcPr>
          <w:p w:rsidR="00E2753B" w:rsidRPr="00E2753B" w:rsidRDefault="00E2753B" w:rsidP="00E2753B">
            <w:pPr>
              <w:spacing w:before="120" w:after="120" w:line="220" w:lineRule="exact"/>
              <w:jc w:val="both"/>
              <w:rPr>
                <w:rFonts w:ascii="Times New Roman" w:hAnsi="Times New Roman"/>
              </w:rPr>
            </w:pPr>
            <w:r w:rsidRPr="00E2753B">
              <w:rPr>
                <w:rFonts w:ascii="Times New Roman" w:hAnsi="Times New Roman"/>
              </w:rPr>
              <w:t>- специалист администрации Едогонского сельского поселения- заместитель председателя комиссии;</w:t>
            </w:r>
          </w:p>
        </w:tc>
      </w:tr>
      <w:tr w:rsidR="00E2753B" w:rsidRPr="00E2753B" w:rsidTr="001C04CE">
        <w:trPr>
          <w:trHeight w:val="666"/>
        </w:trPr>
        <w:tc>
          <w:tcPr>
            <w:tcW w:w="4829" w:type="dxa"/>
            <w:shd w:val="clear" w:color="auto" w:fill="FFFFFF"/>
          </w:tcPr>
          <w:p w:rsidR="00E2753B" w:rsidRPr="00E2753B" w:rsidRDefault="00E2753B" w:rsidP="00E2753B">
            <w:pPr>
              <w:spacing w:before="120" w:after="120" w:line="240" w:lineRule="auto"/>
              <w:ind w:left="200"/>
              <w:jc w:val="both"/>
              <w:rPr>
                <w:rFonts w:ascii="Times New Roman" w:hAnsi="Times New Roman"/>
              </w:rPr>
            </w:pPr>
            <w:r w:rsidRPr="00E2753B">
              <w:rPr>
                <w:rFonts w:ascii="Times New Roman" w:hAnsi="Times New Roman"/>
              </w:rPr>
              <w:t>Химко Ирина Геннадьевна</w:t>
            </w:r>
          </w:p>
        </w:tc>
        <w:tc>
          <w:tcPr>
            <w:tcW w:w="4516" w:type="dxa"/>
            <w:shd w:val="clear" w:color="auto" w:fill="FFFFFF"/>
          </w:tcPr>
          <w:p w:rsidR="00E2753B" w:rsidRPr="00E2753B" w:rsidRDefault="00E2753B" w:rsidP="00E2753B">
            <w:pPr>
              <w:spacing w:before="120" w:after="120" w:line="230" w:lineRule="exact"/>
              <w:ind w:left="220" w:hanging="200"/>
              <w:jc w:val="both"/>
              <w:rPr>
                <w:rFonts w:ascii="Times New Roman" w:hAnsi="Times New Roman"/>
              </w:rPr>
            </w:pPr>
            <w:r w:rsidRPr="00E2753B">
              <w:rPr>
                <w:rFonts w:ascii="Times New Roman" w:hAnsi="Times New Roman"/>
              </w:rPr>
              <w:t>- ведущий специалист администрации Едогонского сельского поселения - секретарь комиссии;</w:t>
            </w:r>
          </w:p>
        </w:tc>
      </w:tr>
      <w:tr w:rsidR="00E2753B" w:rsidRPr="00E2753B" w:rsidTr="001C04CE">
        <w:trPr>
          <w:trHeight w:val="691"/>
        </w:trPr>
        <w:tc>
          <w:tcPr>
            <w:tcW w:w="4829" w:type="dxa"/>
            <w:shd w:val="clear" w:color="auto" w:fill="FFFFFF"/>
          </w:tcPr>
          <w:p w:rsidR="00E2753B" w:rsidRPr="00E2753B" w:rsidRDefault="00E2753B" w:rsidP="00E2753B">
            <w:pPr>
              <w:spacing w:before="120" w:after="120" w:line="234" w:lineRule="exact"/>
              <w:ind w:left="200"/>
              <w:jc w:val="both"/>
              <w:rPr>
                <w:rFonts w:ascii="Times New Roman" w:hAnsi="Times New Roman"/>
              </w:rPr>
            </w:pPr>
            <w:r w:rsidRPr="00E2753B">
              <w:rPr>
                <w:rFonts w:ascii="Times New Roman" w:hAnsi="Times New Roman"/>
              </w:rPr>
              <w:t>Емельяненко Дарья Владимировна</w:t>
            </w:r>
          </w:p>
        </w:tc>
        <w:tc>
          <w:tcPr>
            <w:tcW w:w="4516" w:type="dxa"/>
            <w:shd w:val="clear" w:color="auto" w:fill="FFFFFF"/>
          </w:tcPr>
          <w:p w:rsidR="00E2753B" w:rsidRPr="00E2753B" w:rsidRDefault="00E2753B" w:rsidP="00E2753B">
            <w:pPr>
              <w:spacing w:before="120" w:after="120" w:line="230" w:lineRule="exact"/>
              <w:ind w:left="220" w:hanging="200"/>
              <w:rPr>
                <w:rFonts w:ascii="Times New Roman" w:hAnsi="Times New Roman"/>
              </w:rPr>
            </w:pPr>
            <w:r w:rsidRPr="00E2753B">
              <w:rPr>
                <w:rFonts w:ascii="Times New Roman" w:hAnsi="Times New Roman"/>
              </w:rPr>
              <w:t>- заместитель председателя комитета по строительству, дорожному хозяйству администрации Тулунского муниципального района;</w:t>
            </w:r>
          </w:p>
        </w:tc>
      </w:tr>
      <w:tr w:rsidR="00E2753B" w:rsidRPr="00E2753B" w:rsidTr="001C04CE">
        <w:trPr>
          <w:trHeight w:val="720"/>
        </w:trPr>
        <w:tc>
          <w:tcPr>
            <w:tcW w:w="4829" w:type="dxa"/>
            <w:shd w:val="clear" w:color="auto" w:fill="FFFFFF"/>
          </w:tcPr>
          <w:p w:rsidR="00E2753B" w:rsidRPr="00E2753B" w:rsidRDefault="00E2753B" w:rsidP="00E2753B">
            <w:pPr>
              <w:spacing w:before="120" w:after="120" w:line="240" w:lineRule="auto"/>
              <w:ind w:left="200"/>
              <w:jc w:val="both"/>
              <w:rPr>
                <w:rFonts w:ascii="Times New Roman" w:hAnsi="Times New Roman"/>
              </w:rPr>
            </w:pPr>
            <w:r w:rsidRPr="00E2753B">
              <w:rPr>
                <w:rFonts w:ascii="Times New Roman" w:hAnsi="Times New Roman"/>
              </w:rPr>
              <w:t>Куценко</w:t>
            </w:r>
          </w:p>
          <w:p w:rsidR="00E2753B" w:rsidRPr="00E2753B" w:rsidRDefault="00E2753B" w:rsidP="00E2753B">
            <w:pPr>
              <w:spacing w:before="120" w:after="120" w:line="240" w:lineRule="auto"/>
              <w:ind w:left="200"/>
              <w:jc w:val="both"/>
              <w:rPr>
                <w:rFonts w:ascii="Times New Roman" w:hAnsi="Times New Roman"/>
              </w:rPr>
            </w:pPr>
            <w:r w:rsidRPr="00E2753B">
              <w:rPr>
                <w:rFonts w:ascii="Times New Roman" w:hAnsi="Times New Roman"/>
              </w:rPr>
              <w:t>Анастасия Андреевна</w:t>
            </w:r>
          </w:p>
        </w:tc>
        <w:tc>
          <w:tcPr>
            <w:tcW w:w="4516" w:type="dxa"/>
            <w:shd w:val="clear" w:color="auto" w:fill="FFFFFF"/>
          </w:tcPr>
          <w:p w:rsidR="00E2753B" w:rsidRPr="00E2753B" w:rsidRDefault="00E2753B" w:rsidP="00E2753B">
            <w:pPr>
              <w:spacing w:before="120" w:after="120" w:line="227" w:lineRule="exact"/>
              <w:ind w:left="220" w:hanging="200"/>
              <w:rPr>
                <w:rFonts w:ascii="Times New Roman" w:hAnsi="Times New Roman"/>
              </w:rPr>
            </w:pPr>
            <w:r w:rsidRPr="00E2753B">
              <w:rPr>
                <w:rFonts w:ascii="Times New Roman" w:hAnsi="Times New Roman"/>
              </w:rPr>
              <w:t>- управляющий проектом, представитель разработчика проекта ООО «Проектно-планировочная мастерская «Мастер План»»;</w:t>
            </w:r>
          </w:p>
        </w:tc>
      </w:tr>
      <w:tr w:rsidR="00E2753B" w:rsidRPr="00E2753B" w:rsidTr="001C04CE">
        <w:tc>
          <w:tcPr>
            <w:tcW w:w="4829" w:type="dxa"/>
            <w:shd w:val="clear" w:color="auto" w:fill="FFFFFF"/>
          </w:tcPr>
          <w:p w:rsidR="00E2753B" w:rsidRPr="00E2753B" w:rsidRDefault="00E2753B" w:rsidP="00E2753B">
            <w:pPr>
              <w:spacing w:before="120" w:after="120" w:line="240" w:lineRule="auto"/>
              <w:ind w:left="200"/>
              <w:jc w:val="both"/>
              <w:rPr>
                <w:rFonts w:ascii="Times New Roman" w:hAnsi="Times New Roman"/>
              </w:rPr>
            </w:pPr>
            <w:r w:rsidRPr="00E2753B">
              <w:rPr>
                <w:rFonts w:ascii="Times New Roman" w:hAnsi="Times New Roman"/>
              </w:rPr>
              <w:t>Никифоров Андрей Афанасьевич</w:t>
            </w:r>
          </w:p>
        </w:tc>
        <w:tc>
          <w:tcPr>
            <w:tcW w:w="4516" w:type="dxa"/>
            <w:shd w:val="clear" w:color="auto" w:fill="FFFFFF"/>
          </w:tcPr>
          <w:p w:rsidR="00E2753B" w:rsidRPr="00E2753B" w:rsidRDefault="00E2753B" w:rsidP="00E2753B">
            <w:pPr>
              <w:spacing w:before="120" w:after="120" w:line="227" w:lineRule="exact"/>
              <w:ind w:left="220" w:hanging="200"/>
              <w:rPr>
                <w:rFonts w:ascii="Times New Roman" w:hAnsi="Times New Roman"/>
              </w:rPr>
            </w:pPr>
            <w:proofErr w:type="spellStart"/>
            <w:r w:rsidRPr="00E2753B">
              <w:rPr>
                <w:rFonts w:ascii="Times New Roman" w:hAnsi="Times New Roman"/>
              </w:rPr>
              <w:t>ВрИО</w:t>
            </w:r>
            <w:proofErr w:type="spellEnd"/>
            <w:r w:rsidRPr="00E2753B">
              <w:rPr>
                <w:rFonts w:ascii="Times New Roman" w:hAnsi="Times New Roman"/>
              </w:rPr>
              <w:t xml:space="preserve"> директора Департамента планирования территориального развития Министерства экономического развития Российской Федерации- член комиссии</w:t>
            </w:r>
          </w:p>
        </w:tc>
      </w:tr>
      <w:tr w:rsidR="00E2753B" w:rsidRPr="00E2753B" w:rsidTr="001C04CE">
        <w:tc>
          <w:tcPr>
            <w:tcW w:w="4829" w:type="dxa"/>
            <w:shd w:val="clear" w:color="auto" w:fill="FFFFFF"/>
            <w:vAlign w:val="center"/>
          </w:tcPr>
          <w:p w:rsidR="00E2753B" w:rsidRPr="00E2753B" w:rsidRDefault="00E2753B" w:rsidP="00E2753B">
            <w:pPr>
              <w:spacing w:before="120" w:after="120" w:line="240" w:lineRule="auto"/>
              <w:ind w:left="200"/>
              <w:jc w:val="both"/>
              <w:rPr>
                <w:rFonts w:ascii="Times New Roman" w:hAnsi="Times New Roman"/>
              </w:rPr>
            </w:pPr>
            <w:r w:rsidRPr="00E2753B">
              <w:rPr>
                <w:rFonts w:ascii="Times New Roman" w:hAnsi="Times New Roman"/>
              </w:rPr>
              <w:t>Представитель агентства лесного хозяйства (Рослесхоз)</w:t>
            </w:r>
          </w:p>
        </w:tc>
        <w:tc>
          <w:tcPr>
            <w:tcW w:w="4516" w:type="dxa"/>
            <w:shd w:val="clear" w:color="auto" w:fill="FFFFFF"/>
            <w:vAlign w:val="center"/>
          </w:tcPr>
          <w:p w:rsidR="00E2753B" w:rsidRPr="00E2753B" w:rsidRDefault="00E2753B" w:rsidP="00E2753B">
            <w:pPr>
              <w:tabs>
                <w:tab w:val="left" w:pos="1890"/>
              </w:tabs>
              <w:spacing w:before="120" w:after="120" w:line="234" w:lineRule="exact"/>
              <w:jc w:val="both"/>
              <w:rPr>
                <w:rFonts w:ascii="Times New Roman" w:hAnsi="Times New Roman"/>
              </w:rPr>
            </w:pPr>
            <w:r w:rsidRPr="00E2753B">
              <w:rPr>
                <w:rFonts w:ascii="Times New Roman" w:hAnsi="Times New Roman"/>
              </w:rPr>
              <w:t>- Федеральное агентство лесного хозяйства</w:t>
            </w:r>
          </w:p>
          <w:p w:rsidR="00E2753B" w:rsidRPr="00E2753B" w:rsidRDefault="00E2753B" w:rsidP="00E2753B">
            <w:pPr>
              <w:spacing w:before="120" w:after="120" w:line="194" w:lineRule="exact"/>
              <w:ind w:left="220" w:hanging="200"/>
              <w:jc w:val="both"/>
              <w:rPr>
                <w:rFonts w:ascii="Times New Roman" w:hAnsi="Times New Roman"/>
              </w:rPr>
            </w:pPr>
            <w:r w:rsidRPr="00E2753B">
              <w:rPr>
                <w:rFonts w:ascii="Times New Roman" w:hAnsi="Times New Roman"/>
              </w:rPr>
              <w:t>(по согласованию);</w:t>
            </w:r>
          </w:p>
        </w:tc>
      </w:tr>
      <w:tr w:rsidR="00E2753B" w:rsidRPr="00E2753B" w:rsidTr="001C04CE">
        <w:tc>
          <w:tcPr>
            <w:tcW w:w="4829" w:type="dxa"/>
            <w:shd w:val="clear" w:color="auto" w:fill="FFFFFF"/>
            <w:vAlign w:val="center"/>
          </w:tcPr>
          <w:p w:rsidR="00E2753B" w:rsidRPr="00E2753B" w:rsidRDefault="00E2753B" w:rsidP="00E2753B">
            <w:pPr>
              <w:spacing w:after="160" w:line="259" w:lineRule="auto"/>
              <w:jc w:val="both"/>
              <w:rPr>
                <w:rFonts w:ascii="Times New Roman" w:eastAsiaTheme="minorHAnsi" w:hAnsi="Times New Roman"/>
                <w:sz w:val="24"/>
                <w:szCs w:val="24"/>
                <w:lang w:eastAsia="en-US"/>
              </w:rPr>
            </w:pPr>
            <w:r w:rsidRPr="00E2753B">
              <w:rPr>
                <w:rFonts w:ascii="Times New Roman" w:eastAsiaTheme="minorHAnsi" w:hAnsi="Times New Roman"/>
                <w:sz w:val="24"/>
                <w:szCs w:val="24"/>
                <w:lang w:eastAsia="en-US"/>
              </w:rPr>
              <w:t xml:space="preserve">Представитель Министерства Российской Федерации по делам гражданской обороны, чрезвычайным ситуациям и ликвидации последствий стихийных бедствий (МЧС России) </w:t>
            </w:r>
          </w:p>
          <w:p w:rsidR="00E2753B" w:rsidRPr="00E2753B" w:rsidRDefault="00E2753B" w:rsidP="00E2753B">
            <w:pPr>
              <w:spacing w:before="120" w:after="120" w:line="198" w:lineRule="exact"/>
              <w:ind w:left="200"/>
              <w:jc w:val="both"/>
              <w:rPr>
                <w:rFonts w:ascii="Times New Roman" w:hAnsi="Times New Roman"/>
              </w:rPr>
            </w:pPr>
          </w:p>
        </w:tc>
        <w:tc>
          <w:tcPr>
            <w:tcW w:w="4516" w:type="dxa"/>
            <w:shd w:val="clear" w:color="auto" w:fill="FFFFFF"/>
            <w:vAlign w:val="center"/>
          </w:tcPr>
          <w:p w:rsidR="00E2753B" w:rsidRPr="00E2753B" w:rsidRDefault="00E2753B" w:rsidP="00E2753B">
            <w:pPr>
              <w:spacing w:before="120" w:after="120" w:line="223" w:lineRule="exact"/>
              <w:ind w:left="220" w:hanging="200"/>
              <w:jc w:val="both"/>
              <w:rPr>
                <w:rFonts w:ascii="Times New Roman" w:hAnsi="Times New Roman"/>
              </w:rPr>
            </w:pPr>
            <w:r w:rsidRPr="00E2753B">
              <w:rPr>
                <w:rFonts w:ascii="Times New Roman" w:hAnsi="Times New Roman"/>
              </w:rPr>
              <w:t>-МЧС России по согласованию.</w:t>
            </w:r>
          </w:p>
        </w:tc>
      </w:tr>
    </w:tbl>
    <w:p w:rsidR="00E2753B" w:rsidRPr="00E2753B" w:rsidRDefault="00E2753B" w:rsidP="00E2753B">
      <w:pPr>
        <w:spacing w:after="160" w:line="259" w:lineRule="auto"/>
        <w:jc w:val="center"/>
        <w:rPr>
          <w:rFonts w:ascii="Times New Roman" w:eastAsiaTheme="minorHAnsi" w:hAnsi="Times New Roman"/>
          <w:sz w:val="24"/>
          <w:szCs w:val="24"/>
          <w:lang w:eastAsia="en-US"/>
        </w:rPr>
      </w:pPr>
    </w:p>
    <w:p w:rsidR="00E2753B" w:rsidRPr="00E2753B" w:rsidRDefault="00E2753B" w:rsidP="00E2753B">
      <w:pPr>
        <w:spacing w:after="160" w:line="259" w:lineRule="auto"/>
        <w:rPr>
          <w:rFonts w:ascii="Times New Roman" w:eastAsiaTheme="minorHAnsi" w:hAnsi="Times New Roman"/>
          <w:sz w:val="24"/>
          <w:szCs w:val="24"/>
          <w:lang w:eastAsia="en-US"/>
        </w:rPr>
      </w:pPr>
      <w:r w:rsidRPr="00E2753B">
        <w:rPr>
          <w:rFonts w:ascii="Times New Roman" w:eastAsiaTheme="minorHAnsi" w:hAnsi="Times New Roman"/>
          <w:sz w:val="24"/>
          <w:szCs w:val="24"/>
          <w:lang w:eastAsia="en-US"/>
        </w:rPr>
        <w:br w:type="page"/>
      </w:r>
    </w:p>
    <w:p w:rsidR="00E2753B" w:rsidRPr="00E2753B" w:rsidRDefault="00E2753B" w:rsidP="00E2753B">
      <w:pPr>
        <w:spacing w:after="0" w:line="240" w:lineRule="auto"/>
        <w:jc w:val="right"/>
        <w:rPr>
          <w:rFonts w:ascii="Times New Roman" w:eastAsiaTheme="minorHAnsi" w:hAnsi="Times New Roman"/>
          <w:sz w:val="24"/>
          <w:szCs w:val="24"/>
          <w:lang w:eastAsia="en-US"/>
        </w:rPr>
      </w:pPr>
      <w:r w:rsidRPr="00E2753B">
        <w:rPr>
          <w:rFonts w:ascii="Times New Roman" w:eastAsiaTheme="minorHAnsi" w:hAnsi="Times New Roman"/>
          <w:sz w:val="24"/>
          <w:szCs w:val="24"/>
          <w:lang w:eastAsia="en-US"/>
        </w:rPr>
        <w:lastRenderedPageBreak/>
        <w:t>Приложение № 2</w:t>
      </w:r>
    </w:p>
    <w:p w:rsidR="00E2753B" w:rsidRPr="00E2753B" w:rsidRDefault="00E2753B" w:rsidP="00E2753B">
      <w:pPr>
        <w:spacing w:after="0" w:line="240" w:lineRule="auto"/>
        <w:jc w:val="right"/>
        <w:rPr>
          <w:rFonts w:ascii="Times New Roman" w:eastAsiaTheme="minorHAnsi" w:hAnsi="Times New Roman"/>
          <w:sz w:val="24"/>
          <w:szCs w:val="24"/>
          <w:lang w:eastAsia="en-US"/>
        </w:rPr>
      </w:pPr>
      <w:r w:rsidRPr="00E2753B">
        <w:rPr>
          <w:rFonts w:ascii="Times New Roman" w:eastAsiaTheme="minorHAnsi" w:hAnsi="Times New Roman"/>
          <w:sz w:val="24"/>
          <w:szCs w:val="24"/>
          <w:lang w:eastAsia="en-US"/>
        </w:rPr>
        <w:t>к постановлению администрации</w:t>
      </w:r>
    </w:p>
    <w:p w:rsidR="00E2753B" w:rsidRPr="00E2753B" w:rsidRDefault="00E2753B" w:rsidP="00E2753B">
      <w:pPr>
        <w:spacing w:after="0" w:line="240" w:lineRule="auto"/>
        <w:jc w:val="right"/>
        <w:rPr>
          <w:rFonts w:ascii="Times New Roman" w:eastAsiaTheme="minorHAnsi" w:hAnsi="Times New Roman"/>
          <w:sz w:val="24"/>
          <w:szCs w:val="24"/>
          <w:lang w:eastAsia="en-US"/>
        </w:rPr>
      </w:pPr>
      <w:r w:rsidRPr="00E2753B">
        <w:rPr>
          <w:rFonts w:ascii="Times New Roman" w:eastAsiaTheme="minorHAnsi" w:hAnsi="Times New Roman"/>
          <w:sz w:val="24"/>
          <w:szCs w:val="24"/>
          <w:lang w:eastAsia="en-US"/>
        </w:rPr>
        <w:t>Едогонского сельского поселения</w:t>
      </w:r>
    </w:p>
    <w:p w:rsidR="00E2753B" w:rsidRPr="00E2753B" w:rsidRDefault="00E2753B" w:rsidP="00E2753B">
      <w:pPr>
        <w:spacing w:after="160" w:line="259" w:lineRule="auto"/>
        <w:jc w:val="right"/>
        <w:rPr>
          <w:rFonts w:ascii="Times New Roman" w:eastAsiaTheme="minorHAnsi" w:hAnsi="Times New Roman"/>
          <w:sz w:val="24"/>
          <w:szCs w:val="24"/>
          <w:lang w:eastAsia="en-US"/>
        </w:rPr>
      </w:pPr>
      <w:r w:rsidRPr="00E2753B">
        <w:rPr>
          <w:rFonts w:ascii="Times New Roman" w:eastAsiaTheme="minorHAnsi" w:hAnsi="Times New Roman"/>
          <w:sz w:val="24"/>
          <w:szCs w:val="24"/>
          <w:lang w:eastAsia="en-US"/>
        </w:rPr>
        <w:t>от 05.09.2022 г. № 27-пг</w:t>
      </w:r>
    </w:p>
    <w:p w:rsidR="00E2753B" w:rsidRPr="00E2753B" w:rsidRDefault="00E2753B" w:rsidP="00E2753B">
      <w:pPr>
        <w:spacing w:after="0" w:line="240" w:lineRule="auto"/>
        <w:ind w:firstLine="709"/>
        <w:jc w:val="center"/>
        <w:rPr>
          <w:rFonts w:ascii="Times New Roman" w:hAnsi="Times New Roman"/>
          <w:b/>
          <w:sz w:val="24"/>
          <w:szCs w:val="24"/>
        </w:rPr>
      </w:pPr>
      <w:r w:rsidRPr="00E2753B">
        <w:rPr>
          <w:rFonts w:ascii="Times New Roman" w:hAnsi="Times New Roman"/>
          <w:b/>
          <w:sz w:val="24"/>
          <w:szCs w:val="24"/>
        </w:rPr>
        <w:t xml:space="preserve">Порядок </w:t>
      </w:r>
    </w:p>
    <w:p w:rsidR="00E2753B" w:rsidRPr="00E2753B" w:rsidRDefault="00E2753B" w:rsidP="00E2753B">
      <w:pPr>
        <w:spacing w:after="0" w:line="240" w:lineRule="auto"/>
        <w:ind w:firstLine="709"/>
        <w:jc w:val="center"/>
        <w:rPr>
          <w:rFonts w:ascii="Times New Roman" w:hAnsi="Times New Roman"/>
          <w:b/>
          <w:sz w:val="24"/>
          <w:szCs w:val="24"/>
        </w:rPr>
      </w:pPr>
      <w:r w:rsidRPr="00E2753B">
        <w:rPr>
          <w:rFonts w:ascii="Times New Roman" w:hAnsi="Times New Roman"/>
          <w:b/>
          <w:sz w:val="24"/>
          <w:szCs w:val="24"/>
        </w:rPr>
        <w:t>деятельности согласительной комиссии по урегулированию замечаний, послуживших основанием для подготовки сводного заключения о несогласии с проектом внесения изменений в генеральный план Едогонского муниципального образования Тулунского района Иркутской области</w:t>
      </w:r>
    </w:p>
    <w:p w:rsidR="00E2753B" w:rsidRPr="00E2753B" w:rsidRDefault="00E2753B" w:rsidP="00E2753B">
      <w:pPr>
        <w:spacing w:after="0" w:line="240" w:lineRule="auto"/>
        <w:ind w:firstLine="709"/>
        <w:jc w:val="center"/>
        <w:rPr>
          <w:rFonts w:ascii="Times New Roman" w:hAnsi="Times New Roman"/>
          <w:b/>
          <w:sz w:val="24"/>
          <w:szCs w:val="24"/>
        </w:rPr>
      </w:pPr>
    </w:p>
    <w:p w:rsidR="00E2753B" w:rsidRPr="00E2753B" w:rsidRDefault="00E2753B" w:rsidP="00E2753B">
      <w:pPr>
        <w:numPr>
          <w:ilvl w:val="0"/>
          <w:numId w:val="6"/>
        </w:numPr>
        <w:tabs>
          <w:tab w:val="left" w:pos="1010"/>
        </w:tabs>
        <w:spacing w:after="0" w:line="240" w:lineRule="auto"/>
        <w:jc w:val="both"/>
        <w:rPr>
          <w:rFonts w:ascii="Times New Roman" w:hAnsi="Times New Roman"/>
          <w:sz w:val="24"/>
          <w:szCs w:val="24"/>
        </w:rPr>
      </w:pPr>
      <w:r w:rsidRPr="00E2753B">
        <w:rPr>
          <w:rFonts w:ascii="Times New Roman" w:hAnsi="Times New Roman"/>
          <w:sz w:val="24"/>
          <w:szCs w:val="24"/>
        </w:rPr>
        <w:t>Общие положения.</w:t>
      </w:r>
    </w:p>
    <w:p w:rsidR="00E2753B" w:rsidRPr="00E2753B" w:rsidRDefault="00E2753B" w:rsidP="00E2753B">
      <w:pPr>
        <w:numPr>
          <w:ilvl w:val="1"/>
          <w:numId w:val="6"/>
        </w:numPr>
        <w:tabs>
          <w:tab w:val="left" w:pos="1032"/>
        </w:tabs>
        <w:spacing w:after="0" w:line="240" w:lineRule="auto"/>
        <w:jc w:val="both"/>
        <w:rPr>
          <w:rFonts w:ascii="Times New Roman" w:hAnsi="Times New Roman"/>
          <w:sz w:val="24"/>
          <w:szCs w:val="24"/>
        </w:rPr>
      </w:pPr>
      <w:r w:rsidRPr="00E2753B">
        <w:rPr>
          <w:rFonts w:ascii="Times New Roman" w:hAnsi="Times New Roman"/>
          <w:sz w:val="24"/>
          <w:szCs w:val="24"/>
        </w:rPr>
        <w:t>Настоящий Порядок разработан в соответствии с Градостроительным кодексом Российской Федерации, приказом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E2753B" w:rsidRPr="00E2753B" w:rsidRDefault="00E2753B" w:rsidP="00E2753B">
      <w:pPr>
        <w:numPr>
          <w:ilvl w:val="1"/>
          <w:numId w:val="6"/>
        </w:numPr>
        <w:tabs>
          <w:tab w:val="left" w:pos="1021"/>
        </w:tabs>
        <w:spacing w:after="0" w:line="240" w:lineRule="auto"/>
        <w:jc w:val="both"/>
        <w:rPr>
          <w:rFonts w:ascii="Times New Roman" w:hAnsi="Times New Roman"/>
          <w:sz w:val="24"/>
          <w:szCs w:val="24"/>
        </w:rPr>
      </w:pPr>
      <w:r w:rsidRPr="00E2753B">
        <w:rPr>
          <w:rFonts w:ascii="Times New Roman" w:hAnsi="Times New Roman"/>
          <w:sz w:val="24"/>
          <w:szCs w:val="24"/>
        </w:rPr>
        <w:t>Настоящий Порядок определяет цель, организацию и порядок работы согласительной комиссии по урегулированию замечаний, послуживших основанием для подготовки сводного заключения о несогласии с проектом внесения изменений в генеральный план Едогонского муниципального образования Тулунского района Иркутской области (далее - Согласительная комиссия).</w:t>
      </w:r>
    </w:p>
    <w:p w:rsidR="00E2753B" w:rsidRPr="00E2753B" w:rsidRDefault="00E2753B" w:rsidP="00E2753B">
      <w:pPr>
        <w:numPr>
          <w:ilvl w:val="1"/>
          <w:numId w:val="6"/>
        </w:numPr>
        <w:tabs>
          <w:tab w:val="left" w:pos="1017"/>
        </w:tabs>
        <w:spacing w:after="0" w:line="240" w:lineRule="auto"/>
        <w:jc w:val="both"/>
        <w:rPr>
          <w:rFonts w:ascii="Times New Roman" w:hAnsi="Times New Roman"/>
          <w:sz w:val="24"/>
          <w:szCs w:val="24"/>
        </w:rPr>
      </w:pPr>
      <w:r w:rsidRPr="00E2753B">
        <w:rPr>
          <w:rFonts w:ascii="Times New Roman" w:hAnsi="Times New Roman"/>
          <w:sz w:val="24"/>
          <w:szCs w:val="24"/>
        </w:rPr>
        <w:t>Согласительная комиссия создается для урегулирования замечаний, послуживших основанием для подготовки сводного заключения о несогласии с проектом внесения изменений в генеральный план Едогонского муниципального образования Тулунского района Иркутской области (далее проект внесения изменений в генеральный план) и принятия взаимоприемлемых решений.</w:t>
      </w:r>
    </w:p>
    <w:p w:rsidR="00E2753B" w:rsidRPr="00E2753B" w:rsidRDefault="00E2753B" w:rsidP="00E2753B">
      <w:pPr>
        <w:numPr>
          <w:ilvl w:val="0"/>
          <w:numId w:val="6"/>
        </w:numPr>
        <w:tabs>
          <w:tab w:val="left" w:pos="1024"/>
        </w:tabs>
        <w:spacing w:after="0" w:line="240" w:lineRule="auto"/>
        <w:jc w:val="both"/>
        <w:rPr>
          <w:rFonts w:ascii="Times New Roman" w:hAnsi="Times New Roman"/>
          <w:sz w:val="24"/>
          <w:szCs w:val="24"/>
        </w:rPr>
      </w:pPr>
      <w:r w:rsidRPr="00E2753B">
        <w:rPr>
          <w:rFonts w:ascii="Times New Roman" w:hAnsi="Times New Roman"/>
          <w:sz w:val="24"/>
          <w:szCs w:val="24"/>
        </w:rPr>
        <w:t>Состав, организация и порядок работы Согласительной комиссии.</w:t>
      </w:r>
    </w:p>
    <w:p w:rsidR="00E2753B" w:rsidRPr="00E2753B" w:rsidRDefault="00E2753B" w:rsidP="00E2753B">
      <w:pPr>
        <w:numPr>
          <w:ilvl w:val="1"/>
          <w:numId w:val="6"/>
        </w:numPr>
        <w:tabs>
          <w:tab w:val="left" w:pos="1028"/>
        </w:tabs>
        <w:spacing w:after="0" w:line="240" w:lineRule="auto"/>
        <w:jc w:val="both"/>
        <w:rPr>
          <w:rFonts w:ascii="Times New Roman" w:hAnsi="Times New Roman"/>
          <w:sz w:val="24"/>
          <w:szCs w:val="24"/>
        </w:rPr>
      </w:pPr>
      <w:r w:rsidRPr="00E2753B">
        <w:rPr>
          <w:rFonts w:ascii="Times New Roman" w:hAnsi="Times New Roman"/>
          <w:sz w:val="24"/>
          <w:szCs w:val="24"/>
        </w:rPr>
        <w:t>В состав Согласительной комиссии включаются представители федеральных органов исполнительной власти, которые направили заключения о несогласии с проектами внесения изменений в генеральный план, представители администрации Едогонского сельского поселения, а также представители разработчика проекта внесения изменений в генеральный план (с правом совещательного голоса).</w:t>
      </w:r>
    </w:p>
    <w:p w:rsidR="00E2753B" w:rsidRPr="00E2753B" w:rsidRDefault="00E2753B" w:rsidP="00E2753B">
      <w:pPr>
        <w:numPr>
          <w:ilvl w:val="1"/>
          <w:numId w:val="6"/>
        </w:numPr>
        <w:tabs>
          <w:tab w:val="left" w:pos="1017"/>
        </w:tabs>
        <w:spacing w:after="0" w:line="240" w:lineRule="auto"/>
        <w:jc w:val="both"/>
        <w:rPr>
          <w:rFonts w:ascii="Times New Roman" w:hAnsi="Times New Roman"/>
          <w:sz w:val="24"/>
          <w:szCs w:val="24"/>
        </w:rPr>
      </w:pPr>
      <w:r w:rsidRPr="00E2753B">
        <w:rPr>
          <w:rFonts w:ascii="Times New Roman" w:hAnsi="Times New Roman"/>
          <w:sz w:val="24"/>
          <w:szCs w:val="24"/>
        </w:rPr>
        <w:t>Срок работы Согласительной комиссии составляет не более 3 месяцев со дня ее создания.</w:t>
      </w:r>
    </w:p>
    <w:p w:rsidR="00E2753B" w:rsidRPr="00E2753B" w:rsidRDefault="00E2753B" w:rsidP="00E2753B">
      <w:pPr>
        <w:numPr>
          <w:ilvl w:val="1"/>
          <w:numId w:val="6"/>
        </w:numPr>
        <w:tabs>
          <w:tab w:val="left" w:pos="1021"/>
        </w:tabs>
        <w:spacing w:after="0" w:line="240" w:lineRule="auto"/>
        <w:jc w:val="both"/>
        <w:rPr>
          <w:rFonts w:ascii="Times New Roman" w:hAnsi="Times New Roman"/>
          <w:sz w:val="24"/>
          <w:szCs w:val="24"/>
        </w:rPr>
      </w:pPr>
      <w:r w:rsidRPr="00E2753B">
        <w:rPr>
          <w:rFonts w:ascii="Times New Roman" w:hAnsi="Times New Roman"/>
          <w:sz w:val="24"/>
          <w:szCs w:val="24"/>
        </w:rPr>
        <w:t>Организационной формой работы Согласительной комиссии является заседание. Представители федеральных органов исполнительной власти, которые направили заключения о несогласии с проектом генерального плана, могут принимать участие в работе Согласительной комиссии путем представления письменных позиций.</w:t>
      </w:r>
    </w:p>
    <w:p w:rsidR="00E2753B" w:rsidRPr="00E2753B" w:rsidRDefault="00E2753B" w:rsidP="00E2753B">
      <w:pPr>
        <w:numPr>
          <w:ilvl w:val="1"/>
          <w:numId w:val="6"/>
        </w:numPr>
        <w:tabs>
          <w:tab w:val="left" w:pos="1021"/>
        </w:tabs>
        <w:spacing w:after="0" w:line="240" w:lineRule="auto"/>
        <w:jc w:val="both"/>
        <w:rPr>
          <w:rFonts w:ascii="Times New Roman" w:hAnsi="Times New Roman"/>
          <w:sz w:val="24"/>
          <w:szCs w:val="24"/>
        </w:rPr>
      </w:pPr>
      <w:r w:rsidRPr="00E2753B">
        <w:rPr>
          <w:rFonts w:ascii="Times New Roman" w:hAnsi="Times New Roman"/>
          <w:sz w:val="24"/>
          <w:szCs w:val="24"/>
        </w:rPr>
        <w:t>Председатель Согласительной комиссии назначает и проводит заседания Согласительной комиссии, вносит предложения, подписывает протоколы заседаний Согласительной комиссии.</w:t>
      </w:r>
    </w:p>
    <w:p w:rsidR="00E2753B" w:rsidRPr="00E2753B" w:rsidRDefault="00E2753B" w:rsidP="00E2753B">
      <w:pPr>
        <w:numPr>
          <w:ilvl w:val="1"/>
          <w:numId w:val="6"/>
        </w:numPr>
        <w:tabs>
          <w:tab w:val="left" w:pos="1028"/>
        </w:tabs>
        <w:spacing w:after="0" w:line="240" w:lineRule="auto"/>
        <w:jc w:val="both"/>
        <w:rPr>
          <w:rFonts w:ascii="Times New Roman" w:hAnsi="Times New Roman"/>
          <w:sz w:val="24"/>
          <w:szCs w:val="24"/>
        </w:rPr>
      </w:pPr>
      <w:r w:rsidRPr="00E2753B">
        <w:rPr>
          <w:rFonts w:ascii="Times New Roman" w:hAnsi="Times New Roman"/>
          <w:sz w:val="24"/>
          <w:szCs w:val="24"/>
        </w:rPr>
        <w:t>Секретарь Согласительной комиссии осуществляет организационно- техническое и информационное обеспечение деятельности Согласительной комиссии, в том числе сбор и хранение протоколов, решений и иных документов, связанных с ее деятельностью, ведёт протоколы заседаний Согласительной комиссии.</w:t>
      </w:r>
    </w:p>
    <w:p w:rsidR="00E2753B" w:rsidRPr="00E2753B" w:rsidRDefault="00E2753B" w:rsidP="00E2753B">
      <w:pPr>
        <w:numPr>
          <w:ilvl w:val="1"/>
          <w:numId w:val="6"/>
        </w:numPr>
        <w:tabs>
          <w:tab w:val="left" w:pos="1028"/>
        </w:tabs>
        <w:spacing w:after="0" w:line="240" w:lineRule="auto"/>
        <w:jc w:val="both"/>
        <w:rPr>
          <w:rFonts w:ascii="Times New Roman" w:hAnsi="Times New Roman"/>
          <w:sz w:val="24"/>
          <w:szCs w:val="24"/>
        </w:rPr>
      </w:pPr>
      <w:r w:rsidRPr="00E2753B">
        <w:rPr>
          <w:rFonts w:ascii="Times New Roman" w:hAnsi="Times New Roman"/>
          <w:sz w:val="24"/>
          <w:szCs w:val="24"/>
        </w:rPr>
        <w:t>Секретарь Согласительной комиссии уведомляет членов Согласительной комиссии о дате начала работы Согласительной комиссии в недельный срок со дня принятия решения о ее создании.</w:t>
      </w:r>
    </w:p>
    <w:p w:rsidR="00E2753B" w:rsidRPr="00E2753B" w:rsidRDefault="00E2753B" w:rsidP="00E2753B">
      <w:pPr>
        <w:numPr>
          <w:ilvl w:val="1"/>
          <w:numId w:val="6"/>
        </w:numPr>
        <w:tabs>
          <w:tab w:val="left" w:pos="1039"/>
        </w:tabs>
        <w:spacing w:after="0" w:line="240" w:lineRule="auto"/>
        <w:jc w:val="both"/>
        <w:rPr>
          <w:rFonts w:ascii="Times New Roman" w:hAnsi="Times New Roman"/>
          <w:sz w:val="24"/>
          <w:szCs w:val="24"/>
        </w:rPr>
      </w:pPr>
      <w:r w:rsidRPr="00E2753B">
        <w:rPr>
          <w:rFonts w:ascii="Times New Roman" w:hAnsi="Times New Roman"/>
          <w:sz w:val="24"/>
          <w:szCs w:val="24"/>
        </w:rPr>
        <w:t xml:space="preserve">О дате и месте начала заседания Согласительный комиссии секретарь Согласительной комиссии уведомляет членов Согласительной комиссии путем направления уведомлений по почте на юридический адрес члена Согласительной комиссии - юридического лица или на адрес регистрации физического лица, либо по адресу </w:t>
      </w:r>
      <w:r w:rsidRPr="00E2753B">
        <w:rPr>
          <w:rFonts w:ascii="Times New Roman" w:hAnsi="Times New Roman"/>
          <w:sz w:val="24"/>
          <w:szCs w:val="24"/>
        </w:rPr>
        <w:lastRenderedPageBreak/>
        <w:t>электронной почты. В уведомлении о проведении заседания Согласительной комиссии указывается дата и место проведения заседания Согласительной комиссии и (или) почтовый адрес.</w:t>
      </w:r>
    </w:p>
    <w:p w:rsidR="00E2753B" w:rsidRPr="00E2753B" w:rsidRDefault="00E2753B" w:rsidP="00E2753B">
      <w:pPr>
        <w:numPr>
          <w:ilvl w:val="1"/>
          <w:numId w:val="6"/>
        </w:numPr>
        <w:tabs>
          <w:tab w:val="left" w:pos="1028"/>
        </w:tabs>
        <w:spacing w:after="0" w:line="240" w:lineRule="auto"/>
        <w:jc w:val="both"/>
        <w:rPr>
          <w:rFonts w:ascii="Times New Roman" w:hAnsi="Times New Roman"/>
          <w:sz w:val="24"/>
          <w:szCs w:val="24"/>
        </w:rPr>
      </w:pPr>
      <w:r w:rsidRPr="00E2753B">
        <w:rPr>
          <w:rFonts w:ascii="Times New Roman" w:hAnsi="Times New Roman"/>
          <w:sz w:val="24"/>
          <w:szCs w:val="24"/>
        </w:rPr>
        <w:t>Согласительная комиссия правомочна рассматривать вопросы в случае, если на заседании присутствуют 50 % и более ее членов.</w:t>
      </w:r>
    </w:p>
    <w:p w:rsidR="00E2753B" w:rsidRPr="00E2753B" w:rsidRDefault="00E2753B" w:rsidP="00E2753B">
      <w:pPr>
        <w:numPr>
          <w:ilvl w:val="1"/>
          <w:numId w:val="6"/>
        </w:numPr>
        <w:tabs>
          <w:tab w:val="left" w:pos="1035"/>
        </w:tabs>
        <w:spacing w:after="0" w:line="240" w:lineRule="auto"/>
        <w:jc w:val="both"/>
        <w:rPr>
          <w:rFonts w:ascii="Times New Roman" w:hAnsi="Times New Roman"/>
          <w:sz w:val="24"/>
          <w:szCs w:val="24"/>
        </w:rPr>
      </w:pPr>
      <w:r w:rsidRPr="00E2753B">
        <w:rPr>
          <w:rFonts w:ascii="Times New Roman" w:hAnsi="Times New Roman"/>
          <w:sz w:val="24"/>
          <w:szCs w:val="24"/>
        </w:rPr>
        <w:t>Решение Согласительной комиссии принимается большинством голосов присутствующих на заседании ее членов, с учетом письменных позиций, отсутствующих членов Согласительной комиссии.</w:t>
      </w:r>
    </w:p>
    <w:p w:rsidR="00E2753B" w:rsidRPr="00E2753B" w:rsidRDefault="00E2753B" w:rsidP="00E2753B">
      <w:pPr>
        <w:numPr>
          <w:ilvl w:val="1"/>
          <w:numId w:val="6"/>
        </w:numPr>
        <w:tabs>
          <w:tab w:val="left" w:pos="1028"/>
        </w:tabs>
        <w:spacing w:after="0" w:line="240" w:lineRule="auto"/>
        <w:jc w:val="both"/>
        <w:rPr>
          <w:rFonts w:ascii="Times New Roman" w:hAnsi="Times New Roman"/>
          <w:sz w:val="24"/>
          <w:szCs w:val="24"/>
        </w:rPr>
      </w:pPr>
      <w:r w:rsidRPr="00E2753B">
        <w:rPr>
          <w:rFonts w:ascii="Times New Roman" w:hAnsi="Times New Roman"/>
          <w:sz w:val="24"/>
          <w:szCs w:val="24"/>
        </w:rPr>
        <w:t>Согласительная комиссия принимает одно из следующих решений:</w:t>
      </w:r>
    </w:p>
    <w:p w:rsidR="00E2753B" w:rsidRPr="00E2753B" w:rsidRDefault="00E2753B" w:rsidP="00E2753B">
      <w:pPr>
        <w:numPr>
          <w:ilvl w:val="1"/>
          <w:numId w:val="6"/>
        </w:numPr>
        <w:tabs>
          <w:tab w:val="left" w:pos="1035"/>
        </w:tabs>
        <w:spacing w:after="0" w:line="240" w:lineRule="auto"/>
        <w:jc w:val="both"/>
        <w:rPr>
          <w:rFonts w:ascii="Times New Roman" w:hAnsi="Times New Roman"/>
          <w:sz w:val="24"/>
          <w:szCs w:val="24"/>
        </w:rPr>
      </w:pPr>
      <w:r w:rsidRPr="00E2753B">
        <w:rPr>
          <w:rFonts w:ascii="Times New Roman" w:hAnsi="Times New Roman"/>
          <w:sz w:val="24"/>
          <w:szCs w:val="24"/>
        </w:rPr>
        <w:t>а) согласовать проект внесения изменений в генеральный план с внесением в них изменений, учитывающих все замечания, явившиеся основанием для несогласия сданными проектами</w:t>
      </w:r>
    </w:p>
    <w:p w:rsidR="00E2753B" w:rsidRPr="00E2753B" w:rsidRDefault="00E2753B" w:rsidP="00E2753B">
      <w:pPr>
        <w:numPr>
          <w:ilvl w:val="1"/>
          <w:numId w:val="6"/>
        </w:numPr>
        <w:tabs>
          <w:tab w:val="left" w:pos="1039"/>
        </w:tabs>
        <w:spacing w:after="0" w:line="240" w:lineRule="auto"/>
        <w:jc w:val="both"/>
        <w:rPr>
          <w:rFonts w:ascii="Times New Roman" w:hAnsi="Times New Roman"/>
          <w:sz w:val="24"/>
          <w:szCs w:val="24"/>
        </w:rPr>
      </w:pPr>
      <w:r w:rsidRPr="00E2753B">
        <w:rPr>
          <w:rFonts w:ascii="Times New Roman" w:hAnsi="Times New Roman"/>
          <w:sz w:val="24"/>
          <w:szCs w:val="24"/>
        </w:rPr>
        <w:t>б) отказать в согласовании проекта внесения изменений в генеральный план с указанием причин, послуживших основанием для принятия такого решения.</w:t>
      </w:r>
    </w:p>
    <w:p w:rsidR="00E2753B" w:rsidRPr="00E2753B" w:rsidRDefault="00E2753B" w:rsidP="00E2753B">
      <w:pPr>
        <w:numPr>
          <w:ilvl w:val="1"/>
          <w:numId w:val="6"/>
        </w:numPr>
        <w:tabs>
          <w:tab w:val="left" w:pos="1035"/>
        </w:tabs>
        <w:spacing w:after="0" w:line="240" w:lineRule="auto"/>
        <w:jc w:val="both"/>
        <w:rPr>
          <w:rFonts w:ascii="Times New Roman" w:hAnsi="Times New Roman"/>
          <w:sz w:val="24"/>
          <w:szCs w:val="24"/>
        </w:rPr>
      </w:pPr>
      <w:r w:rsidRPr="00E2753B">
        <w:rPr>
          <w:rFonts w:ascii="Times New Roman" w:hAnsi="Times New Roman"/>
          <w:sz w:val="24"/>
          <w:szCs w:val="24"/>
        </w:rPr>
        <w:t>Результаты работы Согласительной комиссии отражаются в протоколе заседания указанной комиссии, который подписывает председатель.</w:t>
      </w:r>
    </w:p>
    <w:p w:rsidR="00E2753B" w:rsidRPr="00E2753B" w:rsidRDefault="00E2753B" w:rsidP="00E2753B">
      <w:pPr>
        <w:numPr>
          <w:ilvl w:val="1"/>
          <w:numId w:val="6"/>
        </w:numPr>
        <w:tabs>
          <w:tab w:val="left" w:pos="1028"/>
        </w:tabs>
        <w:spacing w:after="0" w:line="240" w:lineRule="auto"/>
        <w:jc w:val="both"/>
        <w:rPr>
          <w:rFonts w:ascii="Times New Roman" w:hAnsi="Times New Roman"/>
          <w:sz w:val="24"/>
          <w:szCs w:val="24"/>
        </w:rPr>
      </w:pPr>
      <w:r w:rsidRPr="00E2753B">
        <w:rPr>
          <w:rFonts w:ascii="Times New Roman" w:hAnsi="Times New Roman"/>
          <w:sz w:val="24"/>
          <w:szCs w:val="24"/>
        </w:rPr>
        <w:t>Согласительная комиссия по итогам своей работы представляет Главе Едогонского сельского поселения:</w:t>
      </w:r>
    </w:p>
    <w:p w:rsidR="00E2753B" w:rsidRPr="00E2753B" w:rsidRDefault="00E2753B" w:rsidP="00E2753B">
      <w:pPr>
        <w:numPr>
          <w:ilvl w:val="1"/>
          <w:numId w:val="6"/>
        </w:numPr>
        <w:tabs>
          <w:tab w:val="left" w:pos="1028"/>
        </w:tabs>
        <w:spacing w:after="0" w:line="240" w:lineRule="auto"/>
        <w:jc w:val="both"/>
        <w:rPr>
          <w:rFonts w:ascii="Times New Roman" w:hAnsi="Times New Roman"/>
          <w:sz w:val="24"/>
          <w:szCs w:val="24"/>
        </w:rPr>
      </w:pPr>
      <w:r w:rsidRPr="00E2753B">
        <w:rPr>
          <w:rFonts w:ascii="Times New Roman" w:hAnsi="Times New Roman"/>
          <w:sz w:val="24"/>
          <w:szCs w:val="24"/>
        </w:rPr>
        <w:t>а) при принятии решения, указанного в подпункте «а» пункта 2.10. Порядка, - проект внесения изменений в генеральный план с внесенными в него изменениями вместе с протоколом заседания Согласительной комиссии, материалами в текстовой форме и в виде карт по несогласованным вопросам;</w:t>
      </w:r>
    </w:p>
    <w:p w:rsidR="00E2753B" w:rsidRPr="00E2753B" w:rsidRDefault="00E2753B" w:rsidP="00E2753B">
      <w:pPr>
        <w:numPr>
          <w:ilvl w:val="1"/>
          <w:numId w:val="6"/>
        </w:numPr>
        <w:tabs>
          <w:tab w:val="left" w:pos="1028"/>
        </w:tabs>
        <w:spacing w:after="0" w:line="240" w:lineRule="auto"/>
        <w:jc w:val="both"/>
        <w:rPr>
          <w:rFonts w:ascii="Times New Roman" w:hAnsi="Times New Roman"/>
          <w:sz w:val="24"/>
          <w:szCs w:val="24"/>
        </w:rPr>
      </w:pPr>
      <w:r w:rsidRPr="00E2753B">
        <w:rPr>
          <w:rFonts w:ascii="Times New Roman" w:hAnsi="Times New Roman"/>
          <w:sz w:val="24"/>
          <w:szCs w:val="24"/>
        </w:rPr>
        <w:t>б) при принятии решения, указанного в подпункте «б» пункта 2.10. Порядка, - несогласованный проект внесения изменений в генеральный план, заключения о несогласии с проектом внесения изменений в генеральный план, протокол заседания Согласительной комиссии, а также материалы в текстовой форме и в виде карт по несогласованным вопросам.</w:t>
      </w:r>
    </w:p>
    <w:p w:rsidR="00E2753B" w:rsidRPr="00E2753B" w:rsidRDefault="00E2753B" w:rsidP="00E2753B">
      <w:pPr>
        <w:numPr>
          <w:ilvl w:val="1"/>
          <w:numId w:val="6"/>
        </w:numPr>
        <w:tabs>
          <w:tab w:val="left" w:pos="1032"/>
        </w:tabs>
        <w:spacing w:after="0" w:line="240" w:lineRule="auto"/>
        <w:jc w:val="both"/>
        <w:rPr>
          <w:rFonts w:ascii="Times New Roman" w:hAnsi="Times New Roman"/>
          <w:sz w:val="24"/>
          <w:szCs w:val="24"/>
        </w:rPr>
      </w:pPr>
      <w:r w:rsidRPr="00E2753B">
        <w:rPr>
          <w:rFonts w:ascii="Times New Roman" w:hAnsi="Times New Roman"/>
          <w:sz w:val="24"/>
          <w:szCs w:val="24"/>
        </w:rPr>
        <w:t>Указанные в подпункте «б» пункта 2.12. документы и материалы могут содержать:</w:t>
      </w:r>
    </w:p>
    <w:p w:rsidR="00E2753B" w:rsidRPr="00E2753B" w:rsidRDefault="00E2753B" w:rsidP="00E2753B">
      <w:pPr>
        <w:numPr>
          <w:ilvl w:val="1"/>
          <w:numId w:val="6"/>
        </w:numPr>
        <w:tabs>
          <w:tab w:val="left" w:pos="1032"/>
        </w:tabs>
        <w:spacing w:after="0" w:line="240" w:lineRule="auto"/>
        <w:jc w:val="both"/>
        <w:rPr>
          <w:rFonts w:ascii="Times New Roman" w:hAnsi="Times New Roman"/>
          <w:sz w:val="24"/>
          <w:szCs w:val="24"/>
        </w:rPr>
      </w:pPr>
      <w:r w:rsidRPr="00E2753B">
        <w:rPr>
          <w:rFonts w:ascii="Times New Roman" w:hAnsi="Times New Roman"/>
          <w:sz w:val="24"/>
          <w:szCs w:val="24"/>
        </w:rPr>
        <w:t>предложения об исключении из проекта внесения изменений в Генеральный план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2753B" w:rsidRPr="00E2753B" w:rsidRDefault="00E2753B" w:rsidP="00E2753B">
      <w:pPr>
        <w:numPr>
          <w:ilvl w:val="1"/>
          <w:numId w:val="6"/>
        </w:numPr>
        <w:tabs>
          <w:tab w:val="left" w:pos="1032"/>
        </w:tabs>
        <w:spacing w:after="0" w:line="240" w:lineRule="auto"/>
        <w:jc w:val="both"/>
        <w:rPr>
          <w:rFonts w:ascii="Times New Roman" w:hAnsi="Times New Roman"/>
          <w:sz w:val="24"/>
          <w:szCs w:val="24"/>
        </w:rPr>
      </w:pPr>
      <w:r w:rsidRPr="00E2753B">
        <w:rPr>
          <w:rFonts w:ascii="Times New Roman" w:hAnsi="Times New Roman"/>
          <w:sz w:val="24"/>
          <w:szCs w:val="24"/>
        </w:rPr>
        <w:t>план согласования указанных в подпункте 1 настоящего пункта Порядка вопросов после утверждения генерального плана путем подготовки предложений о внесении в него соответствующих изменений.</w:t>
      </w:r>
    </w:p>
    <w:p w:rsidR="00E2753B" w:rsidRPr="00E2753B" w:rsidRDefault="00E2753B" w:rsidP="00E2753B">
      <w:pPr>
        <w:numPr>
          <w:ilvl w:val="1"/>
          <w:numId w:val="6"/>
        </w:numPr>
        <w:tabs>
          <w:tab w:val="left" w:pos="1039"/>
        </w:tabs>
        <w:spacing w:after="0" w:line="240" w:lineRule="auto"/>
        <w:jc w:val="both"/>
        <w:rPr>
          <w:rFonts w:ascii="Times New Roman" w:hAnsi="Times New Roman"/>
          <w:sz w:val="24"/>
          <w:szCs w:val="24"/>
        </w:rPr>
      </w:pPr>
      <w:r w:rsidRPr="00E2753B">
        <w:rPr>
          <w:rFonts w:ascii="Times New Roman" w:hAnsi="Times New Roman"/>
          <w:sz w:val="24"/>
          <w:szCs w:val="24"/>
        </w:rPr>
        <w:t>Глава Едогонского сельского поселения на основании документов и материалов, представленных Согласительной комиссией, вправе принять решение о направлении согласованного или не согласованного в определенной части проекта внесения изменений в генеральный план в Думу Едогонского сельского поселения или об отклонении такого проекта и о направлении его на доработку.</w:t>
      </w:r>
    </w:p>
    <w:p w:rsidR="00E2753B" w:rsidRPr="00E2753B" w:rsidRDefault="00E2753B" w:rsidP="00E2753B">
      <w:pPr>
        <w:numPr>
          <w:ilvl w:val="1"/>
          <w:numId w:val="6"/>
        </w:numPr>
        <w:tabs>
          <w:tab w:val="left" w:pos="1035"/>
        </w:tabs>
        <w:spacing w:after="0" w:line="240" w:lineRule="auto"/>
        <w:jc w:val="both"/>
        <w:rPr>
          <w:rFonts w:ascii="Times New Roman" w:hAnsi="Times New Roman"/>
          <w:sz w:val="24"/>
          <w:szCs w:val="24"/>
        </w:rPr>
      </w:pPr>
      <w:r w:rsidRPr="00E2753B">
        <w:rPr>
          <w:rFonts w:ascii="Times New Roman" w:hAnsi="Times New Roman"/>
          <w:sz w:val="24"/>
          <w:szCs w:val="24"/>
        </w:rPr>
        <w:t>Решения согласительной комиссии могут быть обжалован в установленном законодательством Российской Федерации порядке.</w:t>
      </w:r>
    </w:p>
    <w:p w:rsidR="00E2753B" w:rsidRPr="00E2753B" w:rsidRDefault="00E2753B" w:rsidP="00E2753B">
      <w:pPr>
        <w:tabs>
          <w:tab w:val="left" w:pos="1028"/>
        </w:tabs>
        <w:spacing w:after="0" w:line="240" w:lineRule="auto"/>
        <w:jc w:val="both"/>
        <w:rPr>
          <w:rFonts w:ascii="Times New Roman" w:hAnsi="Times New Roman"/>
          <w:sz w:val="24"/>
          <w:szCs w:val="24"/>
        </w:rPr>
      </w:pPr>
    </w:p>
    <w:p w:rsidR="00E2753B" w:rsidRPr="00E2753B" w:rsidRDefault="00E2753B" w:rsidP="00E2753B">
      <w:pPr>
        <w:tabs>
          <w:tab w:val="left" w:pos="1028"/>
        </w:tabs>
        <w:spacing w:after="0" w:line="240" w:lineRule="auto"/>
        <w:jc w:val="both"/>
        <w:rPr>
          <w:rFonts w:ascii="Times New Roman" w:hAnsi="Times New Roman"/>
          <w:sz w:val="24"/>
          <w:szCs w:val="24"/>
        </w:rPr>
      </w:pPr>
    </w:p>
    <w:p w:rsidR="00E2753B" w:rsidRPr="00E2753B" w:rsidRDefault="00E2753B" w:rsidP="00E2753B">
      <w:pPr>
        <w:tabs>
          <w:tab w:val="left" w:pos="1028"/>
        </w:tabs>
        <w:spacing w:after="0" w:line="240" w:lineRule="auto"/>
        <w:jc w:val="both"/>
        <w:rPr>
          <w:rFonts w:ascii="Times New Roman" w:hAnsi="Times New Roman"/>
          <w:sz w:val="24"/>
          <w:szCs w:val="24"/>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2753B" w:rsidRPr="00E2753B" w:rsidTr="001C04CE">
        <w:tc>
          <w:tcPr>
            <w:tcW w:w="4672" w:type="dxa"/>
            <w:hideMark/>
          </w:tcPr>
          <w:p w:rsidR="00E2753B" w:rsidRPr="00E2753B" w:rsidRDefault="00E2753B" w:rsidP="00E2753B">
            <w:pPr>
              <w:spacing w:after="0" w:line="240" w:lineRule="auto"/>
              <w:rPr>
                <w:rFonts w:ascii="Times New Roman" w:eastAsiaTheme="minorHAnsi" w:hAnsi="Times New Roman"/>
                <w:sz w:val="28"/>
                <w:lang w:eastAsia="en-US"/>
              </w:rPr>
            </w:pPr>
            <w:r w:rsidRPr="00E2753B">
              <w:rPr>
                <w:rFonts w:ascii="Times New Roman" w:eastAsiaTheme="minorHAnsi" w:hAnsi="Times New Roman"/>
                <w:sz w:val="28"/>
                <w:lang w:eastAsia="en-US"/>
              </w:rPr>
              <w:t>Глава Едогонского</w:t>
            </w:r>
          </w:p>
          <w:p w:rsidR="00E2753B" w:rsidRPr="00E2753B" w:rsidRDefault="00E2753B" w:rsidP="00E2753B">
            <w:pPr>
              <w:spacing w:after="0" w:line="240" w:lineRule="auto"/>
              <w:rPr>
                <w:rFonts w:ascii="Times New Roman" w:eastAsiaTheme="minorHAnsi" w:hAnsi="Times New Roman"/>
                <w:sz w:val="28"/>
                <w:lang w:eastAsia="en-US"/>
              </w:rPr>
            </w:pPr>
            <w:r w:rsidRPr="00E2753B">
              <w:rPr>
                <w:rFonts w:ascii="Times New Roman" w:eastAsiaTheme="minorHAnsi" w:hAnsi="Times New Roman"/>
                <w:sz w:val="28"/>
                <w:lang w:eastAsia="en-US"/>
              </w:rPr>
              <w:t>сельского поселения</w:t>
            </w:r>
          </w:p>
        </w:tc>
        <w:tc>
          <w:tcPr>
            <w:tcW w:w="4673" w:type="dxa"/>
          </w:tcPr>
          <w:p w:rsidR="00E2753B" w:rsidRPr="00E2753B" w:rsidRDefault="00E2753B" w:rsidP="00E2753B">
            <w:pPr>
              <w:spacing w:after="0" w:line="240" w:lineRule="auto"/>
              <w:jc w:val="right"/>
              <w:rPr>
                <w:rFonts w:ascii="Times New Roman" w:eastAsiaTheme="minorHAnsi" w:hAnsi="Times New Roman"/>
                <w:sz w:val="28"/>
                <w:lang w:eastAsia="en-US"/>
              </w:rPr>
            </w:pPr>
          </w:p>
          <w:p w:rsidR="00E2753B" w:rsidRPr="00E2753B" w:rsidRDefault="00E2753B" w:rsidP="00E2753B">
            <w:pPr>
              <w:spacing w:after="0" w:line="240" w:lineRule="auto"/>
              <w:jc w:val="right"/>
              <w:rPr>
                <w:rFonts w:ascii="Times New Roman" w:eastAsiaTheme="minorHAnsi" w:hAnsi="Times New Roman"/>
                <w:sz w:val="28"/>
                <w:lang w:eastAsia="en-US"/>
              </w:rPr>
            </w:pPr>
            <w:r w:rsidRPr="00E2753B">
              <w:rPr>
                <w:rFonts w:ascii="Times New Roman" w:eastAsiaTheme="minorHAnsi" w:hAnsi="Times New Roman"/>
                <w:sz w:val="28"/>
                <w:lang w:eastAsia="en-US"/>
              </w:rPr>
              <w:t>О.Н.Кобрусева</w:t>
            </w:r>
          </w:p>
        </w:tc>
      </w:tr>
    </w:tbl>
    <w:p w:rsidR="00E2753B" w:rsidRPr="00E2753B" w:rsidRDefault="00E2753B" w:rsidP="00E2753B">
      <w:pPr>
        <w:tabs>
          <w:tab w:val="left" w:pos="1028"/>
        </w:tabs>
        <w:spacing w:after="0" w:line="240" w:lineRule="auto"/>
        <w:rPr>
          <w:rFonts w:ascii="Times New Roman" w:hAnsi="Times New Roman"/>
          <w:sz w:val="24"/>
          <w:szCs w:val="24"/>
        </w:rPr>
      </w:pPr>
    </w:p>
    <w:p w:rsidR="00E2753B" w:rsidRDefault="00E2753B"/>
    <w:sectPr w:rsidR="00E27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MS Sans Serif">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9BC8BA0"/>
    <w:lvl w:ilvl="0">
      <w:start w:val="1"/>
      <w:numFmt w:val="decimal"/>
      <w:lvlText w:val="%1."/>
      <w:lvlJc w:val="left"/>
      <w:rPr>
        <w:rFonts w:ascii="Times New Roman" w:hAnsi="Times New Roman" w:cs="Arial"/>
        <w:b w:val="0"/>
        <w:bCs w:val="0"/>
        <w:i w:val="0"/>
        <w:iCs w:val="0"/>
        <w:smallCaps w:val="0"/>
        <w:strike w:val="0"/>
        <w:color w:val="000000"/>
        <w:spacing w:val="0"/>
        <w:w w:val="100"/>
        <w:position w:val="0"/>
        <w:sz w:val="24"/>
        <w:szCs w:val="16"/>
        <w:u w:val="none"/>
      </w:rPr>
    </w:lvl>
    <w:lvl w:ilvl="1">
      <w:start w:val="1"/>
      <w:numFmt w:val="decimal"/>
      <w:lvlText w:val="%1.%2."/>
      <w:lvlJc w:val="left"/>
      <w:rPr>
        <w:rFonts w:ascii="Times New Roman" w:hAnsi="Times New Roman" w:cs="Arial"/>
        <w:b w:val="0"/>
        <w:bCs w:val="0"/>
        <w:i w:val="0"/>
        <w:iCs w:val="0"/>
        <w:smallCaps w:val="0"/>
        <w:strike w:val="0"/>
        <w:color w:val="000000"/>
        <w:spacing w:val="0"/>
        <w:w w:val="100"/>
        <w:position w:val="0"/>
        <w:sz w:val="24"/>
        <w:szCs w:val="16"/>
        <w:u w:val="none"/>
      </w:rPr>
    </w:lvl>
    <w:lvl w:ilvl="2">
      <w:start w:val="1"/>
      <w:numFmt w:val="decimal"/>
      <w:lvlText w:val="%3)"/>
      <w:lvlJc w:val="left"/>
    </w:lvl>
    <w:lvl w:ilvl="3">
      <w:start w:val="1"/>
      <w:numFmt w:val="decimal"/>
      <w:lvlText w:val="%3)"/>
      <w:lvlJc w:val="left"/>
    </w:lvl>
    <w:lvl w:ilvl="4">
      <w:start w:val="1"/>
      <w:numFmt w:val="decimal"/>
      <w:lvlText w:val="%3)"/>
      <w:lvlJc w:val="left"/>
    </w:lvl>
    <w:lvl w:ilvl="5">
      <w:start w:val="1"/>
      <w:numFmt w:val="decimal"/>
      <w:lvlText w:val="%3)"/>
      <w:lvlJc w:val="left"/>
    </w:lvl>
    <w:lvl w:ilvl="6">
      <w:start w:val="1"/>
      <w:numFmt w:val="decimal"/>
      <w:lvlText w:val="%3)"/>
      <w:lvlJc w:val="left"/>
    </w:lvl>
    <w:lvl w:ilvl="7">
      <w:start w:val="1"/>
      <w:numFmt w:val="decimal"/>
      <w:lvlText w:val="%3)"/>
      <w:lvlJc w:val="left"/>
    </w:lvl>
    <w:lvl w:ilvl="8">
      <w:start w:val="1"/>
      <w:numFmt w:val="decimal"/>
      <w:lvlText w:val="%3)"/>
      <w:lvlJc w:val="left"/>
    </w:lvl>
  </w:abstractNum>
  <w:abstractNum w:abstractNumId="1" w15:restartNumberingAfterBreak="0">
    <w:nsid w:val="0A2A2B17"/>
    <w:multiLevelType w:val="hybridMultilevel"/>
    <w:tmpl w:val="A426E7BE"/>
    <w:lvl w:ilvl="0" w:tplc="C588A66C">
      <w:start w:val="1"/>
      <w:numFmt w:val="bullet"/>
      <w:lvlText w:val="-"/>
      <w:lvlJc w:val="left"/>
      <w:pPr>
        <w:ind w:left="862" w:hanging="360"/>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1B0A779A"/>
    <w:multiLevelType w:val="hybridMultilevel"/>
    <w:tmpl w:val="2DD47B1E"/>
    <w:lvl w:ilvl="0" w:tplc="7FF0B5F0">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7516225"/>
    <w:multiLevelType w:val="hybridMultilevel"/>
    <w:tmpl w:val="C9904D7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15:restartNumberingAfterBreak="0">
    <w:nsid w:val="3F887773"/>
    <w:multiLevelType w:val="hybridMultilevel"/>
    <w:tmpl w:val="7C74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B254A1"/>
    <w:multiLevelType w:val="hybridMultilevel"/>
    <w:tmpl w:val="5BC4DDF6"/>
    <w:lvl w:ilvl="0" w:tplc="1EDE6C5C">
      <w:start w:val="1"/>
      <w:numFmt w:val="bullet"/>
      <w:lvlText w:val="-"/>
      <w:lvlJc w:val="left"/>
      <w:pPr>
        <w:ind w:left="737"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E8"/>
    <w:rsid w:val="001979C2"/>
    <w:rsid w:val="00960FE8"/>
    <w:rsid w:val="00B838C3"/>
    <w:rsid w:val="00C613FA"/>
    <w:rsid w:val="00E27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FCAE"/>
  <w15:chartTrackingRefBased/>
  <w15:docId w15:val="{0C6ADCFA-3D4F-4B82-8850-F9CEDDCD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FE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960FE8"/>
    <w:pPr>
      <w:keepNext/>
      <w:spacing w:after="0" w:line="240" w:lineRule="auto"/>
      <w:jc w:val="center"/>
      <w:outlineLvl w:val="0"/>
    </w:pPr>
    <w:rPr>
      <w:rFonts w:ascii="Times New Roman" w:eastAsia="Arial Unicode MS" w:hAnsi="Times New Roman"/>
      <w:b/>
      <w:bCs/>
      <w:sz w:val="26"/>
      <w:szCs w:val="24"/>
    </w:rPr>
  </w:style>
  <w:style w:type="paragraph" w:styleId="2">
    <w:name w:val="heading 2"/>
    <w:basedOn w:val="a"/>
    <w:next w:val="a"/>
    <w:link w:val="20"/>
    <w:qFormat/>
    <w:rsid w:val="00960FE8"/>
    <w:pPr>
      <w:keepNext/>
      <w:spacing w:after="0" w:line="240" w:lineRule="auto"/>
      <w:jc w:val="center"/>
      <w:outlineLvl w:val="1"/>
    </w:pPr>
    <w:rPr>
      <w:rFonts w:ascii="Times New Roman" w:eastAsia="Arial Unicode MS" w:hAnsi="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60FE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rsid w:val="00960FE8"/>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960FE8"/>
    <w:rPr>
      <w:rFonts w:ascii="Times New Roman" w:eastAsia="Arial Unicode MS" w:hAnsi="Times New Roman" w:cs="Times New Roman"/>
      <w:b/>
      <w:bCs/>
      <w:sz w:val="32"/>
      <w:szCs w:val="24"/>
      <w:lang w:eastAsia="ru-RU"/>
    </w:rPr>
  </w:style>
  <w:style w:type="numbering" w:customStyle="1" w:styleId="11">
    <w:name w:val="Нет списка1"/>
    <w:next w:val="a2"/>
    <w:uiPriority w:val="99"/>
    <w:semiHidden/>
    <w:rsid w:val="00960FE8"/>
  </w:style>
  <w:style w:type="paragraph" w:styleId="a4">
    <w:name w:val="Body Text Indent"/>
    <w:basedOn w:val="a"/>
    <w:link w:val="a5"/>
    <w:rsid w:val="00960FE8"/>
    <w:pPr>
      <w:spacing w:after="0" w:line="240" w:lineRule="auto"/>
      <w:ind w:left="720" w:hanging="360"/>
    </w:pPr>
    <w:rPr>
      <w:rFonts w:ascii="Times New Roman" w:hAnsi="Times New Roman"/>
      <w:sz w:val="24"/>
      <w:szCs w:val="24"/>
    </w:rPr>
  </w:style>
  <w:style w:type="character" w:customStyle="1" w:styleId="a5">
    <w:name w:val="Основной текст с отступом Знак"/>
    <w:basedOn w:val="a0"/>
    <w:link w:val="a4"/>
    <w:rsid w:val="00960FE8"/>
    <w:rPr>
      <w:rFonts w:ascii="Times New Roman" w:eastAsia="Times New Roman" w:hAnsi="Times New Roman" w:cs="Times New Roman"/>
      <w:sz w:val="24"/>
      <w:szCs w:val="24"/>
      <w:lang w:eastAsia="ru-RU"/>
    </w:rPr>
  </w:style>
  <w:style w:type="paragraph" w:styleId="21">
    <w:name w:val="Body Text Indent 2"/>
    <w:basedOn w:val="a"/>
    <w:link w:val="22"/>
    <w:rsid w:val="00960FE8"/>
    <w:pPr>
      <w:spacing w:after="0" w:line="240" w:lineRule="auto"/>
      <w:ind w:left="720"/>
    </w:pPr>
    <w:rPr>
      <w:rFonts w:ascii="Times New Roman" w:hAnsi="Times New Roman"/>
      <w:sz w:val="24"/>
      <w:szCs w:val="24"/>
    </w:rPr>
  </w:style>
  <w:style w:type="character" w:customStyle="1" w:styleId="22">
    <w:name w:val="Основной текст с отступом 2 Знак"/>
    <w:basedOn w:val="a0"/>
    <w:link w:val="21"/>
    <w:rsid w:val="00960FE8"/>
    <w:rPr>
      <w:rFonts w:ascii="Times New Roman" w:eastAsia="Times New Roman" w:hAnsi="Times New Roman" w:cs="Times New Roman"/>
      <w:sz w:val="24"/>
      <w:szCs w:val="24"/>
      <w:lang w:eastAsia="ru-RU"/>
    </w:rPr>
  </w:style>
  <w:style w:type="paragraph" w:styleId="3">
    <w:name w:val="Body Text Indent 3"/>
    <w:basedOn w:val="a"/>
    <w:link w:val="30"/>
    <w:rsid w:val="00960FE8"/>
    <w:pPr>
      <w:spacing w:after="0" w:line="240" w:lineRule="auto"/>
      <w:ind w:left="900" w:hanging="480"/>
    </w:pPr>
    <w:rPr>
      <w:rFonts w:ascii="Times New Roman" w:hAnsi="Times New Roman"/>
      <w:sz w:val="24"/>
      <w:szCs w:val="24"/>
    </w:rPr>
  </w:style>
  <w:style w:type="character" w:customStyle="1" w:styleId="30">
    <w:name w:val="Основной текст с отступом 3 Знак"/>
    <w:basedOn w:val="a0"/>
    <w:link w:val="3"/>
    <w:rsid w:val="00960FE8"/>
    <w:rPr>
      <w:rFonts w:ascii="Times New Roman" w:eastAsia="Times New Roman" w:hAnsi="Times New Roman" w:cs="Times New Roman"/>
      <w:sz w:val="24"/>
      <w:szCs w:val="24"/>
      <w:lang w:eastAsia="ru-RU"/>
    </w:rPr>
  </w:style>
  <w:style w:type="paragraph" w:styleId="a6">
    <w:name w:val="Document Map"/>
    <w:basedOn w:val="a"/>
    <w:link w:val="a7"/>
    <w:semiHidden/>
    <w:rsid w:val="00960FE8"/>
    <w:pPr>
      <w:shd w:val="clear" w:color="auto" w:fill="000080"/>
      <w:spacing w:after="0" w:line="240" w:lineRule="auto"/>
    </w:pPr>
    <w:rPr>
      <w:rFonts w:ascii="Tahoma" w:hAnsi="Tahoma" w:cs="Tahoma"/>
      <w:sz w:val="24"/>
      <w:szCs w:val="24"/>
    </w:rPr>
  </w:style>
  <w:style w:type="character" w:customStyle="1" w:styleId="a7">
    <w:name w:val="Схема документа Знак"/>
    <w:basedOn w:val="a0"/>
    <w:link w:val="a6"/>
    <w:semiHidden/>
    <w:rsid w:val="00960FE8"/>
    <w:rPr>
      <w:rFonts w:ascii="Tahoma" w:eastAsia="Times New Roman" w:hAnsi="Tahoma" w:cs="Tahoma"/>
      <w:sz w:val="24"/>
      <w:szCs w:val="24"/>
      <w:shd w:val="clear" w:color="auto" w:fill="000080"/>
      <w:lang w:eastAsia="ru-RU"/>
    </w:rPr>
  </w:style>
  <w:style w:type="paragraph" w:styleId="a8">
    <w:name w:val="footer"/>
    <w:basedOn w:val="a"/>
    <w:link w:val="a9"/>
    <w:rsid w:val="00960FE8"/>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rsid w:val="00960FE8"/>
    <w:rPr>
      <w:rFonts w:ascii="Times New Roman" w:eastAsia="Times New Roman" w:hAnsi="Times New Roman" w:cs="Times New Roman"/>
      <w:sz w:val="24"/>
      <w:szCs w:val="24"/>
      <w:lang w:eastAsia="ru-RU"/>
    </w:rPr>
  </w:style>
  <w:style w:type="character" w:styleId="aa">
    <w:name w:val="page number"/>
    <w:basedOn w:val="a0"/>
    <w:rsid w:val="00960FE8"/>
  </w:style>
  <w:style w:type="paragraph" w:styleId="ab">
    <w:name w:val="Balloon Text"/>
    <w:basedOn w:val="a"/>
    <w:link w:val="ac"/>
    <w:semiHidden/>
    <w:rsid w:val="00960FE8"/>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960FE8"/>
    <w:rPr>
      <w:rFonts w:ascii="Tahoma" w:eastAsia="Times New Roman" w:hAnsi="Tahoma" w:cs="Tahoma"/>
      <w:sz w:val="16"/>
      <w:szCs w:val="16"/>
      <w:lang w:eastAsia="ru-RU"/>
    </w:rPr>
  </w:style>
  <w:style w:type="paragraph" w:customStyle="1" w:styleId="ConsPlusNormal">
    <w:name w:val="ConsPlusNormal"/>
    <w:rsid w:val="00960F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Знак Знак"/>
    <w:basedOn w:val="a"/>
    <w:link w:val="ae"/>
    <w:rsid w:val="00960FE8"/>
    <w:pPr>
      <w:spacing w:after="0" w:line="240" w:lineRule="auto"/>
    </w:pPr>
    <w:rPr>
      <w:rFonts w:ascii="Verdana" w:hAnsi="Verdana" w:cs="Verdana"/>
      <w:sz w:val="20"/>
      <w:szCs w:val="20"/>
      <w:lang w:val="en-US" w:eastAsia="en-US"/>
    </w:rPr>
  </w:style>
  <w:style w:type="paragraph" w:customStyle="1" w:styleId="af">
    <w:name w:val="Шапка (герб)"/>
    <w:basedOn w:val="a"/>
    <w:rsid w:val="00960FE8"/>
    <w:pPr>
      <w:overflowPunct w:val="0"/>
      <w:autoSpaceDE w:val="0"/>
      <w:autoSpaceDN w:val="0"/>
      <w:adjustRightInd w:val="0"/>
      <w:spacing w:after="0" w:line="240" w:lineRule="auto"/>
      <w:jc w:val="right"/>
      <w:textAlignment w:val="baseline"/>
    </w:pPr>
    <w:rPr>
      <w:rFonts w:ascii="Century Schoolbook" w:hAnsi="Century Schoolbook"/>
      <w:sz w:val="24"/>
      <w:szCs w:val="20"/>
    </w:rPr>
  </w:style>
  <w:style w:type="paragraph" w:styleId="af0">
    <w:name w:val="header"/>
    <w:basedOn w:val="a"/>
    <w:link w:val="af1"/>
    <w:rsid w:val="00960FE8"/>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1">
    <w:name w:val="Верхний колонтитул Знак"/>
    <w:basedOn w:val="a0"/>
    <w:link w:val="af0"/>
    <w:rsid w:val="00960FE8"/>
    <w:rPr>
      <w:rFonts w:ascii="Times New Roman" w:eastAsia="Times New Roman" w:hAnsi="Times New Roman" w:cs="Times New Roman"/>
      <w:sz w:val="24"/>
      <w:szCs w:val="24"/>
      <w:lang w:val="x-none" w:eastAsia="x-none"/>
    </w:rPr>
  </w:style>
  <w:style w:type="character" w:styleId="af2">
    <w:name w:val="Hyperlink"/>
    <w:uiPriority w:val="99"/>
    <w:unhideWhenUsed/>
    <w:rsid w:val="00960FE8"/>
    <w:rPr>
      <w:color w:val="0000FF"/>
      <w:u w:val="single"/>
    </w:rPr>
  </w:style>
  <w:style w:type="character" w:styleId="af3">
    <w:name w:val="FollowedHyperlink"/>
    <w:uiPriority w:val="99"/>
    <w:unhideWhenUsed/>
    <w:rsid w:val="00960FE8"/>
    <w:rPr>
      <w:color w:val="800080"/>
      <w:u w:val="single"/>
    </w:rPr>
  </w:style>
  <w:style w:type="numbering" w:customStyle="1" w:styleId="23">
    <w:name w:val="Нет списка2"/>
    <w:next w:val="a2"/>
    <w:uiPriority w:val="99"/>
    <w:semiHidden/>
    <w:rsid w:val="00E2753B"/>
  </w:style>
  <w:style w:type="table" w:styleId="af4">
    <w:name w:val="Table Grid"/>
    <w:basedOn w:val="a1"/>
    <w:rsid w:val="00E275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Знак Знак Знак Знак"/>
    <w:link w:val="ad"/>
    <w:rsid w:val="00E2753B"/>
    <w:rPr>
      <w:rFonts w:ascii="Verdana" w:eastAsia="Times New Roman" w:hAnsi="Verdana" w:cs="Verdana"/>
      <w:sz w:val="20"/>
      <w:szCs w:val="20"/>
      <w:lang w:val="en-US"/>
    </w:rPr>
  </w:style>
  <w:style w:type="paragraph" w:customStyle="1" w:styleId="msonormal0">
    <w:name w:val="msonormal"/>
    <w:basedOn w:val="a"/>
    <w:rsid w:val="00E2753B"/>
    <w:pPr>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E2753B"/>
    <w:pPr>
      <w:spacing w:before="100" w:beforeAutospacing="1" w:after="100" w:afterAutospacing="1" w:line="240" w:lineRule="auto"/>
    </w:pPr>
    <w:rPr>
      <w:rFonts w:ascii="Times New Roman" w:hAnsi="Times New Roman"/>
      <w:sz w:val="20"/>
      <w:szCs w:val="20"/>
    </w:rPr>
  </w:style>
  <w:style w:type="paragraph" w:customStyle="1" w:styleId="font6">
    <w:name w:val="font6"/>
    <w:basedOn w:val="a"/>
    <w:rsid w:val="00E2753B"/>
    <w:pPr>
      <w:spacing w:before="100" w:beforeAutospacing="1" w:after="100" w:afterAutospacing="1" w:line="240" w:lineRule="auto"/>
    </w:pPr>
    <w:rPr>
      <w:rFonts w:ascii="Times New Roman" w:hAnsi="Times New Roman"/>
      <w:sz w:val="20"/>
      <w:szCs w:val="20"/>
      <w:u w:val="single"/>
    </w:rPr>
  </w:style>
  <w:style w:type="paragraph" w:customStyle="1" w:styleId="xl70">
    <w:name w:val="xl70"/>
    <w:basedOn w:val="a"/>
    <w:rsid w:val="00E2753B"/>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
    <w:rsid w:val="00E2753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E2753B"/>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E2753B"/>
    <w:pPr>
      <w:spacing w:before="100" w:beforeAutospacing="1" w:after="100" w:afterAutospacing="1" w:line="240" w:lineRule="auto"/>
      <w:textAlignment w:val="center"/>
    </w:pPr>
    <w:rPr>
      <w:rFonts w:ascii="Times New Roman" w:hAnsi="Times New Roman"/>
      <w:sz w:val="24"/>
      <w:szCs w:val="24"/>
    </w:rPr>
  </w:style>
  <w:style w:type="paragraph" w:customStyle="1" w:styleId="xl74">
    <w:name w:val="xl74"/>
    <w:basedOn w:val="a"/>
    <w:rsid w:val="00E2753B"/>
    <w:pPr>
      <w:spacing w:before="100" w:beforeAutospacing="1" w:after="100" w:afterAutospacing="1" w:line="240" w:lineRule="auto"/>
    </w:pPr>
    <w:rPr>
      <w:rFonts w:ascii="Times New Roman" w:hAnsi="Times New Roman"/>
      <w:sz w:val="24"/>
      <w:szCs w:val="24"/>
    </w:rPr>
  </w:style>
  <w:style w:type="paragraph" w:customStyle="1" w:styleId="xl75">
    <w:name w:val="xl75"/>
    <w:basedOn w:val="a"/>
    <w:rsid w:val="00E2753B"/>
    <w:pP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E2753B"/>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
    <w:rsid w:val="00E2753B"/>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
    <w:rsid w:val="00E2753B"/>
    <w:pPr>
      <w:spacing w:before="100" w:beforeAutospacing="1" w:after="100" w:afterAutospacing="1" w:line="240" w:lineRule="auto"/>
    </w:pPr>
    <w:rPr>
      <w:rFonts w:ascii="Times New Roman" w:hAnsi="Times New Roman"/>
      <w:sz w:val="24"/>
      <w:szCs w:val="24"/>
    </w:rPr>
  </w:style>
  <w:style w:type="paragraph" w:customStyle="1" w:styleId="xl79">
    <w:name w:val="xl79"/>
    <w:basedOn w:val="a"/>
    <w:rsid w:val="00E2753B"/>
    <w:pP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a"/>
    <w:rsid w:val="00E2753B"/>
    <w:pPr>
      <w:pBdr>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a"/>
    <w:rsid w:val="00E2753B"/>
    <w:pPr>
      <w:spacing w:before="100" w:beforeAutospacing="1" w:after="100" w:afterAutospacing="1" w:line="240" w:lineRule="auto"/>
      <w:jc w:val="center"/>
    </w:pPr>
    <w:rPr>
      <w:rFonts w:ascii="Times New Roman" w:hAnsi="Times New Roman"/>
      <w:sz w:val="24"/>
      <w:szCs w:val="24"/>
    </w:rPr>
  </w:style>
  <w:style w:type="paragraph" w:customStyle="1" w:styleId="xl82">
    <w:name w:val="xl82"/>
    <w:basedOn w:val="a"/>
    <w:rsid w:val="00E2753B"/>
    <w:pPr>
      <w:spacing w:before="100" w:beforeAutospacing="1" w:after="100" w:afterAutospacing="1" w:line="240" w:lineRule="auto"/>
      <w:jc w:val="center"/>
      <w:textAlignment w:val="center"/>
    </w:pPr>
    <w:rPr>
      <w:rFonts w:ascii="Arial Cyr" w:hAnsi="Arial Cyr"/>
      <w:sz w:val="16"/>
      <w:szCs w:val="16"/>
    </w:rPr>
  </w:style>
  <w:style w:type="paragraph" w:customStyle="1" w:styleId="xl83">
    <w:name w:val="xl83"/>
    <w:basedOn w:val="a"/>
    <w:rsid w:val="00E2753B"/>
    <w:pPr>
      <w:spacing w:before="100" w:beforeAutospacing="1" w:after="100" w:afterAutospacing="1" w:line="240" w:lineRule="auto"/>
      <w:jc w:val="center"/>
      <w:textAlignment w:val="center"/>
    </w:pPr>
    <w:rPr>
      <w:rFonts w:ascii="Arial Cyr" w:hAnsi="Arial Cyr"/>
      <w:sz w:val="16"/>
      <w:szCs w:val="16"/>
    </w:rPr>
  </w:style>
  <w:style w:type="paragraph" w:customStyle="1" w:styleId="xl84">
    <w:name w:val="xl84"/>
    <w:basedOn w:val="a"/>
    <w:rsid w:val="00E2753B"/>
    <w:pPr>
      <w:spacing w:before="100" w:beforeAutospacing="1" w:after="100" w:afterAutospacing="1" w:line="240" w:lineRule="auto"/>
    </w:pPr>
    <w:rPr>
      <w:rFonts w:ascii="Arial Cyr" w:hAnsi="Arial Cyr"/>
      <w:sz w:val="24"/>
      <w:szCs w:val="24"/>
    </w:rPr>
  </w:style>
  <w:style w:type="paragraph" w:customStyle="1" w:styleId="xl85">
    <w:name w:val="xl85"/>
    <w:basedOn w:val="a"/>
    <w:rsid w:val="00E2753B"/>
    <w:pPr>
      <w:spacing w:before="100" w:beforeAutospacing="1" w:after="100" w:afterAutospacing="1" w:line="240" w:lineRule="auto"/>
    </w:pPr>
    <w:rPr>
      <w:rFonts w:ascii="Arial Cyr" w:hAnsi="Arial Cyr"/>
      <w:sz w:val="24"/>
      <w:szCs w:val="24"/>
    </w:rPr>
  </w:style>
  <w:style w:type="paragraph" w:customStyle="1" w:styleId="xl86">
    <w:name w:val="xl86"/>
    <w:basedOn w:val="a"/>
    <w:rsid w:val="00E2753B"/>
    <w:pPr>
      <w:spacing w:before="100" w:beforeAutospacing="1" w:after="100" w:afterAutospacing="1" w:line="240" w:lineRule="auto"/>
    </w:pPr>
    <w:rPr>
      <w:rFonts w:ascii="Arial Cyr" w:hAnsi="Arial Cyr"/>
      <w:sz w:val="24"/>
      <w:szCs w:val="24"/>
    </w:rPr>
  </w:style>
  <w:style w:type="paragraph" w:customStyle="1" w:styleId="xl87">
    <w:name w:val="xl87"/>
    <w:basedOn w:val="a"/>
    <w:rsid w:val="00E2753B"/>
    <w:pPr>
      <w:pBdr>
        <w:left w:val="single" w:sz="4" w:space="0" w:color="auto"/>
      </w:pBdr>
      <w:spacing w:before="100" w:beforeAutospacing="1" w:after="100" w:afterAutospacing="1" w:line="240" w:lineRule="auto"/>
      <w:textAlignment w:val="center"/>
    </w:pPr>
    <w:rPr>
      <w:rFonts w:ascii="Arial Cyr" w:hAnsi="Arial Cyr"/>
      <w:sz w:val="16"/>
      <w:szCs w:val="16"/>
    </w:rPr>
  </w:style>
  <w:style w:type="paragraph" w:customStyle="1" w:styleId="xl88">
    <w:name w:val="xl88"/>
    <w:basedOn w:val="a"/>
    <w:rsid w:val="00E2753B"/>
    <w:pPr>
      <w:pBdr>
        <w:lef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89">
    <w:name w:val="xl89"/>
    <w:basedOn w:val="a"/>
    <w:rsid w:val="00E2753B"/>
    <w:pPr>
      <w:pBdr>
        <w:left w:val="single" w:sz="4" w:space="0" w:color="auto"/>
        <w:right w:val="single" w:sz="8" w:space="0" w:color="auto"/>
      </w:pBdr>
      <w:spacing w:before="100" w:beforeAutospacing="1" w:after="100" w:afterAutospacing="1" w:line="240" w:lineRule="auto"/>
      <w:textAlignment w:val="center"/>
    </w:pPr>
    <w:rPr>
      <w:rFonts w:ascii="Arial Cyr" w:hAnsi="Arial Cyr"/>
      <w:sz w:val="16"/>
      <w:szCs w:val="16"/>
    </w:rPr>
  </w:style>
  <w:style w:type="paragraph" w:customStyle="1" w:styleId="xl90">
    <w:name w:val="xl90"/>
    <w:basedOn w:val="a"/>
    <w:rsid w:val="00E2753B"/>
    <w:pPr>
      <w:pBdr>
        <w:left w:val="single" w:sz="4" w:space="0" w:color="auto"/>
        <w:bottom w:val="single" w:sz="4" w:space="0" w:color="auto"/>
      </w:pBdr>
      <w:spacing w:before="100" w:beforeAutospacing="1" w:after="100" w:afterAutospacing="1" w:line="240" w:lineRule="auto"/>
      <w:textAlignment w:val="center"/>
    </w:pPr>
    <w:rPr>
      <w:rFonts w:ascii="Arial Cyr" w:hAnsi="Arial Cyr"/>
      <w:sz w:val="16"/>
      <w:szCs w:val="16"/>
    </w:rPr>
  </w:style>
  <w:style w:type="paragraph" w:customStyle="1" w:styleId="xl91">
    <w:name w:val="xl91"/>
    <w:basedOn w:val="a"/>
    <w:rsid w:val="00E2753B"/>
    <w:pPr>
      <w:pBdr>
        <w:left w:val="single" w:sz="4" w:space="0" w:color="auto"/>
        <w:bottom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92">
    <w:name w:val="xl92"/>
    <w:basedOn w:val="a"/>
    <w:rsid w:val="00E2753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hAnsi="Arial Cyr"/>
      <w:sz w:val="16"/>
      <w:szCs w:val="16"/>
    </w:rPr>
  </w:style>
  <w:style w:type="paragraph" w:customStyle="1" w:styleId="xl93">
    <w:name w:val="xl93"/>
    <w:basedOn w:val="a"/>
    <w:rsid w:val="00E2753B"/>
    <w:pPr>
      <w:spacing w:before="100" w:beforeAutospacing="1" w:after="100" w:afterAutospacing="1" w:line="240" w:lineRule="auto"/>
      <w:jc w:val="center"/>
    </w:pPr>
    <w:rPr>
      <w:rFonts w:ascii="Arial Cyr" w:hAnsi="Arial Cyr"/>
      <w:sz w:val="24"/>
      <w:szCs w:val="24"/>
    </w:rPr>
  </w:style>
  <w:style w:type="paragraph" w:customStyle="1" w:styleId="xl94">
    <w:name w:val="xl94"/>
    <w:basedOn w:val="a"/>
    <w:rsid w:val="00E275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95">
    <w:name w:val="xl95"/>
    <w:basedOn w:val="a"/>
    <w:rsid w:val="00E275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96">
    <w:name w:val="xl96"/>
    <w:basedOn w:val="a"/>
    <w:rsid w:val="00E2753B"/>
    <w:pPr>
      <w:pBdr>
        <w:top w:val="single" w:sz="8" w:space="0" w:color="auto"/>
        <w:lef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97">
    <w:name w:val="xl97"/>
    <w:basedOn w:val="a"/>
    <w:rsid w:val="00E275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98">
    <w:name w:val="xl98"/>
    <w:basedOn w:val="a"/>
    <w:rsid w:val="00E2753B"/>
    <w:pPr>
      <w:pBdr>
        <w:top w:val="single" w:sz="8"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99">
    <w:name w:val="xl99"/>
    <w:basedOn w:val="a"/>
    <w:rsid w:val="00E275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00">
    <w:name w:val="xl100"/>
    <w:basedOn w:val="a"/>
    <w:rsid w:val="00E27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01">
    <w:name w:val="xl101"/>
    <w:basedOn w:val="a"/>
    <w:rsid w:val="00E27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02">
    <w:name w:val="xl102"/>
    <w:basedOn w:val="a"/>
    <w:rsid w:val="00E27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03">
    <w:name w:val="xl103"/>
    <w:basedOn w:val="a"/>
    <w:rsid w:val="00E27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104">
    <w:name w:val="xl104"/>
    <w:basedOn w:val="a"/>
    <w:rsid w:val="00E27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05">
    <w:name w:val="xl105"/>
    <w:basedOn w:val="a"/>
    <w:rsid w:val="00E2753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06">
    <w:name w:val="xl106"/>
    <w:basedOn w:val="a"/>
    <w:rsid w:val="00E275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07">
    <w:name w:val="xl107"/>
    <w:basedOn w:val="a"/>
    <w:rsid w:val="00E2753B"/>
    <w:pPr>
      <w:pBdr>
        <w:top w:val="single" w:sz="4" w:space="0" w:color="auto"/>
        <w:lef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08">
    <w:name w:val="xl108"/>
    <w:basedOn w:val="a"/>
    <w:rsid w:val="00E2753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09">
    <w:name w:val="xl109"/>
    <w:basedOn w:val="a"/>
    <w:rsid w:val="00E2753B"/>
    <w:pPr>
      <w:pBdr>
        <w:top w:val="single" w:sz="4" w:space="0" w:color="auto"/>
        <w:lef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10">
    <w:name w:val="xl110"/>
    <w:basedOn w:val="a"/>
    <w:rsid w:val="00E2753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11">
    <w:name w:val="xl111"/>
    <w:basedOn w:val="a"/>
    <w:rsid w:val="00E27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12">
    <w:name w:val="xl112"/>
    <w:basedOn w:val="a"/>
    <w:rsid w:val="00E27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3">
    <w:name w:val="xl113"/>
    <w:basedOn w:val="a"/>
    <w:rsid w:val="00E27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14">
    <w:name w:val="xl114"/>
    <w:basedOn w:val="a"/>
    <w:rsid w:val="00E27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18"/>
      <w:szCs w:val="18"/>
    </w:rPr>
  </w:style>
  <w:style w:type="paragraph" w:customStyle="1" w:styleId="xl115">
    <w:name w:val="xl115"/>
    <w:basedOn w:val="a"/>
    <w:rsid w:val="00E27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16">
    <w:name w:val="xl116"/>
    <w:basedOn w:val="a"/>
    <w:rsid w:val="00E27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17">
    <w:name w:val="xl117"/>
    <w:basedOn w:val="a"/>
    <w:rsid w:val="00E27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8"/>
      <w:szCs w:val="18"/>
    </w:rPr>
  </w:style>
  <w:style w:type="paragraph" w:customStyle="1" w:styleId="xl118">
    <w:name w:val="xl118"/>
    <w:basedOn w:val="a"/>
    <w:rsid w:val="00E275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19">
    <w:name w:val="xl119"/>
    <w:basedOn w:val="a"/>
    <w:rsid w:val="00E2753B"/>
    <w:pPr>
      <w:spacing w:before="100" w:beforeAutospacing="1" w:after="100" w:afterAutospacing="1" w:line="240" w:lineRule="auto"/>
      <w:jc w:val="center"/>
    </w:pPr>
    <w:rPr>
      <w:rFonts w:ascii="Arial Cyr" w:hAnsi="Arial Cyr"/>
      <w:b/>
      <w:bCs/>
    </w:rPr>
  </w:style>
  <w:style w:type="paragraph" w:customStyle="1" w:styleId="xl120">
    <w:name w:val="xl120"/>
    <w:basedOn w:val="a"/>
    <w:rsid w:val="00E275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21">
    <w:name w:val="xl121"/>
    <w:basedOn w:val="a"/>
    <w:rsid w:val="00E2753B"/>
    <w:pPr>
      <w:pBdr>
        <w:left w:val="single" w:sz="4"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22">
    <w:name w:val="xl122"/>
    <w:basedOn w:val="a"/>
    <w:rsid w:val="00E275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23">
    <w:name w:val="xl123"/>
    <w:basedOn w:val="a"/>
    <w:rsid w:val="00E275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24">
    <w:name w:val="xl124"/>
    <w:basedOn w:val="a"/>
    <w:rsid w:val="00E2753B"/>
    <w:pPr>
      <w:pBdr>
        <w:left w:val="single" w:sz="4"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25">
    <w:name w:val="xl125"/>
    <w:basedOn w:val="a"/>
    <w:rsid w:val="00E275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26">
    <w:name w:val="xl126"/>
    <w:basedOn w:val="a"/>
    <w:rsid w:val="00E275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27">
    <w:name w:val="xl127"/>
    <w:basedOn w:val="a"/>
    <w:rsid w:val="00E2753B"/>
    <w:pPr>
      <w:pBdr>
        <w:left w:val="single" w:sz="4" w:space="0" w:color="auto"/>
        <w:right w:val="single" w:sz="8"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28">
    <w:name w:val="xl128"/>
    <w:basedOn w:val="a"/>
    <w:rsid w:val="00E2753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29">
    <w:name w:val="xl129"/>
    <w:basedOn w:val="a"/>
    <w:rsid w:val="00E275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30">
    <w:name w:val="xl130"/>
    <w:basedOn w:val="a"/>
    <w:rsid w:val="00E2753B"/>
    <w:pPr>
      <w:pBdr>
        <w:left w:val="single" w:sz="8"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31">
    <w:name w:val="xl131"/>
    <w:basedOn w:val="a"/>
    <w:rsid w:val="00E2753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32">
    <w:name w:val="xl132"/>
    <w:basedOn w:val="a"/>
    <w:rsid w:val="00E2753B"/>
    <w:pPr>
      <w:pBdr>
        <w:top w:val="single" w:sz="8" w:space="0" w:color="auto"/>
        <w:lef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33">
    <w:name w:val="xl133"/>
    <w:basedOn w:val="a"/>
    <w:rsid w:val="00E2753B"/>
    <w:pPr>
      <w:pBdr>
        <w:lef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34">
    <w:name w:val="xl134"/>
    <w:basedOn w:val="a"/>
    <w:rsid w:val="00E275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35">
    <w:name w:val="xl135"/>
    <w:basedOn w:val="a"/>
    <w:rsid w:val="00E2753B"/>
    <w:pPr>
      <w:pBdr>
        <w:left w:val="single" w:sz="4"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36">
    <w:name w:val="xl136"/>
    <w:basedOn w:val="a"/>
    <w:rsid w:val="00E275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37">
    <w:name w:val="xl137"/>
    <w:basedOn w:val="a"/>
    <w:rsid w:val="00E2753B"/>
    <w:pPr>
      <w:pBdr>
        <w:left w:val="single" w:sz="8"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38">
    <w:name w:val="xl138"/>
    <w:basedOn w:val="a"/>
    <w:rsid w:val="00E2753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39">
    <w:name w:val="xl139"/>
    <w:basedOn w:val="a"/>
    <w:rsid w:val="00E2753B"/>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0">
    <w:name w:val="xl140"/>
    <w:basedOn w:val="a"/>
    <w:rsid w:val="00E2753B"/>
    <w:pPr>
      <w:spacing w:before="100" w:beforeAutospacing="1" w:after="100" w:afterAutospacing="1" w:line="240" w:lineRule="auto"/>
      <w:jc w:val="center"/>
    </w:pPr>
    <w:rPr>
      <w:rFonts w:ascii="Times New Roman" w:hAnsi="Times New Roman"/>
      <w:b/>
      <w:bCs/>
      <w:sz w:val="24"/>
      <w:szCs w:val="24"/>
    </w:rPr>
  </w:style>
  <w:style w:type="paragraph" w:customStyle="1" w:styleId="xl141">
    <w:name w:val="xl141"/>
    <w:basedOn w:val="a"/>
    <w:rsid w:val="00E2753B"/>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2">
    <w:name w:val="xl142"/>
    <w:basedOn w:val="a"/>
    <w:rsid w:val="00E275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43">
    <w:name w:val="xl143"/>
    <w:basedOn w:val="a"/>
    <w:rsid w:val="00E2753B"/>
    <w:pPr>
      <w:pBdr>
        <w:left w:val="single" w:sz="8"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44">
    <w:name w:val="xl144"/>
    <w:basedOn w:val="a"/>
    <w:rsid w:val="00E275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45">
    <w:name w:val="xl145"/>
    <w:basedOn w:val="a"/>
    <w:rsid w:val="00E2753B"/>
    <w:pPr>
      <w:pBdr>
        <w:left w:val="single" w:sz="4"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46">
    <w:name w:val="xl146"/>
    <w:basedOn w:val="a"/>
    <w:rsid w:val="00E275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47">
    <w:name w:val="xl147"/>
    <w:basedOn w:val="a"/>
    <w:rsid w:val="00E2753B"/>
    <w:pPr>
      <w:pBdr>
        <w:left w:val="single" w:sz="4" w:space="0" w:color="auto"/>
        <w:right w:val="single" w:sz="4"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48">
    <w:name w:val="xl148"/>
    <w:basedOn w:val="a"/>
    <w:rsid w:val="00E275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hAnsi="Arial Cyr"/>
      <w:sz w:val="16"/>
      <w:szCs w:val="16"/>
    </w:rPr>
  </w:style>
  <w:style w:type="paragraph" w:customStyle="1" w:styleId="xl149">
    <w:name w:val="xl149"/>
    <w:basedOn w:val="a"/>
    <w:rsid w:val="00E2753B"/>
    <w:pPr>
      <w:pBdr>
        <w:left w:val="single" w:sz="4" w:space="0" w:color="auto"/>
        <w:right w:val="single" w:sz="8" w:space="0" w:color="auto"/>
      </w:pBdr>
      <w:spacing w:before="100" w:beforeAutospacing="1" w:after="100" w:afterAutospacing="1" w:line="240" w:lineRule="auto"/>
      <w:jc w:val="center"/>
      <w:textAlignment w:val="center"/>
    </w:pPr>
    <w:rPr>
      <w:rFonts w:ascii="Arial Cyr" w:hAnsi="Arial Cyr"/>
      <w:sz w:val="16"/>
      <w:szCs w:val="16"/>
    </w:rPr>
  </w:style>
  <w:style w:type="table" w:customStyle="1" w:styleId="12">
    <w:name w:val="Сетка таблицы1"/>
    <w:basedOn w:val="a1"/>
    <w:next w:val="af4"/>
    <w:uiPriority w:val="39"/>
    <w:rsid w:val="00E27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30</Pages>
  <Words>10430</Words>
  <Characters>59454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2022-09-13T06:11:00Z</dcterms:created>
  <dcterms:modified xsi:type="dcterms:W3CDTF">2022-09-13T07:51:00Z</dcterms:modified>
</cp:coreProperties>
</file>