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47B6" w14:textId="77777777" w:rsidR="00685A23" w:rsidRPr="00ED3ED5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ED3ED5">
        <w:rPr>
          <w:b/>
          <w:bCs/>
          <w:color w:val="FF0000"/>
          <w:sz w:val="36"/>
          <w:szCs w:val="36"/>
        </w:rPr>
        <w:t>Профилактика пожаров по причине детской шалости</w:t>
      </w:r>
    </w:p>
    <w:p w14:paraId="25940422" w14:textId="77777777" w:rsidR="00685A23" w:rsidRPr="00ED3ED5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ED3ED5">
        <w:rPr>
          <w:b/>
          <w:bCs/>
          <w:color w:val="FF0000"/>
          <w:sz w:val="36"/>
          <w:szCs w:val="36"/>
        </w:rPr>
        <w:t>с огнем</w:t>
      </w:r>
    </w:p>
    <w:p w14:paraId="3A6F5F4C" w14:textId="0AD505C4" w:rsidR="00685A23" w:rsidRPr="00685A23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685A23">
        <w:rPr>
          <w:b/>
          <w:bCs/>
          <w:u w:val="single"/>
        </w:rPr>
        <w:t>Родителям на заметку</w:t>
      </w:r>
    </w:p>
    <w:p w14:paraId="07FEE869" w14:textId="77777777" w:rsidR="00685A23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14:paraId="5926AFE7" w14:textId="58B71F9E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14:paraId="0444CA64" w14:textId="77777777" w:rsidR="00BC642C" w:rsidRPr="00BC642C" w:rsidRDefault="00BC642C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  <w:sz w:val="28"/>
          <w:szCs w:val="28"/>
        </w:rPr>
      </w:pPr>
    </w:p>
    <w:p w14:paraId="7C68C513" w14:textId="24639992" w:rsidR="00BC642C" w:rsidRPr="00685A23" w:rsidRDefault="00CF093C" w:rsidP="00BC642C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drawing>
          <wp:inline distT="0" distB="0" distL="0" distR="0" wp14:anchorId="1C074637" wp14:editId="5E1D6D17">
            <wp:extent cx="4495800" cy="3048000"/>
            <wp:effectExtent l="0" t="0" r="0" b="0"/>
            <wp:docPr id="1" name="Рисунок 1" descr="Детская шалость с огнем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шалость с огнем!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370DC1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В быту человека с самого детства окружает множество электрической бытовой техники.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- игра с электронагревательными приборами опасна для здоровья и для жизни.</w:t>
      </w:r>
    </w:p>
    <w:p w14:paraId="271780FA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000000"/>
          <w:sz w:val="28"/>
          <w:szCs w:val="28"/>
        </w:rPr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14:paraId="4BBBC4D2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 xml:space="preserve"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</w:t>
      </w:r>
      <w:r w:rsidRPr="00BC642C">
        <w:rPr>
          <w:color w:val="181818"/>
          <w:sz w:val="28"/>
          <w:szCs w:val="28"/>
        </w:rPr>
        <w:lastRenderedPageBreak/>
        <w:t>способствует состояние сна или алкогольное опьянение находящихся рядом взрослых.</w:t>
      </w:r>
    </w:p>
    <w:p w14:paraId="7D7A897F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14:paraId="0619A72F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FF0000"/>
          <w:sz w:val="28"/>
          <w:szCs w:val="28"/>
        </w:rPr>
      </w:pPr>
      <w:r w:rsidRPr="00BC642C">
        <w:rPr>
          <w:b/>
          <w:bCs/>
          <w:color w:val="FF0000"/>
          <w:sz w:val="28"/>
          <w:szCs w:val="28"/>
        </w:rPr>
        <w:t>Меры по предупреждению пожаров от шалости детей не сложны.</w:t>
      </w:r>
      <w:r w:rsidRPr="00BC642C">
        <w:rPr>
          <w:color w:val="FF0000"/>
          <w:sz w:val="28"/>
          <w:szCs w:val="28"/>
        </w:rPr>
        <w:t xml:space="preserve"> </w:t>
      </w:r>
    </w:p>
    <w:p w14:paraId="60F9CBD7" w14:textId="08ECF903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Их необходимо запомнить:</w:t>
      </w:r>
    </w:p>
    <w:p w14:paraId="6A0DD6F0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- спички хранят в недоступных для детей местах;</w:t>
      </w:r>
    </w:p>
    <w:p w14:paraId="2FFB9B3E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- детям запрещается покупать спички, сигареты (это как правило относится к работникам торговой сети);</w:t>
      </w:r>
    </w:p>
    <w:p w14:paraId="627F5C22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- детей нельзя запирать в квартирах одних (сколько трагедий произошло в результате этого);</w:t>
      </w:r>
    </w:p>
    <w:p w14:paraId="4AFE708C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- запрещается поручать детям надзор за топящимися печами и нагревательными приборами;</w:t>
      </w:r>
    </w:p>
    <w:p w14:paraId="1E308FCA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000000"/>
          <w:sz w:val="28"/>
          <w:szCs w:val="28"/>
        </w:rPr>
        <w:t>-нельзя разрешать малолетним детям включать электронагревательные приборы, газовые плиты и т.д.</w:t>
      </w:r>
    </w:p>
    <w:p w14:paraId="4809058F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14:paraId="1D271C3D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Обязанность каждого взрослого - пресекать всякие игры с огнем, разъяснять детям их опасность.</w:t>
      </w:r>
    </w:p>
    <w:p w14:paraId="0073091C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14:paraId="58312C72" w14:textId="77777777" w:rsidR="00685A23" w:rsidRPr="00BC642C" w:rsidRDefault="00685A23" w:rsidP="00685A2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BC642C">
        <w:rPr>
          <w:color w:val="181818"/>
          <w:sz w:val="28"/>
          <w:szCs w:val="28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14:paraId="6C01D572" w14:textId="0121FB7B" w:rsidR="00267F7F" w:rsidRDefault="00267F7F" w:rsidP="00685A23">
      <w:pPr>
        <w:jc w:val="both"/>
        <w:rPr>
          <w:sz w:val="28"/>
          <w:szCs w:val="28"/>
        </w:rPr>
      </w:pPr>
    </w:p>
    <w:p w14:paraId="556DEC6B" w14:textId="77777777" w:rsidR="00BC642C" w:rsidRDefault="00BC642C" w:rsidP="00BC642C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7513A0FE" w14:textId="77777777" w:rsidR="00BC642C" w:rsidRDefault="00BC642C" w:rsidP="00BC642C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D1429D0" w14:textId="77777777" w:rsidR="00BC642C" w:rsidRDefault="00BC642C" w:rsidP="00BC642C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5994B5A7" w14:textId="77777777" w:rsidR="00BC642C" w:rsidRPr="00E720D2" w:rsidRDefault="00BC642C" w:rsidP="00BC642C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39099E23" w14:textId="77777777" w:rsidR="00BC642C" w:rsidRPr="00491DA4" w:rsidRDefault="00BC642C" w:rsidP="00BC64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95E93" w14:textId="77777777" w:rsidR="00BC642C" w:rsidRPr="00BC642C" w:rsidRDefault="00BC642C" w:rsidP="00685A23">
      <w:pPr>
        <w:jc w:val="both"/>
        <w:rPr>
          <w:sz w:val="28"/>
          <w:szCs w:val="28"/>
        </w:rPr>
      </w:pPr>
    </w:p>
    <w:sectPr w:rsidR="00BC642C" w:rsidRPr="00B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11"/>
    <w:rsid w:val="00267F7F"/>
    <w:rsid w:val="00667F11"/>
    <w:rsid w:val="00685A23"/>
    <w:rsid w:val="00BC642C"/>
    <w:rsid w:val="00CF093C"/>
    <w:rsid w:val="00E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F0DF"/>
  <w15:chartTrackingRefBased/>
  <w15:docId w15:val="{02726895-BB92-4808-8AAD-9EC2842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42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2022-06-16T03:59:00Z</dcterms:created>
  <dcterms:modified xsi:type="dcterms:W3CDTF">2022-06-16T04:17:00Z</dcterms:modified>
</cp:coreProperties>
</file>