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156FE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156FE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156FEE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156FEE"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156FEE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56FEE" w:rsidRPr="00156FEE" w:rsidRDefault="00156FEE" w:rsidP="00156F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56FEE">
        <w:rPr>
          <w:rFonts w:ascii="Times New Roman" w:hAnsi="Times New Roman"/>
          <w:b/>
          <w:spacing w:val="20"/>
          <w:sz w:val="28"/>
          <w:szCs w:val="28"/>
        </w:rPr>
        <w:t>«23» августа 2022г.                                                         № 2</w:t>
      </w:r>
      <w:r w:rsidRPr="004052D3">
        <w:rPr>
          <w:rFonts w:ascii="Times New Roman" w:hAnsi="Times New Roman"/>
          <w:b/>
          <w:spacing w:val="20"/>
          <w:sz w:val="28"/>
          <w:szCs w:val="28"/>
        </w:rPr>
        <w:t>5</w:t>
      </w:r>
      <w:r w:rsidRPr="00156FE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156FEE" w:rsidRPr="00156FEE" w:rsidRDefault="00156FEE" w:rsidP="00156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FEE">
        <w:rPr>
          <w:rFonts w:ascii="Times New Roman" w:eastAsia="Times New Roman" w:hAnsi="Times New Roman"/>
          <w:b/>
          <w:sz w:val="28"/>
          <w:szCs w:val="28"/>
          <w:lang w:eastAsia="ru-RU"/>
        </w:rPr>
        <w:t>с. Едогон</w:t>
      </w:r>
    </w:p>
    <w:p w:rsidR="00156FEE" w:rsidRPr="00156FEE" w:rsidRDefault="00156FEE" w:rsidP="00156F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FEE" w:rsidRDefault="00156FEE" w:rsidP="00156F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создании </w:t>
      </w:r>
      <w:r w:rsidRPr="00156FEE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согласительной комиссии</w:t>
      </w:r>
    </w:p>
    <w:p w:rsidR="00156FEE" w:rsidRDefault="00156FEE" w:rsidP="00156F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510" w:rsidRDefault="00156FEE" w:rsidP="00156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статьей 25 Градостроительного кодекса Российской Федерации, статьей 14 Федерального закона от 06.10.2003г.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внесения изменений в генеральный план Едогонского сельского поселения Тулунского района Иркутской области от </w:t>
      </w:r>
      <w:r w:rsidR="00430A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.08.2022г №</w:t>
      </w:r>
      <w:r w:rsidR="00430AFE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bookmarkStart w:id="0" w:name="_GoBack"/>
      <w:bookmarkEnd w:id="0"/>
      <w:r w:rsidR="00622510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Едогонского сельского поселения.</w:t>
      </w:r>
    </w:p>
    <w:p w:rsidR="00622510" w:rsidRDefault="00622510" w:rsidP="00156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EE" w:rsidRDefault="00622510" w:rsidP="006225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22510" w:rsidRDefault="00622510" w:rsidP="00622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510" w:rsidRDefault="00622510" w:rsidP="006225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согласительную комиссию по урегулированию замечаний, послуживших основанием для подготовки свободного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 в составе в соот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ветствии с приложением №1 к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ящему постановлению.</w:t>
      </w:r>
    </w:p>
    <w:p w:rsidR="00622510" w:rsidRDefault="00622510" w:rsidP="006225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деятельности согласительной комиссии по урегулированию замечаний, послуживших основанием для подготовки сводного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 несогласии с проектом внесения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в соответствии с приложением №2</w:t>
      </w:r>
    </w:p>
    <w:p w:rsidR="00622510" w:rsidRDefault="00622510" w:rsidP="006225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данного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DA2A80" w:rsidRDefault="00DA2A80" w:rsidP="00DA2A8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80" w:rsidRDefault="00622510" w:rsidP="00DA2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Едогонского </w:t>
      </w:r>
    </w:p>
    <w:p w:rsidR="00622510" w:rsidRPr="00622510" w:rsidRDefault="00622510" w:rsidP="00DA2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О.Н.Кобрусева</w:t>
      </w:r>
      <w:proofErr w:type="spellEnd"/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22510" w:rsidRPr="00622510" w:rsidRDefault="00622510" w:rsidP="00622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EE" w:rsidRDefault="00156FEE" w:rsidP="00156FEE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A2A80" w:rsidRPr="00DA2A80" w:rsidRDefault="00DA2A80" w:rsidP="00DA2A80">
      <w:pPr>
        <w:widowControl w:val="0"/>
        <w:autoSpaceDE w:val="0"/>
        <w:autoSpaceDN w:val="0"/>
        <w:spacing w:before="65" w:after="0" w:line="240" w:lineRule="auto"/>
        <w:ind w:left="6203"/>
        <w:jc w:val="right"/>
        <w:rPr>
          <w:rFonts w:ascii="Times New Roman" w:eastAsia="Times New Roman" w:hAnsi="Times New Roman"/>
          <w:sz w:val="24"/>
          <w:szCs w:val="24"/>
        </w:rPr>
      </w:pPr>
      <w:r w:rsidRPr="00DA2A80">
        <w:rPr>
          <w:rFonts w:ascii="Times New Roman" w:eastAsia="Times New Roman" w:hAnsi="Times New Roman"/>
          <w:color w:val="23212A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23212A"/>
          <w:sz w:val="24"/>
          <w:szCs w:val="24"/>
        </w:rPr>
        <w:t xml:space="preserve"> №1</w:t>
      </w:r>
    </w:p>
    <w:p w:rsidR="00DA2A80" w:rsidRPr="00DA2A80" w:rsidRDefault="00DA2A80" w:rsidP="00DA2A80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color w:val="23212A"/>
          <w:spacing w:val="-57"/>
          <w:sz w:val="24"/>
          <w:szCs w:val="24"/>
        </w:rPr>
      </w:pP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к постановлению администрации</w:t>
      </w:r>
      <w:r w:rsidRPr="00DA2A80">
        <w:rPr>
          <w:rFonts w:ascii="Times New Roman" w:eastAsia="Times New Roman" w:hAnsi="Times New Roman"/>
          <w:color w:val="23212A"/>
          <w:spacing w:val="1"/>
          <w:sz w:val="24"/>
          <w:szCs w:val="24"/>
        </w:rPr>
        <w:t xml:space="preserve"> </w:t>
      </w: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Едогонского сельского поселения</w:t>
      </w:r>
      <w:r w:rsidRPr="00DA2A80">
        <w:rPr>
          <w:rFonts w:ascii="Times New Roman" w:eastAsia="Times New Roman" w:hAnsi="Times New Roman"/>
          <w:color w:val="23212A"/>
          <w:spacing w:val="-57"/>
          <w:sz w:val="24"/>
          <w:szCs w:val="24"/>
        </w:rPr>
        <w:t xml:space="preserve"> </w:t>
      </w:r>
    </w:p>
    <w:p w:rsidR="00DA2A80" w:rsidRPr="00DA2A80" w:rsidRDefault="00DA2A80" w:rsidP="00DA2A80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color w:val="23212A"/>
          <w:sz w:val="24"/>
          <w:szCs w:val="24"/>
        </w:rPr>
      </w:pP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от</w:t>
      </w:r>
      <w:r w:rsidRPr="00DA2A80">
        <w:rPr>
          <w:rFonts w:ascii="Times New Roman" w:eastAsia="Times New Roman" w:hAnsi="Times New Roman"/>
          <w:color w:val="23212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212A"/>
          <w:sz w:val="24"/>
          <w:szCs w:val="24"/>
        </w:rPr>
        <w:t>23.0</w:t>
      </w:r>
      <w:r w:rsidR="00430AFE">
        <w:rPr>
          <w:rFonts w:ascii="Times New Roman" w:eastAsia="Times New Roman" w:hAnsi="Times New Roman"/>
          <w:color w:val="23212A"/>
          <w:sz w:val="24"/>
          <w:szCs w:val="24"/>
        </w:rPr>
        <w:t>8</w:t>
      </w: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.2022 года №</w:t>
      </w:r>
      <w:r w:rsidRPr="00DA2A80">
        <w:rPr>
          <w:rFonts w:ascii="Times New Roman" w:eastAsia="Times New Roman" w:hAnsi="Times New Roman"/>
          <w:color w:val="23212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212A"/>
          <w:sz w:val="24"/>
          <w:szCs w:val="24"/>
        </w:rPr>
        <w:t>25</w:t>
      </w: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-пг</w:t>
      </w:r>
    </w:p>
    <w:p w:rsidR="00DA2A80" w:rsidRPr="00DA2A80" w:rsidRDefault="00DA2A80" w:rsidP="00DA2A80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z w:val="24"/>
          <w:szCs w:val="24"/>
        </w:rPr>
      </w:pPr>
    </w:p>
    <w:p w:rsidR="00DA2A80" w:rsidRDefault="00DA2A80" w:rsidP="00DA2A80">
      <w:pPr>
        <w:widowControl w:val="0"/>
        <w:autoSpaceDE w:val="0"/>
        <w:autoSpaceDN w:val="0"/>
        <w:spacing w:after="0" w:line="274" w:lineRule="exact"/>
        <w:ind w:left="2741"/>
        <w:rPr>
          <w:rFonts w:ascii="Times New Roman" w:eastAsia="Times New Roman" w:hAnsi="Times New Roman"/>
          <w:b/>
          <w:color w:val="23212A"/>
          <w:sz w:val="24"/>
          <w:szCs w:val="24"/>
        </w:rPr>
      </w:pPr>
      <w:r w:rsidRPr="00DA2A80">
        <w:rPr>
          <w:rFonts w:ascii="Times New Roman" w:eastAsia="Times New Roman" w:hAnsi="Times New Roman"/>
          <w:b/>
          <w:color w:val="23212A"/>
          <w:sz w:val="24"/>
          <w:szCs w:val="24"/>
        </w:rPr>
        <w:t>Состав</w:t>
      </w:r>
      <w:r w:rsidRPr="00DA2A80">
        <w:rPr>
          <w:rFonts w:ascii="Times New Roman" w:eastAsia="Times New Roman" w:hAnsi="Times New Roman"/>
          <w:b/>
          <w:color w:val="23212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3212A"/>
          <w:sz w:val="24"/>
          <w:szCs w:val="24"/>
        </w:rPr>
        <w:t>согласительной</w:t>
      </w:r>
      <w:r w:rsidRPr="00DA2A80">
        <w:rPr>
          <w:rFonts w:ascii="Times New Roman" w:eastAsia="Times New Roman" w:hAnsi="Times New Roman"/>
          <w:b/>
          <w:color w:val="23212A"/>
          <w:spacing w:val="-5"/>
          <w:sz w:val="24"/>
          <w:szCs w:val="24"/>
        </w:rPr>
        <w:t xml:space="preserve"> </w:t>
      </w:r>
      <w:r w:rsidRPr="00DA2A80">
        <w:rPr>
          <w:rFonts w:ascii="Times New Roman" w:eastAsia="Times New Roman" w:hAnsi="Times New Roman"/>
          <w:b/>
          <w:color w:val="23212A"/>
          <w:sz w:val="24"/>
          <w:szCs w:val="24"/>
        </w:rPr>
        <w:t>комиссии</w:t>
      </w:r>
    </w:p>
    <w:p w:rsidR="00DA2A80" w:rsidRPr="00DA2A80" w:rsidRDefault="00DA2A80" w:rsidP="00DA2A8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/>
          <w:b/>
          <w:color w:val="23212A"/>
          <w:sz w:val="24"/>
          <w:szCs w:val="24"/>
        </w:rPr>
      </w:pPr>
      <w:r>
        <w:rPr>
          <w:rFonts w:ascii="Times New Roman" w:eastAsia="Times New Roman" w:hAnsi="Times New Roman"/>
          <w:b/>
          <w:color w:val="23212A"/>
          <w:sz w:val="24"/>
          <w:szCs w:val="24"/>
        </w:rPr>
        <w:t xml:space="preserve">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</w:t>
      </w:r>
    </w:p>
    <w:p w:rsidR="00DA2A80" w:rsidRPr="00DA2A80" w:rsidRDefault="00DA2A80" w:rsidP="00DA2A80">
      <w:pPr>
        <w:widowControl w:val="0"/>
        <w:autoSpaceDE w:val="0"/>
        <w:autoSpaceDN w:val="0"/>
        <w:spacing w:after="0" w:line="274" w:lineRule="exact"/>
        <w:ind w:left="2741"/>
        <w:rPr>
          <w:rFonts w:ascii="Times New Roman" w:eastAsia="Times New Roman" w:hAnsi="Times New Roman"/>
          <w:b/>
          <w:color w:val="23212A"/>
          <w:sz w:val="24"/>
          <w:szCs w:val="24"/>
        </w:rPr>
      </w:pPr>
    </w:p>
    <w:p w:rsidR="00DA2A80" w:rsidRPr="00DA2A80" w:rsidRDefault="00DA2A80" w:rsidP="00DA2A80">
      <w:pPr>
        <w:widowControl w:val="0"/>
        <w:autoSpaceDE w:val="0"/>
        <w:autoSpaceDN w:val="0"/>
        <w:spacing w:before="120" w:after="120" w:line="274" w:lineRule="exac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4"/>
        <w:gridCol w:w="4530"/>
      </w:tblGrid>
      <w:tr w:rsidR="00DA2A80" w:rsidRPr="00DA2A80" w:rsidTr="004052D3">
        <w:trPr>
          <w:trHeight w:val="1268"/>
        </w:trPr>
        <w:tc>
          <w:tcPr>
            <w:tcW w:w="621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A80">
              <w:rPr>
                <w:rFonts w:ascii="Times New Roman" w:eastAsia="Times New Roman" w:hAnsi="Times New Roman"/>
                <w:sz w:val="24"/>
                <w:szCs w:val="24"/>
              </w:rPr>
              <w:t>Кобрусева</w:t>
            </w:r>
            <w:proofErr w:type="spellEnd"/>
            <w:r w:rsidRPr="00DA2A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A80">
              <w:rPr>
                <w:rFonts w:ascii="Times New Roman" w:eastAsia="Times New Roman" w:hAnsi="Times New Roman"/>
                <w:sz w:val="24"/>
                <w:szCs w:val="24"/>
              </w:rPr>
              <w:t>Ольга</w:t>
            </w:r>
            <w:proofErr w:type="spellEnd"/>
            <w:r w:rsidRPr="00DA2A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A80">
              <w:rPr>
                <w:rFonts w:ascii="Times New Roman" w:eastAsia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530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DA2A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Едогонского сельского поселения</w:t>
            </w:r>
            <w:r w:rsidRPr="00DA2A80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A2A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Тулунского района,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DA2A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председатель</w:t>
            </w:r>
            <w:r w:rsidRPr="00DA2A8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A2A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комиссии  </w:t>
            </w:r>
          </w:p>
        </w:tc>
      </w:tr>
      <w:tr w:rsidR="00DA2A80" w:rsidRPr="00DA2A80" w:rsidTr="004052D3">
        <w:trPr>
          <w:trHeight w:val="1665"/>
        </w:trPr>
        <w:tc>
          <w:tcPr>
            <w:tcW w:w="621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Банькова Любовь Николаевна</w:t>
            </w:r>
          </w:p>
        </w:tc>
        <w:tc>
          <w:tcPr>
            <w:tcW w:w="4530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- специалист администрации Едогонского сельского поселения- заместитель председателя комиссии;</w:t>
            </w:r>
          </w:p>
        </w:tc>
      </w:tr>
      <w:tr w:rsidR="00DA2A80" w:rsidRPr="00DA2A80" w:rsidTr="004052D3">
        <w:trPr>
          <w:trHeight w:val="1261"/>
        </w:trPr>
        <w:tc>
          <w:tcPr>
            <w:tcW w:w="621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Химко Ирина Геннадьевна</w:t>
            </w:r>
          </w:p>
        </w:tc>
        <w:tc>
          <w:tcPr>
            <w:tcW w:w="4530" w:type="dxa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 xml:space="preserve">- ведущий специалист </w:t>
            </w:r>
            <w:r w:rsidR="00C643C1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Едогонского сельского</w:t>
            </w:r>
            <w:r w:rsidR="00C643C1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 xml:space="preserve"> поселения – секретарь комиссии</w:t>
            </w:r>
          </w:p>
        </w:tc>
      </w:tr>
      <w:tr w:rsidR="00DA2A80" w:rsidRPr="00DA2A80" w:rsidTr="004052D3">
        <w:trPr>
          <w:trHeight w:val="1259"/>
        </w:trPr>
        <w:tc>
          <w:tcPr>
            <w:tcW w:w="621" w:type="dxa"/>
            <w:vAlign w:val="center"/>
          </w:tcPr>
          <w:p w:rsidR="00DA2A80" w:rsidRPr="00DA2A80" w:rsidRDefault="00C643C1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4</w:t>
            </w:r>
          </w:p>
        </w:tc>
        <w:tc>
          <w:tcPr>
            <w:tcW w:w="4194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Емельяненко</w:t>
            </w:r>
            <w:proofErr w:type="spellEnd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 xml:space="preserve"> </w:t>
            </w:r>
            <w:proofErr w:type="spellStart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Дарья</w:t>
            </w:r>
            <w:proofErr w:type="spellEnd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 xml:space="preserve"> </w:t>
            </w:r>
            <w:proofErr w:type="spellStart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530" w:type="dxa"/>
            <w:tcBorders>
              <w:bottom w:val="single" w:sz="8" w:space="0" w:color="000000"/>
            </w:tcBorders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DA2A80" w:rsidRPr="00DA2A80" w:rsidTr="004052D3">
        <w:trPr>
          <w:trHeight w:val="849"/>
        </w:trPr>
        <w:tc>
          <w:tcPr>
            <w:tcW w:w="621" w:type="dxa"/>
            <w:vAlign w:val="center"/>
          </w:tcPr>
          <w:p w:rsidR="00DA2A80" w:rsidRPr="00DA2A80" w:rsidRDefault="00430AFE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5</w:t>
            </w:r>
          </w:p>
        </w:tc>
        <w:tc>
          <w:tcPr>
            <w:tcW w:w="4194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Куценко</w:t>
            </w:r>
            <w:proofErr w:type="spellEnd"/>
            <w:r w:rsidRPr="00DA2A80">
              <w:rPr>
                <w:rFonts w:ascii="Times New Roman" w:eastAsia="Times New Roman" w:hAnsi="Times New Roman"/>
                <w:color w:val="23212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Анастасия</w:t>
            </w:r>
            <w:proofErr w:type="spellEnd"/>
            <w:r w:rsidRPr="00DA2A80">
              <w:rPr>
                <w:rFonts w:ascii="Times New Roman" w:eastAsia="Times New Roman" w:hAnsi="Times New Roman"/>
                <w:color w:val="23212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4530" w:type="dxa"/>
            <w:vAlign w:val="center"/>
          </w:tcPr>
          <w:p w:rsidR="00DA2A80" w:rsidRPr="00DA2A80" w:rsidRDefault="00DA2A80" w:rsidP="00DA2A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Управляющий проектом ООО «Проектно-</w:t>
            </w:r>
            <w:r w:rsidRPr="00DA2A80">
              <w:rPr>
                <w:rFonts w:ascii="Times New Roman" w:eastAsia="Times New Roman" w:hAnsi="Times New Roman"/>
                <w:color w:val="23212A"/>
                <w:spacing w:val="-57"/>
                <w:sz w:val="24"/>
                <w:szCs w:val="24"/>
                <w:lang w:val="ru-RU"/>
              </w:rPr>
              <w:t xml:space="preserve"> </w:t>
            </w: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планировочная</w:t>
            </w:r>
            <w:r w:rsidRPr="00DA2A80">
              <w:rPr>
                <w:rFonts w:ascii="Times New Roman" w:eastAsia="Times New Roman" w:hAnsi="Times New Roman"/>
                <w:color w:val="23212A"/>
                <w:spacing w:val="-6"/>
                <w:sz w:val="24"/>
                <w:szCs w:val="24"/>
                <w:lang w:val="ru-RU"/>
              </w:rPr>
              <w:t xml:space="preserve"> </w:t>
            </w: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мастерская</w:t>
            </w:r>
            <w:r w:rsidRPr="00DA2A80">
              <w:rPr>
                <w:rFonts w:ascii="Times New Roman" w:eastAsia="Times New Roman" w:hAnsi="Times New Roman"/>
                <w:color w:val="23212A"/>
                <w:spacing w:val="-1"/>
                <w:sz w:val="24"/>
                <w:szCs w:val="24"/>
                <w:lang w:val="ru-RU"/>
              </w:rPr>
              <w:t xml:space="preserve"> </w:t>
            </w:r>
            <w:r w:rsidRPr="00DA2A80"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«Мастер-План»</w:t>
            </w:r>
          </w:p>
        </w:tc>
      </w:tr>
      <w:tr w:rsidR="00430AFE" w:rsidRPr="00DA2A80" w:rsidTr="000C0AB1">
        <w:trPr>
          <w:trHeight w:val="849"/>
        </w:trPr>
        <w:tc>
          <w:tcPr>
            <w:tcW w:w="621" w:type="dxa"/>
            <w:vAlign w:val="center"/>
          </w:tcPr>
          <w:p w:rsidR="00430AFE" w:rsidRPr="004052D3" w:rsidRDefault="00430AFE" w:rsidP="0043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6</w:t>
            </w:r>
          </w:p>
        </w:tc>
        <w:tc>
          <w:tcPr>
            <w:tcW w:w="4194" w:type="dxa"/>
          </w:tcPr>
          <w:p w:rsidR="00430AFE" w:rsidRPr="004052D3" w:rsidRDefault="00430AFE" w:rsidP="0043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AFE" w:rsidRPr="004052D3" w:rsidRDefault="00430AFE" w:rsidP="0043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2D3"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 w:rsidRPr="0040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2D3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40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2D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530" w:type="dxa"/>
          </w:tcPr>
          <w:p w:rsidR="00430AFE" w:rsidRPr="004052D3" w:rsidRDefault="00430AFE" w:rsidP="00430A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Советник отдела территориального планирования и планировки территории службы архитектуры Иркутской области </w:t>
            </w:r>
          </w:p>
        </w:tc>
      </w:tr>
      <w:tr w:rsidR="00430AFE" w:rsidRPr="004052D3" w:rsidTr="004052D3">
        <w:trPr>
          <w:trHeight w:val="849"/>
        </w:trPr>
        <w:tc>
          <w:tcPr>
            <w:tcW w:w="621" w:type="dxa"/>
            <w:vAlign w:val="center"/>
          </w:tcPr>
          <w:p w:rsidR="00430AFE" w:rsidRPr="00C643C1" w:rsidRDefault="00430AFE" w:rsidP="0043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212A"/>
                <w:sz w:val="24"/>
                <w:szCs w:val="24"/>
                <w:lang w:val="ru-RU"/>
              </w:rPr>
              <w:t>7</w:t>
            </w:r>
          </w:p>
        </w:tc>
        <w:tc>
          <w:tcPr>
            <w:tcW w:w="4194" w:type="dxa"/>
          </w:tcPr>
          <w:p w:rsidR="00430AFE" w:rsidRPr="004052D3" w:rsidRDefault="00430AFE" w:rsidP="0043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AFE" w:rsidRPr="004052D3" w:rsidRDefault="00430AFE" w:rsidP="0043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2D3">
              <w:rPr>
                <w:rFonts w:ascii="Times New Roman" w:hAnsi="Times New Roman"/>
                <w:sz w:val="24"/>
                <w:szCs w:val="24"/>
              </w:rPr>
              <w:t>Таюрская</w:t>
            </w:r>
            <w:proofErr w:type="spellEnd"/>
            <w:r w:rsidRPr="0040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D3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40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D3">
              <w:rPr>
                <w:rFonts w:ascii="Times New Roman" w:hAnsi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4530" w:type="dxa"/>
          </w:tcPr>
          <w:p w:rsidR="00430AFE" w:rsidRPr="004052D3" w:rsidRDefault="00430AFE" w:rsidP="00430A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2D3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контроля за сохранностью автомобильных дорог и выдаче разрешений в управлении дорожного хозяйства министерства транспорта и дорожного хозяйства Иркутской области</w:t>
            </w:r>
          </w:p>
        </w:tc>
      </w:tr>
    </w:tbl>
    <w:p w:rsidR="00156FEE" w:rsidRPr="00DA2A80" w:rsidRDefault="00156FEE" w:rsidP="00156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A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81950" w:rsidRDefault="00A81950">
      <w:pPr>
        <w:rPr>
          <w:rFonts w:ascii="Times New Roman" w:hAnsi="Times New Roman"/>
          <w:sz w:val="24"/>
          <w:szCs w:val="24"/>
        </w:rPr>
      </w:pPr>
    </w:p>
    <w:p w:rsidR="00430AFE" w:rsidRDefault="00430AFE">
      <w:pPr>
        <w:rPr>
          <w:rFonts w:ascii="Times New Roman" w:hAnsi="Times New Roman"/>
          <w:sz w:val="24"/>
          <w:szCs w:val="24"/>
        </w:rPr>
      </w:pPr>
    </w:p>
    <w:p w:rsidR="00430AFE" w:rsidRDefault="00430AFE">
      <w:pPr>
        <w:rPr>
          <w:rFonts w:ascii="Times New Roman" w:hAnsi="Times New Roman"/>
          <w:sz w:val="24"/>
          <w:szCs w:val="24"/>
        </w:rPr>
      </w:pPr>
    </w:p>
    <w:p w:rsidR="00C643C1" w:rsidRDefault="00C643C1">
      <w:pPr>
        <w:rPr>
          <w:rFonts w:ascii="Times New Roman" w:hAnsi="Times New Roman"/>
          <w:sz w:val="24"/>
          <w:szCs w:val="24"/>
        </w:rPr>
      </w:pPr>
    </w:p>
    <w:p w:rsidR="00C643C1" w:rsidRPr="00DA2A80" w:rsidRDefault="00C643C1" w:rsidP="00C643C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A2A80">
        <w:rPr>
          <w:rFonts w:ascii="Times New Roman" w:eastAsia="Times New Roman" w:hAnsi="Times New Roman"/>
          <w:color w:val="23212A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23212A"/>
          <w:sz w:val="24"/>
          <w:szCs w:val="24"/>
        </w:rPr>
        <w:t xml:space="preserve"> №2</w:t>
      </w:r>
    </w:p>
    <w:p w:rsidR="00C643C1" w:rsidRPr="00DA2A80" w:rsidRDefault="00C643C1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color w:val="23212A"/>
          <w:spacing w:val="-57"/>
          <w:sz w:val="24"/>
          <w:szCs w:val="24"/>
        </w:rPr>
      </w:pP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к постановлению администрации</w:t>
      </w:r>
      <w:r w:rsidRPr="00DA2A80">
        <w:rPr>
          <w:rFonts w:ascii="Times New Roman" w:eastAsia="Times New Roman" w:hAnsi="Times New Roman"/>
          <w:color w:val="23212A"/>
          <w:spacing w:val="1"/>
          <w:sz w:val="24"/>
          <w:szCs w:val="24"/>
        </w:rPr>
        <w:t xml:space="preserve"> </w:t>
      </w: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Едогонского сельского поселения</w:t>
      </w:r>
      <w:r w:rsidRPr="00DA2A80">
        <w:rPr>
          <w:rFonts w:ascii="Times New Roman" w:eastAsia="Times New Roman" w:hAnsi="Times New Roman"/>
          <w:color w:val="23212A"/>
          <w:spacing w:val="-57"/>
          <w:sz w:val="24"/>
          <w:szCs w:val="24"/>
        </w:rPr>
        <w:t xml:space="preserve"> </w:t>
      </w:r>
    </w:p>
    <w:p w:rsidR="00C643C1" w:rsidRPr="00DA2A80" w:rsidRDefault="00C643C1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color w:val="23212A"/>
          <w:sz w:val="24"/>
          <w:szCs w:val="24"/>
        </w:rPr>
      </w:pP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от</w:t>
      </w:r>
      <w:r w:rsidRPr="00DA2A80">
        <w:rPr>
          <w:rFonts w:ascii="Times New Roman" w:eastAsia="Times New Roman" w:hAnsi="Times New Roman"/>
          <w:color w:val="23212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212A"/>
          <w:sz w:val="24"/>
          <w:szCs w:val="24"/>
        </w:rPr>
        <w:t>23.0</w:t>
      </w:r>
      <w:r w:rsidR="00430AFE">
        <w:rPr>
          <w:rFonts w:ascii="Times New Roman" w:eastAsia="Times New Roman" w:hAnsi="Times New Roman"/>
          <w:color w:val="23212A"/>
          <w:sz w:val="24"/>
          <w:szCs w:val="24"/>
        </w:rPr>
        <w:t>8</w:t>
      </w: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.2022 года №</w:t>
      </w:r>
      <w:r w:rsidRPr="00DA2A80">
        <w:rPr>
          <w:rFonts w:ascii="Times New Roman" w:eastAsia="Times New Roman" w:hAnsi="Times New Roman"/>
          <w:color w:val="23212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212A"/>
          <w:sz w:val="24"/>
          <w:szCs w:val="24"/>
        </w:rPr>
        <w:t>25</w:t>
      </w:r>
      <w:r w:rsidRPr="00DA2A80">
        <w:rPr>
          <w:rFonts w:ascii="Times New Roman" w:eastAsia="Times New Roman" w:hAnsi="Times New Roman"/>
          <w:color w:val="23212A"/>
          <w:sz w:val="24"/>
          <w:szCs w:val="24"/>
        </w:rPr>
        <w:t>-пг</w:t>
      </w:r>
    </w:p>
    <w:p w:rsidR="00C643C1" w:rsidRPr="00DA2A80" w:rsidRDefault="00C643C1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z w:val="24"/>
          <w:szCs w:val="24"/>
        </w:rPr>
      </w:pPr>
    </w:p>
    <w:p w:rsidR="00C643C1" w:rsidRDefault="00C643C1" w:rsidP="00C643C1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color w:val="23212A"/>
          <w:sz w:val="24"/>
          <w:szCs w:val="24"/>
        </w:rPr>
      </w:pPr>
      <w:r>
        <w:rPr>
          <w:rFonts w:ascii="Times New Roman" w:eastAsia="Times New Roman" w:hAnsi="Times New Roman"/>
          <w:b/>
          <w:color w:val="23212A"/>
          <w:sz w:val="24"/>
          <w:szCs w:val="24"/>
        </w:rPr>
        <w:t>Порядок</w:t>
      </w:r>
    </w:p>
    <w:p w:rsidR="00C643C1" w:rsidRDefault="00C643C1" w:rsidP="00C643C1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color w:val="23212A"/>
          <w:sz w:val="24"/>
          <w:szCs w:val="24"/>
        </w:rPr>
      </w:pPr>
      <w:r>
        <w:rPr>
          <w:rFonts w:ascii="Times New Roman" w:eastAsia="Times New Roman" w:hAnsi="Times New Roman"/>
          <w:b/>
          <w:color w:val="23212A"/>
          <w:sz w:val="24"/>
          <w:szCs w:val="24"/>
        </w:rPr>
        <w:t>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</w:t>
      </w:r>
    </w:p>
    <w:p w:rsidR="004541D5" w:rsidRPr="00DA2A80" w:rsidRDefault="004541D5" w:rsidP="00C643C1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color w:val="23212A"/>
          <w:sz w:val="24"/>
          <w:szCs w:val="24"/>
        </w:rPr>
      </w:pPr>
    </w:p>
    <w:p w:rsidR="00C643C1" w:rsidRDefault="00C643C1" w:rsidP="004541D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положения.</w:t>
      </w:r>
    </w:p>
    <w:p w:rsidR="00C643C1" w:rsidRDefault="00C643C1" w:rsidP="00521A94">
      <w:pPr>
        <w:pStyle w:val="a3"/>
        <w:spacing w:after="0" w:line="24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разработан в соответствии с Градостроительным кодексом Российской Федерации, приказом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</w:t>
      </w:r>
      <w:r w:rsidR="00454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 при согласовании проектов документов территориального планирования».</w:t>
      </w:r>
    </w:p>
    <w:p w:rsidR="004541D5" w:rsidRDefault="004541D5" w:rsidP="00521A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Настоящий </w:t>
      </w:r>
      <w:r w:rsidR="00430AFE">
        <w:rPr>
          <w:rFonts w:ascii="Times New Roman" w:hAnsi="Times New Roman"/>
          <w:sz w:val="24"/>
          <w:szCs w:val="24"/>
        </w:rPr>
        <w:t>Порядок определяет</w:t>
      </w:r>
      <w:r w:rsidR="004052D3">
        <w:rPr>
          <w:rFonts w:ascii="Times New Roman" w:hAnsi="Times New Roman"/>
          <w:sz w:val="24"/>
          <w:szCs w:val="24"/>
        </w:rPr>
        <w:t xml:space="preserve"> цель, организацию и порядок работы согласительной</w:t>
      </w:r>
      <w:r w:rsidR="00521A94">
        <w:rPr>
          <w:rFonts w:ascii="Times New Roman" w:hAnsi="Times New Roman"/>
          <w:sz w:val="24"/>
          <w:szCs w:val="24"/>
        </w:rPr>
        <w:t xml:space="preserve"> комиссии по урегулированию замечаний, послуживших основанием для подготовки сводного заключения о несогласия с проектом внесения изменений в генеральный план Едогонского муниципального образования Тулунского района Иркутской области (далее- Согласительная комиссия).</w:t>
      </w:r>
    </w:p>
    <w:p w:rsidR="00521A94" w:rsidRDefault="00521A94" w:rsidP="00521A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Согласительная комиссия создается для урегулирования замечаний,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 (далее проект внесения изменений в генеральный план) и принятия взаимоприемлемых решений.</w:t>
      </w:r>
    </w:p>
    <w:p w:rsidR="00521A94" w:rsidRDefault="00521A94" w:rsidP="00521A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организация и порядок работы согласительной комиссии.</w:t>
      </w:r>
      <w:r w:rsidRPr="00521A94">
        <w:rPr>
          <w:rFonts w:ascii="Times New Roman" w:hAnsi="Times New Roman"/>
          <w:sz w:val="24"/>
          <w:szCs w:val="24"/>
        </w:rPr>
        <w:t xml:space="preserve">  </w:t>
      </w:r>
    </w:p>
    <w:p w:rsidR="00521A94" w:rsidRDefault="00521A94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 состав Согласительной комиссии включаются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план, представители администрации Едогонского сельского поселения, а также</w:t>
      </w:r>
      <w:r w:rsidR="008400D5">
        <w:rPr>
          <w:rFonts w:ascii="Times New Roman" w:hAnsi="Times New Roman"/>
          <w:sz w:val="24"/>
          <w:szCs w:val="24"/>
        </w:rPr>
        <w:t xml:space="preserve"> представители разработчика проекта внесения изменений в генеральный план </w:t>
      </w:r>
      <w:proofErr w:type="gramStart"/>
      <w:r w:rsidR="008400D5">
        <w:rPr>
          <w:rFonts w:ascii="Times New Roman" w:hAnsi="Times New Roman"/>
          <w:sz w:val="24"/>
          <w:szCs w:val="24"/>
        </w:rPr>
        <w:t>( с</w:t>
      </w:r>
      <w:proofErr w:type="gramEnd"/>
      <w:r w:rsidR="008400D5">
        <w:rPr>
          <w:rFonts w:ascii="Times New Roman" w:hAnsi="Times New Roman"/>
          <w:sz w:val="24"/>
          <w:szCs w:val="24"/>
        </w:rPr>
        <w:t xml:space="preserve"> правом совещательного голоса).</w:t>
      </w:r>
    </w:p>
    <w:p w:rsidR="008400D5" w:rsidRDefault="008400D5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Срок работы Согласительной комиссии составляет не более 3 месяцев со дня ее создания.</w:t>
      </w:r>
    </w:p>
    <w:p w:rsidR="008400D5" w:rsidRDefault="008400D5" w:rsidP="00157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Организационной формой работы Согласительной комиссии является заседание. Представители федеральных органов исполнительной власти, которые направили заключения о несогласии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8400D5" w:rsidRDefault="008400D5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8400D5" w:rsidRDefault="008400D5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Секретарь Согласительной комиссии </w:t>
      </w:r>
      <w:proofErr w:type="gramStart"/>
      <w:r>
        <w:rPr>
          <w:rFonts w:ascii="Times New Roman" w:hAnsi="Times New Roman"/>
          <w:sz w:val="24"/>
          <w:szCs w:val="24"/>
        </w:rPr>
        <w:t>осуществляет  организационно</w:t>
      </w:r>
      <w:proofErr w:type="gramEnd"/>
      <w:r w:rsidR="00157EFF">
        <w:rPr>
          <w:rFonts w:ascii="Times New Roman" w:hAnsi="Times New Roman"/>
          <w:sz w:val="24"/>
          <w:szCs w:val="24"/>
        </w:rPr>
        <w:t>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ведет протоколы заседаний Согласительной комиссии.</w:t>
      </w:r>
    </w:p>
    <w:p w:rsidR="00157EFF" w:rsidRDefault="00157EFF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Секретарь Согласительной комиссии уведомляет членов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3C1849" w:rsidRDefault="00157EFF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О дате и месте начала заседания Согласительной комиссии секретарь Согласительной комиссии уведомляет </w:t>
      </w:r>
      <w:r w:rsidR="003C1849">
        <w:rPr>
          <w:rFonts w:ascii="Times New Roman" w:hAnsi="Times New Roman"/>
          <w:sz w:val="24"/>
          <w:szCs w:val="24"/>
        </w:rPr>
        <w:t xml:space="preserve">членов Согласительной комиссии путем направления уведомлений по почте на юридический адрес члена Согласительной комиссии- юридического лица или на адрес регистрации физического лица, либо по адресу электронной почты. В уведомлении о проведении заседания Согласительной комиссии </w:t>
      </w:r>
      <w:r w:rsidR="003C1849">
        <w:rPr>
          <w:rFonts w:ascii="Times New Roman" w:hAnsi="Times New Roman"/>
          <w:sz w:val="24"/>
          <w:szCs w:val="24"/>
        </w:rPr>
        <w:lastRenderedPageBreak/>
        <w:t>указывается дата и место проведения заседания Согласительной комиссии и (или) почтовый адрес.</w:t>
      </w:r>
    </w:p>
    <w:p w:rsidR="003C1849" w:rsidRDefault="003C184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Согласительная комиссия правомочна рассматривать вопросы в случае, если на заседании присутствуют 50% и более членов.</w:t>
      </w:r>
    </w:p>
    <w:p w:rsidR="00157EFF" w:rsidRDefault="003C184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Решение С</w:t>
      </w:r>
      <w:r w:rsidR="00157C59">
        <w:rPr>
          <w:rFonts w:ascii="Times New Roman" w:hAnsi="Times New Roman"/>
          <w:sz w:val="24"/>
          <w:szCs w:val="24"/>
        </w:rPr>
        <w:t>огласительной комиссии принимаются</w:t>
      </w:r>
      <w:r>
        <w:rPr>
          <w:rFonts w:ascii="Times New Roman" w:hAnsi="Times New Roman"/>
          <w:sz w:val="24"/>
          <w:szCs w:val="24"/>
        </w:rPr>
        <w:t xml:space="preserve"> большинством голосов присутствующих на заседании ее членов, с учетом письменных позиций, отсутствующих членов Согласительной комиссии. 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Согласительная комиссия принимает одно из следующих решений: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а) согласовать проект внесения изменений в генеральный план с внесением в них изменений, учитывая все замечания, явившиеся основанием для несогласия с данными проектами.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2.12.б) отказать в согласовании проекта внесения изменений в генеральный план с указанием причин, послуживших основанием для принятия такого решения.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Согласительная комиссия по итогам своей работы представляет Главе Едогонского сельского поселения: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а) при принятии решения, указанного в подпункте «а» пункта 2.10 </w:t>
      </w:r>
      <w:r w:rsidR="00430AFE">
        <w:rPr>
          <w:rFonts w:ascii="Times New Roman" w:hAnsi="Times New Roman"/>
          <w:sz w:val="24"/>
          <w:szCs w:val="24"/>
        </w:rPr>
        <w:t>Порядка, -</w:t>
      </w:r>
      <w:r>
        <w:rPr>
          <w:rFonts w:ascii="Times New Roman" w:hAnsi="Times New Roman"/>
          <w:sz w:val="24"/>
          <w:szCs w:val="24"/>
        </w:rPr>
        <w:t xml:space="preserve"> проект внесения изменений в генеральный план с внесенными в него изменениями вместе с протоколом заседания Согласительной комиссии, материалами в текстовой форме </w:t>
      </w:r>
      <w:r w:rsidR="00430AFE">
        <w:rPr>
          <w:rFonts w:ascii="Times New Roman" w:hAnsi="Times New Roman"/>
          <w:sz w:val="24"/>
          <w:szCs w:val="24"/>
        </w:rPr>
        <w:t>и виде</w:t>
      </w:r>
      <w:r>
        <w:rPr>
          <w:rFonts w:ascii="Times New Roman" w:hAnsi="Times New Roman"/>
          <w:sz w:val="24"/>
          <w:szCs w:val="24"/>
        </w:rPr>
        <w:t xml:space="preserve"> карт по несогласованным вопросам;</w:t>
      </w:r>
    </w:p>
    <w:p w:rsidR="00157C59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б) при принятии решения, указанного в подпункте «б» пункта 2.10 Порядка</w:t>
      </w:r>
      <w:r w:rsidR="00864337">
        <w:rPr>
          <w:rFonts w:ascii="Times New Roman" w:hAnsi="Times New Roman"/>
          <w:sz w:val="24"/>
          <w:szCs w:val="24"/>
        </w:rPr>
        <w:t>, - несогласованный проект внесения изменений в генеральный план, заключения о несогласии с проектом внесений в генеральный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864337" w:rsidRDefault="00864337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Указанные в подпункте «б» пункта 2.12. документы и материалы могут содержать:</w:t>
      </w:r>
    </w:p>
    <w:p w:rsidR="00864337" w:rsidRDefault="00864337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предложения об исключении из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864337" w:rsidRDefault="00864337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план согласования указанных в подпункте 1 настоящего пункта Порядка </w:t>
      </w:r>
      <w:r w:rsidR="008E6080">
        <w:rPr>
          <w:rFonts w:ascii="Times New Roman" w:hAnsi="Times New Roman"/>
          <w:sz w:val="24"/>
          <w:szCs w:val="24"/>
        </w:rPr>
        <w:t>вопросов после утверждения генерального плана путем подготовки предложений о внесении в него соответствующих изменений.</w:t>
      </w:r>
    </w:p>
    <w:p w:rsidR="008E6080" w:rsidRDefault="008E6080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Глава Едогонского сельского поселения на основании документов и материалов, представленных Согласительной комиссией, вправе принять решение о направлении согласованного или не согласованного в определенной части проекта внесения изменений в генеральный план в Думу Едогонского сельского поселения или об отклонении такого проекта и о направлении его на доработку.</w:t>
      </w:r>
    </w:p>
    <w:p w:rsidR="008E6080" w:rsidRDefault="008E6080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Решения согласительной комиссии могут быть обжалован в установленном законодательством Российской Федерации порядке.</w:t>
      </w:r>
    </w:p>
    <w:p w:rsidR="008E6080" w:rsidRDefault="008E6080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E6080" w:rsidRPr="008E6080" w:rsidRDefault="008E6080" w:rsidP="008E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080">
        <w:rPr>
          <w:rFonts w:ascii="Times New Roman" w:hAnsi="Times New Roman"/>
          <w:sz w:val="24"/>
          <w:szCs w:val="24"/>
        </w:rPr>
        <w:t>Глава Едогонского</w:t>
      </w:r>
    </w:p>
    <w:p w:rsidR="008E6080" w:rsidRPr="008E6080" w:rsidRDefault="008E6080" w:rsidP="008E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08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E608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E6080">
        <w:rPr>
          <w:rFonts w:ascii="Times New Roman" w:hAnsi="Times New Roman"/>
          <w:sz w:val="24"/>
          <w:szCs w:val="24"/>
        </w:rPr>
        <w:t>О.Н.Кобрусева</w:t>
      </w:r>
      <w:proofErr w:type="spellEnd"/>
      <w:r w:rsidRPr="008E6080">
        <w:rPr>
          <w:rFonts w:ascii="Times New Roman" w:hAnsi="Times New Roman"/>
          <w:sz w:val="24"/>
          <w:szCs w:val="24"/>
        </w:rPr>
        <w:t xml:space="preserve"> </w:t>
      </w:r>
    </w:p>
    <w:sectPr w:rsidR="008E6080" w:rsidRPr="008E6080" w:rsidSect="00DA2A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7BB"/>
    <w:multiLevelType w:val="hybridMultilevel"/>
    <w:tmpl w:val="2AA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DC5"/>
    <w:multiLevelType w:val="hybridMultilevel"/>
    <w:tmpl w:val="4398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E"/>
    <w:rsid w:val="00156FEE"/>
    <w:rsid w:val="00157C59"/>
    <w:rsid w:val="00157EFF"/>
    <w:rsid w:val="003C1849"/>
    <w:rsid w:val="004052D3"/>
    <w:rsid w:val="00430AFE"/>
    <w:rsid w:val="004541D5"/>
    <w:rsid w:val="00521A94"/>
    <w:rsid w:val="00622510"/>
    <w:rsid w:val="008400D5"/>
    <w:rsid w:val="00864337"/>
    <w:rsid w:val="008E6080"/>
    <w:rsid w:val="00A81950"/>
    <w:rsid w:val="00C643C1"/>
    <w:rsid w:val="00D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BBD"/>
  <w15:chartTrackingRefBased/>
  <w15:docId w15:val="{BA667432-DC52-40BC-B644-34459EB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2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2022-09-06T08:09:00Z</dcterms:created>
  <dcterms:modified xsi:type="dcterms:W3CDTF">2022-09-07T03:42:00Z</dcterms:modified>
</cp:coreProperties>
</file>