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6804"/>
        <w:gridCol w:w="3400"/>
      </w:tblGrid>
      <w:tr w:rsidR="00346438" w:rsidRPr="00346438" w:rsidTr="0019630D">
        <w:tc>
          <w:tcPr>
            <w:tcW w:w="5000" w:type="pct"/>
            <w:gridSpan w:val="2"/>
          </w:tcPr>
          <w:p w:rsidR="0057034A" w:rsidRPr="00346438" w:rsidRDefault="00667395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</w:pPr>
            <w:r w:rsidRPr="003464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57034A" w:rsidRPr="00346438"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>ИРКУТСКАЯ ОБЛАСТЬ</w:t>
            </w:r>
          </w:p>
        </w:tc>
      </w:tr>
      <w:tr w:rsidR="00346438" w:rsidRPr="00346438" w:rsidTr="0019630D">
        <w:tc>
          <w:tcPr>
            <w:tcW w:w="5000" w:type="pct"/>
            <w:gridSpan w:val="2"/>
          </w:tcPr>
          <w:p w:rsidR="0057034A" w:rsidRPr="00346438" w:rsidRDefault="00BA0903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</w:pPr>
            <w:r w:rsidRPr="00346438"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 xml:space="preserve"> Тулунский район</w:t>
            </w:r>
          </w:p>
          <w:p w:rsidR="0057034A" w:rsidRPr="00346438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</w:pPr>
            <w:r w:rsidRPr="00346438"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>АДМИНИСТРАЦИЯ</w:t>
            </w:r>
          </w:p>
        </w:tc>
      </w:tr>
      <w:tr w:rsidR="00346438" w:rsidRPr="00346438" w:rsidTr="0019630D">
        <w:tc>
          <w:tcPr>
            <w:tcW w:w="5000" w:type="pct"/>
            <w:gridSpan w:val="2"/>
          </w:tcPr>
          <w:p w:rsidR="0057034A" w:rsidRPr="00346438" w:rsidRDefault="00346438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auto"/>
                <w:spacing w:val="2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>Едогонского</w:t>
            </w:r>
            <w:r w:rsidR="00A23498" w:rsidRPr="00346438"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 xml:space="preserve"> сельского поселения</w:t>
            </w:r>
          </w:p>
        </w:tc>
      </w:tr>
      <w:tr w:rsidR="00346438" w:rsidRPr="00346438" w:rsidTr="0019630D">
        <w:tc>
          <w:tcPr>
            <w:tcW w:w="5000" w:type="pct"/>
            <w:gridSpan w:val="2"/>
          </w:tcPr>
          <w:p w:rsidR="0057034A" w:rsidRPr="00346438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346438" w:rsidRPr="00346438" w:rsidTr="0019630D">
        <w:tc>
          <w:tcPr>
            <w:tcW w:w="5000" w:type="pct"/>
            <w:gridSpan w:val="2"/>
          </w:tcPr>
          <w:p w:rsidR="0057034A" w:rsidRPr="00346438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pacing w:val="20"/>
                <w:sz w:val="36"/>
                <w:szCs w:val="20"/>
              </w:rPr>
            </w:pPr>
            <w:r w:rsidRPr="00346438">
              <w:rPr>
                <w:rFonts w:ascii="Times New Roman" w:hAnsi="Times New Roman" w:cs="Times New Roman"/>
                <w:b/>
                <w:color w:val="auto"/>
                <w:spacing w:val="20"/>
                <w:sz w:val="36"/>
                <w:szCs w:val="20"/>
              </w:rPr>
              <w:t>П О С Т А Н О В Л Е Н И Е</w:t>
            </w:r>
          </w:p>
          <w:p w:rsidR="0057034A" w:rsidRPr="00346438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346438" w:rsidRPr="00346438" w:rsidTr="0019630D">
        <w:tc>
          <w:tcPr>
            <w:tcW w:w="5000" w:type="pct"/>
            <w:gridSpan w:val="2"/>
          </w:tcPr>
          <w:p w:rsidR="0057034A" w:rsidRPr="00346438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346438" w:rsidRPr="00346438" w:rsidTr="0019630D">
        <w:tc>
          <w:tcPr>
            <w:tcW w:w="5000" w:type="pct"/>
            <w:gridSpan w:val="2"/>
          </w:tcPr>
          <w:p w:rsidR="0057034A" w:rsidRPr="00346438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346438" w:rsidRPr="00346438" w:rsidTr="0019630D">
        <w:tc>
          <w:tcPr>
            <w:tcW w:w="5000" w:type="pct"/>
            <w:gridSpan w:val="2"/>
          </w:tcPr>
          <w:p w:rsidR="0057034A" w:rsidRPr="00346438" w:rsidRDefault="00346438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>«06</w:t>
            </w:r>
            <w:r w:rsidR="00E624FB" w:rsidRPr="00346438"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>октября</w:t>
            </w:r>
            <w:r w:rsidR="00426B8B" w:rsidRPr="00346438"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 xml:space="preserve"> </w:t>
            </w:r>
            <w:r w:rsidR="00696C78" w:rsidRPr="00346438"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>202</w:t>
            </w:r>
            <w:r w:rsidR="00E624FB" w:rsidRPr="00346438"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>2</w:t>
            </w:r>
            <w:r w:rsidR="0057034A" w:rsidRPr="00346438"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 xml:space="preserve"> г.                 </w:t>
            </w:r>
            <w:r w:rsidR="00BD2A3B" w:rsidRPr="00346438"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 xml:space="preserve">    </w:t>
            </w:r>
            <w:r w:rsidR="0057034A" w:rsidRPr="00346438"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 xml:space="preserve"> </w:t>
            </w:r>
            <w:r w:rsidR="0034063F" w:rsidRPr="00346438"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 xml:space="preserve">  </w:t>
            </w:r>
            <w:r w:rsidR="0057034A" w:rsidRPr="00346438"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 xml:space="preserve">                   №</w:t>
            </w:r>
            <w:r w:rsidR="00BD2A3B" w:rsidRPr="00346438"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>32-пг</w:t>
            </w:r>
          </w:p>
          <w:p w:rsidR="0057034A" w:rsidRPr="00346438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346438" w:rsidRPr="00346438" w:rsidTr="0019630D">
        <w:tc>
          <w:tcPr>
            <w:tcW w:w="5000" w:type="pct"/>
            <w:gridSpan w:val="2"/>
          </w:tcPr>
          <w:p w:rsidR="0057034A" w:rsidRPr="00346438" w:rsidRDefault="00346438" w:rsidP="00C801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>с. Едогон</w:t>
            </w:r>
          </w:p>
        </w:tc>
      </w:tr>
      <w:tr w:rsidR="00346438" w:rsidRPr="00346438" w:rsidTr="0019630D">
        <w:tc>
          <w:tcPr>
            <w:tcW w:w="5000" w:type="pct"/>
            <w:gridSpan w:val="2"/>
          </w:tcPr>
          <w:p w:rsidR="0057034A" w:rsidRPr="00346438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</w:pPr>
          </w:p>
        </w:tc>
      </w:tr>
      <w:tr w:rsidR="00667395" w:rsidRPr="00346438" w:rsidTr="00F355E9">
        <w:trPr>
          <w:gridAfter w:val="1"/>
          <w:wAfter w:w="1666" w:type="pct"/>
        </w:trPr>
        <w:tc>
          <w:tcPr>
            <w:tcW w:w="3334" w:type="pct"/>
          </w:tcPr>
          <w:p w:rsidR="000D2D1D" w:rsidRPr="00346438" w:rsidRDefault="0057034A" w:rsidP="00BA0903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4643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О</w:t>
            </w:r>
            <w:r w:rsidR="002F23DC" w:rsidRPr="0034643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б отдельных вопросах разработки и корректировки документов стратегического планирования </w:t>
            </w:r>
            <w:r w:rsidR="0034643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Едогонского</w:t>
            </w:r>
            <w:r w:rsidR="00A23498" w:rsidRPr="0034643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2F23DC" w:rsidRPr="00346438" w:rsidRDefault="002F23DC" w:rsidP="007A3A97">
      <w:pPr>
        <w:pStyle w:val="Style9"/>
        <w:spacing w:line="240" w:lineRule="auto"/>
        <w:ind w:firstLine="709"/>
        <w:rPr>
          <w:rFonts w:eastAsia="Calibri"/>
          <w:sz w:val="28"/>
          <w:szCs w:val="28"/>
        </w:rPr>
      </w:pPr>
    </w:p>
    <w:p w:rsidR="00F355E9" w:rsidRPr="00346438" w:rsidRDefault="00F355E9" w:rsidP="007A3A97">
      <w:pPr>
        <w:pStyle w:val="Style9"/>
        <w:spacing w:line="240" w:lineRule="auto"/>
        <w:ind w:firstLine="709"/>
        <w:rPr>
          <w:rFonts w:eastAsia="Calibri"/>
          <w:sz w:val="28"/>
          <w:szCs w:val="28"/>
        </w:rPr>
      </w:pPr>
    </w:p>
    <w:p w:rsidR="00C97C75" w:rsidRPr="00346438" w:rsidRDefault="00394746" w:rsidP="007A3A97">
      <w:pPr>
        <w:pStyle w:val="Style9"/>
        <w:spacing w:line="240" w:lineRule="auto"/>
        <w:ind w:firstLine="709"/>
        <w:rPr>
          <w:sz w:val="28"/>
          <w:szCs w:val="28"/>
        </w:rPr>
      </w:pPr>
      <w:r w:rsidRPr="00346438">
        <w:rPr>
          <w:rFonts w:eastAsia="Calibri"/>
          <w:sz w:val="28"/>
          <w:szCs w:val="28"/>
        </w:rPr>
        <w:t>В</w:t>
      </w:r>
      <w:r w:rsidRPr="00346438">
        <w:rPr>
          <w:rStyle w:val="FontStyle15"/>
          <w:sz w:val="28"/>
          <w:szCs w:val="28"/>
        </w:rPr>
        <w:t xml:space="preserve"> соответствии со статьями 6, </w:t>
      </w:r>
      <w:r w:rsidR="00EC2B94" w:rsidRPr="00346438">
        <w:rPr>
          <w:rStyle w:val="FontStyle15"/>
          <w:sz w:val="28"/>
          <w:szCs w:val="28"/>
        </w:rPr>
        <w:t>11</w:t>
      </w:r>
      <w:r w:rsidRPr="00346438">
        <w:rPr>
          <w:rStyle w:val="FontStyle15"/>
          <w:sz w:val="28"/>
          <w:szCs w:val="28"/>
        </w:rPr>
        <w:t xml:space="preserve"> Федерального закона от 28.06.2014 г. № 172-ФЗ «О стратегическом планировании в Российской Федерации», </w:t>
      </w:r>
      <w:r w:rsidR="00C97C75" w:rsidRPr="00346438">
        <w:rPr>
          <w:sz w:val="28"/>
          <w:szCs w:val="28"/>
        </w:rPr>
        <w:t xml:space="preserve">руководствуясь </w:t>
      </w:r>
      <w:hyperlink r:id="rId6" w:history="1">
        <w:r w:rsidR="00C97C75" w:rsidRPr="00346438">
          <w:rPr>
            <w:sz w:val="28"/>
            <w:szCs w:val="28"/>
          </w:rPr>
          <w:t>статьями 22, 43</w:t>
        </w:r>
      </w:hyperlink>
      <w:r w:rsidR="00C97C75" w:rsidRPr="00346438">
        <w:rPr>
          <w:sz w:val="28"/>
          <w:szCs w:val="28"/>
        </w:rPr>
        <w:t xml:space="preserve"> Устава </w:t>
      </w:r>
      <w:r w:rsidR="00346438">
        <w:rPr>
          <w:sz w:val="28"/>
          <w:szCs w:val="28"/>
        </w:rPr>
        <w:t>Едогонского</w:t>
      </w:r>
      <w:r w:rsidR="00A23498" w:rsidRPr="00346438">
        <w:rPr>
          <w:sz w:val="28"/>
          <w:szCs w:val="28"/>
        </w:rPr>
        <w:t xml:space="preserve"> сельского поселения</w:t>
      </w:r>
      <w:r w:rsidR="00C97C75" w:rsidRPr="00346438">
        <w:rPr>
          <w:sz w:val="28"/>
          <w:szCs w:val="28"/>
        </w:rPr>
        <w:t xml:space="preserve"> </w:t>
      </w:r>
    </w:p>
    <w:p w:rsidR="00392AA1" w:rsidRPr="00346438" w:rsidRDefault="00392AA1" w:rsidP="007A3A9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7034A" w:rsidRPr="00346438" w:rsidRDefault="0057034A" w:rsidP="007A3A9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46438">
        <w:rPr>
          <w:rFonts w:ascii="Times New Roman" w:hAnsi="Times New Roman" w:cs="Times New Roman"/>
          <w:b/>
          <w:color w:val="auto"/>
          <w:sz w:val="28"/>
          <w:szCs w:val="28"/>
        </w:rPr>
        <w:t>П О С Т А Н О В Л Я Ю:</w:t>
      </w:r>
    </w:p>
    <w:p w:rsidR="0057034A" w:rsidRPr="00346438" w:rsidRDefault="0057034A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2F23DC" w:rsidRPr="00346438" w:rsidRDefault="0057034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2F23DC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Утвердить </w:t>
      </w:r>
      <w:hyperlink w:anchor="Par25" w:history="1">
        <w:r w:rsidR="002F23DC" w:rsidRPr="00346438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Порядок</w:t>
        </w:r>
      </w:hyperlink>
      <w:r w:rsidR="002F23DC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разработки и корректировки стратегии социально-экономического развития </w:t>
      </w:r>
      <w:r w:rsid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A23498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 плана мероприятий по реализации стратегии социально-экономического развития </w:t>
      </w:r>
      <w:r w:rsid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A23498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(прилагается);</w:t>
      </w:r>
    </w:p>
    <w:p w:rsidR="002F23DC" w:rsidRPr="0034643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2. Утвердить </w:t>
      </w:r>
      <w:hyperlink w:anchor="Par760" w:history="1">
        <w:r w:rsidRPr="00346438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Порядок</w:t>
        </w:r>
      </w:hyperlink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проведения общественного обсуждения проекта стратегии социально-экономического развития </w:t>
      </w:r>
      <w:r w:rsid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96185E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плана мероприятий по реализации стратегии социально-экономического развития </w:t>
      </w:r>
      <w:r w:rsid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96185E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(прилагается).</w:t>
      </w:r>
    </w:p>
    <w:p w:rsidR="002F23DC" w:rsidRPr="0034643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3. Утвердить </w:t>
      </w:r>
      <w:hyperlink w:anchor="Par847" w:history="1">
        <w:r w:rsidRPr="00346438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Порядок</w:t>
        </w:r>
      </w:hyperlink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мониторинга и контроля реализации документов стратегического планирования </w:t>
      </w:r>
      <w:r w:rsid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96185E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(прилагается).</w:t>
      </w:r>
    </w:p>
    <w:p w:rsidR="00F355E9" w:rsidRPr="00346438" w:rsidRDefault="00F355E9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4. Признать утратившим</w:t>
      </w:r>
      <w:r w:rsidR="001F75F1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силу:</w:t>
      </w:r>
    </w:p>
    <w:p w:rsidR="00F355E9" w:rsidRPr="00346438" w:rsidRDefault="00F355E9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постановление Администрации </w:t>
      </w:r>
      <w:r w:rsid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96185E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от </w:t>
      </w:r>
      <w:r w:rsidR="00365E3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«30</w:t>
      </w:r>
      <w:r w:rsidR="0096185E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» </w:t>
      </w:r>
      <w:r w:rsidR="00365E3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мая</w:t>
      </w:r>
      <w:r w:rsidR="0096185E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20</w:t>
      </w:r>
      <w:r w:rsidR="0034063F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18 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г. № </w:t>
      </w:r>
      <w:r w:rsidR="00365E3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16-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«Об отдельных вопросах разработки и корректировки документов стратегического планирования </w:t>
      </w:r>
      <w:r w:rsid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96185E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»;</w:t>
      </w:r>
    </w:p>
    <w:p w:rsidR="00F355E9" w:rsidRPr="00346438" w:rsidRDefault="00F355E9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постановление Администрации </w:t>
      </w:r>
      <w:r w:rsid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96185E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от </w:t>
      </w:r>
      <w:r w:rsidR="0096185E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</w:t>
      </w:r>
      <w:r w:rsidR="007630E9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16</w:t>
      </w:r>
      <w:r w:rsidR="0096185E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» </w:t>
      </w:r>
      <w:r w:rsidR="007630E9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июня</w:t>
      </w:r>
      <w:r w:rsidR="0096185E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20</w:t>
      </w:r>
      <w:r w:rsidR="00C80199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</w:t>
      </w:r>
      <w:r w:rsidR="00365E3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г. № 25-пг</w:t>
      </w:r>
      <w:r w:rsidR="0096185E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«О внесении изменений в Порядок разработки и корректировки стратегии социально-экономического развития </w:t>
      </w:r>
      <w:r w:rsid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96185E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 плана мероприятий по реализации стратегии социально-экономического развития </w:t>
      </w:r>
      <w:r w:rsid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96185E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»;</w:t>
      </w:r>
    </w:p>
    <w:p w:rsidR="009E3C8D" w:rsidRPr="00346438" w:rsidRDefault="00F355E9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</w:t>
      </w:r>
      <w:r w:rsidR="0039781D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r w:rsidR="009E3C8D" w:rsidRPr="0034643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346438">
        <w:rPr>
          <w:rFonts w:ascii="Times New Roman" w:hAnsi="Times New Roman" w:cs="Times New Roman"/>
          <w:bCs/>
          <w:color w:val="auto"/>
          <w:sz w:val="28"/>
          <w:szCs w:val="28"/>
        </w:rPr>
        <w:t>Установить, что н</w:t>
      </w:r>
      <w:r w:rsidR="0057034A" w:rsidRPr="00346438">
        <w:rPr>
          <w:rFonts w:ascii="Times New Roman" w:hAnsi="Times New Roman" w:cs="Times New Roman"/>
          <w:color w:val="auto"/>
          <w:sz w:val="28"/>
          <w:szCs w:val="28"/>
        </w:rPr>
        <w:t>астоящее постановление вступает в силу с</w:t>
      </w:r>
      <w:r w:rsidR="009015A3" w:rsidRPr="00346438">
        <w:rPr>
          <w:rFonts w:ascii="Times New Roman" w:hAnsi="Times New Roman" w:cs="Times New Roman"/>
          <w:color w:val="auto"/>
          <w:sz w:val="28"/>
          <w:szCs w:val="28"/>
        </w:rPr>
        <w:t>о дня</w:t>
      </w:r>
      <w:r w:rsidR="0057034A" w:rsidRPr="00346438">
        <w:rPr>
          <w:rFonts w:ascii="Times New Roman" w:hAnsi="Times New Roman" w:cs="Times New Roman"/>
          <w:color w:val="auto"/>
          <w:sz w:val="28"/>
          <w:szCs w:val="28"/>
        </w:rPr>
        <w:t xml:space="preserve"> его </w:t>
      </w:r>
      <w:r w:rsidR="0057034A" w:rsidRPr="00346438">
        <w:rPr>
          <w:rFonts w:ascii="Times New Roman" w:hAnsi="Times New Roman" w:cs="Times New Roman"/>
          <w:color w:val="auto"/>
          <w:sz w:val="28"/>
          <w:szCs w:val="28"/>
        </w:rPr>
        <w:lastRenderedPageBreak/>
        <w:t>официального опубликования.</w:t>
      </w:r>
      <w:r w:rsidR="009E3C8D" w:rsidRPr="0034643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7034A" w:rsidRPr="00346438" w:rsidRDefault="00F355E9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6438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9E3C8D" w:rsidRPr="00346438">
        <w:rPr>
          <w:rFonts w:ascii="Times New Roman" w:hAnsi="Times New Roman" w:cs="Times New Roman"/>
          <w:color w:val="auto"/>
          <w:sz w:val="28"/>
          <w:szCs w:val="28"/>
        </w:rPr>
        <w:t>. О</w:t>
      </w:r>
      <w:r w:rsidR="0057034A" w:rsidRPr="00346438">
        <w:rPr>
          <w:rFonts w:ascii="Times New Roman" w:hAnsi="Times New Roman" w:cs="Times New Roman"/>
          <w:color w:val="auto"/>
          <w:sz w:val="28"/>
          <w:szCs w:val="28"/>
        </w:rPr>
        <w:t>публиковать настоящее постановление в информационном бюллетене «</w:t>
      </w:r>
      <w:r w:rsidR="00365E37">
        <w:rPr>
          <w:rFonts w:ascii="Times New Roman" w:hAnsi="Times New Roman" w:cs="Times New Roman"/>
          <w:color w:val="auto"/>
          <w:sz w:val="28"/>
          <w:szCs w:val="28"/>
        </w:rPr>
        <w:t>Едогонский</w:t>
      </w:r>
      <w:r w:rsidR="009B603F" w:rsidRPr="00346438">
        <w:rPr>
          <w:rFonts w:ascii="Times New Roman" w:hAnsi="Times New Roman" w:cs="Times New Roman"/>
          <w:color w:val="auto"/>
          <w:sz w:val="28"/>
          <w:szCs w:val="28"/>
        </w:rPr>
        <w:t xml:space="preserve"> вестник</w:t>
      </w:r>
      <w:r w:rsidR="0057034A" w:rsidRPr="00346438">
        <w:rPr>
          <w:rFonts w:ascii="Times New Roman" w:hAnsi="Times New Roman" w:cs="Times New Roman"/>
          <w:color w:val="auto"/>
          <w:sz w:val="28"/>
          <w:szCs w:val="28"/>
        </w:rPr>
        <w:t xml:space="preserve">» и разместить на официальном сайте Администрации </w:t>
      </w:r>
      <w:r w:rsidR="00346438">
        <w:rPr>
          <w:rFonts w:ascii="Times New Roman" w:hAnsi="Times New Roman" w:cs="Times New Roman"/>
          <w:color w:val="auto"/>
          <w:sz w:val="28"/>
          <w:szCs w:val="28"/>
        </w:rPr>
        <w:t>Едогонского</w:t>
      </w:r>
      <w:r w:rsidR="0096185E" w:rsidRPr="00346438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57034A" w:rsidRPr="00346438">
        <w:rPr>
          <w:rFonts w:ascii="Times New Roman" w:hAnsi="Times New Roman" w:cs="Times New Roman"/>
          <w:color w:val="auto"/>
          <w:sz w:val="28"/>
          <w:szCs w:val="28"/>
        </w:rPr>
        <w:t xml:space="preserve"> в информационно-телекоммуникационной сети «Интернет». </w:t>
      </w:r>
    </w:p>
    <w:p w:rsidR="0057034A" w:rsidRPr="00346438" w:rsidRDefault="00F355E9" w:rsidP="007A3A9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6438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57034A" w:rsidRPr="00346438">
        <w:rPr>
          <w:rFonts w:ascii="Times New Roman" w:hAnsi="Times New Roman" w:cs="Times New Roman"/>
          <w:color w:val="auto"/>
          <w:sz w:val="28"/>
          <w:szCs w:val="28"/>
        </w:rPr>
        <w:t>. Контроль за исполнением настоящего постановления оставляю за собой.</w:t>
      </w:r>
    </w:p>
    <w:p w:rsidR="00686B61" w:rsidRPr="00346438" w:rsidRDefault="00686B61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355E9" w:rsidRPr="00346438" w:rsidRDefault="00F355E9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7034A" w:rsidRPr="00346438" w:rsidRDefault="0096185E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4643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Глава </w:t>
      </w:r>
      <w:r w:rsidR="00346438">
        <w:rPr>
          <w:rFonts w:ascii="Times New Roman" w:hAnsi="Times New Roman" w:cs="Times New Roman"/>
          <w:b/>
          <w:color w:val="auto"/>
          <w:sz w:val="28"/>
          <w:szCs w:val="28"/>
        </w:rPr>
        <w:t>Едогонского</w:t>
      </w:r>
    </w:p>
    <w:p w:rsidR="0057034A" w:rsidRPr="00346438" w:rsidRDefault="0096185E" w:rsidP="007A3A9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46438">
        <w:rPr>
          <w:rFonts w:ascii="Times New Roman" w:hAnsi="Times New Roman" w:cs="Times New Roman"/>
          <w:b/>
          <w:color w:val="auto"/>
          <w:sz w:val="28"/>
          <w:szCs w:val="28"/>
        </w:rPr>
        <w:t>сельского поселения</w:t>
      </w:r>
      <w:r w:rsidR="0057034A" w:rsidRPr="0034643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</w:t>
      </w:r>
      <w:r w:rsidR="00686B61" w:rsidRPr="0034643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</w:t>
      </w:r>
      <w:r w:rsidR="0039781D" w:rsidRPr="0034643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</w:t>
      </w:r>
      <w:r w:rsidR="00686B61" w:rsidRPr="0034643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="0057034A" w:rsidRPr="0034643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="00365E37">
        <w:rPr>
          <w:rFonts w:ascii="Times New Roman" w:hAnsi="Times New Roman" w:cs="Times New Roman"/>
          <w:b/>
          <w:color w:val="auto"/>
          <w:sz w:val="28"/>
          <w:szCs w:val="28"/>
        </w:rPr>
        <w:t>О.Н.Кобрусева</w:t>
      </w:r>
    </w:p>
    <w:p w:rsidR="0052038F" w:rsidRPr="00346438" w:rsidRDefault="0052038F" w:rsidP="007A3A97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52038F" w:rsidRPr="00346438" w:rsidRDefault="0052038F" w:rsidP="007A3A97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52038F" w:rsidRPr="00346438" w:rsidRDefault="0052038F" w:rsidP="007A3A97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52038F" w:rsidRPr="00346438" w:rsidRDefault="0052038F" w:rsidP="007A3A97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52038F" w:rsidRPr="00346438" w:rsidRDefault="0052038F" w:rsidP="007A3A97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52038F" w:rsidRPr="00346438" w:rsidRDefault="0052038F" w:rsidP="007A3A97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52038F" w:rsidRPr="00346438" w:rsidRDefault="0052038F" w:rsidP="007A3A97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52038F" w:rsidRPr="00346438" w:rsidRDefault="0052038F" w:rsidP="007A3A97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52038F" w:rsidRPr="00346438" w:rsidRDefault="0052038F" w:rsidP="007A3A97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52038F" w:rsidRPr="00346438" w:rsidRDefault="0052038F" w:rsidP="007A3A97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52038F" w:rsidRPr="00346438" w:rsidRDefault="0052038F" w:rsidP="007A3A97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D03E5A" w:rsidRPr="00346438" w:rsidRDefault="00D03E5A" w:rsidP="007A3A97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D03E5A" w:rsidRPr="00346438" w:rsidRDefault="00D03E5A" w:rsidP="007A3A97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D03E5A" w:rsidRPr="00346438" w:rsidRDefault="00D03E5A" w:rsidP="007A3A97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D03E5A" w:rsidRPr="00346438" w:rsidRDefault="00D03E5A" w:rsidP="007A3A97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D03E5A" w:rsidRPr="00346438" w:rsidRDefault="00D03E5A" w:rsidP="007A3A97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D03E5A" w:rsidRPr="00346438" w:rsidRDefault="00D03E5A" w:rsidP="007A3A97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D03E5A" w:rsidRPr="00346438" w:rsidRDefault="00D03E5A" w:rsidP="007A3A97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D03E5A" w:rsidRPr="00346438" w:rsidRDefault="00D03E5A" w:rsidP="007A3A97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D03E5A" w:rsidRPr="00346438" w:rsidRDefault="00D03E5A" w:rsidP="007A3A97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D03E5A" w:rsidRPr="00346438" w:rsidRDefault="00D03E5A" w:rsidP="007A3A97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D03E5A" w:rsidRPr="00346438" w:rsidRDefault="00D03E5A" w:rsidP="007A3A97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D03E5A" w:rsidRPr="00346438" w:rsidRDefault="00D03E5A" w:rsidP="007A3A97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D03E5A" w:rsidRPr="00346438" w:rsidRDefault="00D03E5A" w:rsidP="007A3A97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D03E5A" w:rsidRPr="00346438" w:rsidRDefault="00D03E5A" w:rsidP="007A3A97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D03E5A" w:rsidRPr="00346438" w:rsidRDefault="00D03E5A" w:rsidP="007A3A97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D03E5A" w:rsidRPr="00346438" w:rsidRDefault="00D03E5A" w:rsidP="007A3A97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147E72" w:rsidRPr="00346438" w:rsidRDefault="00147E72" w:rsidP="007A3A97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147E72" w:rsidRPr="00346438" w:rsidRDefault="00147E72" w:rsidP="007A3A97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147E72" w:rsidRPr="00346438" w:rsidRDefault="00147E72" w:rsidP="007A3A97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1F631E" w:rsidRPr="00346438" w:rsidRDefault="001F631E" w:rsidP="007A3A97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1F631E" w:rsidRPr="00346438" w:rsidRDefault="001F631E" w:rsidP="007A3A97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667395" w:rsidRPr="00346438" w:rsidRDefault="00667395" w:rsidP="007A3A97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1F631E" w:rsidRPr="00346438" w:rsidRDefault="001F631E" w:rsidP="007A3A97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365E37" w:rsidRDefault="00365E37" w:rsidP="007A3A97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346438" w:rsidRDefault="002F23DC" w:rsidP="007A3A97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Утвержден</w:t>
      </w:r>
    </w:p>
    <w:p w:rsidR="002F23DC" w:rsidRPr="00346438" w:rsidRDefault="00F355E9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</w:t>
      </w:r>
      <w:r w:rsidR="002F23DC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остановлением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Администрации</w:t>
      </w:r>
    </w:p>
    <w:p w:rsidR="00F355E9" w:rsidRPr="00346438" w:rsidRDefault="00346438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Едогонского</w:t>
      </w:r>
      <w:r w:rsidR="001F631E" w:rsidRPr="00346438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</w:p>
    <w:p w:rsidR="002F23DC" w:rsidRPr="00346438" w:rsidRDefault="00365E37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 «06</w:t>
      </w:r>
      <w:r w:rsidR="00F355E9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»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октября 2022 г. № 32-пг</w:t>
      </w:r>
    </w:p>
    <w:p w:rsidR="00F355E9" w:rsidRPr="00346438" w:rsidRDefault="00F355E9" w:rsidP="007A3A97">
      <w:pPr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bookmarkStart w:id="0" w:name="Par25"/>
      <w:bookmarkEnd w:id="0"/>
    </w:p>
    <w:p w:rsidR="002F23DC" w:rsidRPr="00346438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ПОРЯДОК</w:t>
      </w:r>
    </w:p>
    <w:p w:rsidR="002F23DC" w:rsidRPr="00346438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РАЗРАБОТКИ И КОРРЕКТИРОВКИ СТРАТЕГИИ</w:t>
      </w:r>
      <w:r w:rsidR="0026379C" w:rsidRPr="0034643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34643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СОЦИАЛЬНО-ЭКОНОМИЧЕСКОГО РАЗВИТИЯ</w:t>
      </w:r>
      <w:r w:rsidR="0026379C" w:rsidRPr="0034643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="0034643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ЕДОГОНСКОГО</w:t>
      </w:r>
      <w:r w:rsidR="00C80199" w:rsidRPr="0034643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СЕЛЬСКОГО ПОСЕЛЕНИЯ И ПЛАНА</w:t>
      </w:r>
      <w:r w:rsidR="0026379C" w:rsidRPr="0034643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34643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МЕРОПРИЯТИЙ ПО РЕАЛИЗАЦИИ </w:t>
      </w:r>
      <w:r w:rsidR="0026379C" w:rsidRPr="0034643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СТРАТЕГИИ </w:t>
      </w:r>
      <w:r w:rsidRPr="0034643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СОЦИАЛЬНО-ЭКОНОМИЧЕСКОГО</w:t>
      </w:r>
      <w:r w:rsidR="0026379C" w:rsidRPr="0034643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34643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РАЗВИТИЯ </w:t>
      </w:r>
      <w:r w:rsidR="0034643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ЕДОГОНСКОГО</w:t>
      </w:r>
      <w:r w:rsidR="001F631E" w:rsidRPr="0034643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СЕЛЬСКОГО ПОСЕЛЕНИЯ</w:t>
      </w:r>
    </w:p>
    <w:p w:rsidR="0026379C" w:rsidRPr="00346438" w:rsidRDefault="0026379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</w:p>
    <w:p w:rsidR="002F23DC" w:rsidRPr="00346438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Глава 1. ОБЩИЕ ПОЛОЖЕНИЯ</w:t>
      </w:r>
    </w:p>
    <w:p w:rsidR="002F23DC" w:rsidRPr="0034643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34643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1. Настоящий Порядок разработан в целях реализации </w:t>
      </w:r>
      <w:r w:rsidR="00C80199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Федерального закона о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т </w:t>
      </w:r>
      <w:r w:rsidR="00C80199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28.06.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2014 г</w:t>
      </w:r>
      <w:r w:rsidR="0026379C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6379C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№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1</w:t>
      </w:r>
      <w:r w:rsidR="0026379C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72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</w:t>
      </w:r>
      <w:r w:rsidR="0026379C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ФЗ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6379C" w:rsidRPr="00346438">
        <w:rPr>
          <w:rStyle w:val="FontStyle15"/>
          <w:color w:val="auto"/>
          <w:sz w:val="28"/>
          <w:szCs w:val="28"/>
        </w:rPr>
        <w:t>«О стратегическом планировании в Российской Федерации» и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устанавливает процедуру разработки и корректировки стратегии социально-экономического развития </w:t>
      </w:r>
      <w:bookmarkStart w:id="1" w:name="_Hlk106885337"/>
      <w:r w:rsid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1F631E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bookmarkEnd w:id="1"/>
      <w:r w:rsidR="0026379C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 плана мероприятий по реализации стратегии социально-экономического развития </w:t>
      </w:r>
      <w:r w:rsid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1F631E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34643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346438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Глава 2. ПОРЯДОК РАЗРАБОТКИ СТРАТЕГИИ</w:t>
      </w:r>
    </w:p>
    <w:p w:rsidR="001F631E" w:rsidRPr="00346438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СОЦИАЛЬНО-ЭКОНОМИЧЕСКОГО РАЗВИТИЯ </w:t>
      </w:r>
      <w:r w:rsidR="0034643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ЕДОГОНСКОГО</w:t>
      </w:r>
      <w:r w:rsidR="001F631E" w:rsidRPr="0034643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</w:p>
    <w:p w:rsidR="002F23DC" w:rsidRPr="00346438" w:rsidRDefault="001F631E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СЕЛЬСКОГО ПОСЕЛЕНИЯ</w:t>
      </w:r>
    </w:p>
    <w:p w:rsidR="002F23DC" w:rsidRPr="0034643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34643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2" w:name="Par43"/>
      <w:bookmarkEnd w:id="2"/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2. Стратегия социально-экономического развития </w:t>
      </w:r>
      <w:r w:rsid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1F631E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(далее - стратегия) разрабатывается на период не менее 12 лет.</w:t>
      </w:r>
    </w:p>
    <w:p w:rsidR="002F23DC" w:rsidRPr="0034643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3. Ответственным за разработку стратегии является </w:t>
      </w:r>
      <w:r w:rsidR="0063209E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 </w:t>
      </w:r>
      <w:r w:rsidR="001F631E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Администраци</w:t>
      </w:r>
      <w:r w:rsidR="0063209E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</w:t>
      </w:r>
      <w:r w:rsidR="001F631E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1F631E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63209E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</w:t>
      </w:r>
      <w:r w:rsidR="004F207A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ответственный </w:t>
      </w:r>
      <w:r w:rsidR="0063209E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за разработку </w:t>
      </w:r>
      <w:r w:rsidR="000D38FB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 реализацию </w:t>
      </w:r>
      <w:r w:rsidR="0063209E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документов стратегического планирования </w:t>
      </w:r>
      <w:r w:rsid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63209E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59137E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(далее </w:t>
      </w:r>
      <w:r w:rsidR="0063209E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–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63209E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 Администрации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).</w:t>
      </w:r>
    </w:p>
    <w:p w:rsidR="002F23DC" w:rsidRPr="0034643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4. Стратегия разрабатывается на основе законов </w:t>
      </w:r>
      <w:r w:rsidR="0059137E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Российской Федерации, законов 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Иркутской области, актов Губернатора Иркутской области, Правительства Иркутской области</w:t>
      </w:r>
      <w:r w:rsidR="00B475DD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исполнительных органов государственной власти Иркутской области</w:t>
      </w:r>
      <w:r w:rsidR="00EA7B42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органов местного самоуправления Тулунского муниципального района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475DD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 органов местного самоуправления </w:t>
      </w:r>
      <w:r w:rsid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1F631E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475DD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 учетом других документов стратегического планирования </w:t>
      </w:r>
      <w:r w:rsid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1F631E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34643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5. Основные параметры стратегии должны быть согласованы с параметрами прогноза социально-экономического развития </w:t>
      </w:r>
      <w:r w:rsid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1F631E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475DD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 долгосрочный период.</w:t>
      </w:r>
    </w:p>
    <w:p w:rsidR="002F23DC" w:rsidRPr="0034643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6. Разработка стратегии осуществля</w:t>
      </w:r>
      <w:r w:rsidR="00DB2E29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тся </w:t>
      </w:r>
      <w:r w:rsidR="0063209E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специалистом Администрации 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во взаимодействии </w:t>
      </w:r>
      <w:r w:rsidR="001F631E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</w:t>
      </w:r>
      <w:r w:rsidR="0063209E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общественными организациями и иными заинтересованными организациями (далее - ответственные исполнители).</w:t>
      </w:r>
    </w:p>
    <w:p w:rsidR="002F23DC" w:rsidRPr="0034643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7. В целях разработки стратегии создается рабочая группа по разработке стратегии социально-экономического развития </w:t>
      </w:r>
      <w:r w:rsid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1F631E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475DD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(далее - рабочая группа), состав которой определяется </w:t>
      </w:r>
      <w:r w:rsidR="001F631E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главой </w:t>
      </w:r>
      <w:r w:rsid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1F631E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63209E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34643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8. Обеспечение деятельности рабочей группы осуществляет </w:t>
      </w:r>
      <w:r w:rsidR="008819F3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 Администрации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34643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9. Порядок разработки стратегии включает следующие этапы:</w:t>
      </w:r>
    </w:p>
    <w:p w:rsidR="002F23DC" w:rsidRPr="00346438" w:rsidRDefault="0049610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определение сроков разработки стратегии и формирование проекта стратегии;</w:t>
      </w:r>
    </w:p>
    <w:p w:rsidR="002F23DC" w:rsidRPr="00346438" w:rsidRDefault="0049610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обсуждение проекта стратегии;</w:t>
      </w:r>
    </w:p>
    <w:p w:rsidR="002F23DC" w:rsidRPr="00346438" w:rsidRDefault="0049610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утверждение 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проекта </w:t>
      </w:r>
      <w:r w:rsidR="002F23DC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стратегии.</w:t>
      </w:r>
    </w:p>
    <w:p w:rsidR="002F23DC" w:rsidRPr="0034643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10. Сроки разработки стратегии определяются в соответствии с планом подготовки документов стратегического планирования </w:t>
      </w:r>
      <w:r w:rsid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1F631E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утверждаемым распоряжением </w:t>
      </w:r>
      <w:r w:rsidR="00B475DD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r w:rsid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1F631E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346438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11</w:t>
      </w:r>
      <w:r w:rsidR="002F23DC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Стратегия разрабатывается в соответствии с макетом стратегии (</w:t>
      </w:r>
      <w:hyperlink w:anchor="Par141" w:history="1">
        <w:r w:rsidR="002F23DC" w:rsidRPr="00346438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прилагается</w:t>
        </w:r>
      </w:hyperlink>
      <w:r w:rsidR="002F23DC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).</w:t>
      </w:r>
    </w:p>
    <w:p w:rsidR="002F23DC" w:rsidRPr="0034643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410F74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Стратегия содержит:</w:t>
      </w:r>
    </w:p>
    <w:p w:rsidR="002F23DC" w:rsidRPr="00346438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оценку достигнутых целей социально-экономического развития </w:t>
      </w:r>
      <w:r w:rsid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3F290A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</w:p>
    <w:p w:rsidR="002F23DC" w:rsidRPr="00346438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приоритеты, цели, задачи и направления социально-экономической политики </w:t>
      </w:r>
      <w:r w:rsid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3F290A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</w:p>
    <w:p w:rsidR="002F23DC" w:rsidRPr="00346438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показатели достижения целей социально-экономического развития </w:t>
      </w:r>
      <w:r w:rsid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3F290A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сроки и этапы реализации стратегии;</w:t>
      </w:r>
    </w:p>
    <w:p w:rsidR="002F23DC" w:rsidRPr="00346438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ожидаемые результаты реализации стратегии;</w:t>
      </w:r>
    </w:p>
    <w:p w:rsidR="002F23DC" w:rsidRPr="00346438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оценку финансовых ресурсов, необходимых для реализации стратегии;</w:t>
      </w:r>
    </w:p>
    <w:p w:rsidR="002F23DC" w:rsidRPr="00346438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информацию о 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муниципальных </w:t>
      </w:r>
      <w:r w:rsidR="002F23DC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программах </w:t>
      </w:r>
      <w:r w:rsid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3F290A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утверждаемых в целях реализации стратегии;</w:t>
      </w:r>
    </w:p>
    <w:p w:rsidR="002F23DC" w:rsidRPr="00346438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организацию реализации стратегии.</w:t>
      </w:r>
    </w:p>
    <w:p w:rsidR="002F23DC" w:rsidRPr="0034643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410F74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Проект стратегии подлежит:</w:t>
      </w:r>
    </w:p>
    <w:p w:rsidR="002F23DC" w:rsidRPr="00346438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согласованию в порядке, установленном 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Инструкцией по дел</w:t>
      </w:r>
      <w:r w:rsidR="00102BFA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</w:t>
      </w:r>
      <w:r w:rsidR="0049610D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производству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 Администрации </w:t>
      </w:r>
      <w:r w:rsid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1173C3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F290A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утвержденной постановлением Администрации </w:t>
      </w:r>
      <w:r w:rsid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3F290A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от «</w:t>
      </w:r>
      <w:r w:rsidR="0080165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22</w:t>
      </w:r>
      <w:r w:rsidR="003F290A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» </w:t>
      </w:r>
      <w:r w:rsidR="00426B8B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ноября </w:t>
      </w:r>
      <w:r w:rsidR="00410F74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</w:t>
      </w:r>
      <w:r w:rsidR="00426B8B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21</w:t>
      </w:r>
      <w:r w:rsidR="00410F74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г. № </w:t>
      </w:r>
      <w:r w:rsidR="0080165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40-пг</w:t>
      </w:r>
      <w:r w:rsidR="00426B8B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</w:t>
      </w:r>
      <w:r w:rsidR="00410F74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соо</w:t>
      </w:r>
      <w:r w:rsidR="002F23DC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тветствующими должностными лицами </w:t>
      </w:r>
      <w:r w:rsidR="00410F74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r w:rsid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3F290A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</w:p>
    <w:p w:rsidR="002F23DC" w:rsidRPr="00346438" w:rsidRDefault="00410F74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общественному обсуждению в соответствии с Порядком проведения общественного обсуждения проекта стратегии социально-экономического развития </w:t>
      </w:r>
      <w:r w:rsid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3F290A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="002F23DC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 плана мероприятий по реализации стратегии социально-экономического развития </w:t>
      </w:r>
      <w:r w:rsid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3F290A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утверждаемым Администрацией </w:t>
      </w:r>
      <w:r w:rsid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3F290A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34643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410F74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Проект стратегии вносится </w:t>
      </w:r>
      <w:r w:rsidR="003F290A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главой </w:t>
      </w:r>
      <w:r w:rsid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7630E9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F290A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сельского поселения 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</w:t>
      </w:r>
      <w:r w:rsidR="00410F74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Думу </w:t>
      </w:r>
      <w:r w:rsid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3F290A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для утверждения.</w:t>
      </w:r>
    </w:p>
    <w:p w:rsidR="002F23DC" w:rsidRPr="0034643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410F74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Координация и методическое обеспечение разработки стратегии осуществляются </w:t>
      </w:r>
      <w:r w:rsidR="008D4949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специалистом Администрации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34643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346438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Глава 3. ПОРЯДОК КОРРЕКТИРОВКИ СТРАТЕГИИ</w:t>
      </w:r>
    </w:p>
    <w:p w:rsidR="002F23DC" w:rsidRPr="0034643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34643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410F74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Ответственным за корректировку стратегии является </w:t>
      </w:r>
      <w:r w:rsidR="008819F3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 </w:t>
      </w:r>
      <w:r w:rsidR="008819F3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Администрации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34643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410F74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Решение о корректировке стратегии принимается </w:t>
      </w:r>
      <w:r w:rsidR="00410F74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Администрацией </w:t>
      </w:r>
      <w:r w:rsid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3F290A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путем издания распоряжения, в том числе в следующих случаях:</w:t>
      </w:r>
    </w:p>
    <w:p w:rsidR="002F23DC" w:rsidRPr="00346438" w:rsidRDefault="00410F74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изменения требований действующего законодательства, регламентирующих порядок разработки и реализации стратегий социально-экономического развития 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муниципальных образований</w:t>
      </w:r>
      <w:r w:rsidR="002F23DC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действующего законодательства Российской Федерации в части, затрагивающей положения стратегии, в сроки не ранее рассмотрения результатов мониторинга реализации документов стратегического планирования </w:t>
      </w:r>
      <w:r w:rsid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3F290A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</w:p>
    <w:p w:rsidR="002F23DC" w:rsidRPr="00346438" w:rsidRDefault="00410F74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корректировки прогноза социально-экономического развития </w:t>
      </w:r>
      <w:r w:rsid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1173C3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F290A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долгосрочный период в сроки, предусмотренные в порядке, установленном 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Администрацией </w:t>
      </w:r>
      <w:r w:rsid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1173C3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F290A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346438" w:rsidRDefault="00410F74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18</w:t>
      </w:r>
      <w:r w:rsidR="002F23DC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Корректировка стратегии осуществляются </w:t>
      </w:r>
      <w:r w:rsidR="008819F3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специалистом Администрации</w:t>
      </w:r>
      <w:r w:rsidR="002F23DC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во взаимодействии с ответственными исполнителями путем подготовки проекта 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решения Думы </w:t>
      </w:r>
      <w:r w:rsid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1173C3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F290A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сельского поселения 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</w:t>
      </w:r>
      <w:r w:rsidR="002F23DC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внесении изменений в стратегию.</w:t>
      </w:r>
    </w:p>
    <w:p w:rsidR="002F23DC" w:rsidRPr="00346438" w:rsidRDefault="00302E62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19</w:t>
      </w:r>
      <w:r w:rsidR="002F23DC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Организация работы по корректировке стратегии осуществляется как в текущем году, так и в году, предшествующем планируемому.</w:t>
      </w:r>
    </w:p>
    <w:p w:rsidR="002F23DC" w:rsidRPr="0034643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302E62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0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Проект корректировки стратегии подлежит общественному обсуждению в случае, если корректировка стратегии осуществляется по причине изменения требований действующего законодательства, регламентирующего порядок разработки и реализации стратегий социально-экономического развития </w:t>
      </w:r>
      <w:r w:rsidR="00302E62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муниципальных образований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34643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302E62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Проект корректировки стратегии подлежит согласованию в порядке, установленном </w:t>
      </w:r>
      <w:r w:rsidR="00302E62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Инструкцией по делопроизводству в Администрации </w:t>
      </w:r>
      <w:r w:rsid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3F290A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утвержденным постановлением </w:t>
      </w:r>
      <w:r w:rsidR="00302E62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r w:rsid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3F290A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="0080165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 «22» ноября 2021 г. № 30-пг</w:t>
      </w:r>
      <w:r w:rsidR="00667395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соответствующими должностными лицами </w:t>
      </w:r>
      <w:r w:rsidR="00302E62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r w:rsid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3F290A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34643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302E62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Согласованный проект корректировки стратегии</w:t>
      </w:r>
      <w:r w:rsidR="00102BFA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направляется 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рассмотрение </w:t>
      </w:r>
      <w:r w:rsidR="003F290A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главе </w:t>
      </w:r>
      <w:r w:rsid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3F290A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302E62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срок не позднее чем за 5 календарных дней до его представления в </w:t>
      </w:r>
      <w:r w:rsidR="00302E62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Думу </w:t>
      </w:r>
      <w:r w:rsid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3F290A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для утверждения.</w:t>
      </w:r>
    </w:p>
    <w:p w:rsidR="002F23DC" w:rsidRPr="0034643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302E62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Координация и методическое обеспечение корректировки стратегии осуществляются </w:t>
      </w:r>
      <w:r w:rsidR="008819F3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специалистом Администрации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34643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346438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Глава 4. ПОРЯДОК РАЗРАБОТКИ ПЛАНА МЕРОПРИЯТИЙ</w:t>
      </w:r>
    </w:p>
    <w:p w:rsidR="002F23DC" w:rsidRPr="00346438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ПО РЕАЛИЗАЦИИ СТРАТЕГИИ</w:t>
      </w:r>
    </w:p>
    <w:p w:rsidR="002F23DC" w:rsidRPr="0034643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34643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302E62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Стратегия реализуется в рамках плана мероприятий по реализации стратегии (далее - план мероприятий).</w:t>
      </w:r>
    </w:p>
    <w:p w:rsidR="002F23DC" w:rsidRPr="0034643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302E62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Разработка плана мероприятий осуществляется </w:t>
      </w:r>
      <w:r w:rsidR="008819F3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специалистом Администрации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во взаимодействии с ответственными исполнителями.</w:t>
      </w:r>
    </w:p>
    <w:p w:rsidR="002F23DC" w:rsidRPr="0034643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302E62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Разработка плана мероприятий осуществляется при методическом содействии</w:t>
      </w:r>
      <w:r w:rsidR="003F290A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Администрации Тулу</w:t>
      </w:r>
      <w:r w:rsidR="008819F3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нского муниципального района</w:t>
      </w:r>
      <w:r w:rsidR="00F73466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34643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F73466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План мероприятий содержит:</w:t>
      </w:r>
    </w:p>
    <w:p w:rsidR="002F23DC" w:rsidRPr="00346438" w:rsidRDefault="00F7346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- </w:t>
      </w:r>
      <w:r w:rsidR="002F23DC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этапы реализации стратегии, выделенные с учетом установленной периодичности бюджетного планирования: три года (для первого этапа реализации стратегии и текущего периода бюджетного планирования) и три - шесть лет (для последующих этапов и периодов);</w:t>
      </w:r>
    </w:p>
    <w:p w:rsidR="002F23DC" w:rsidRPr="00346438" w:rsidRDefault="00F7346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цели и задачи социально-экономического развития </w:t>
      </w:r>
      <w:r w:rsid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485A78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F290A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2F23DC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приоритетные для каждого этапа реализации стратегии;</w:t>
      </w:r>
    </w:p>
    <w:p w:rsidR="002F23DC" w:rsidRPr="00346438" w:rsidRDefault="00F7346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показатели реализации стратегии и их значения, установленные для каждого этапа реализации стратегии;</w:t>
      </w:r>
    </w:p>
    <w:p w:rsidR="002F23DC" w:rsidRPr="00346438" w:rsidRDefault="00F7346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комплексы мероприятий и перечень 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муниципальных программ</w:t>
      </w:r>
      <w:r w:rsidR="002F23DC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485A78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F290A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2F23DC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обеспечивающие достижение на каждом этапе реализации стратегии долгосрочных целей социально-экономического развития </w:t>
      </w:r>
      <w:r w:rsid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485A78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F290A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2F23DC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указанных в стратегии.</w:t>
      </w:r>
    </w:p>
    <w:p w:rsidR="002F23DC" w:rsidRPr="00346438" w:rsidRDefault="00F7346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28</w:t>
      </w:r>
      <w:r w:rsidR="002F23DC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План мероприятий разрабатывается </w:t>
      </w:r>
      <w:r w:rsidR="00112375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специалистом Администра</w:t>
      </w:r>
      <w:r w:rsidR="008819F3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ции </w:t>
      </w:r>
      <w:r w:rsidR="002F23DC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период реализации стратегии в соответствии с основными направлениями деятельности 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r w:rsid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485A78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F290A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сельского поселения </w:t>
      </w:r>
      <w:r w:rsidR="002F23DC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 форме (</w:t>
      </w:r>
      <w:hyperlink w:anchor="Par640" w:history="1">
        <w:r w:rsidR="002F23DC" w:rsidRPr="00346438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прилагается</w:t>
        </w:r>
      </w:hyperlink>
      <w:r w:rsidR="002F23DC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).</w:t>
      </w:r>
    </w:p>
    <w:p w:rsidR="002F23DC" w:rsidRPr="00346438" w:rsidRDefault="00F7346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29</w:t>
      </w:r>
      <w:r w:rsidR="002F23DC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Проект плана мероприятий подлежит рассмотрению на общественных обсуждениях в соответствии с Порядком проведения общественного обсуждения проекта стратегии социально-экономического развития </w:t>
      </w:r>
      <w:r w:rsid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485A78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F290A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 плана мероприятий по реализации стратегии социально-экономического развития </w:t>
      </w:r>
      <w:r w:rsid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485A78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034297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2F23DC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утверждаемым </w:t>
      </w:r>
      <w:r w:rsidR="00112375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Администрацией </w:t>
      </w:r>
      <w:r w:rsid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485A78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F290A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2F23DC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34643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="00F73466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0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План мероприятий утверждается </w:t>
      </w:r>
      <w:r w:rsidR="00F73466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Администрацией </w:t>
      </w:r>
      <w:r w:rsid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485A78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F290A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сельского поселения 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путем издания постановления в течение двух месяцев со дня вступления в силу </w:t>
      </w:r>
      <w:r w:rsidR="00F73466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решения Думы </w:t>
      </w:r>
      <w:r w:rsid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FC694E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F290A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сельского поселения 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об утверждении стратегии.</w:t>
      </w:r>
    </w:p>
    <w:p w:rsidR="002F23DC" w:rsidRPr="0034643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="00F73466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Координация и методическое обеспечение разработки плана мероприятий осуществляются </w:t>
      </w:r>
      <w:r w:rsidR="00112375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специалистом Администрации.</w:t>
      </w:r>
    </w:p>
    <w:p w:rsidR="002F23DC" w:rsidRPr="0034643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346438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Глава 5. ПОРЯДОК КОРРЕКТИРОВКИ ПЛАНА МЕРОПРИЯТИЙ</w:t>
      </w:r>
    </w:p>
    <w:p w:rsidR="002F23DC" w:rsidRPr="0034643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34643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="00F73466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Корректировка плана мероприятий осуществляется </w:t>
      </w:r>
      <w:r w:rsidR="00112375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специалистом Администрации 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во взаимодействии с ответственными исполнителями.</w:t>
      </w:r>
    </w:p>
    <w:p w:rsidR="002F23DC" w:rsidRPr="0034643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="008F2398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Решение о корректировке плана мероприятий принимается </w:t>
      </w:r>
      <w:r w:rsidR="008F2398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Администрацией </w:t>
      </w:r>
      <w:r w:rsid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FC694E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F290A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сельского поселения 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путем издания распоряжения.</w:t>
      </w:r>
    </w:p>
    <w:p w:rsidR="002F23DC" w:rsidRPr="0034643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="008F2398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Корректировка плана мероприятий осуществляется в случаях:</w:t>
      </w:r>
    </w:p>
    <w:p w:rsidR="002F23DC" w:rsidRPr="0034643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корректировки стратегии - в течение одного месяца со дня вступления в силу изменений стратегии;</w:t>
      </w:r>
    </w:p>
    <w:p w:rsidR="002F23DC" w:rsidRPr="0034643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корректировки прогноза социально-экономического развития </w:t>
      </w:r>
      <w:r w:rsid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FC694E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F290A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долгосрочный период не менее одного раза в шесть лет - в течение одного месяца со дня вступления в силу изменений в прогноз социально-экономического развития </w:t>
      </w:r>
      <w:r w:rsid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FC694E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F290A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 долгосрочный период;</w:t>
      </w:r>
    </w:p>
    <w:p w:rsidR="002F23DC" w:rsidRPr="0034643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корректировки прогноза социально-экономического развития </w:t>
      </w:r>
      <w:r w:rsid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FC694E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F290A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среднесрочный период не менее одного раза в три года - в течение одного месяца со дня вступления в силу изменений в прогноз социально-экономического развития </w:t>
      </w:r>
      <w:r w:rsid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FC694E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F290A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сельского поселения </w:t>
      </w:r>
      <w:r w:rsidR="002F23DC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среднесрочный </w:t>
      </w:r>
      <w:r w:rsidR="002F23DC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период;</w:t>
      </w:r>
    </w:p>
    <w:p w:rsidR="002F23DC" w:rsidRPr="0034643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корректировке муниципальных программ (проектов) </w:t>
      </w:r>
      <w:r w:rsid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FC694E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F290A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областных (федеральных) государственных программ (проектов), в рамках которых планируется финансирование мероприятий плана, - ежегодно в срок до 1 марта года, следующего за отчетным. </w:t>
      </w:r>
    </w:p>
    <w:p w:rsidR="002F23DC" w:rsidRPr="0034643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="008F2398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Координация и методическое обеспечение корректировки плана мероприятий осуществляются </w:t>
      </w:r>
      <w:r w:rsidR="00112375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специалистом Администрации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34643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Pr="0034643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Pr="0034643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Pr="0034643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Pr="0034643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Pr="0034643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Pr="0034643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Pr="0034643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Pr="0034643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Pr="0034643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Pr="0034643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Pr="0034643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Pr="0034643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Pr="0034643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Pr="0034643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Pr="0034643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Pr="0034643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Pr="0034643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Pr="0034643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Pr="0034643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Pr="0034643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Pr="0034643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Pr="0034643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Pr="0034643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Pr="0034643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Pr="0034643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Pr="0034643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Pr="0034643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Pr="0034643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Pr="0034643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Pr="0034643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Pr="0034643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Pr="0034643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0165B" w:rsidRDefault="0080165B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0165B" w:rsidRDefault="0080165B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0165B" w:rsidRDefault="0080165B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0165B" w:rsidRDefault="0080165B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0165B" w:rsidRDefault="0080165B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346438" w:rsidRDefault="002F23DC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Приложение </w:t>
      </w:r>
      <w:r w:rsidR="008F2398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</w:p>
    <w:p w:rsidR="008F2398" w:rsidRPr="00346438" w:rsidRDefault="002F23DC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 Порядку</w:t>
      </w:r>
      <w:r w:rsidR="008F2398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разработки и корректировки </w:t>
      </w:r>
    </w:p>
    <w:p w:rsidR="002F23DC" w:rsidRPr="00346438" w:rsidRDefault="008F2398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стратегии </w:t>
      </w:r>
      <w:r w:rsidR="002F23DC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социально-экономического развития</w:t>
      </w:r>
    </w:p>
    <w:p w:rsidR="008F2398" w:rsidRPr="00346438" w:rsidRDefault="00346438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FC694E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034297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</w:p>
    <w:p w:rsidR="008F2398" w:rsidRPr="00346438" w:rsidRDefault="002F23DC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плана мероприятий по</w:t>
      </w:r>
      <w:r w:rsidR="008F2398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реализации стр</w:t>
      </w:r>
      <w:r w:rsidR="008F2398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атегии </w:t>
      </w:r>
    </w:p>
    <w:p w:rsidR="008F2398" w:rsidRPr="00346438" w:rsidRDefault="008F2398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развития </w:t>
      </w:r>
    </w:p>
    <w:p w:rsidR="002F23DC" w:rsidRPr="00346438" w:rsidRDefault="00034297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 </w:t>
      </w:r>
      <w:r w:rsidR="00112375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           </w:t>
      </w:r>
      <w:r w:rsid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FC694E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</w:p>
    <w:p w:rsidR="00112375" w:rsidRPr="00346438" w:rsidRDefault="00112375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346438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bookmarkStart w:id="3" w:name="Par141"/>
      <w:bookmarkEnd w:id="3"/>
      <w:r w:rsidRPr="0034643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МАКЕТ</w:t>
      </w:r>
    </w:p>
    <w:p w:rsidR="002F23DC" w:rsidRPr="00346438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СТРАТЕГИИ СОЦИАЛЬНО-ЭКОНОМИЧЕСКОГО РАЗВИТИЯ</w:t>
      </w:r>
    </w:p>
    <w:p w:rsidR="002F23DC" w:rsidRPr="00346438" w:rsidRDefault="00346438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ЕДОГОНСКОГО</w:t>
      </w:r>
      <w:r w:rsidR="00FC694E" w:rsidRPr="0034643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="003F290A" w:rsidRPr="0034643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СЕЛЬСКОГО ПОСЕЛЕНИЯ</w:t>
      </w:r>
    </w:p>
    <w:p w:rsidR="002F23DC" w:rsidRPr="0034643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34643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1. Титульный лист стратегии социально-экономического развития </w:t>
      </w:r>
      <w:r w:rsid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FC694E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F290A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8F2398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(далее - стратегия).</w:t>
      </w:r>
    </w:p>
    <w:p w:rsidR="002F23DC" w:rsidRPr="0034643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Титульный </w:t>
      </w:r>
      <w:hyperlink w:anchor="Par228" w:history="1">
        <w:r w:rsidRPr="00346438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лист</w:t>
        </w:r>
      </w:hyperlink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стратегии должен содержать (прилагается):</w:t>
      </w:r>
    </w:p>
    <w:p w:rsidR="002F23DC" w:rsidRPr="0034643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наименование документа;</w:t>
      </w:r>
    </w:p>
    <w:p w:rsidR="002F23DC" w:rsidRPr="0034643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срок реализации стратегии.</w:t>
      </w:r>
    </w:p>
    <w:p w:rsidR="002F23DC" w:rsidRPr="0034643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346438" w:rsidRDefault="002F23DC" w:rsidP="007A3A97">
      <w:pPr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Раздел 1. ОБЩИЕ ПОЛОЖЕНИЯ</w:t>
      </w:r>
    </w:p>
    <w:p w:rsidR="002F23DC" w:rsidRPr="00346438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34643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данном разделе приводится информация об общих подходах, применяемых к разработке стратегии, основных документах, в соответствии с которыми разработана стратегия, координационных, совещательных и иных органах, участвующих в разработке стратегии.</w:t>
      </w:r>
    </w:p>
    <w:p w:rsidR="002F23DC" w:rsidRPr="0034643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765676" w:rsidRPr="00346438" w:rsidRDefault="002F23DC" w:rsidP="007A3A97">
      <w:pPr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Раздел 2. ОЦЕНКА ДОСТИГНУТЫХ ЦЕЛЕЙ </w:t>
      </w:r>
    </w:p>
    <w:p w:rsidR="00765676" w:rsidRPr="00346438" w:rsidRDefault="002F23DC" w:rsidP="007A3A97">
      <w:pPr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СОЦИАЛЬНО-ЭКОНОМИЧЕСКОГО</w:t>
      </w:r>
      <w:r w:rsidR="00765676" w:rsidRPr="0034643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34643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РАЗВИТИЯ </w:t>
      </w:r>
    </w:p>
    <w:p w:rsidR="002F23DC" w:rsidRPr="00346438" w:rsidRDefault="00346438" w:rsidP="007A3A97">
      <w:pPr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ЕДОГОНСКОГО</w:t>
      </w:r>
      <w:r w:rsidR="003F290A" w:rsidRPr="0034643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СЕЛЬСКОГО ПОСЕЛЕНИЯ</w:t>
      </w:r>
    </w:p>
    <w:p w:rsidR="002F23DC" w:rsidRPr="0034643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34643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Данный раздел должен содержать:</w:t>
      </w:r>
    </w:p>
    <w:p w:rsidR="002F23DC" w:rsidRPr="0034643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2.1. Социально-экономическое положение </w:t>
      </w:r>
      <w:r w:rsid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FC694E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F290A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34643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Характеристика социально-экономического положения включает:</w:t>
      </w:r>
    </w:p>
    <w:p w:rsidR="002F23DC" w:rsidRPr="00346438" w:rsidRDefault="007521D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общую информацию о </w:t>
      </w:r>
      <w:r w:rsid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FC694E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F290A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</w:t>
      </w:r>
      <w:r w:rsidR="00034297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</w:t>
      </w:r>
      <w:r w:rsidR="003F290A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поселени</w:t>
      </w:r>
      <w:r w:rsidR="00034297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</w:t>
      </w:r>
      <w:r w:rsidR="003F290A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 данными о географическом положении, особенностях природных условий, численности и составе населения, крупных населенных пунктах, основных отраслях экономики, главных транспортных магистралях;</w:t>
      </w:r>
    </w:p>
    <w:p w:rsidR="002F23DC" w:rsidRPr="00346438" w:rsidRDefault="007521D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анализ социально-экономического положения </w:t>
      </w:r>
      <w:r w:rsid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FC694E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91C90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сельского поселения </w:t>
      </w:r>
      <w:r w:rsidR="002F23DC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за предшествующий трехлетний период, в том числе конкурентные преимущества, сведения о развитии социальной и инженерной инфраструктуры, основные макроэкономические показатели, оценку общественно-политической ситуации.</w:t>
      </w:r>
    </w:p>
    <w:p w:rsidR="002F23DC" w:rsidRPr="0034643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2.2. Место </w:t>
      </w:r>
      <w:r w:rsid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FC694E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91C90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сельского поселения 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</w:t>
      </w:r>
      <w:r w:rsidR="00112375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Тулунском районе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112375" w:rsidRPr="0034643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Данный подраздел содержит анализ макроэкономических показателей </w:t>
      </w:r>
      <w:r w:rsid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FC694E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91C90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сельского поселения 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сравнении с аналогичными показателями по</w:t>
      </w:r>
      <w:r w:rsidR="00112375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="00112375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Тулунскому</w:t>
      </w:r>
      <w:proofErr w:type="spellEnd"/>
      <w:r w:rsidR="00112375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району.</w:t>
      </w:r>
    </w:p>
    <w:p w:rsidR="002F23DC" w:rsidRPr="0034643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2.</w:t>
      </w:r>
      <w:r w:rsidR="00112375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Основные факторы социально-экономического развития </w:t>
      </w:r>
      <w:r w:rsid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FC694E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91C90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34643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данном подразделе рассматриваются основные факторы (геополитические, конъюнктурные, демографические, экологические, правовые, общественно-политические и пр.), которые оказывают влияние на социально-экономическое </w:t>
      </w:r>
      <w:r w:rsidR="001F6A18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развитие </w:t>
      </w:r>
      <w:r w:rsid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FC694E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B615B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выделенные при помощи SWOT-анализа.</w:t>
      </w:r>
    </w:p>
    <w:p w:rsidR="002F23DC" w:rsidRPr="00346438" w:rsidRDefault="0034643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hyperlink w:anchor="Par250" w:history="1">
        <w:r w:rsidR="002F23DC" w:rsidRPr="00346438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SWOT-анализ</w:t>
        </w:r>
      </w:hyperlink>
      <w:r w:rsidR="002F23DC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факторов развития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FC694E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91C90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сельского поселения </w:t>
      </w:r>
      <w:r w:rsidR="001F6A18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</w:t>
      </w:r>
      <w:r w:rsidR="002F23DC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риводится в табличном виде в форме приложения к стратегии (прилагается).</w:t>
      </w:r>
    </w:p>
    <w:p w:rsidR="002F23DC" w:rsidRPr="0034643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346438" w:rsidRDefault="002F23DC" w:rsidP="007A3A97">
      <w:pPr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Раздел 3. ПРИОРИТЕТЫ, ЦЕЛИ И ЗАДАЧИ</w:t>
      </w:r>
    </w:p>
    <w:p w:rsidR="001F6A18" w:rsidRPr="00346438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СОЦИАЛЬНО-ЭКОНОМИЧЕСКОГО РАЗВИТИЯ </w:t>
      </w:r>
    </w:p>
    <w:p w:rsidR="002F23DC" w:rsidRPr="00346438" w:rsidRDefault="00346438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ЕДОГОНСКОГО</w:t>
      </w:r>
      <w:r w:rsidR="002C2235" w:rsidRPr="0034643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СЕЛЬСКОГО ПОСЕЛЕНИЯ</w:t>
      </w:r>
    </w:p>
    <w:p w:rsidR="002F23DC" w:rsidRPr="0034643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34643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Данный раздел должен содержать основные приоритеты социально-экономического развития </w:t>
      </w:r>
      <w:r w:rsid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FC694E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91C90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сформированные с учетом указов </w:t>
      </w:r>
      <w:r w:rsidR="00C356FD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Губернатора Иркутской области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в которых определяются приоритеты социально-экономического развития и обеспечения национальной безопасности </w:t>
      </w:r>
      <w:r w:rsidR="00C356FD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Иркутской области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отраслевых документов стратегического планирования </w:t>
      </w:r>
      <w:r w:rsidR="00C356FD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Иркутской области</w:t>
      </w:r>
      <w:r w:rsidR="00112375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 Тулунского муниципального района.</w:t>
      </w:r>
    </w:p>
    <w:p w:rsidR="002F23DC" w:rsidRPr="0034643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Приоритеты социально-экономической развития </w:t>
      </w:r>
      <w:r w:rsid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FC694E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91C90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сельского поселения </w:t>
      </w:r>
      <w:r w:rsidR="00C356FD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до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лжны быть определены исходя из анализа текущих социально-экономических проблем </w:t>
      </w:r>
      <w:r w:rsidR="00BB615B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поселения</w:t>
      </w:r>
      <w:r w:rsidR="00C356FD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различных сферах деятельности, нацелены на их решение, а также дальнейшее развитие </w:t>
      </w:r>
      <w:r w:rsidR="00BB615B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поселени</w:t>
      </w:r>
      <w:r w:rsidR="00112375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я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34643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Внутри каждого приоритета выделяются сферы социально-экономического развития и направления </w:t>
      </w:r>
      <w:r w:rsidR="00C356FD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муниципальной 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политики с описанием основных тенденций развития, проблем, перспектив и направлений развития выбранных сфер.</w:t>
      </w:r>
    </w:p>
    <w:p w:rsidR="002F23DC" w:rsidRPr="0034643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целях выстраивания системы целеполагания с учетом приоритетов социально-экономического развития </w:t>
      </w:r>
      <w:r w:rsid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FC694E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91C90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сельского поселения 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формулируется стратегическая цель развития </w:t>
      </w:r>
      <w:r w:rsid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FC694E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B615B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C356FD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стратегические задачи, направленные на достижение цели.</w:t>
      </w:r>
    </w:p>
    <w:p w:rsidR="002F23DC" w:rsidRPr="0034643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Для решения стратегических задач выделяются тактические цели, тактические задачи, а также меры, механизмы и мероприятия, направленные на реализацию данных задач.</w:t>
      </w:r>
    </w:p>
    <w:p w:rsidR="002F23DC" w:rsidRPr="0034643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Основные </w:t>
      </w:r>
      <w:hyperlink w:anchor="Par286" w:history="1">
        <w:r w:rsidRPr="00346438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показатели</w:t>
        </w:r>
      </w:hyperlink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достижения целей социально-экономического развития </w:t>
      </w:r>
      <w:r w:rsid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FC694E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91C90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сельского поселения 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приводятся в табличном виде в форме приложения к стратегии (прилагается).</w:t>
      </w:r>
    </w:p>
    <w:p w:rsidR="002F23DC" w:rsidRPr="0034643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346438" w:rsidRDefault="002F23DC" w:rsidP="007A3A97">
      <w:pPr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Раздел </w:t>
      </w:r>
      <w:r w:rsidR="00C356FD" w:rsidRPr="0034643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4</w:t>
      </w:r>
      <w:r w:rsidRPr="0034643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. ОТРАСЛЕВЫЕ КОМПЛЕКСЫ ЭКОНОМИКИ</w:t>
      </w:r>
    </w:p>
    <w:p w:rsidR="002F23DC" w:rsidRPr="0034643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34643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Данный раздел включает в себя анализ отраслевой структуры экономики с указанием производственных комплексов, занимающих ведущие позиции в экономике </w:t>
      </w:r>
      <w:r w:rsidR="00112375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поселения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34643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Характеристика ведущих отраслевых комплексов должна содержать информацию об их современном состоянии, организационной структуре, крупнейших </w:t>
      </w:r>
      <w:r w:rsidR="008E489F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предприятиях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ключевых проблемах, перспективах и направлениях 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развития на долгосрочный период.</w:t>
      </w:r>
    </w:p>
    <w:p w:rsidR="002F23DC" w:rsidRPr="0034643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Целевые </w:t>
      </w:r>
      <w:hyperlink w:anchor="Par436" w:history="1">
        <w:r w:rsidRPr="00346438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показатели</w:t>
        </w:r>
      </w:hyperlink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развития отраслевых комплексов экономики </w:t>
      </w:r>
      <w:r w:rsid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FC694E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91C90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сельского поселения 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приводятся в табличном виде в форме приложения к стратегии (прилагается).</w:t>
      </w:r>
    </w:p>
    <w:p w:rsidR="002F23DC" w:rsidRPr="0034643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346438" w:rsidRDefault="002F23DC" w:rsidP="007A3A97">
      <w:pPr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Раздел </w:t>
      </w:r>
      <w:r w:rsidR="00112375" w:rsidRPr="0034643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5</w:t>
      </w:r>
      <w:r w:rsidRPr="0034643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. ОРГАНИЗАЦИЯ РЕАЛИЗАЦИИ СТРАТЕГИИ</w:t>
      </w:r>
    </w:p>
    <w:p w:rsidR="002F23DC" w:rsidRPr="0034643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34643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Данный раздел должен содержать:</w:t>
      </w:r>
    </w:p>
    <w:p w:rsidR="002F23DC" w:rsidRPr="00346438" w:rsidRDefault="00144B75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</w:t>
      </w:r>
      <w:r w:rsidR="002F23DC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.1. Механизмы реализации стратегии.</w:t>
      </w:r>
    </w:p>
    <w:p w:rsidR="002F23DC" w:rsidRPr="0034643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Данный подраздел должен содержать четкий алгоритм взаимодействия основных участников стратегии (</w:t>
      </w:r>
      <w:r w:rsidR="00EE3EE1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Администрация </w:t>
      </w:r>
      <w:r w:rsid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FC694E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91C90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</w:t>
      </w:r>
      <w:r w:rsidR="00EE3EE1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Дума </w:t>
      </w:r>
      <w:r w:rsid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FC694E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91C90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сельского поселения </w:t>
      </w:r>
      <w:r w:rsidR="00965211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контролирующие организации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научные и образовательные организации, общественные объединения и др.), направленный на достижение приоритетов, целей и задач стратегии.</w:t>
      </w:r>
    </w:p>
    <w:p w:rsidR="002F23DC" w:rsidRPr="0034643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7.2. Сроки и этапы реализации стратегии.</w:t>
      </w:r>
    </w:p>
    <w:p w:rsidR="002F23DC" w:rsidRPr="0034643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Данный подраздел содержит сроки реализации стратегии и основные этапы реализации стратегии с обоснованием их выделения.</w:t>
      </w:r>
    </w:p>
    <w:p w:rsidR="002F23DC" w:rsidRPr="0034643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подраздел необходимо включить описание нескольких (как минимум двух) наиболее вероятных сценариев социально-экономического развития </w:t>
      </w:r>
      <w:r w:rsidR="00503110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поселения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отражающих возможные альтернативные пути его развития с точки зрения возможностей достижения установленных приоритетов, целей и задач с учетом развития экономики</w:t>
      </w:r>
      <w:r w:rsidR="00965211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8E489F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 района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34643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7.3. Инструменты реализации стратегии.</w:t>
      </w:r>
    </w:p>
    <w:p w:rsidR="002F23DC" w:rsidRPr="0034643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данном разделе отражаются результаты выбора механизмов реализации стратегии, включая нормативно-правовые, финансово-экономические, инвестиционные, организационно-управленческие инструменты, а также механизмы </w:t>
      </w:r>
      <w:r w:rsidR="00965211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муниципального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-частного и социального партнерства.</w:t>
      </w:r>
    </w:p>
    <w:p w:rsidR="002F23DC" w:rsidRPr="0034643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7.4. Оценка финансовых ресурсов, необходимых для реализации стратегии.</w:t>
      </w:r>
    </w:p>
    <w:p w:rsidR="002F23DC" w:rsidRPr="0034643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данном подразделе содержится информация об оценке финансовых ресурсов, необходимых для реализации стратегии, с указанием источников финансирования.</w:t>
      </w:r>
    </w:p>
    <w:p w:rsidR="002F23DC" w:rsidRPr="0034643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7.5. Информация о </w:t>
      </w:r>
      <w:r w:rsidR="00965211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муниципальных программах </w:t>
      </w:r>
      <w:r w:rsid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FC694E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91C90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утверждаемых в целях реализации стратегии.</w:t>
      </w:r>
    </w:p>
    <w:p w:rsidR="002F23DC" w:rsidRPr="0034643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Данный подраздел должен содержать информацию о действующих и планируемых к разработке </w:t>
      </w:r>
      <w:r w:rsidR="00965211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муниципальных 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программах </w:t>
      </w:r>
      <w:r w:rsid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FC694E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70E4A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а также их влиянии на достижение целей, задач и направлений социально-экономической политики, определенных в стратегии.</w:t>
      </w:r>
    </w:p>
    <w:p w:rsidR="002F23DC" w:rsidRPr="0034643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7.6. Ожидаемые </w:t>
      </w:r>
      <w:hyperlink w:anchor="Par570" w:history="1">
        <w:r w:rsidRPr="00346438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результаты</w:t>
        </w:r>
      </w:hyperlink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реализации стратегии.</w:t>
      </w:r>
    </w:p>
    <w:p w:rsidR="002F23DC" w:rsidRPr="0034643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Данный подраздел содержит перечень ожидаемых конечных результатов реализации стратегии, который приводится в табличном виде в форме приложения к стратегии (прилагается).</w:t>
      </w:r>
    </w:p>
    <w:p w:rsidR="002F23DC" w:rsidRPr="0034643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34643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34643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0165B" w:rsidRDefault="0080165B" w:rsidP="007A3A97">
      <w:pPr>
        <w:autoSpaceDE w:val="0"/>
        <w:autoSpaceDN w:val="0"/>
        <w:adjustRightInd w:val="0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0165B" w:rsidRDefault="0080165B" w:rsidP="007A3A97">
      <w:pPr>
        <w:autoSpaceDE w:val="0"/>
        <w:autoSpaceDN w:val="0"/>
        <w:adjustRightInd w:val="0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346438" w:rsidRDefault="002F23DC" w:rsidP="007A3A97">
      <w:pPr>
        <w:autoSpaceDE w:val="0"/>
        <w:autoSpaceDN w:val="0"/>
        <w:adjustRightInd w:val="0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Приложение </w:t>
      </w:r>
      <w:r w:rsidR="00965211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</w:p>
    <w:p w:rsidR="00965211" w:rsidRPr="00346438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Макету стратегии </w:t>
      </w:r>
    </w:p>
    <w:p w:rsidR="00965211" w:rsidRPr="00346438" w:rsidRDefault="00965211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развития </w:t>
      </w:r>
    </w:p>
    <w:p w:rsidR="002F23DC" w:rsidRPr="00346438" w:rsidRDefault="00346438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FC694E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650A2F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</w:p>
    <w:p w:rsidR="00965211" w:rsidRPr="00346438" w:rsidRDefault="00965211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65211" w:rsidRPr="00346438" w:rsidRDefault="00965211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346438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4" w:name="Par228"/>
      <w:bookmarkEnd w:id="4"/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ФОРМА ТИТУЛЬНОГО ЛИСТА</w:t>
      </w:r>
    </w:p>
    <w:p w:rsidR="002F23DC" w:rsidRPr="00346438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СТРАТЕГИИ </w:t>
      </w:r>
      <w:r w:rsid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B70E4A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1A0F41" w:rsidRPr="00346438" w:rsidRDefault="001A0F41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346438" w:rsidRDefault="002F23DC" w:rsidP="007A3A97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Утверждена</w:t>
      </w:r>
    </w:p>
    <w:p w:rsidR="00965211" w:rsidRPr="00346438" w:rsidRDefault="002F23DC" w:rsidP="007A3A97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</w:t>
      </w:r>
      <w:r w:rsidR="00965211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решением Думы </w:t>
      </w:r>
    </w:p>
    <w:p w:rsidR="002F23DC" w:rsidRPr="00346438" w:rsidRDefault="00B70E4A" w:rsidP="007A3A97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 w:rsid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FC694E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2F23DC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от </w:t>
      </w:r>
      <w:r w:rsidR="00965211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«____» </w:t>
      </w:r>
      <w:r w:rsidR="002F23DC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________</w:t>
      </w:r>
      <w:r w:rsidR="00965211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20__ г. №</w:t>
      </w:r>
      <w:r w:rsidR="002F23DC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</w:t>
      </w:r>
    </w:p>
    <w:p w:rsidR="002F23DC" w:rsidRPr="00346438" w:rsidRDefault="002F23DC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Pr="00346438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Pr="00346438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Pr="00346438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Pr="00346438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Pr="00346438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Pr="00346438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Pr="00346438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Pr="00346438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65211" w:rsidRPr="00346438" w:rsidRDefault="0096521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346438" w:rsidRDefault="00965211" w:rsidP="007A3A97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СТРАТЕГИЯ</w:t>
      </w:r>
    </w:p>
    <w:p w:rsidR="00965211" w:rsidRPr="00346438" w:rsidRDefault="00965211" w:rsidP="007A3A97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СОЦИАЛЬНО-ЭКОНОМИЧЕСКОГО РАЗВИТИЯ</w:t>
      </w:r>
    </w:p>
    <w:p w:rsidR="00965211" w:rsidRPr="00346438" w:rsidRDefault="00346438" w:rsidP="007A3A97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ЕДОГОНСКОГО</w:t>
      </w:r>
      <w:r w:rsidR="00B70E4A" w:rsidRPr="0034643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СЕЛЬСКОГО ПОСЕЛЕНИЯ</w:t>
      </w:r>
    </w:p>
    <w:p w:rsidR="002F23DC" w:rsidRPr="00346438" w:rsidRDefault="00965211" w:rsidP="007A3A97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НА</w:t>
      </w:r>
      <w:r w:rsidR="002F23DC" w:rsidRPr="0034643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Pr="0034643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_______</w:t>
      </w:r>
      <w:r w:rsidR="002F23DC" w:rsidRPr="0034643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______</w:t>
      </w:r>
    </w:p>
    <w:p w:rsidR="002F23DC" w:rsidRPr="00346438" w:rsidRDefault="002F23DC" w:rsidP="007A3A97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(срок реализации)</w:t>
      </w:r>
    </w:p>
    <w:p w:rsidR="002F23DC" w:rsidRPr="00346438" w:rsidRDefault="002F23DC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Pr="00346438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Pr="00346438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Pr="00346438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Pr="00346438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Pr="00346438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Pr="00346438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Pr="00346438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Pr="00346438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Pr="00346438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Pr="00346438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Pr="00346438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Pr="00346438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Pr="00346438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Pr="00346438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Pr="00346438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346438" w:rsidRDefault="00B70E4A" w:rsidP="008E489F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</w:t>
      </w:r>
      <w:r w:rsidR="008E489F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</w:t>
      </w:r>
      <w:proofErr w:type="gramStart"/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</w:t>
      </w:r>
      <w:r w:rsidR="00965211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</w:t>
      </w:r>
      <w:r w:rsidR="002F23DC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_</w:t>
      </w:r>
      <w:proofErr w:type="gramEnd"/>
      <w:r w:rsidR="002F23DC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_______ год</w:t>
      </w:r>
    </w:p>
    <w:p w:rsidR="001A0F41" w:rsidRPr="00346438" w:rsidRDefault="001A0F41" w:rsidP="007A3A97">
      <w:pPr>
        <w:autoSpaceDE w:val="0"/>
        <w:autoSpaceDN w:val="0"/>
        <w:adjustRightInd w:val="0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sectPr w:rsidR="001A0F41" w:rsidRPr="00346438" w:rsidSect="0001234F">
          <w:pgSz w:w="11905" w:h="16838" w:code="9"/>
          <w:pgMar w:top="1134" w:right="567" w:bottom="1134" w:left="1134" w:header="0" w:footer="0" w:gutter="0"/>
          <w:cols w:space="720"/>
          <w:noEndnote/>
        </w:sectPr>
      </w:pPr>
    </w:p>
    <w:p w:rsidR="002F23DC" w:rsidRPr="00346438" w:rsidRDefault="002F23DC" w:rsidP="007A3A97">
      <w:pPr>
        <w:autoSpaceDE w:val="0"/>
        <w:autoSpaceDN w:val="0"/>
        <w:adjustRightInd w:val="0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Приложение</w:t>
      </w:r>
      <w:r w:rsidR="001A0F41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№ 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</w:p>
    <w:p w:rsidR="001A0F41" w:rsidRPr="00346438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Макету стратегии </w:t>
      </w:r>
    </w:p>
    <w:p w:rsidR="001A0F41" w:rsidRPr="00346438" w:rsidRDefault="001A0F41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развития </w:t>
      </w:r>
    </w:p>
    <w:p w:rsidR="001A0F41" w:rsidRPr="00346438" w:rsidRDefault="00346438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FC694E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70E4A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</w:p>
    <w:p w:rsidR="001A0F41" w:rsidRPr="00346438" w:rsidRDefault="001A0F41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346438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5" w:name="Par250"/>
      <w:bookmarkEnd w:id="5"/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SWOT-АНАЛИЗ</w:t>
      </w:r>
    </w:p>
    <w:p w:rsidR="002F23DC" w:rsidRPr="00346438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ФАКТОРОВ РАЗВИТИЯ </w:t>
      </w:r>
      <w:r w:rsid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B70E4A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2F23DC" w:rsidRPr="00346438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62"/>
        <w:gridCol w:w="6180"/>
        <w:gridCol w:w="6184"/>
      </w:tblGrid>
      <w:tr w:rsidR="00346438" w:rsidRPr="00346438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464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Факторы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464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Сильные стороны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464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Слабые стороны</w:t>
            </w:r>
          </w:p>
        </w:tc>
      </w:tr>
      <w:tr w:rsidR="00346438" w:rsidRPr="00346438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464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Фактор 1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346438" w:rsidRPr="00346438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464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Фактор 2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346438" w:rsidRPr="00346438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464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346438" w:rsidRPr="00346438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464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Возможности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464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Угрозы</w:t>
            </w:r>
          </w:p>
        </w:tc>
      </w:tr>
      <w:tr w:rsidR="00346438" w:rsidRPr="00346438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464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Фактор 1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346438" w:rsidRPr="00346438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464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Фактор 2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346438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464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2F23DC" w:rsidRPr="0034643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Pr="00346438" w:rsidRDefault="001A0F41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Pr="00346438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Pr="00346438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Pr="00346438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Pr="00346438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Pr="00346438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Pr="00346438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70E4A" w:rsidRPr="00346438" w:rsidRDefault="00B70E4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Pr="00346438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Pr="00346438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346438" w:rsidRDefault="002F23DC" w:rsidP="007A3A97">
      <w:pPr>
        <w:autoSpaceDE w:val="0"/>
        <w:autoSpaceDN w:val="0"/>
        <w:adjustRightInd w:val="0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Приложение </w:t>
      </w:r>
      <w:r w:rsidR="001A0F41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</w:p>
    <w:p w:rsidR="001A0F41" w:rsidRPr="00346438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Макету стратегии </w:t>
      </w:r>
    </w:p>
    <w:p w:rsidR="00B70E4A" w:rsidRPr="00346438" w:rsidRDefault="001A0F41" w:rsidP="00B70E4A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развития</w:t>
      </w:r>
    </w:p>
    <w:p w:rsidR="002F23DC" w:rsidRPr="00346438" w:rsidRDefault="00346438" w:rsidP="00B70E4A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FC694E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70E4A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</w:p>
    <w:p w:rsidR="009F331A" w:rsidRPr="00346438" w:rsidRDefault="009F331A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346438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6" w:name="Par286"/>
      <w:bookmarkEnd w:id="6"/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ОСНОВНЫЕ ПОКАЗАТЕЛИ</w:t>
      </w:r>
    </w:p>
    <w:p w:rsidR="002F23DC" w:rsidRPr="00346438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ДОСТИЖЕНИЯ ЦЕЛЕЙ СОЦИАЛЬНО-ЭКОНОМИЧЕСКОГО РАЗВИТИЯ</w:t>
      </w:r>
    </w:p>
    <w:p w:rsidR="009F331A" w:rsidRPr="00346438" w:rsidRDefault="00346438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B70E4A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9F331A" w:rsidRPr="00346438" w:rsidRDefault="009F331A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27"/>
        <w:gridCol w:w="1988"/>
        <w:gridCol w:w="1513"/>
        <w:gridCol w:w="1609"/>
        <w:gridCol w:w="1013"/>
        <w:gridCol w:w="1013"/>
        <w:gridCol w:w="1016"/>
        <w:gridCol w:w="1016"/>
        <w:gridCol w:w="1026"/>
        <w:gridCol w:w="1029"/>
        <w:gridCol w:w="1041"/>
        <w:gridCol w:w="1035"/>
      </w:tblGrid>
      <w:tr w:rsidR="00346438" w:rsidRPr="00346438" w:rsidTr="001F75F1"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346438" w:rsidRDefault="009F331A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464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</w:t>
            </w:r>
            <w:r w:rsidR="002F23DC" w:rsidRPr="003464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аименование цели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464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показателя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464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Единицы измерения</w:t>
            </w:r>
          </w:p>
        </w:tc>
        <w:tc>
          <w:tcPr>
            <w:tcW w:w="323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464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Значения целевых показателей</w:t>
            </w:r>
          </w:p>
        </w:tc>
      </w:tr>
      <w:tr w:rsidR="00346438" w:rsidRPr="00346438" w:rsidTr="001F75F1"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464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Отчетный (базовый) год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464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Текущий год (оценка)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464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 этапа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464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II этапа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464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III этапа</w:t>
            </w:r>
          </w:p>
        </w:tc>
      </w:tr>
      <w:tr w:rsidR="00346438" w:rsidRPr="00346438" w:rsidTr="001F75F1"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464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464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464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464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464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464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464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464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</w:tr>
      <w:tr w:rsidR="00346438" w:rsidRPr="00346438" w:rsidTr="001F75F1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464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Стратегическая цель</w:t>
            </w:r>
          </w:p>
        </w:tc>
      </w:tr>
      <w:tr w:rsidR="00346438" w:rsidRPr="00346438" w:rsidTr="001F75F1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464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Стратегическая задача 1</w:t>
            </w:r>
          </w:p>
        </w:tc>
      </w:tr>
      <w:tr w:rsidR="00346438" w:rsidRPr="00346438" w:rsidTr="001F75F1"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464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Тактическая цель 1.1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464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целевой показатель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346438" w:rsidRPr="00346438" w:rsidTr="001F75F1"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464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346438" w:rsidRPr="00346438" w:rsidTr="001F75F1"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464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Тактическая цель 1.2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464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целевой показатель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346438" w:rsidRPr="00346438" w:rsidTr="001F75F1"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464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346438" w:rsidRPr="00346438" w:rsidTr="001F75F1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464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346438" w:rsidRPr="00346438" w:rsidTr="001F75F1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464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Стратегическая задача 2</w:t>
            </w:r>
          </w:p>
        </w:tc>
      </w:tr>
      <w:tr w:rsidR="00346438" w:rsidRPr="00346438" w:rsidTr="001F75F1"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464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Тактическая цель 2.1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464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целевой показатель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346438" w:rsidRPr="00346438" w:rsidTr="001F75F1"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464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346438" w:rsidRPr="00346438" w:rsidTr="001F75F1"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464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Тактическая цель 2.2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464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целевой показатель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346438" w:rsidRPr="00346438" w:rsidTr="001F75F1"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464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346438" w:rsidRPr="00346438" w:rsidTr="001F75F1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464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346438" w:rsidTr="001F75F1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464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</w:tr>
    </w:tbl>
    <w:p w:rsidR="009F331A" w:rsidRPr="00346438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Pr="00346438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Pr="00346438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Pr="00346438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Pr="00346438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Pr="00346438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Pr="00346438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Pr="00346438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Pr="00346438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Pr="00346438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Pr="00346438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Pr="00346438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Pr="00346438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Pr="00346438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Pr="00346438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Pr="00346438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Pr="00346438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70E4A" w:rsidRPr="00346438" w:rsidRDefault="00B70E4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70E4A" w:rsidRPr="00346438" w:rsidRDefault="00B70E4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70E4A" w:rsidRPr="00346438" w:rsidRDefault="00B70E4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Pr="00346438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Pr="00346438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Pr="00346438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346438" w:rsidRDefault="002F23DC" w:rsidP="007A3A97">
      <w:pPr>
        <w:autoSpaceDE w:val="0"/>
        <w:autoSpaceDN w:val="0"/>
        <w:adjustRightInd w:val="0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Приложение </w:t>
      </w:r>
      <w:r w:rsidR="009F331A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</w:t>
      </w:r>
    </w:p>
    <w:p w:rsidR="009F331A" w:rsidRPr="00346438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Макету стратегии </w:t>
      </w:r>
    </w:p>
    <w:p w:rsidR="009F331A" w:rsidRPr="00346438" w:rsidRDefault="009F331A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развития </w:t>
      </w:r>
    </w:p>
    <w:p w:rsidR="002F23DC" w:rsidRPr="00346438" w:rsidRDefault="00B70E4A" w:rsidP="00B70E4A">
      <w:pPr>
        <w:autoSpaceDE w:val="0"/>
        <w:autoSpaceDN w:val="0"/>
        <w:adjustRightInd w:val="0"/>
        <w:ind w:left="106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FC694E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</w:p>
    <w:p w:rsidR="002F23DC" w:rsidRPr="00346438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7" w:name="Par436"/>
      <w:bookmarkEnd w:id="7"/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ЦЕЛЕВЫЕ ПОКАЗАТЕЛИ</w:t>
      </w:r>
    </w:p>
    <w:p w:rsidR="002F23DC" w:rsidRPr="00346438" w:rsidRDefault="002F23DC" w:rsidP="00B70E4A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РАЗВИТИЯ ОТРАСЛЕВЫХ КОМПЛЕКСОВ ЭКОНОМИКИ</w:t>
      </w:r>
    </w:p>
    <w:p w:rsidR="00B70E4A" w:rsidRPr="00346438" w:rsidRDefault="00346438" w:rsidP="00B70E4A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B70E4A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B70E4A" w:rsidRPr="00346438" w:rsidRDefault="00B70E4A" w:rsidP="00B70E4A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3"/>
        <w:gridCol w:w="1835"/>
        <w:gridCol w:w="1264"/>
        <w:gridCol w:w="1264"/>
        <w:gridCol w:w="1143"/>
        <w:gridCol w:w="1143"/>
        <w:gridCol w:w="1143"/>
        <w:gridCol w:w="1143"/>
        <w:gridCol w:w="1143"/>
        <w:gridCol w:w="1143"/>
        <w:gridCol w:w="1144"/>
        <w:gridCol w:w="1138"/>
      </w:tblGrid>
      <w:tr w:rsidR="00346438" w:rsidRPr="00346438" w:rsidTr="009F331A"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464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комплекса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464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показателя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464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Единицы измерения</w:t>
            </w:r>
          </w:p>
        </w:tc>
        <w:tc>
          <w:tcPr>
            <w:tcW w:w="344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464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Значения целевых показателей</w:t>
            </w:r>
          </w:p>
        </w:tc>
      </w:tr>
      <w:tr w:rsidR="00346438" w:rsidRPr="00346438" w:rsidTr="009F331A"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464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Отчетный (базовый) год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464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Текущий год (оценка)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464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 этапа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464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II этапа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464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III этапа</w:t>
            </w:r>
          </w:p>
        </w:tc>
      </w:tr>
      <w:tr w:rsidR="00346438" w:rsidRPr="00346438" w:rsidTr="009F331A"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464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464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464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464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464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464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464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464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</w:tr>
      <w:tr w:rsidR="00346438" w:rsidRPr="00346438" w:rsidTr="009F331A"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464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464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целевой показатель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346438" w:rsidRPr="00346438" w:rsidTr="009F331A"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464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346438" w:rsidRPr="00346438" w:rsidTr="009F331A"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464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464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целевой показатель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346438" w:rsidTr="009F331A"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464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2F23DC" w:rsidRPr="0034643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34643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34643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34643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Pr="00346438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Pr="00346438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Pr="00346438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Pr="00346438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70E4A" w:rsidRPr="00346438" w:rsidRDefault="00B70E4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34643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346438" w:rsidRDefault="002F23DC" w:rsidP="007A3A97">
      <w:pPr>
        <w:autoSpaceDE w:val="0"/>
        <w:autoSpaceDN w:val="0"/>
        <w:adjustRightInd w:val="0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Приложение </w:t>
      </w:r>
      <w:r w:rsidR="009F331A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="00B70E4A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</w:t>
      </w:r>
    </w:p>
    <w:p w:rsidR="009F331A" w:rsidRPr="00346438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Макету стратегии </w:t>
      </w:r>
    </w:p>
    <w:p w:rsidR="009F331A" w:rsidRPr="00346438" w:rsidRDefault="009F331A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развития </w:t>
      </w:r>
    </w:p>
    <w:p w:rsidR="009F331A" w:rsidRPr="00346438" w:rsidRDefault="00346438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FC694E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70E4A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сельского поселения </w:t>
      </w:r>
    </w:p>
    <w:p w:rsidR="002F23DC" w:rsidRPr="00346438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346438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346438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8" w:name="Par570"/>
      <w:bookmarkEnd w:id="8"/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ОЖИДАЕМЫЕ РЕЗУЛЬТАТЫ РЕАЛИЗАЦИИ СТРАТЕГИИ</w:t>
      </w:r>
    </w:p>
    <w:p w:rsidR="002F23DC" w:rsidRPr="00346438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9"/>
        <w:gridCol w:w="1964"/>
        <w:gridCol w:w="1352"/>
        <w:gridCol w:w="1352"/>
        <w:gridCol w:w="1222"/>
        <w:gridCol w:w="1222"/>
        <w:gridCol w:w="1222"/>
        <w:gridCol w:w="1222"/>
        <w:gridCol w:w="1222"/>
        <w:gridCol w:w="1222"/>
        <w:gridCol w:w="1222"/>
        <w:gridCol w:w="1225"/>
      </w:tblGrid>
      <w:tr w:rsidR="00346438" w:rsidRPr="00346438" w:rsidTr="009F331A"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346438" w:rsidRDefault="009F331A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464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№</w:t>
            </w:r>
            <w:r w:rsidR="002F23DC" w:rsidRPr="003464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п/п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464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показателя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464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Единицы измерения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464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Отчетный (базовый) год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464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Текущий год (оценка)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464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 этапа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464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II этапа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464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III этапа</w:t>
            </w:r>
          </w:p>
        </w:tc>
      </w:tr>
      <w:tr w:rsidR="00346438" w:rsidRPr="00346438" w:rsidTr="009F331A"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464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464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464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464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464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464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464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464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</w:tr>
      <w:tr w:rsidR="00346438" w:rsidRPr="00346438" w:rsidTr="009F331A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464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346438" w:rsidRPr="00346438" w:rsidTr="009F331A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464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346438" w:rsidTr="009F331A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464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2F23DC" w:rsidRPr="0034643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34643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34643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34643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34643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Pr="00346438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Pr="00346438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Pr="00346438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Pr="00346438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Pr="00346438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Pr="00346438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Pr="00346438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Pr="00346438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Pr="00346438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Pr="00346438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346438" w:rsidRDefault="002F23DC" w:rsidP="007A3A97">
      <w:pPr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Приложение </w:t>
      </w:r>
      <w:r w:rsidR="009F331A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</w:p>
    <w:p w:rsidR="009F331A" w:rsidRPr="00346438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 Порядку</w:t>
      </w:r>
      <w:r w:rsidR="009F331A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разработки и корректировки </w:t>
      </w:r>
    </w:p>
    <w:p w:rsidR="002F23DC" w:rsidRPr="00346438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</w:t>
      </w:r>
      <w:r w:rsidR="009F331A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тратегии 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социально-экономического развития</w:t>
      </w:r>
    </w:p>
    <w:p w:rsidR="00B70E4A" w:rsidRPr="00346438" w:rsidRDefault="00346438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FC694E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70E4A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сельского поселения </w:t>
      </w:r>
      <w:r w:rsidR="002F23DC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пла</w:t>
      </w:r>
      <w:r w:rsidR="009F331A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</w:t>
      </w:r>
    </w:p>
    <w:p w:rsidR="009F331A" w:rsidRPr="00346438" w:rsidRDefault="009F331A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мероприятий по </w:t>
      </w:r>
      <w:r w:rsidR="002F23DC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реализации стратегии </w:t>
      </w:r>
    </w:p>
    <w:p w:rsidR="009F331A" w:rsidRPr="00346438" w:rsidRDefault="009F331A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развития </w:t>
      </w:r>
    </w:p>
    <w:p w:rsidR="002F23DC" w:rsidRPr="00346438" w:rsidRDefault="00346438" w:rsidP="00B70E4A">
      <w:pPr>
        <w:autoSpaceDE w:val="0"/>
        <w:autoSpaceDN w:val="0"/>
        <w:adjustRightInd w:val="0"/>
        <w:ind w:left="106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FC694E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70E4A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</w:p>
    <w:p w:rsidR="002F23DC" w:rsidRPr="00346438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9" w:name="Par640"/>
      <w:bookmarkEnd w:id="9"/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МАКЕТ</w:t>
      </w:r>
    </w:p>
    <w:p w:rsidR="002F23DC" w:rsidRPr="00346438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ПЛАНА МЕРОПРИЯТИЙ ПО РЕАЛИЗАЦИИ СТРАТЕГИИ</w:t>
      </w:r>
    </w:p>
    <w:p w:rsidR="009F331A" w:rsidRPr="00346438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СОЦИАЛЬНО-ЭКОНОМИЧЕСКОГО РАЗВИТИЯ</w:t>
      </w:r>
      <w:r w:rsidR="00612044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B70E4A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2F23DC" w:rsidRPr="0034643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1"/>
        <w:gridCol w:w="1797"/>
        <w:gridCol w:w="1709"/>
        <w:gridCol w:w="2230"/>
        <w:gridCol w:w="2087"/>
        <w:gridCol w:w="1800"/>
        <w:gridCol w:w="647"/>
        <w:gridCol w:w="647"/>
        <w:gridCol w:w="1978"/>
      </w:tblGrid>
      <w:tr w:rsidR="00346438" w:rsidRPr="00346438" w:rsidTr="00612044"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464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мероприятия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464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Вид документа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464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Срок исполнения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464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Ответственный исполнитель</w:t>
            </w:r>
          </w:p>
        </w:tc>
        <w:tc>
          <w:tcPr>
            <w:tcW w:w="23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464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Ожидаемый результат</w:t>
            </w:r>
          </w:p>
        </w:tc>
      </w:tr>
      <w:tr w:rsidR="00346438" w:rsidRPr="00346438" w:rsidTr="00612044"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464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показателя, единица измерения</w:t>
            </w:r>
          </w:p>
        </w:tc>
        <w:tc>
          <w:tcPr>
            <w:tcW w:w="16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464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плановое значение показателя, ед.</w:t>
            </w:r>
          </w:p>
        </w:tc>
      </w:tr>
      <w:tr w:rsidR="00346438" w:rsidRPr="00346438" w:rsidTr="00612044"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464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первый год реализации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464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464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464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завершения реализации</w:t>
            </w:r>
          </w:p>
        </w:tc>
      </w:tr>
      <w:tr w:rsidR="00346438" w:rsidRPr="00346438" w:rsidTr="00612044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464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задачи</w:t>
            </w:r>
          </w:p>
        </w:tc>
      </w:tr>
      <w:tr w:rsidR="00346438" w:rsidRPr="00346438" w:rsidTr="00612044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346438" w:rsidRPr="00346438" w:rsidTr="00612044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346438" w:rsidRPr="00346438" w:rsidTr="00612044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346438" w:rsidRPr="00346438" w:rsidTr="00612044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464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задачи</w:t>
            </w:r>
          </w:p>
        </w:tc>
      </w:tr>
      <w:tr w:rsidR="00346438" w:rsidRPr="00346438" w:rsidTr="00612044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346438" w:rsidRPr="00346438" w:rsidTr="00612044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346438" w:rsidRPr="00346438" w:rsidTr="00612044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2F23DC" w:rsidRPr="00346438" w:rsidRDefault="002F23DC" w:rsidP="007A3A97">
      <w:pPr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sectPr w:rsidR="002F23DC" w:rsidRPr="00346438" w:rsidSect="009F331A">
          <w:pgSz w:w="16838" w:h="11905" w:orient="landscape"/>
          <w:pgMar w:top="1134" w:right="851" w:bottom="567" w:left="851" w:header="0" w:footer="0" w:gutter="0"/>
          <w:cols w:space="720"/>
          <w:noEndnote/>
        </w:sectPr>
      </w:pPr>
    </w:p>
    <w:p w:rsidR="002F23DC" w:rsidRPr="00346438" w:rsidRDefault="002F23DC" w:rsidP="007A3A97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Утвержден</w:t>
      </w:r>
    </w:p>
    <w:p w:rsidR="002F23DC" w:rsidRPr="00346438" w:rsidRDefault="00EE47C4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</w:t>
      </w:r>
      <w:r w:rsidR="002F23DC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остановлением</w:t>
      </w:r>
      <w:r w:rsidR="00612044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Администрации</w:t>
      </w:r>
    </w:p>
    <w:p w:rsidR="00612044" w:rsidRPr="00346438" w:rsidRDefault="00346438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143E9A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70E4A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</w:p>
    <w:p w:rsidR="00612044" w:rsidRPr="00346438" w:rsidRDefault="00612044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</w:t>
      </w:r>
      <w:r w:rsidR="007F69A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«06» октября 2022 г. № 32-пг</w:t>
      </w:r>
    </w:p>
    <w:p w:rsidR="00EE47C4" w:rsidRPr="00346438" w:rsidRDefault="00EE47C4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346438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bookmarkStart w:id="10" w:name="Par760"/>
      <w:bookmarkEnd w:id="10"/>
      <w:r w:rsidRPr="0034643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ПОРЯДОК</w:t>
      </w:r>
    </w:p>
    <w:p w:rsidR="002F23DC" w:rsidRPr="00346438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ПРОВЕДЕНИЯ О</w:t>
      </w:r>
      <w:r w:rsidR="00612044" w:rsidRPr="0034643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БЩЕСТВЕННОГО ОБСУЖДЕНИЯ ПРОЕКТА </w:t>
      </w:r>
      <w:r w:rsidRPr="0034643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СТРАТЕГИ</w:t>
      </w:r>
      <w:r w:rsidR="00612044" w:rsidRPr="0034643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И </w:t>
      </w:r>
      <w:r w:rsidRPr="0034643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СО</w:t>
      </w:r>
      <w:r w:rsidR="00612044" w:rsidRPr="0034643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ЦИАЛЬНО-ЭКОНОМИЧЕСКОГО РАЗВИТИ</w:t>
      </w:r>
      <w:r w:rsidR="00143E9A" w:rsidRPr="0034643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Я </w:t>
      </w:r>
      <w:r w:rsidR="0034643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ЕДОГОНСКОГО</w:t>
      </w:r>
      <w:r w:rsidR="00B70E4A" w:rsidRPr="0034643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СЕЛЬСКОГО ПОСЕЛЕНИЯ</w:t>
      </w:r>
      <w:r w:rsidR="00612044" w:rsidRPr="0034643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34643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И ПЛАНА</w:t>
      </w:r>
      <w:r w:rsidR="00612044" w:rsidRPr="0034643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34643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МЕРОПРИЯТИЙ ПО РЕАЛИЗАЦИИ СТР</w:t>
      </w:r>
      <w:r w:rsidR="00612044" w:rsidRPr="0034643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АТЕГИИ СОЦИАЛЬНО-ЭКОНОМИЧЕСКОГО Р</w:t>
      </w:r>
      <w:r w:rsidRPr="0034643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АЗВИТИЯ</w:t>
      </w:r>
      <w:r w:rsidR="00612044" w:rsidRPr="0034643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="0034643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ЕДОГОНСКОГО</w:t>
      </w:r>
      <w:r w:rsidR="00B70E4A" w:rsidRPr="0034643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СЕЛЬСКОГО ПОСЕЛЕНИЯ</w:t>
      </w:r>
    </w:p>
    <w:p w:rsidR="002F23DC" w:rsidRPr="0034643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34643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1. Настоящий Порядок регулирует отношения, связанные с формой, порядком и сроками общественного обсуждения проекта стратегии социально-экономического развития </w:t>
      </w:r>
      <w:r w:rsid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143E9A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70E4A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сельского поселения 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 проекта плана мероприятий по реализации стратегии социально-экономического развития </w:t>
      </w:r>
      <w:r w:rsid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143E9A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70E4A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EE47C4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(далее соответственно - общественное обсуждение, проект стратегии, проект плана мероприятий).</w:t>
      </w:r>
    </w:p>
    <w:p w:rsidR="002F23DC" w:rsidRPr="00346438" w:rsidRDefault="002F23DC" w:rsidP="00F3209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2. Общественное обсуждение обеспечивается </w:t>
      </w:r>
      <w:r w:rsidR="004F207A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специалистом </w:t>
      </w:r>
      <w:r w:rsidR="000D38FB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r w:rsid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143E9A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70E4A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0D38FB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</w:t>
      </w:r>
      <w:r w:rsidR="004F207A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ответственным </w:t>
      </w:r>
      <w:r w:rsidR="00F3209A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за разработку и реализацию документов стратегического планирования </w:t>
      </w:r>
      <w:r w:rsid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143E9A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F3209A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сельского поселения (далее – специалист Администрации), 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путем размещения на официальном сайте </w:t>
      </w:r>
      <w:r w:rsidR="00EE47C4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r w:rsid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143E9A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70E4A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сельского поселения 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информационно-телекоммуникационной сети </w:t>
      </w:r>
      <w:r w:rsidR="00EE47C4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«Интернет»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(далее - официальный сайт) проекта стратегии, проекта плана мероприятий с указанием следующей информации:</w:t>
      </w:r>
    </w:p>
    <w:p w:rsidR="002F23DC" w:rsidRPr="0034643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1) срок начала и завершения проведения общественного обсуждения проекта стратегии, проекта плана мероприятий;</w:t>
      </w:r>
    </w:p>
    <w:p w:rsidR="002F23DC" w:rsidRPr="0034643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2) юридический адрес и электронный адрес </w:t>
      </w:r>
      <w:r w:rsidR="008D4949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r w:rsid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143E9A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8D4949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контактный телефон </w:t>
      </w:r>
      <w:r w:rsidR="008D4949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специалиста Администрации, ответственного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за свод предложений и замечаний;</w:t>
      </w:r>
    </w:p>
    <w:p w:rsidR="002F23DC" w:rsidRPr="0034643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3) порядок направления предложений и замечаний к проекту стратегии, проекту плана мероприятий;</w:t>
      </w:r>
    </w:p>
    <w:p w:rsidR="002F23DC" w:rsidRPr="0034643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4) требования к предложениям и замечаниям граждан.</w:t>
      </w:r>
    </w:p>
    <w:p w:rsidR="002F23DC" w:rsidRPr="0034643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3. </w:t>
      </w:r>
      <w:r w:rsidR="00F3209A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 Администрации 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размещает на официальном сайте проект стратегии, проект плана мероприятий, а также информацию, указанную в </w:t>
      </w:r>
      <w:hyperlink w:anchor="Par43" w:history="1">
        <w:r w:rsidRPr="00346438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пункте 2</w:t>
        </w:r>
      </w:hyperlink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настоящего Порядка (далее - информация), не позднее чем за три календарных дня до начала проведения общественного обсуждения.</w:t>
      </w:r>
    </w:p>
    <w:p w:rsidR="002F23DC" w:rsidRPr="0034643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11" w:name="Par777"/>
      <w:bookmarkEnd w:id="11"/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4. Общественное обсуждение проекта стратегии проводится в течение тридцати календарных дней со дня размещения на официальном сайте проекта стратегии и информации.</w:t>
      </w:r>
    </w:p>
    <w:p w:rsidR="002F23DC" w:rsidRPr="0034643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12" w:name="Par778"/>
      <w:bookmarkEnd w:id="12"/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5. Общественное обсуждение проекта плана мероприятий проводится в течение двадцати календарных дней со дня размещения на официальном сайте проекта плана мероприятий и информации.</w:t>
      </w:r>
    </w:p>
    <w:p w:rsidR="002F23DC" w:rsidRPr="0034643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6. Предложения и замечания граждан к проекту стратегии, проекту плана мероприятий, направленные в электронной форме, должны быть оформлены в 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формате .</w:t>
      </w:r>
      <w:proofErr w:type="spellStart"/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doc</w:t>
      </w:r>
      <w:proofErr w:type="spellEnd"/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/.</w:t>
      </w:r>
      <w:proofErr w:type="spellStart"/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docx</w:t>
      </w:r>
      <w:proofErr w:type="spellEnd"/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/.</w:t>
      </w:r>
      <w:proofErr w:type="spellStart"/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rtf</w:t>
      </w:r>
      <w:proofErr w:type="spellEnd"/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/.</w:t>
      </w:r>
      <w:proofErr w:type="spellStart"/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pdf</w:t>
      </w:r>
      <w:proofErr w:type="spellEnd"/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 содержать фамилию, имя, отчество (при наличии) гражданина, почтовый адрес, суть предложения или замечания, дату. В случае необходимости в подтверждение своих доводов гражданин прилагает документы и материалы в электронной форме в формате .</w:t>
      </w:r>
      <w:proofErr w:type="spellStart"/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doc</w:t>
      </w:r>
      <w:proofErr w:type="spellEnd"/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/.</w:t>
      </w:r>
      <w:proofErr w:type="spellStart"/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docx</w:t>
      </w:r>
      <w:proofErr w:type="spellEnd"/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/.</w:t>
      </w:r>
      <w:proofErr w:type="spellStart"/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rtf</w:t>
      </w:r>
      <w:proofErr w:type="spellEnd"/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/.</w:t>
      </w:r>
      <w:proofErr w:type="spellStart"/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pdf</w:t>
      </w:r>
      <w:proofErr w:type="spellEnd"/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34643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7. Предложения и замечания граждан к проекту стратегии, проекту плана мероприятий, поступившие в письменной форме на бумажном носителе, в обязательном порядке должны содержать фамилию, имя, отчество (при наличии) гражданина, почтовый адрес, суть предложения, личную подпись и дату. В случае необходимости в подтверждение своих доводов гражданин прилагает документы и материалы либо их копии.</w:t>
      </w:r>
    </w:p>
    <w:p w:rsidR="002F23DC" w:rsidRPr="0034643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Предложения и замечания граждан к проекту стратегии, проекту плана мероприятий, поступившие после срока завершения проведения общественного обсуждения проекта стратегии, не учитываются при его доработке.</w:t>
      </w:r>
    </w:p>
    <w:p w:rsidR="002F23DC" w:rsidRPr="0034643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8. Предложения и замечания граждан к проекту стратегии, проекту плана мероприятий носят рекомендательный характер.</w:t>
      </w:r>
    </w:p>
    <w:p w:rsidR="002F23DC" w:rsidRPr="0034643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13" w:name="Par783"/>
      <w:bookmarkEnd w:id="13"/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9. После истечения срока завершения проведения общественного обсуждения проекта стратегии, указанного в </w:t>
      </w:r>
      <w:hyperlink w:anchor="Par777" w:history="1">
        <w:r w:rsidRPr="00346438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пункте 4</w:t>
        </w:r>
      </w:hyperlink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настоящего Порядка, </w:t>
      </w:r>
      <w:r w:rsidR="00F3209A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 Администрации 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 основании поступивших предложений и замечаний граждан к проекту стратегии в течение тридцати календарных дней дорабатывает проект стратегии, а также готовит сводную информацию о поступивших предложениях и замечаниях по итогам проведения общественного обсуждения проекта стратегии за подписью</w:t>
      </w:r>
      <w:r w:rsidR="0088547A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главы </w:t>
      </w:r>
      <w:r w:rsid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143E9A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88547A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F3209A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F3209A" w:rsidRPr="0034643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14" w:name="Par785"/>
      <w:bookmarkEnd w:id="14"/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10. После истечения срока завершения проведения общественного обсуждения проекта плана мероприятий, указанного в </w:t>
      </w:r>
      <w:hyperlink w:anchor="Par778" w:history="1">
        <w:r w:rsidRPr="00346438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пункте 5</w:t>
        </w:r>
      </w:hyperlink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настоящего Порядка, уполномоченный орган на основании поступивших предложений и замечаний граждан к проекту плана мероприятий в течение десяти календарных дней дорабатывает проект плана мероприятий, а также готовит сводную информацию о поступивших предложениях и замечаниях по итогам проведения общественного обсуждения проекта плана мероприятий за подписью </w:t>
      </w:r>
      <w:r w:rsidR="0088547A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главы </w:t>
      </w:r>
      <w:r w:rsid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143E9A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88547A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F3209A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34643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11. Сводная информация о поступивших предложениях и замечаниях по итогам проведения общественного обсуждения проекта стратегии, проекта плана мероприятий, указанная в </w:t>
      </w:r>
      <w:hyperlink w:anchor="Par783" w:history="1">
        <w:r w:rsidRPr="00346438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пунктах 9</w:t>
        </w:r>
      </w:hyperlink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 </w:t>
      </w:r>
      <w:hyperlink w:anchor="Par785" w:history="1">
        <w:r w:rsidRPr="00346438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10</w:t>
        </w:r>
      </w:hyperlink>
      <w:r w:rsidR="00F3209A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настоящего Порядка, готовится специалистом Администрации 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 форме приложения к настоящему Порядку.</w:t>
      </w:r>
    </w:p>
    <w:p w:rsidR="002F23DC" w:rsidRPr="0034643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2C1B62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Сводная информация о поступивших предложениях и замечаниях по итогам проведения общественного обсуждения проекта стратегии, проекта плана мероприятий размещается </w:t>
      </w:r>
      <w:r w:rsidR="00F3209A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специалистом Администрации 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 официальном сайте не позднее чем через три месяца после истечения срока завершения проведения общественного обсуждения.</w:t>
      </w:r>
    </w:p>
    <w:p w:rsidR="002F23DC" w:rsidRPr="0034643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34643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34643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34643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31887" w:rsidRPr="00346438" w:rsidRDefault="00131887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7F69AD" w:rsidRDefault="007F69AD" w:rsidP="007A3A97">
      <w:pPr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346438" w:rsidRDefault="002F23DC" w:rsidP="007A3A97">
      <w:pPr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15" w:name="_GoBack"/>
      <w:bookmarkEnd w:id="15"/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Приложение</w:t>
      </w:r>
    </w:p>
    <w:p w:rsidR="002C1B62" w:rsidRPr="00346438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 Поряд</w:t>
      </w:r>
      <w:r w:rsidR="002C1B62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ку 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проведения общественного обсуждения </w:t>
      </w:r>
    </w:p>
    <w:p w:rsidR="002F23DC" w:rsidRPr="00346438" w:rsidRDefault="002C1B62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проекта </w:t>
      </w:r>
      <w:r w:rsidR="002F23DC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стратегии социально-экономического развития</w:t>
      </w:r>
    </w:p>
    <w:p w:rsidR="0088547A" w:rsidRPr="00346438" w:rsidRDefault="00346438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143E9A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88547A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сельского поселения </w:t>
      </w:r>
    </w:p>
    <w:p w:rsidR="002C1B62" w:rsidRPr="00346438" w:rsidRDefault="002C1B62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 плана мероприятий по </w:t>
      </w:r>
      <w:r w:rsidR="002F23DC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реализации стратегии </w:t>
      </w:r>
    </w:p>
    <w:p w:rsidR="002C1B62" w:rsidRPr="00346438" w:rsidRDefault="002C1B62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развития </w:t>
      </w:r>
    </w:p>
    <w:p w:rsidR="002F23DC" w:rsidRPr="00346438" w:rsidRDefault="00F3209A" w:rsidP="0088547A">
      <w:pPr>
        <w:autoSpaceDE w:val="0"/>
        <w:autoSpaceDN w:val="0"/>
        <w:adjustRightInd w:val="0"/>
        <w:ind w:left="5664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143E9A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88547A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</w:p>
    <w:p w:rsidR="00F3209A" w:rsidRPr="00346438" w:rsidRDefault="00F3209A" w:rsidP="0088547A">
      <w:pPr>
        <w:autoSpaceDE w:val="0"/>
        <w:autoSpaceDN w:val="0"/>
        <w:adjustRightInd w:val="0"/>
        <w:ind w:left="5664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346438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СВОДНАЯ ИНФОРМАЦИЯ</w:t>
      </w:r>
    </w:p>
    <w:p w:rsidR="002F23DC" w:rsidRPr="00346438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 ПОСТУПИВШИХ ПРЕДЛОЖЕНИЯХ И ЗА</w:t>
      </w:r>
      <w:r w:rsidR="002C1B62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МЕЧАНИЯХ ПО ИТОГАМ 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ПРОВЕДЕНИЯ ОБЩЕСТВЕННО</w:t>
      </w:r>
      <w:r w:rsidR="002C1B62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ГО ОБСУЖДЕНИЯ ПРОЕКТА СТРАТЕГИИ 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РАЗВИТИЯ </w:t>
      </w:r>
      <w:r w:rsid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88547A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</w:t>
      </w:r>
      <w:r w:rsidR="002C1B62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ПРОЕКТА ПЛАНА МЕРО</w:t>
      </w:r>
      <w:r w:rsidR="002C1B62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ПРИЯТИЙ ПО РЕАЛИЗАЦИИ СТРАТЕГИИ 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СОЦИАЛЬНО-ЭКОНОМИЧЕСКОГО РАЗВИТИЯ</w:t>
      </w:r>
      <w:r w:rsidR="002C1B62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88547A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2F23DC" w:rsidRPr="00346438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13"/>
        <w:gridCol w:w="4881"/>
      </w:tblGrid>
      <w:tr w:rsidR="00346438" w:rsidRPr="00346438" w:rsidTr="002C1B62">
        <w:tc>
          <w:tcPr>
            <w:tcW w:w="2606" w:type="pct"/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464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проекта</w:t>
            </w:r>
          </w:p>
        </w:tc>
        <w:tc>
          <w:tcPr>
            <w:tcW w:w="2394" w:type="pct"/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346438" w:rsidRPr="00346438" w:rsidTr="002C1B62">
        <w:tc>
          <w:tcPr>
            <w:tcW w:w="2606" w:type="pct"/>
          </w:tcPr>
          <w:p w:rsidR="008D4949" w:rsidRPr="00346438" w:rsidRDefault="008D4949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464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Администрация </w:t>
            </w:r>
            <w:r w:rsidR="003464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Едогонского</w:t>
            </w:r>
            <w:r w:rsidR="00143E9A" w:rsidRPr="003464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3464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сельского поселения</w:t>
            </w:r>
          </w:p>
        </w:tc>
        <w:tc>
          <w:tcPr>
            <w:tcW w:w="2394" w:type="pct"/>
          </w:tcPr>
          <w:p w:rsidR="008D4949" w:rsidRPr="00346438" w:rsidRDefault="008D4949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346438" w:rsidRPr="00346438" w:rsidTr="002C1B62">
        <w:tc>
          <w:tcPr>
            <w:tcW w:w="2606" w:type="pct"/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464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Дата начала и завершения проведения общественного обсуждения проекта стратегии социально-экономического развития</w:t>
            </w:r>
            <w:r w:rsidR="00143E9A" w:rsidRPr="0034643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3464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Едогонского</w:t>
            </w:r>
            <w:r w:rsidR="00143E9A" w:rsidRPr="003464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="0088547A" w:rsidRPr="003464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сельского поселения </w:t>
            </w:r>
            <w:r w:rsidR="002C1B62" w:rsidRPr="003464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(далее</w:t>
            </w:r>
            <w:r w:rsidRPr="003464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- стратегия) и проекта плана мероприятий по реализации стратегии социально-экономического развития </w:t>
            </w:r>
            <w:r w:rsidR="003464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Едогонского</w:t>
            </w:r>
            <w:r w:rsidR="00143E9A" w:rsidRPr="003464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="0088547A" w:rsidRPr="003464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сельского поселения </w:t>
            </w:r>
            <w:r w:rsidR="002C1B62" w:rsidRPr="003464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(</w:t>
            </w:r>
            <w:r w:rsidRPr="003464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далее - план мероприятий)</w:t>
            </w:r>
          </w:p>
        </w:tc>
        <w:tc>
          <w:tcPr>
            <w:tcW w:w="2394" w:type="pct"/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346438" w:rsidRPr="00346438" w:rsidTr="002C1B62">
        <w:tc>
          <w:tcPr>
            <w:tcW w:w="2606" w:type="pct"/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464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Место размещения проекта стратегии и проекта плана мероприятий (наименование официального сайта (раздела сайта) в информационно-телекоммуникационной сети </w:t>
            </w:r>
            <w:r w:rsidR="004D05D3" w:rsidRPr="003464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3464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Интернет</w:t>
            </w:r>
            <w:r w:rsidR="004D05D3" w:rsidRPr="003464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  <w:r w:rsidRPr="003464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)</w:t>
            </w:r>
          </w:p>
        </w:tc>
        <w:tc>
          <w:tcPr>
            <w:tcW w:w="2394" w:type="pct"/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346438" w:rsidTr="002C1B62">
        <w:tc>
          <w:tcPr>
            <w:tcW w:w="2606" w:type="pct"/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464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Дата официального опубликования извещения о проведении общественного обсуждения проекта стратегии и проекта плана мероприятий</w:t>
            </w:r>
          </w:p>
        </w:tc>
        <w:tc>
          <w:tcPr>
            <w:tcW w:w="2394" w:type="pct"/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2F23DC" w:rsidRPr="00346438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4"/>
        <w:gridCol w:w="2618"/>
        <w:gridCol w:w="2108"/>
        <w:gridCol w:w="2618"/>
        <w:gridCol w:w="2106"/>
      </w:tblGrid>
      <w:tr w:rsidR="00346438" w:rsidRPr="00346438" w:rsidTr="004D05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346438" w:rsidRDefault="004D05D3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464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№</w:t>
            </w:r>
            <w:r w:rsidR="002F23DC" w:rsidRPr="003464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п/п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464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Автор предложения (Ф.И.О., почтовый адрес физического лица)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464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Содержание предложения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464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Результат рассмотрения (учтено/отклонено, с обоснованием)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464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Примечание</w:t>
            </w:r>
          </w:p>
        </w:tc>
      </w:tr>
      <w:tr w:rsidR="002F23DC" w:rsidRPr="00346438" w:rsidTr="004D05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ind w:firstLine="709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ind w:firstLine="709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ind w:firstLine="709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ind w:firstLine="709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ind w:firstLine="709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2F23DC" w:rsidRPr="0034643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34643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7A3A97" w:rsidRPr="00346438" w:rsidRDefault="007A3A97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7F69AD" w:rsidRDefault="007F69AD" w:rsidP="007A3A97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7F69AD" w:rsidRDefault="007F69AD" w:rsidP="007A3A97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7F69AD" w:rsidRDefault="007F69AD" w:rsidP="007A3A97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346438" w:rsidRDefault="002F23DC" w:rsidP="007A3A97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Утвержден</w:t>
      </w:r>
    </w:p>
    <w:p w:rsidR="002F23DC" w:rsidRPr="00346438" w:rsidRDefault="00E079A6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</w:t>
      </w:r>
      <w:r w:rsidR="002F23DC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остановлением</w:t>
      </w:r>
      <w:r w:rsidR="004D05D3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Администрации</w:t>
      </w:r>
    </w:p>
    <w:p w:rsidR="0088547A" w:rsidRPr="00346438" w:rsidRDefault="00346438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143E9A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88547A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сельского поселения </w:t>
      </w:r>
    </w:p>
    <w:p w:rsidR="002F23DC" w:rsidRPr="00346438" w:rsidRDefault="004D05D3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</w:t>
      </w:r>
      <w:r w:rsidR="007F69A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 «06» октября 2022 г. № 32-пг</w:t>
      </w:r>
    </w:p>
    <w:p w:rsidR="004D05D3" w:rsidRPr="00346438" w:rsidRDefault="004D05D3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346438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bookmarkStart w:id="16" w:name="Par847"/>
      <w:bookmarkEnd w:id="16"/>
      <w:r w:rsidRPr="0034643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ПОРЯДОК</w:t>
      </w:r>
    </w:p>
    <w:p w:rsidR="004D05D3" w:rsidRPr="00346438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МОНИТОРИНГА И КОНТРОЛЯ РЕАЛИЗАЦИИ </w:t>
      </w:r>
    </w:p>
    <w:p w:rsidR="00E079A6" w:rsidRPr="00346438" w:rsidRDefault="004D05D3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ДОКУМЕНТОВ </w:t>
      </w:r>
      <w:r w:rsidR="002F23DC" w:rsidRPr="0034643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СТРАТЕГИЧЕСКОГО ПЛАНИРОВАНИЯ </w:t>
      </w:r>
    </w:p>
    <w:p w:rsidR="002F23DC" w:rsidRPr="00346438" w:rsidRDefault="00346438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ЕДОГОНСКОГО</w:t>
      </w:r>
      <w:r w:rsidR="0088547A" w:rsidRPr="0034643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СЕЛЬСКОГО ПОСЕЛЕНИЯ</w:t>
      </w:r>
    </w:p>
    <w:p w:rsidR="004D05D3" w:rsidRPr="00346438" w:rsidRDefault="004D05D3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2F23DC" w:rsidRPr="00346438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Глава 1. ОБЩИЕ ПОЛОЖЕНИЯ</w:t>
      </w:r>
    </w:p>
    <w:p w:rsidR="002F23DC" w:rsidRPr="00346438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34643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1. Настоящим Порядком устанавливаются правила осуществления мониторинга и контроля реализации документов стратегического планирования </w:t>
      </w:r>
      <w:r w:rsid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143E9A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88547A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34643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2. Целью мониторинга и контроля реализации документов стратегического планирования </w:t>
      </w:r>
      <w:r w:rsid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143E9A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88547A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сельского поселения </w:t>
      </w:r>
      <w:r w:rsidR="004D05D3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я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</w:t>
      </w:r>
      <w:r w:rsid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143E9A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88547A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34643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3. К документам стратегического планирования </w:t>
      </w:r>
      <w:r w:rsid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143E9A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88547A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4D05D3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относятся:</w:t>
      </w:r>
    </w:p>
    <w:p w:rsidR="002F23DC" w:rsidRPr="0034643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1) стратегия социально-экономического развития </w:t>
      </w:r>
      <w:r w:rsid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143E9A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88547A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4D05D3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(далее - стратегия);</w:t>
      </w:r>
    </w:p>
    <w:p w:rsidR="002F23DC" w:rsidRPr="0034643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2) план мероприятий по реализации стратегии </w:t>
      </w:r>
      <w:r w:rsid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143E9A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88547A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4D05D3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(далее - план мероприятий);</w:t>
      </w:r>
    </w:p>
    <w:p w:rsidR="002F23DC" w:rsidRPr="0034643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3) прогноз социально-экономического развития </w:t>
      </w:r>
      <w:r w:rsid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143E9A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88547A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4D05D3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на среднесрочный или 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долгосрочный период;</w:t>
      </w:r>
    </w:p>
    <w:p w:rsidR="002F23DC" w:rsidRPr="00346438" w:rsidRDefault="004D05D3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</w:t>
      </w:r>
      <w:r w:rsidR="002F23DC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) бюджетный прогноз </w:t>
      </w:r>
      <w:r w:rsid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143E9A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88547A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сельского поселения </w:t>
      </w:r>
      <w:r w:rsidR="002F23DC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 долгосрочный период;</w:t>
      </w:r>
    </w:p>
    <w:p w:rsidR="002F23DC" w:rsidRPr="00346438" w:rsidRDefault="004D05D3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</w:t>
      </w:r>
      <w:r w:rsidR="002F23DC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) 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муниципальные </w:t>
      </w:r>
      <w:r w:rsidR="002F23DC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программы </w:t>
      </w:r>
      <w:r w:rsid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143E9A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88547A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поселения.</w:t>
      </w:r>
    </w:p>
    <w:p w:rsidR="002F23DC" w:rsidRPr="0034643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4. Мониторинг и контроль реализации </w:t>
      </w:r>
      <w:r w:rsidR="004D05D3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муниципальных 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программ </w:t>
      </w:r>
      <w:r w:rsid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143E9A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88547A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сельского поселения 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осуществляются в соответствии с требованиями </w:t>
      </w:r>
      <w:hyperlink r:id="rId7" w:history="1">
        <w:r w:rsidRPr="00346438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Положения</w:t>
        </w:r>
      </w:hyperlink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 порядке</w:t>
      </w:r>
      <w:r w:rsidR="004D05D3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принятия решений о разработке муниципальных 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программ </w:t>
      </w:r>
      <w:r w:rsid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143E9A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88547A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 их формирования и реализации, утвержденного постановлением </w:t>
      </w:r>
      <w:r w:rsidR="004D05D3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r w:rsid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143E9A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88547A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сельского поселения 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 </w:t>
      </w:r>
      <w:r w:rsidR="007F69A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«31</w:t>
      </w:r>
      <w:r w:rsidR="0088547A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</w:t>
      </w:r>
      <w:r w:rsidR="00426B8B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декабря</w:t>
      </w:r>
      <w:r w:rsidR="0088547A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D05D3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</w:t>
      </w:r>
      <w:r w:rsidR="00426B8B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15</w:t>
      </w:r>
      <w:r w:rsidR="004D05D3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г. № </w:t>
      </w:r>
      <w:r w:rsidR="007F69A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52-пг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346438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346438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Глава 2. ПОРЯДОК МОНИТОРИНГА И КОНТРОЛЯ РЕАЛИЗАЦИИ СТРАТЕГИИ</w:t>
      </w:r>
      <w:r w:rsidR="004D05D3" w:rsidRPr="0034643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34643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И ПЛАНА МЕРОПРИЯТИЙ</w:t>
      </w:r>
    </w:p>
    <w:p w:rsidR="00D51C3F" w:rsidRPr="00346438" w:rsidRDefault="00D51C3F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</w:p>
    <w:p w:rsidR="002F23DC" w:rsidRPr="0034643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5. Мониторинг и контроль реализации стратегии осуществляются на основе анализа исполнения плана мероприятий и достижения ожидаемых результатов реализации стратегии.</w:t>
      </w:r>
    </w:p>
    <w:p w:rsidR="003222A4" w:rsidRPr="00346438" w:rsidRDefault="0088547A" w:rsidP="003222A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</w:t>
      </w:r>
      <w:r w:rsidR="002F23DC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</w:t>
      </w:r>
      <w:r w:rsidR="00C01F8A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 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Администраци</w:t>
      </w:r>
      <w:r w:rsidR="00C01F8A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143E9A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C01F8A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</w:t>
      </w:r>
      <w:r w:rsidR="0020554C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ответственный за </w:t>
      </w:r>
      <w:r w:rsidR="00C01F8A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разработку и реализацию документов стратегического планирования </w:t>
      </w:r>
      <w:r w:rsid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143E9A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C01F8A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сельского поселения (далее – специалист Администрации), </w:t>
      </w:r>
      <w:r w:rsidR="002F23DC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обеспечивает подготовку ежегодного </w:t>
      </w:r>
      <w:r w:rsidR="003222A4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отчета о ходе исполнения плана мероприятий и отчета о достижении ожидаемых результатов реализации стратегии по формам </w:t>
      </w:r>
      <w:hyperlink w:anchor="Par918" w:history="1">
        <w:r w:rsidR="003222A4" w:rsidRPr="00346438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(прилагаются)</w:t>
        </w:r>
      </w:hyperlink>
      <w:r w:rsidR="003222A4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не позднее 1 мая года, следующего за отчетным.</w:t>
      </w:r>
    </w:p>
    <w:p w:rsidR="002F23DC" w:rsidRPr="00346438" w:rsidRDefault="00C01F8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</w:t>
      </w:r>
      <w:r w:rsidR="002F23DC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В целях контроля реализации стратегии и плана мероприятий по результатам мониторинга 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 Администрации </w:t>
      </w:r>
      <w:r w:rsidR="007A3A97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 </w:t>
      </w:r>
      <w:r w:rsidR="002F23DC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необходимости </w:t>
      </w:r>
      <w:r w:rsidR="007A3A97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направляет 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главе </w:t>
      </w:r>
      <w:r w:rsid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143E9A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сельского поселения </w:t>
      </w:r>
      <w:r w:rsidR="002F23DC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предложения о целесообразности корректировки стратегии и плана мероприятий.</w:t>
      </w:r>
    </w:p>
    <w:p w:rsidR="002F23DC" w:rsidRPr="00346438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346438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Глава 3. ПОРЯДОК МОНИТОРИНГА</w:t>
      </w:r>
      <w:r w:rsidR="00AF42E4" w:rsidRPr="0034643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И КОНТРОЛЯ РЕАЛИЗАЦИИ </w:t>
      </w:r>
      <w:r w:rsidR="004D05D3" w:rsidRPr="0034643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ПРОГНОЗА </w:t>
      </w:r>
      <w:r w:rsidRPr="0034643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СОЦИАЛЬНО-ЭКОНОМИЧЕСКОГО РАЗВИТИЯ </w:t>
      </w:r>
      <w:r w:rsidR="0034643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ЕДОГОНСКОГО</w:t>
      </w:r>
      <w:r w:rsidR="00F65C08" w:rsidRPr="0034643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СЕЛЬСКОГО ПОСЕЛЕНИЯ</w:t>
      </w:r>
      <w:r w:rsidR="004D05D3" w:rsidRPr="0034643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34643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НА </w:t>
      </w:r>
      <w:r w:rsidR="004D05D3" w:rsidRPr="0034643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СРЕДНЕСРОЧНЫЙ ИЛИ ДОЛГОСРОЧНЫЙ </w:t>
      </w:r>
      <w:r w:rsidRPr="0034643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ПЕРИОД, БЮДЖЕТНОГО ПРОГНОЗА</w:t>
      </w:r>
    </w:p>
    <w:p w:rsidR="002F23DC" w:rsidRPr="00346438" w:rsidRDefault="00346438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ЕДОГОНСКОГО</w:t>
      </w:r>
      <w:r w:rsidR="00F65C08" w:rsidRPr="0034643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СЕЛЬСКОГО ПОСЕЛЕНИЯ</w:t>
      </w:r>
      <w:r w:rsidR="004D05D3" w:rsidRPr="0034643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="002F23DC" w:rsidRPr="0034643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НА ДОЛГОСРОЧНЫЙ ПЕРИОД</w:t>
      </w:r>
    </w:p>
    <w:p w:rsidR="002F23DC" w:rsidRPr="00346438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346438" w:rsidRDefault="00C01F8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8</w:t>
      </w:r>
      <w:r w:rsidR="002F23DC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Ответственным за мониторинг и контроль реализации прогнозов социально-экономического развития </w:t>
      </w:r>
      <w:r w:rsid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4B4CC3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="002F23DC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</w:t>
      </w:r>
      <w:r w:rsidR="00AF42E4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среднесрочный или </w:t>
      </w:r>
      <w:r w:rsidR="002F23DC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долгосрочный период является 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 Администрации</w:t>
      </w:r>
      <w:r w:rsidR="002F23DC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C01F8A" w:rsidRPr="00346438" w:rsidRDefault="00C01F8A" w:rsidP="00C01F8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9</w:t>
      </w:r>
      <w:r w:rsidR="002F23DC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Ответственным за мониторинг и контроль реализации бюджетного прогноза </w:t>
      </w:r>
      <w:r w:rsid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4B4CC3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="002F23DC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долгосрочный период является 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 Администрации </w:t>
      </w:r>
      <w:r w:rsid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поселения, </w:t>
      </w:r>
      <w:r w:rsidR="0020554C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ответственный за 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формирование и исполнение бюджета </w:t>
      </w:r>
      <w:r w:rsid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поселения.</w:t>
      </w:r>
    </w:p>
    <w:p w:rsidR="002F23DC" w:rsidRPr="00346438" w:rsidRDefault="00380FAE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10</w:t>
      </w:r>
      <w:r w:rsidR="002F23DC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Мониторинг и контроль реализации прогнозов социально-экономического развития </w:t>
      </w:r>
      <w:r w:rsid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4B4CC3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="002F23DC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</w:t>
      </w:r>
      <w:r w:rsidR="00AF42E4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среднесрочный или </w:t>
      </w:r>
      <w:r w:rsidR="002F23DC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долгосрочный </w:t>
      </w:r>
      <w:r w:rsidR="00AF42E4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период,</w:t>
      </w:r>
      <w:r w:rsidR="002F23DC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бюджетного прогноза </w:t>
      </w:r>
      <w:r w:rsid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4B4CC3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="00AF42E4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</w:t>
      </w:r>
      <w:r w:rsidR="002F23DC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долгосрочный период осуществляются ежегодно на основе данных официального статистического наблюдения, бюджетной и налоговой отчетности путем оценки прогнозных параметров и их изменений, а также сопоставления с ранее утвержденными параметрами с указанием причин и факторов прогнозируемых изменений.</w:t>
      </w:r>
    </w:p>
    <w:p w:rsidR="00AF42E4" w:rsidRPr="0034643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380FAE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По результатам мониторинга и контроля реализации прогнозов социально-экономического развития </w:t>
      </w:r>
      <w:r w:rsid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4B4CC3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</w:t>
      </w:r>
      <w:r w:rsidR="00AF42E4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среднесрочный и 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долгосрочный период, бюджетного прогноза </w:t>
      </w:r>
      <w:r w:rsid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4B4CC3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долгосрочный период </w:t>
      </w:r>
      <w:r w:rsidR="00380FAE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глава </w:t>
      </w:r>
      <w:r w:rsid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CE3B51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AF42E4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принима</w:t>
      </w:r>
      <w:r w:rsidR="00380FAE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ет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решени</w:t>
      </w:r>
      <w:r w:rsidR="00380FAE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по их корректировке.</w:t>
      </w:r>
    </w:p>
    <w:p w:rsidR="00131887" w:rsidRPr="00346438" w:rsidRDefault="00131887" w:rsidP="007A3A97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2F23DC" w:rsidRPr="00346438" w:rsidRDefault="002F23DC" w:rsidP="007A3A97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Глава </w:t>
      </w:r>
      <w:r w:rsidR="00AF42E4" w:rsidRPr="0034643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4</w:t>
      </w:r>
      <w:r w:rsidRPr="0034643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. ЗАКЛЮЧИТЕЛЬНЫЕ ПОЛОЖЕНИЯ</w:t>
      </w:r>
    </w:p>
    <w:p w:rsidR="002F23DC" w:rsidRPr="0034643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AF42E4" w:rsidRPr="0034643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380FAE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Результаты мониторинга реализации документов стратегического планирования </w:t>
      </w:r>
      <w:r w:rsid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CE3B51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отражаются в ежегодном отчете </w:t>
      </w:r>
      <w:r w:rsidR="00CE3B51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главы </w:t>
      </w:r>
      <w:r w:rsid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380FAE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CE3B51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AF42E4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 результатах</w:t>
      </w:r>
      <w:r w:rsidR="00AF42E4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своей деятельности, о результатах деятельности Администрации </w:t>
      </w:r>
      <w:r w:rsid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CE3B51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поселения.</w:t>
      </w:r>
      <w:r w:rsidR="00AF42E4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2F23DC" w:rsidRPr="0034643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380FAE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Ежегодный отчет </w:t>
      </w:r>
      <w:r w:rsidR="00CE3B51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главы</w:t>
      </w:r>
      <w:r w:rsidR="00380FAE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380FAE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CE3B51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AF42E4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 результатах своей деятельности, о результатах деятельности Администрации </w:t>
      </w:r>
      <w:r w:rsid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CE3B51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AF42E4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по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длежит размещению на официальном сайте </w:t>
      </w:r>
      <w:r w:rsidR="000F45C1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r w:rsid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CE3B51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0F45C1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информаци</w:t>
      </w:r>
      <w:r w:rsidR="000F45C1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онно-телекоммуникационной сети «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Интернет</w:t>
      </w:r>
      <w:r w:rsidR="000F45C1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за исключением сведений, отнесенных к государственной, коммерческой, служебной и иной охраняемой законом тайне.</w:t>
      </w:r>
    </w:p>
    <w:p w:rsidR="000F45C1" w:rsidRPr="00346438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Pr="00346438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Pr="00346438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Pr="00346438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Pr="00346438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Pr="00346438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Pr="00346438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Pr="00346438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Pr="00346438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Pr="00346438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Pr="00346438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Pr="00346438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Pr="00346438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Pr="00346438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Pr="00346438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Pr="00346438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sectPr w:rsidR="000F45C1" w:rsidRPr="00346438" w:rsidSect="00131887">
          <w:pgSz w:w="11905" w:h="16838"/>
          <w:pgMar w:top="1134" w:right="567" w:bottom="1134" w:left="1134" w:header="709" w:footer="709" w:gutter="0"/>
          <w:cols w:space="708"/>
          <w:docGrid w:linePitch="360"/>
        </w:sectPr>
      </w:pPr>
    </w:p>
    <w:p w:rsidR="002F23DC" w:rsidRPr="00346438" w:rsidRDefault="002F23DC" w:rsidP="007A3A97">
      <w:pPr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Приложение </w:t>
      </w:r>
      <w:r w:rsidR="000F45C1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</w:p>
    <w:p w:rsidR="000F45C1" w:rsidRPr="00346438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Порядку мониторинга и контроля реализации </w:t>
      </w:r>
    </w:p>
    <w:p w:rsidR="000F45C1" w:rsidRPr="00346438" w:rsidRDefault="000F45C1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документов </w:t>
      </w:r>
      <w:r w:rsidR="002F23DC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стратегического планирования </w:t>
      </w:r>
    </w:p>
    <w:p w:rsidR="002F23DC" w:rsidRPr="00346438" w:rsidRDefault="00346438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0A1036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CE3B51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</w:p>
    <w:p w:rsidR="0020554C" w:rsidRPr="00346438" w:rsidRDefault="0020554C" w:rsidP="0020554C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0554C" w:rsidRPr="00346438" w:rsidRDefault="0020554C" w:rsidP="0020554C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ОТЧЕТ</w:t>
      </w:r>
    </w:p>
    <w:p w:rsidR="0020554C" w:rsidRPr="00346438" w:rsidRDefault="0020554C" w:rsidP="0020554C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 ХОДЕ ИСПОЛНЕНИЯ ПЛАНА МЕРОПРИЯТИЙ ПО РЕАЛИЗАЦИИ </w:t>
      </w:r>
    </w:p>
    <w:p w:rsidR="0020554C" w:rsidRPr="00346438" w:rsidRDefault="0020554C" w:rsidP="0020554C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СТРАТЕГИИ СОЦИАЛЬНО-ЭКОНОМИЧЕСКОГО РАЗВИТИЯ </w:t>
      </w:r>
    </w:p>
    <w:p w:rsidR="0020554C" w:rsidRPr="00346438" w:rsidRDefault="00346438" w:rsidP="0020554C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20554C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20554C" w:rsidRPr="00346438" w:rsidRDefault="0020554C" w:rsidP="0020554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84"/>
        <w:gridCol w:w="2040"/>
        <w:gridCol w:w="2784"/>
        <w:gridCol w:w="2197"/>
        <w:gridCol w:w="2469"/>
        <w:gridCol w:w="1425"/>
        <w:gridCol w:w="1428"/>
      </w:tblGrid>
      <w:tr w:rsidR="00346438" w:rsidRPr="00346438" w:rsidTr="008D4949"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346438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464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стратегической цели, задачи, тактической цели, муниципальной  программы, тактической задачи, комплекса мероприятий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346438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464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Срок исполнения (этап, годы)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346438" w:rsidRDefault="0020554C" w:rsidP="002055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464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Ответственный специалист Администрации </w:t>
            </w:r>
            <w:r w:rsidR="003464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Едогонского</w:t>
            </w:r>
            <w:r w:rsidR="000A1036" w:rsidRPr="003464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3464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сельского поселения</w:t>
            </w:r>
          </w:p>
        </w:tc>
        <w:tc>
          <w:tcPr>
            <w:tcW w:w="24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346438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464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Ожидаемый эффект</w:t>
            </w:r>
          </w:p>
        </w:tc>
      </w:tr>
      <w:tr w:rsidR="00346438" w:rsidRPr="00346438" w:rsidTr="008D4949"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4C" w:rsidRPr="00346438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4C" w:rsidRPr="00346438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4C" w:rsidRPr="00346438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346438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464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Результат реализации мероприятия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346438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464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показателей, единица измерения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346438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464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План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346438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464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</w:t>
            </w:r>
          </w:p>
        </w:tc>
      </w:tr>
      <w:tr w:rsidR="00346438" w:rsidRPr="00346438" w:rsidTr="008D4949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346438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346438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346438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346438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346438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346438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346438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346438" w:rsidRPr="00346438" w:rsidTr="008D4949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346438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346438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346438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346438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346438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346438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346438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0554C" w:rsidRPr="00346438" w:rsidTr="008D4949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346438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346438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346438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346438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346438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346438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346438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20554C" w:rsidRPr="00346438" w:rsidRDefault="0020554C" w:rsidP="0020554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346438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34643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34643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34643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D23E6" w:rsidRPr="00346438" w:rsidRDefault="008D23E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D23E6" w:rsidRPr="00346438" w:rsidRDefault="008D23E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D23E6" w:rsidRPr="00346438" w:rsidRDefault="008D23E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346438" w:rsidRDefault="002F23DC" w:rsidP="007A3A97">
      <w:pPr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Приложение </w:t>
      </w:r>
      <w:r w:rsidR="00B04F6A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</w:p>
    <w:p w:rsidR="00B04F6A" w:rsidRPr="00346438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Порядку мониторинга и контроля реализации </w:t>
      </w:r>
    </w:p>
    <w:p w:rsidR="00B04F6A" w:rsidRPr="00346438" w:rsidRDefault="00B04F6A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документов </w:t>
      </w:r>
      <w:r w:rsidR="002F23DC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стратегического планирования </w:t>
      </w:r>
    </w:p>
    <w:p w:rsidR="002F23DC" w:rsidRPr="00346438" w:rsidRDefault="00346438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0A1036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CE3B51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</w:p>
    <w:p w:rsidR="002F23DC" w:rsidRPr="00346438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04F6A" w:rsidRPr="00346438" w:rsidRDefault="00B04F6A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346438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ОТЧЕТ</w:t>
      </w:r>
    </w:p>
    <w:p w:rsidR="00B04F6A" w:rsidRPr="00346438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 ДОСТИЖЕНИИ ОЖИДАЕМЫХ РЕЗУЛЬТАТОВ РЕАЛИЗАЦИИ </w:t>
      </w:r>
    </w:p>
    <w:p w:rsidR="00B04F6A" w:rsidRPr="00346438" w:rsidRDefault="00B04F6A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СТРАТЕГИИ </w:t>
      </w:r>
      <w:r w:rsidR="002F23DC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РАЗВИТИЯ </w:t>
      </w:r>
    </w:p>
    <w:p w:rsidR="002F23DC" w:rsidRPr="00346438" w:rsidRDefault="00346438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ЕДОГОНСКОГО</w:t>
      </w:r>
      <w:r w:rsidR="00CE3B51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2F23DC" w:rsidRPr="00346438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</w:t>
      </w:r>
      <w:r w:rsidR="00B04F6A"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далее – стратегия</w:t>
      </w:r>
      <w:r w:rsidRPr="003464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)</w:t>
      </w:r>
    </w:p>
    <w:p w:rsidR="002F23DC" w:rsidRPr="00346438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9"/>
        <w:gridCol w:w="5958"/>
        <w:gridCol w:w="1750"/>
        <w:gridCol w:w="1749"/>
        <w:gridCol w:w="4901"/>
      </w:tblGrid>
      <w:tr w:rsidR="00346438" w:rsidRPr="00346438" w:rsidTr="00B04F6A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346438" w:rsidRDefault="00B04F6A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464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№</w:t>
            </w:r>
            <w:r w:rsidR="002F23DC" w:rsidRPr="003464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п/п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464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Ожидаемый результат реализации стратегии, единица измерения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464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План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464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4643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Обоснование причин отклонения</w:t>
            </w:r>
          </w:p>
        </w:tc>
      </w:tr>
      <w:tr w:rsidR="00346438" w:rsidRPr="00346438" w:rsidTr="00B04F6A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346438" w:rsidRPr="00346438" w:rsidTr="00B04F6A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346438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0F45C1" w:rsidRPr="00346438" w:rsidRDefault="000F45C1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sectPr w:rsidR="000F45C1" w:rsidRPr="00346438" w:rsidSect="00131887">
          <w:pgSz w:w="16838" w:h="11905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2F23DC" w:rsidRPr="0034643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52038F" w:rsidRPr="00346438" w:rsidRDefault="0052038F" w:rsidP="007A3A97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52038F" w:rsidRPr="00346438" w:rsidRDefault="0052038F" w:rsidP="007A3A97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B04F6A" w:rsidRPr="00346438" w:rsidRDefault="00B04F6A" w:rsidP="007A3A97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B04F6A" w:rsidRPr="00346438" w:rsidRDefault="00B04F6A" w:rsidP="007A3A97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B04F6A" w:rsidRPr="00346438" w:rsidRDefault="00B04F6A" w:rsidP="007A3A97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B04F6A" w:rsidRPr="00346438" w:rsidRDefault="00B04F6A" w:rsidP="007A3A97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B04F6A" w:rsidRPr="00346438" w:rsidRDefault="00B04F6A" w:rsidP="007A3A97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B04F6A" w:rsidRPr="00346438" w:rsidRDefault="00B04F6A" w:rsidP="007A3A97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B04F6A" w:rsidRPr="00346438" w:rsidRDefault="00B04F6A" w:rsidP="007A3A97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B04F6A" w:rsidRPr="00346438" w:rsidRDefault="00B04F6A" w:rsidP="007A3A97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B04F6A" w:rsidRPr="00346438" w:rsidRDefault="00B04F6A" w:rsidP="007A3A97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B04F6A" w:rsidRPr="00346438" w:rsidRDefault="00B04F6A" w:rsidP="007A3A97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B04F6A" w:rsidRPr="00346438" w:rsidRDefault="00B04F6A" w:rsidP="007A3A97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B04F6A" w:rsidRPr="00346438" w:rsidRDefault="00B04F6A" w:rsidP="007A3A97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B04F6A" w:rsidRPr="00346438" w:rsidRDefault="00B04F6A" w:rsidP="007A3A97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B04F6A" w:rsidRPr="00346438" w:rsidRDefault="00B04F6A" w:rsidP="007A3A97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B04F6A" w:rsidRPr="00346438" w:rsidRDefault="00B04F6A" w:rsidP="007A3A97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B04F6A" w:rsidRPr="00346438" w:rsidRDefault="00B04F6A" w:rsidP="007A3A97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B04F6A" w:rsidRPr="00346438" w:rsidRDefault="00B04F6A" w:rsidP="007A3A97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B04F6A" w:rsidRPr="00346438" w:rsidRDefault="00B04F6A" w:rsidP="007A3A97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B04F6A" w:rsidRPr="00346438" w:rsidRDefault="00B04F6A" w:rsidP="007A3A97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B04F6A" w:rsidRPr="00346438" w:rsidRDefault="00B04F6A" w:rsidP="007A3A97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B04F6A" w:rsidRPr="00346438" w:rsidRDefault="00B04F6A" w:rsidP="007A3A97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B04F6A" w:rsidRPr="00346438" w:rsidRDefault="00B04F6A" w:rsidP="007A3A97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B04F6A" w:rsidRPr="00346438" w:rsidRDefault="00B04F6A" w:rsidP="007A3A97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D42281" w:rsidRPr="00346438" w:rsidRDefault="00D42281" w:rsidP="007A3A97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D42281" w:rsidRPr="00346438" w:rsidRDefault="00D42281" w:rsidP="007A3A97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D42281" w:rsidRPr="00346438" w:rsidRDefault="00D42281" w:rsidP="007A3A97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B04F6A" w:rsidRPr="00346438" w:rsidRDefault="00B04F6A" w:rsidP="007A3A97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B04F6A" w:rsidRPr="00346438" w:rsidRDefault="00B04F6A" w:rsidP="007A3A97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B04F6A" w:rsidRPr="00346438" w:rsidRDefault="00B04F6A" w:rsidP="007A3A97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B04F6A" w:rsidRPr="00346438" w:rsidRDefault="00B04F6A" w:rsidP="007A3A97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52038F" w:rsidRPr="00346438" w:rsidRDefault="0052038F" w:rsidP="007A3A97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sectPr w:rsidR="0052038F" w:rsidRPr="00346438" w:rsidSect="000F45C1">
      <w:pgSz w:w="11905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D1F5D"/>
    <w:multiLevelType w:val="hybridMultilevel"/>
    <w:tmpl w:val="B0D0C45E"/>
    <w:lvl w:ilvl="0" w:tplc="FAAEA50C">
      <w:start w:val="1"/>
      <w:numFmt w:val="decimal"/>
      <w:lvlText w:val="%1."/>
      <w:lvlJc w:val="left"/>
      <w:pPr>
        <w:ind w:left="1437" w:hanging="444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34A"/>
    <w:rsid w:val="0000408F"/>
    <w:rsid w:val="00011588"/>
    <w:rsid w:val="0001234F"/>
    <w:rsid w:val="000304EB"/>
    <w:rsid w:val="00033424"/>
    <w:rsid w:val="00034297"/>
    <w:rsid w:val="00035ED1"/>
    <w:rsid w:val="000432E8"/>
    <w:rsid w:val="00065CB7"/>
    <w:rsid w:val="0008384F"/>
    <w:rsid w:val="000A1036"/>
    <w:rsid w:val="000A766A"/>
    <w:rsid w:val="000C34E4"/>
    <w:rsid w:val="000C6E08"/>
    <w:rsid w:val="000D2D1D"/>
    <w:rsid w:val="000D38FB"/>
    <w:rsid w:val="000F45C1"/>
    <w:rsid w:val="00102BFA"/>
    <w:rsid w:val="00112375"/>
    <w:rsid w:val="001173C3"/>
    <w:rsid w:val="00123B62"/>
    <w:rsid w:val="00131887"/>
    <w:rsid w:val="001369E2"/>
    <w:rsid w:val="00143E9A"/>
    <w:rsid w:val="00144B75"/>
    <w:rsid w:val="00146D8D"/>
    <w:rsid w:val="00147E72"/>
    <w:rsid w:val="0018279B"/>
    <w:rsid w:val="001913CA"/>
    <w:rsid w:val="00194D87"/>
    <w:rsid w:val="0019630D"/>
    <w:rsid w:val="001963EE"/>
    <w:rsid w:val="001A0F41"/>
    <w:rsid w:val="001B35CC"/>
    <w:rsid w:val="001D0FB3"/>
    <w:rsid w:val="001F5BFE"/>
    <w:rsid w:val="001F631E"/>
    <w:rsid w:val="001F6A18"/>
    <w:rsid w:val="001F75F1"/>
    <w:rsid w:val="0020554C"/>
    <w:rsid w:val="0026379C"/>
    <w:rsid w:val="00265DDC"/>
    <w:rsid w:val="002A437E"/>
    <w:rsid w:val="002C1B62"/>
    <w:rsid w:val="002C2235"/>
    <w:rsid w:val="002D7B4A"/>
    <w:rsid w:val="002F23DC"/>
    <w:rsid w:val="00302E62"/>
    <w:rsid w:val="003222A4"/>
    <w:rsid w:val="003256CA"/>
    <w:rsid w:val="00332732"/>
    <w:rsid w:val="0034063F"/>
    <w:rsid w:val="00346438"/>
    <w:rsid w:val="00351FB3"/>
    <w:rsid w:val="00353BC4"/>
    <w:rsid w:val="00363254"/>
    <w:rsid w:val="00365E37"/>
    <w:rsid w:val="00380FAE"/>
    <w:rsid w:val="00383A2C"/>
    <w:rsid w:val="003923F1"/>
    <w:rsid w:val="00392AA1"/>
    <w:rsid w:val="00394746"/>
    <w:rsid w:val="0039781D"/>
    <w:rsid w:val="003B7318"/>
    <w:rsid w:val="003C6995"/>
    <w:rsid w:val="003E68DF"/>
    <w:rsid w:val="003F17F3"/>
    <w:rsid w:val="003F290A"/>
    <w:rsid w:val="00410F74"/>
    <w:rsid w:val="00422DD2"/>
    <w:rsid w:val="00426B8B"/>
    <w:rsid w:val="00435A42"/>
    <w:rsid w:val="00485A78"/>
    <w:rsid w:val="00487C8E"/>
    <w:rsid w:val="00490780"/>
    <w:rsid w:val="00492233"/>
    <w:rsid w:val="0049610D"/>
    <w:rsid w:val="004B1EC3"/>
    <w:rsid w:val="004B399B"/>
    <w:rsid w:val="004B4CC3"/>
    <w:rsid w:val="004B774F"/>
    <w:rsid w:val="004D05D3"/>
    <w:rsid w:val="004D180C"/>
    <w:rsid w:val="004F207A"/>
    <w:rsid w:val="00503110"/>
    <w:rsid w:val="00511CF9"/>
    <w:rsid w:val="0052038F"/>
    <w:rsid w:val="00523BDD"/>
    <w:rsid w:val="00525C24"/>
    <w:rsid w:val="00535BB7"/>
    <w:rsid w:val="005419CA"/>
    <w:rsid w:val="00565E4B"/>
    <w:rsid w:val="0057034A"/>
    <w:rsid w:val="005875C7"/>
    <w:rsid w:val="0059137E"/>
    <w:rsid w:val="00595B7C"/>
    <w:rsid w:val="006067D0"/>
    <w:rsid w:val="00612044"/>
    <w:rsid w:val="0063209E"/>
    <w:rsid w:val="00632434"/>
    <w:rsid w:val="00635A12"/>
    <w:rsid w:val="00636A94"/>
    <w:rsid w:val="00650A2F"/>
    <w:rsid w:val="00667395"/>
    <w:rsid w:val="00670D7A"/>
    <w:rsid w:val="00686B61"/>
    <w:rsid w:val="00696C78"/>
    <w:rsid w:val="006B2AEF"/>
    <w:rsid w:val="006F13A1"/>
    <w:rsid w:val="006F3388"/>
    <w:rsid w:val="006F6C42"/>
    <w:rsid w:val="00725AF4"/>
    <w:rsid w:val="007521D8"/>
    <w:rsid w:val="00757891"/>
    <w:rsid w:val="007630E9"/>
    <w:rsid w:val="00765676"/>
    <w:rsid w:val="007A3A97"/>
    <w:rsid w:val="007B3F0B"/>
    <w:rsid w:val="007C2814"/>
    <w:rsid w:val="007C6312"/>
    <w:rsid w:val="007E5C37"/>
    <w:rsid w:val="007F69AD"/>
    <w:rsid w:val="0080165B"/>
    <w:rsid w:val="00802F2D"/>
    <w:rsid w:val="00831583"/>
    <w:rsid w:val="00836C0E"/>
    <w:rsid w:val="00864C89"/>
    <w:rsid w:val="00865B58"/>
    <w:rsid w:val="008819F3"/>
    <w:rsid w:val="0088547A"/>
    <w:rsid w:val="008A4EAC"/>
    <w:rsid w:val="008C329C"/>
    <w:rsid w:val="008D23E6"/>
    <w:rsid w:val="008D4949"/>
    <w:rsid w:val="008E489F"/>
    <w:rsid w:val="008F2398"/>
    <w:rsid w:val="008F34AF"/>
    <w:rsid w:val="009015A3"/>
    <w:rsid w:val="00903143"/>
    <w:rsid w:val="00913446"/>
    <w:rsid w:val="009212BC"/>
    <w:rsid w:val="0093261D"/>
    <w:rsid w:val="00956F1D"/>
    <w:rsid w:val="0096185E"/>
    <w:rsid w:val="00965211"/>
    <w:rsid w:val="009B09DF"/>
    <w:rsid w:val="009B4AA2"/>
    <w:rsid w:val="009B501E"/>
    <w:rsid w:val="009B603F"/>
    <w:rsid w:val="009C4E67"/>
    <w:rsid w:val="009C58F3"/>
    <w:rsid w:val="009D2B2D"/>
    <w:rsid w:val="009E3C8D"/>
    <w:rsid w:val="009F331A"/>
    <w:rsid w:val="009F575C"/>
    <w:rsid w:val="00A02779"/>
    <w:rsid w:val="00A23498"/>
    <w:rsid w:val="00A3399A"/>
    <w:rsid w:val="00A362D6"/>
    <w:rsid w:val="00A4680B"/>
    <w:rsid w:val="00A77A30"/>
    <w:rsid w:val="00A91AB9"/>
    <w:rsid w:val="00A92296"/>
    <w:rsid w:val="00AA54E2"/>
    <w:rsid w:val="00AA700B"/>
    <w:rsid w:val="00AB72C0"/>
    <w:rsid w:val="00AF1BCE"/>
    <w:rsid w:val="00AF42E4"/>
    <w:rsid w:val="00AF59CA"/>
    <w:rsid w:val="00B01378"/>
    <w:rsid w:val="00B04F6A"/>
    <w:rsid w:val="00B052A7"/>
    <w:rsid w:val="00B17239"/>
    <w:rsid w:val="00B40A22"/>
    <w:rsid w:val="00B43CBF"/>
    <w:rsid w:val="00B475DD"/>
    <w:rsid w:val="00B53704"/>
    <w:rsid w:val="00B70E4A"/>
    <w:rsid w:val="00B91C90"/>
    <w:rsid w:val="00BA0903"/>
    <w:rsid w:val="00BB615B"/>
    <w:rsid w:val="00BC2D16"/>
    <w:rsid w:val="00BC4ABC"/>
    <w:rsid w:val="00BD2A3B"/>
    <w:rsid w:val="00BD47F8"/>
    <w:rsid w:val="00C00F8A"/>
    <w:rsid w:val="00C01C49"/>
    <w:rsid w:val="00C01F8A"/>
    <w:rsid w:val="00C13B77"/>
    <w:rsid w:val="00C21C53"/>
    <w:rsid w:val="00C22907"/>
    <w:rsid w:val="00C32B8A"/>
    <w:rsid w:val="00C356FD"/>
    <w:rsid w:val="00C56393"/>
    <w:rsid w:val="00C60100"/>
    <w:rsid w:val="00C80199"/>
    <w:rsid w:val="00C811EA"/>
    <w:rsid w:val="00C87FA4"/>
    <w:rsid w:val="00C9791B"/>
    <w:rsid w:val="00C97C75"/>
    <w:rsid w:val="00C97CA5"/>
    <w:rsid w:val="00CE3B51"/>
    <w:rsid w:val="00D03E5A"/>
    <w:rsid w:val="00D1013B"/>
    <w:rsid w:val="00D235EA"/>
    <w:rsid w:val="00D27576"/>
    <w:rsid w:val="00D42281"/>
    <w:rsid w:val="00D51C3F"/>
    <w:rsid w:val="00D63A8D"/>
    <w:rsid w:val="00D84603"/>
    <w:rsid w:val="00D95D4B"/>
    <w:rsid w:val="00DA320B"/>
    <w:rsid w:val="00DA5651"/>
    <w:rsid w:val="00DB2E29"/>
    <w:rsid w:val="00E05A45"/>
    <w:rsid w:val="00E079A6"/>
    <w:rsid w:val="00E104D6"/>
    <w:rsid w:val="00E47F47"/>
    <w:rsid w:val="00E5260A"/>
    <w:rsid w:val="00E52E47"/>
    <w:rsid w:val="00E61AA2"/>
    <w:rsid w:val="00E624FB"/>
    <w:rsid w:val="00E654CD"/>
    <w:rsid w:val="00E77358"/>
    <w:rsid w:val="00EA7B42"/>
    <w:rsid w:val="00EC2B94"/>
    <w:rsid w:val="00EC6A91"/>
    <w:rsid w:val="00ED7EB0"/>
    <w:rsid w:val="00EE3EE1"/>
    <w:rsid w:val="00EE47C4"/>
    <w:rsid w:val="00EF5759"/>
    <w:rsid w:val="00EF5B88"/>
    <w:rsid w:val="00F06553"/>
    <w:rsid w:val="00F3209A"/>
    <w:rsid w:val="00F355E9"/>
    <w:rsid w:val="00F46A9A"/>
    <w:rsid w:val="00F62B2D"/>
    <w:rsid w:val="00F649E8"/>
    <w:rsid w:val="00F65C08"/>
    <w:rsid w:val="00F669BC"/>
    <w:rsid w:val="00F73466"/>
    <w:rsid w:val="00F81575"/>
    <w:rsid w:val="00F83579"/>
    <w:rsid w:val="00F93CCF"/>
    <w:rsid w:val="00FB266F"/>
    <w:rsid w:val="00FC2A1B"/>
    <w:rsid w:val="00FC694E"/>
    <w:rsid w:val="00FD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D0788"/>
  <w15:docId w15:val="{5E44F56E-E85B-494E-9669-E6999B5B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34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3E5A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8F3"/>
    <w:pPr>
      <w:spacing w:after="0" w:line="240" w:lineRule="auto"/>
    </w:pPr>
  </w:style>
  <w:style w:type="paragraph" w:customStyle="1" w:styleId="Style9">
    <w:name w:val="Style9"/>
    <w:basedOn w:val="a"/>
    <w:uiPriority w:val="99"/>
    <w:rsid w:val="00392AA1"/>
    <w:pPr>
      <w:autoSpaceDE w:val="0"/>
      <w:autoSpaceDN w:val="0"/>
      <w:adjustRightInd w:val="0"/>
      <w:spacing w:line="276" w:lineRule="exact"/>
      <w:ind w:firstLine="696"/>
      <w:jc w:val="both"/>
    </w:pPr>
    <w:rPr>
      <w:rFonts w:ascii="Times New Roman" w:hAnsi="Times New Roman" w:cs="Times New Roman"/>
      <w:color w:val="auto"/>
    </w:rPr>
  </w:style>
  <w:style w:type="paragraph" w:styleId="a4">
    <w:name w:val="List Paragraph"/>
    <w:basedOn w:val="a"/>
    <w:uiPriority w:val="34"/>
    <w:qFormat/>
    <w:rsid w:val="00686B61"/>
    <w:pPr>
      <w:ind w:left="720"/>
      <w:contextualSpacing/>
    </w:pPr>
  </w:style>
  <w:style w:type="paragraph" w:customStyle="1" w:styleId="a5">
    <w:name w:val="Нормальный стиль"/>
    <w:basedOn w:val="a"/>
    <w:link w:val="a6"/>
    <w:qFormat/>
    <w:rsid w:val="00686B61"/>
    <w:pPr>
      <w:widowControl/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Нормальный стиль Знак"/>
    <w:basedOn w:val="a0"/>
    <w:link w:val="a5"/>
    <w:rsid w:val="00686B6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696C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5">
    <w:name w:val="Font Style15"/>
    <w:uiPriority w:val="99"/>
    <w:rsid w:val="00394746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D03E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D03E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3BD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3BDD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a9">
    <w:name w:val="Шапка (герб)"/>
    <w:basedOn w:val="a"/>
    <w:rsid w:val="00BA0903"/>
    <w:pPr>
      <w:widowControl/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 w:cs="Times New Roman"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2D3A7CD7E062FFB93A244B14EA295428176DDA8F068F6F035F0417DD71AF34485BC837E01AC884C32C554D59D9BE2E7454E7D12DDC7360E90C14FBFACa1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1F2C18B41842BD58B3C195735AE54098C68081F06BED2DC9E5434283538AC6ADBFAE316F849B0FC5B69Ar0N2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943E1-3D91-48B7-9512-63438BBD3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5434</Words>
  <Characters>30974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economika</dc:creator>
  <cp:keywords/>
  <dc:description/>
  <cp:lastModifiedBy>Элемент</cp:lastModifiedBy>
  <cp:revision>2</cp:revision>
  <cp:lastPrinted>2022-10-12T01:09:00Z</cp:lastPrinted>
  <dcterms:created xsi:type="dcterms:W3CDTF">2022-10-12T01:19:00Z</dcterms:created>
  <dcterms:modified xsi:type="dcterms:W3CDTF">2022-10-12T01:19:00Z</dcterms:modified>
</cp:coreProperties>
</file>