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1" w:rsidRPr="00C7372A" w:rsidRDefault="00E03311">
      <w:pPr>
        <w:pStyle w:val="Style2"/>
        <w:widowControl/>
        <w:spacing w:before="77" w:line="240" w:lineRule="auto"/>
        <w:ind w:left="2918" w:firstLine="0"/>
        <w:jc w:val="both"/>
        <w:rPr>
          <w:rStyle w:val="FontStyle23"/>
          <w:sz w:val="28"/>
          <w:szCs w:val="28"/>
        </w:rPr>
      </w:pPr>
      <w:r w:rsidRPr="00C7372A">
        <w:rPr>
          <w:rStyle w:val="FontStyle23"/>
          <w:sz w:val="28"/>
          <w:szCs w:val="28"/>
        </w:rPr>
        <w:t xml:space="preserve"> ИРКУТСКАЯ ОБЛАСТЬ</w:t>
      </w:r>
      <w:r>
        <w:rPr>
          <w:rStyle w:val="FontStyle23"/>
          <w:sz w:val="28"/>
          <w:szCs w:val="28"/>
        </w:rPr>
        <w:t xml:space="preserve">                   </w:t>
      </w:r>
    </w:p>
    <w:p w:rsidR="00E03311" w:rsidRPr="00C7372A" w:rsidRDefault="00E03311" w:rsidP="00205A23">
      <w:pPr>
        <w:pStyle w:val="Style2"/>
        <w:widowControl/>
        <w:ind w:left="2669" w:right="2381" w:firstLine="0"/>
        <w:rPr>
          <w:rStyle w:val="FontStyle23"/>
          <w:sz w:val="28"/>
          <w:szCs w:val="28"/>
        </w:rPr>
      </w:pPr>
      <w:r w:rsidRPr="00C7372A">
        <w:rPr>
          <w:rStyle w:val="FontStyle23"/>
          <w:spacing w:val="90"/>
          <w:sz w:val="28"/>
          <w:szCs w:val="28"/>
        </w:rPr>
        <w:t xml:space="preserve"> Тулунский</w:t>
      </w:r>
      <w:r w:rsidRPr="00C7372A">
        <w:rPr>
          <w:rStyle w:val="FontStyle23"/>
          <w:sz w:val="28"/>
          <w:szCs w:val="28"/>
        </w:rPr>
        <w:t xml:space="preserve"> </w:t>
      </w:r>
      <w:r w:rsidRPr="00C7372A">
        <w:rPr>
          <w:rStyle w:val="FontStyle23"/>
          <w:spacing w:val="90"/>
          <w:sz w:val="28"/>
          <w:szCs w:val="28"/>
        </w:rPr>
        <w:t xml:space="preserve">район      </w:t>
      </w:r>
      <w:r w:rsidR="00DB4991">
        <w:rPr>
          <w:rStyle w:val="FontStyle23"/>
          <w:sz w:val="28"/>
          <w:szCs w:val="28"/>
        </w:rPr>
        <w:t xml:space="preserve">Едогонское </w:t>
      </w:r>
      <w:r w:rsidRPr="00C7372A">
        <w:rPr>
          <w:rStyle w:val="FontStyle23"/>
          <w:sz w:val="28"/>
          <w:szCs w:val="28"/>
        </w:rPr>
        <w:t xml:space="preserve"> сельское поселение</w:t>
      </w:r>
    </w:p>
    <w:p w:rsidR="00E03311" w:rsidRPr="004032A6" w:rsidRDefault="00E03311" w:rsidP="004032A6">
      <w:pPr>
        <w:pStyle w:val="Style3"/>
        <w:widowControl/>
        <w:spacing w:before="134" w:after="10"/>
        <w:ind w:left="3283"/>
        <w:jc w:val="both"/>
        <w:rPr>
          <w:rStyle w:val="FontStyle23"/>
          <w:sz w:val="28"/>
          <w:szCs w:val="28"/>
        </w:rPr>
        <w:sectPr w:rsidR="00E03311" w:rsidRPr="004032A6">
          <w:type w:val="continuous"/>
          <w:pgSz w:w="11905" w:h="16837"/>
          <w:pgMar w:top="350" w:right="828" w:bottom="875" w:left="1548" w:header="720" w:footer="720" w:gutter="0"/>
          <w:cols w:space="60"/>
          <w:noEndnote/>
        </w:sectPr>
      </w:pPr>
      <w:r>
        <w:rPr>
          <w:rStyle w:val="FontStyle23"/>
          <w:sz w:val="28"/>
          <w:szCs w:val="28"/>
        </w:rPr>
        <w:t>ПОСТАНОВЛЕНИЕ</w:t>
      </w:r>
    </w:p>
    <w:p w:rsidR="00E03311" w:rsidRDefault="00E03311" w:rsidP="00C7372A">
      <w:pPr>
        <w:pStyle w:val="Style4"/>
        <w:widowControl/>
        <w:ind w:right="-1218"/>
        <w:jc w:val="both"/>
        <w:rPr>
          <w:rStyle w:val="FontStyle23"/>
        </w:rPr>
      </w:pPr>
    </w:p>
    <w:p w:rsidR="00E03311" w:rsidRDefault="00E03311" w:rsidP="00DB4991">
      <w:pPr>
        <w:pStyle w:val="Style4"/>
        <w:widowControl/>
        <w:ind w:right="-1502"/>
        <w:jc w:val="both"/>
        <w:rPr>
          <w:rStyle w:val="FontStyle23"/>
        </w:rPr>
      </w:pPr>
      <w:r>
        <w:rPr>
          <w:rStyle w:val="FontStyle23"/>
        </w:rPr>
        <w:t>«</w:t>
      </w:r>
      <w:r w:rsidR="00DB4991">
        <w:rPr>
          <w:rStyle w:val="FontStyle23"/>
        </w:rPr>
        <w:t>07</w:t>
      </w:r>
      <w:r>
        <w:rPr>
          <w:rStyle w:val="FontStyle23"/>
        </w:rPr>
        <w:t xml:space="preserve">» </w:t>
      </w:r>
      <w:r w:rsidR="00DB4991">
        <w:rPr>
          <w:rStyle w:val="FontStyle23"/>
        </w:rPr>
        <w:t>апреля</w:t>
      </w:r>
      <w:r>
        <w:rPr>
          <w:rStyle w:val="FontStyle23"/>
        </w:rPr>
        <w:t xml:space="preserve"> 2020 </w:t>
      </w:r>
      <w:r w:rsidR="00DB4991">
        <w:rPr>
          <w:rStyle w:val="FontStyle23"/>
        </w:rPr>
        <w:t>г</w:t>
      </w:r>
      <w:r>
        <w:rPr>
          <w:rStyle w:val="FontStyle23"/>
        </w:rPr>
        <w:t>ода</w:t>
      </w:r>
    </w:p>
    <w:p w:rsidR="00E03311" w:rsidRDefault="00E03311">
      <w:pPr>
        <w:pStyle w:val="Style5"/>
        <w:widowControl/>
        <w:jc w:val="both"/>
        <w:rPr>
          <w:rStyle w:val="FontStyle23"/>
        </w:rPr>
      </w:pPr>
      <w:r>
        <w:rPr>
          <w:rStyle w:val="FontStyle23"/>
        </w:rPr>
        <w:br w:type="column"/>
      </w:r>
    </w:p>
    <w:p w:rsidR="00E03311" w:rsidRDefault="00616D8E">
      <w:pPr>
        <w:pStyle w:val="Style5"/>
        <w:widowControl/>
        <w:jc w:val="both"/>
        <w:rPr>
          <w:rStyle w:val="FontStyle23"/>
        </w:rPr>
        <w:sectPr w:rsidR="00E03311" w:rsidSect="00616D8E">
          <w:type w:val="continuous"/>
          <w:pgSz w:w="11905" w:h="16837"/>
          <w:pgMar w:top="350" w:right="1273" w:bottom="875" w:left="1572" w:header="720" w:footer="720" w:gutter="0"/>
          <w:cols w:num="2" w:space="720" w:equalWidth="0">
            <w:col w:w="1617" w:space="5600"/>
            <w:col w:w="1843"/>
          </w:cols>
          <w:noEndnote/>
        </w:sectPr>
      </w:pPr>
      <w:r>
        <w:rPr>
          <w:rStyle w:val="FontStyle23"/>
        </w:rPr>
        <w:t xml:space="preserve"> №</w:t>
      </w:r>
      <w:r w:rsidR="00E03311">
        <w:rPr>
          <w:rStyle w:val="FontStyle23"/>
        </w:rPr>
        <w:t>15</w:t>
      </w:r>
      <w:r w:rsidR="00DB4991">
        <w:rPr>
          <w:rStyle w:val="FontStyle23"/>
        </w:rPr>
        <w:t>-пг</w:t>
      </w:r>
    </w:p>
    <w:p w:rsidR="00E03311" w:rsidRDefault="00E03311">
      <w:pPr>
        <w:pStyle w:val="Style6"/>
        <w:widowControl/>
        <w:spacing w:before="29"/>
        <w:ind w:left="4219"/>
        <w:jc w:val="both"/>
        <w:rPr>
          <w:rStyle w:val="FontStyle23"/>
        </w:rPr>
      </w:pPr>
      <w:r>
        <w:rPr>
          <w:rStyle w:val="FontStyle23"/>
        </w:rPr>
        <w:lastRenderedPageBreak/>
        <w:t xml:space="preserve">с. </w:t>
      </w:r>
      <w:r w:rsidR="00DB4991">
        <w:rPr>
          <w:rStyle w:val="FontStyle23"/>
        </w:rPr>
        <w:t>Едогон</w:t>
      </w:r>
    </w:p>
    <w:p w:rsidR="00E03311" w:rsidRPr="00C7372A" w:rsidRDefault="00E03311">
      <w:pPr>
        <w:pStyle w:val="Style7"/>
        <w:widowControl/>
        <w:ind w:right="5184"/>
        <w:rPr>
          <w:rStyle w:val="FontStyle20"/>
          <w:b/>
          <w:i/>
          <w:sz w:val="28"/>
          <w:szCs w:val="28"/>
        </w:rPr>
      </w:pPr>
      <w:r w:rsidRPr="00C7372A">
        <w:rPr>
          <w:rStyle w:val="FontStyle20"/>
          <w:b/>
          <w:i/>
          <w:sz w:val="28"/>
          <w:szCs w:val="28"/>
        </w:rPr>
        <w:t xml:space="preserve">О проведении неотложных противопаводковых мероприятий на территории </w:t>
      </w:r>
      <w:r w:rsidR="00DB4991">
        <w:rPr>
          <w:rStyle w:val="FontStyle20"/>
          <w:b/>
          <w:i/>
          <w:sz w:val="28"/>
          <w:szCs w:val="28"/>
        </w:rPr>
        <w:t>Едогонского</w:t>
      </w:r>
      <w:r>
        <w:rPr>
          <w:rStyle w:val="FontStyle20"/>
          <w:b/>
          <w:i/>
          <w:sz w:val="28"/>
          <w:szCs w:val="28"/>
        </w:rPr>
        <w:t xml:space="preserve"> сельского поселения в 2020 </w:t>
      </w:r>
      <w:r w:rsidRPr="00C7372A">
        <w:rPr>
          <w:rStyle w:val="FontStyle20"/>
          <w:b/>
          <w:i/>
          <w:sz w:val="28"/>
          <w:szCs w:val="28"/>
        </w:rPr>
        <w:t>году</w:t>
      </w:r>
    </w:p>
    <w:p w:rsidR="00E03311" w:rsidRPr="00C7372A" w:rsidRDefault="00E03311">
      <w:pPr>
        <w:pStyle w:val="Style8"/>
        <w:widowControl/>
        <w:spacing w:line="240" w:lineRule="exact"/>
        <w:rPr>
          <w:sz w:val="28"/>
          <w:szCs w:val="28"/>
        </w:rPr>
      </w:pPr>
    </w:p>
    <w:p w:rsidR="00E03311" w:rsidRPr="00C7372A" w:rsidRDefault="00E03311" w:rsidP="00B21693">
      <w:pPr>
        <w:pStyle w:val="Style8"/>
        <w:widowControl/>
        <w:spacing w:before="82" w:line="317" w:lineRule="exact"/>
        <w:rPr>
          <w:sz w:val="28"/>
          <w:szCs w:val="28"/>
        </w:rPr>
      </w:pPr>
      <w:r w:rsidRPr="00C7372A">
        <w:rPr>
          <w:rStyle w:val="FontStyle20"/>
          <w:sz w:val="28"/>
          <w:szCs w:val="28"/>
        </w:rPr>
        <w:t xml:space="preserve">В целях осуществления мероприятий по предупреждению чрезвычайных </w:t>
      </w:r>
      <w:r>
        <w:rPr>
          <w:rStyle w:val="FontStyle20"/>
          <w:sz w:val="28"/>
          <w:szCs w:val="28"/>
        </w:rPr>
        <w:t>ситуаций в паводковый период 2020</w:t>
      </w:r>
      <w:r w:rsidRPr="00C7372A">
        <w:rPr>
          <w:rStyle w:val="FontStyle20"/>
          <w:sz w:val="28"/>
          <w:szCs w:val="28"/>
        </w:rPr>
        <w:t xml:space="preserve"> года на территории </w:t>
      </w:r>
      <w:r w:rsidR="00DB4991">
        <w:rPr>
          <w:rStyle w:val="FontStyle20"/>
          <w:sz w:val="28"/>
          <w:szCs w:val="28"/>
        </w:rPr>
        <w:t>Едогонского</w:t>
      </w:r>
      <w:r w:rsidRPr="00C7372A">
        <w:rPr>
          <w:rStyle w:val="FontStyle20"/>
          <w:sz w:val="28"/>
          <w:szCs w:val="28"/>
        </w:rPr>
        <w:t xml:space="preserve"> сельского поселения, в соответствии со статьей 11 Федерального закона № 68-ФЗ от 21.12.1994 года «О защите населения и территорий от чрезвычайных ситуаций природного и техногенного характера», руководствуясь ст. 6 п. 8 Устава </w:t>
      </w:r>
      <w:r w:rsidR="00DB4991">
        <w:rPr>
          <w:rStyle w:val="FontStyle20"/>
          <w:sz w:val="28"/>
          <w:szCs w:val="28"/>
        </w:rPr>
        <w:t>Едогонского</w:t>
      </w:r>
      <w:r w:rsidRPr="00C7372A">
        <w:rPr>
          <w:rStyle w:val="FontStyle20"/>
          <w:sz w:val="28"/>
          <w:szCs w:val="28"/>
        </w:rPr>
        <w:t xml:space="preserve"> сельского поселения</w:t>
      </w:r>
    </w:p>
    <w:p w:rsidR="00E03311" w:rsidRPr="004032A6" w:rsidRDefault="00E03311" w:rsidP="00BD2A59">
      <w:pPr>
        <w:pStyle w:val="Style1"/>
        <w:widowControl/>
        <w:spacing w:before="101"/>
        <w:ind w:left="3595"/>
        <w:jc w:val="both"/>
        <w:rPr>
          <w:rStyle w:val="FontStyle20"/>
          <w:sz w:val="28"/>
          <w:szCs w:val="28"/>
        </w:rPr>
        <w:sectPr w:rsidR="00E03311" w:rsidRPr="004032A6">
          <w:type w:val="continuous"/>
          <w:pgSz w:w="11905" w:h="16837"/>
          <w:pgMar w:top="350" w:right="828" w:bottom="875" w:left="1548" w:header="720" w:footer="720" w:gutter="0"/>
          <w:cols w:space="60"/>
          <w:noEndnote/>
        </w:sectPr>
      </w:pPr>
      <w:r w:rsidRPr="004032A6">
        <w:rPr>
          <w:rStyle w:val="FontStyle20"/>
          <w:sz w:val="28"/>
          <w:szCs w:val="28"/>
        </w:rPr>
        <w:t>ПОСТАНОВЛЯЮ:</w:t>
      </w:r>
    </w:p>
    <w:p w:rsidR="00E03311" w:rsidRPr="00C7372A" w:rsidRDefault="00E03311">
      <w:pPr>
        <w:pStyle w:val="Style10"/>
        <w:widowControl/>
        <w:tabs>
          <w:tab w:val="left" w:pos="317"/>
        </w:tabs>
        <w:spacing w:before="5" w:line="317" w:lineRule="exact"/>
        <w:jc w:val="left"/>
        <w:rPr>
          <w:rStyle w:val="FontStyle20"/>
          <w:sz w:val="28"/>
          <w:szCs w:val="28"/>
        </w:rPr>
      </w:pPr>
    </w:p>
    <w:p w:rsidR="00E03311" w:rsidRDefault="00E03311" w:rsidP="00B23C4E">
      <w:pPr>
        <w:pStyle w:val="Style10"/>
        <w:widowControl/>
        <w:numPr>
          <w:ilvl w:val="0"/>
          <w:numId w:val="6"/>
        </w:numPr>
        <w:tabs>
          <w:tab w:val="left" w:pos="370"/>
        </w:tabs>
        <w:spacing w:line="317" w:lineRule="exact"/>
        <w:ind w:left="0" w:firstLine="0"/>
        <w:rPr>
          <w:rStyle w:val="FontStyle20"/>
          <w:sz w:val="28"/>
          <w:szCs w:val="28"/>
        </w:rPr>
      </w:pPr>
      <w:r w:rsidRPr="00C7372A">
        <w:rPr>
          <w:rStyle w:val="FontStyle20"/>
          <w:sz w:val="28"/>
          <w:szCs w:val="28"/>
        </w:rPr>
        <w:t>Утвердить план основных пр</w:t>
      </w:r>
      <w:r>
        <w:rPr>
          <w:rStyle w:val="FontStyle20"/>
          <w:sz w:val="28"/>
          <w:szCs w:val="28"/>
        </w:rPr>
        <w:t>отивопаводковых мероприятий на 2020 год</w:t>
      </w:r>
      <w:r w:rsidRPr="00C7372A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(приложение №1</w:t>
      </w:r>
      <w:r w:rsidRPr="00C7372A">
        <w:rPr>
          <w:rStyle w:val="FontStyle20"/>
          <w:sz w:val="28"/>
          <w:szCs w:val="28"/>
        </w:rPr>
        <w:t>).</w:t>
      </w:r>
    </w:p>
    <w:p w:rsidR="00B23C4E" w:rsidRDefault="00B23C4E" w:rsidP="00B23C4E">
      <w:pPr>
        <w:pStyle w:val="a6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704192">
        <w:rPr>
          <w:sz w:val="28"/>
          <w:szCs w:val="28"/>
        </w:rPr>
        <w:t xml:space="preserve"> На период с 0</w:t>
      </w:r>
      <w:r>
        <w:rPr>
          <w:sz w:val="28"/>
          <w:szCs w:val="28"/>
        </w:rPr>
        <w:t>7</w:t>
      </w:r>
      <w:r w:rsidRPr="00704192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20</w:t>
      </w:r>
      <w:r w:rsidRPr="00704192">
        <w:rPr>
          <w:sz w:val="28"/>
          <w:szCs w:val="28"/>
        </w:rPr>
        <w:t xml:space="preserve"> года создать противопаводк</w:t>
      </w:r>
      <w:r w:rsidRPr="00704192">
        <w:rPr>
          <w:sz w:val="28"/>
          <w:szCs w:val="28"/>
        </w:rPr>
        <w:t>о</w:t>
      </w:r>
      <w:r w:rsidRPr="00704192">
        <w:rPr>
          <w:sz w:val="28"/>
          <w:szCs w:val="28"/>
        </w:rPr>
        <w:t>вую комиссию</w:t>
      </w:r>
      <w:r>
        <w:rPr>
          <w:sz w:val="28"/>
          <w:szCs w:val="28"/>
        </w:rPr>
        <w:t xml:space="preserve"> Едогонского </w:t>
      </w:r>
      <w:r w:rsidRPr="00704192">
        <w:rPr>
          <w:sz w:val="28"/>
          <w:szCs w:val="28"/>
        </w:rPr>
        <w:t xml:space="preserve"> сельского поселения </w:t>
      </w:r>
    </w:p>
    <w:p w:rsidR="00B23C4E" w:rsidRDefault="00B23C4E" w:rsidP="00B23C4E">
      <w:pPr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Утвердить  состав  противопаводковой  комиссии в  Едогонском  сельском  поселении  (приложение  №2).</w:t>
      </w:r>
    </w:p>
    <w:p w:rsidR="00B23C4E" w:rsidRDefault="00B23C4E" w:rsidP="00B23C4E">
      <w:pPr>
        <w:pStyle w:val="a6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3C1809">
        <w:rPr>
          <w:sz w:val="28"/>
          <w:szCs w:val="28"/>
        </w:rPr>
        <w:t>Утвердить положение о противопаводковой комиссии</w:t>
      </w:r>
      <w:r>
        <w:rPr>
          <w:sz w:val="28"/>
          <w:szCs w:val="28"/>
        </w:rPr>
        <w:t xml:space="preserve"> Едогонского</w:t>
      </w:r>
      <w:r w:rsidRPr="003C1809">
        <w:rPr>
          <w:sz w:val="28"/>
          <w:szCs w:val="28"/>
        </w:rPr>
        <w:t xml:space="preserve"> сельского п</w:t>
      </w:r>
      <w:r w:rsidRPr="003C1809"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Pr="003C1809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3</w:t>
      </w:r>
      <w:r w:rsidRPr="003C1809">
        <w:rPr>
          <w:sz w:val="28"/>
          <w:szCs w:val="28"/>
        </w:rPr>
        <w:t>).</w:t>
      </w:r>
    </w:p>
    <w:p w:rsidR="00616D8E" w:rsidRDefault="00B23C4E" w:rsidP="00BD2A59">
      <w:pPr>
        <w:pStyle w:val="Style10"/>
        <w:widowControl/>
        <w:tabs>
          <w:tab w:val="left" w:pos="37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5. </w:t>
      </w:r>
      <w:r w:rsidR="00E03311">
        <w:rPr>
          <w:rStyle w:val="FontStyle20"/>
          <w:sz w:val="28"/>
          <w:szCs w:val="28"/>
        </w:rPr>
        <w:t xml:space="preserve"> Организовать свое</w:t>
      </w:r>
      <w:r w:rsidR="00DB4991">
        <w:rPr>
          <w:rStyle w:val="FontStyle20"/>
          <w:sz w:val="28"/>
          <w:szCs w:val="28"/>
        </w:rPr>
        <w:t>временную очистку водопропускных</w:t>
      </w:r>
      <w:r w:rsidR="00E03311">
        <w:rPr>
          <w:rStyle w:val="FontStyle20"/>
          <w:sz w:val="28"/>
          <w:szCs w:val="28"/>
        </w:rPr>
        <w:t xml:space="preserve"> труб для своевременного понижения уровня скопившейся воды и недопущения подтопления прилегающей территории.</w:t>
      </w:r>
    </w:p>
    <w:p w:rsidR="00E03311" w:rsidRDefault="00616D8E" w:rsidP="00BD2A59">
      <w:pPr>
        <w:pStyle w:val="Style10"/>
        <w:widowControl/>
        <w:tabs>
          <w:tab w:val="left" w:pos="37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B23C4E">
        <w:rPr>
          <w:rStyle w:val="FontStyle20"/>
          <w:sz w:val="28"/>
          <w:szCs w:val="28"/>
        </w:rPr>
        <w:t>6</w:t>
      </w:r>
      <w:r>
        <w:rPr>
          <w:rStyle w:val="FontStyle20"/>
          <w:sz w:val="28"/>
          <w:szCs w:val="28"/>
        </w:rPr>
        <w:t>.</w:t>
      </w:r>
      <w:r w:rsidR="00B23C4E">
        <w:rPr>
          <w:rStyle w:val="FontStyle20"/>
          <w:sz w:val="28"/>
          <w:szCs w:val="28"/>
        </w:rPr>
        <w:t xml:space="preserve"> </w:t>
      </w:r>
      <w:r w:rsidR="00E03311">
        <w:rPr>
          <w:rStyle w:val="FontStyle20"/>
          <w:sz w:val="28"/>
          <w:szCs w:val="28"/>
        </w:rPr>
        <w:t xml:space="preserve"> Организовать постоянное наблюдение за уровнем воды </w:t>
      </w:r>
      <w:r>
        <w:rPr>
          <w:rStyle w:val="FontStyle20"/>
          <w:sz w:val="28"/>
          <w:szCs w:val="28"/>
        </w:rPr>
        <w:t>в пруду с.Едогон на р.</w:t>
      </w:r>
      <w:r w:rsidR="00E03311" w:rsidRPr="00C7372A">
        <w:rPr>
          <w:rStyle w:val="FontStyle20"/>
          <w:sz w:val="28"/>
          <w:szCs w:val="28"/>
        </w:rPr>
        <w:t xml:space="preserve"> Едо</w:t>
      </w:r>
      <w:r w:rsidR="00E03311">
        <w:rPr>
          <w:rStyle w:val="FontStyle20"/>
          <w:sz w:val="28"/>
          <w:szCs w:val="28"/>
        </w:rPr>
        <w:t>гончик и паводковой обстановкой.</w:t>
      </w:r>
    </w:p>
    <w:p w:rsidR="00E03311" w:rsidRDefault="00B23C4E" w:rsidP="00BD2A59">
      <w:pPr>
        <w:pStyle w:val="Style10"/>
        <w:widowControl/>
        <w:tabs>
          <w:tab w:val="left" w:pos="37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6</w:t>
      </w:r>
      <w:r w:rsidR="00616D8E">
        <w:rPr>
          <w:rStyle w:val="FontStyle20"/>
          <w:sz w:val="28"/>
          <w:szCs w:val="28"/>
        </w:rPr>
        <w:t>.1</w:t>
      </w:r>
      <w:r w:rsidR="00E03311">
        <w:rPr>
          <w:rStyle w:val="FontStyle20"/>
          <w:sz w:val="28"/>
          <w:szCs w:val="28"/>
        </w:rPr>
        <w:t xml:space="preserve"> В случае возникновения угрозы подъема уровня воды выше нормы незамедлительно доводить информацию до главы администрации; </w:t>
      </w:r>
    </w:p>
    <w:p w:rsidR="00E03311" w:rsidRDefault="00B23C4E" w:rsidP="00BD2A59">
      <w:pPr>
        <w:pStyle w:val="Style10"/>
        <w:widowControl/>
        <w:tabs>
          <w:tab w:val="left" w:pos="37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6</w:t>
      </w:r>
      <w:r w:rsidR="00616D8E">
        <w:rPr>
          <w:rStyle w:val="FontStyle20"/>
          <w:sz w:val="28"/>
          <w:szCs w:val="28"/>
        </w:rPr>
        <w:t>.2</w:t>
      </w:r>
      <w:r w:rsidR="00E03311">
        <w:rPr>
          <w:rStyle w:val="FontStyle20"/>
          <w:sz w:val="28"/>
          <w:szCs w:val="28"/>
        </w:rPr>
        <w:t xml:space="preserve"> Своевременно информировать о прогнозах прохождения паводка.</w:t>
      </w:r>
    </w:p>
    <w:p w:rsidR="00E03311" w:rsidRDefault="00B23C4E" w:rsidP="00276AEC">
      <w:pPr>
        <w:pStyle w:val="Style10"/>
        <w:widowControl/>
        <w:tabs>
          <w:tab w:val="left" w:pos="36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7</w:t>
      </w:r>
      <w:r w:rsidR="00E03311">
        <w:rPr>
          <w:rStyle w:val="FontStyle20"/>
          <w:sz w:val="28"/>
          <w:szCs w:val="28"/>
        </w:rPr>
        <w:t xml:space="preserve">. Организовать проведение классных часов по безопасности поведения на льду и воде в весенне-летний период. </w:t>
      </w:r>
    </w:p>
    <w:p w:rsidR="00E03311" w:rsidRPr="00550071" w:rsidRDefault="00B23C4E" w:rsidP="00616D8E">
      <w:pPr>
        <w:pStyle w:val="Style10"/>
        <w:widowControl/>
        <w:tabs>
          <w:tab w:val="left" w:pos="36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8</w:t>
      </w:r>
      <w:r w:rsidR="00616D8E">
        <w:rPr>
          <w:rStyle w:val="FontStyle20"/>
          <w:sz w:val="28"/>
          <w:szCs w:val="28"/>
        </w:rPr>
        <w:t>.</w:t>
      </w:r>
      <w:r w:rsidR="00E03311" w:rsidRPr="00550071">
        <w:rPr>
          <w:sz w:val="25"/>
          <w:szCs w:val="25"/>
        </w:rPr>
        <w:t xml:space="preserve"> </w:t>
      </w:r>
      <w:r w:rsidR="00E03311" w:rsidRPr="00550071">
        <w:rPr>
          <w:sz w:val="28"/>
          <w:szCs w:val="28"/>
        </w:rPr>
        <w:t>Специалисту по семье и детям провести профилактическую работу с неблагополучными семьями, состоящими на учете, на тему безопасности на водных объектах в период прохождения ледохода и весенне-летний период, о недопущении оставления несовершеннолетних детей без присмотра.</w:t>
      </w:r>
    </w:p>
    <w:p w:rsidR="00E03311" w:rsidRDefault="00B23C4E" w:rsidP="00276AEC">
      <w:pPr>
        <w:pStyle w:val="Style10"/>
        <w:widowControl/>
        <w:tabs>
          <w:tab w:val="left" w:pos="36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9</w:t>
      </w:r>
      <w:r w:rsidR="00E03311">
        <w:rPr>
          <w:rStyle w:val="FontStyle20"/>
          <w:sz w:val="28"/>
          <w:szCs w:val="28"/>
        </w:rPr>
        <w:t>. Обо всех случаях чрезвычайных ситуаций незамедлительно сообщать в ЕДДС Тулунского муниципального района по тел. 47-0-80, сот. тел. 89500562881.</w:t>
      </w:r>
    </w:p>
    <w:p w:rsidR="00E03311" w:rsidRPr="00C7372A" w:rsidRDefault="00B23C4E" w:rsidP="006C5519">
      <w:pPr>
        <w:pStyle w:val="Style10"/>
        <w:widowControl/>
        <w:tabs>
          <w:tab w:val="left" w:pos="36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10</w:t>
      </w:r>
      <w:r w:rsidR="00E03311">
        <w:rPr>
          <w:rStyle w:val="FontStyle20"/>
          <w:sz w:val="28"/>
          <w:szCs w:val="28"/>
        </w:rPr>
        <w:t>. Настоящее постановление опубликовать в газете «</w:t>
      </w:r>
      <w:r w:rsidR="00616D8E">
        <w:rPr>
          <w:rStyle w:val="FontStyle20"/>
          <w:sz w:val="28"/>
          <w:szCs w:val="28"/>
        </w:rPr>
        <w:t xml:space="preserve">Едогонский </w:t>
      </w:r>
      <w:r w:rsidR="00E03311">
        <w:rPr>
          <w:rStyle w:val="FontStyle20"/>
          <w:sz w:val="28"/>
          <w:szCs w:val="28"/>
        </w:rPr>
        <w:t xml:space="preserve"> вестник», на официальном сайте администрации.</w:t>
      </w:r>
    </w:p>
    <w:p w:rsidR="00E03311" w:rsidRPr="00C7372A" w:rsidRDefault="00B23C4E" w:rsidP="006C5519">
      <w:pPr>
        <w:pStyle w:val="Style10"/>
        <w:widowControl/>
        <w:tabs>
          <w:tab w:val="left" w:pos="360"/>
        </w:tabs>
        <w:spacing w:line="317" w:lineRule="exac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lastRenderedPageBreak/>
        <w:t>11</w:t>
      </w:r>
      <w:r w:rsidR="00E03311">
        <w:rPr>
          <w:rStyle w:val="FontStyle20"/>
          <w:sz w:val="28"/>
          <w:szCs w:val="28"/>
        </w:rPr>
        <w:t xml:space="preserve">. </w:t>
      </w:r>
      <w:r w:rsidR="00E03311" w:rsidRPr="00C7372A">
        <w:rPr>
          <w:rStyle w:val="FontStyle2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E03311" w:rsidRDefault="00E03311" w:rsidP="00B21693">
      <w:pPr>
        <w:pStyle w:val="Style7"/>
        <w:widowControl/>
        <w:tabs>
          <w:tab w:val="left" w:pos="0"/>
        </w:tabs>
        <w:spacing w:before="182" w:line="240" w:lineRule="auto"/>
        <w:rPr>
          <w:rStyle w:val="FontStyle20"/>
          <w:sz w:val="28"/>
          <w:szCs w:val="28"/>
        </w:rPr>
      </w:pPr>
      <w:r w:rsidRPr="00D434F5">
        <w:rPr>
          <w:rStyle w:val="FontStyle20"/>
          <w:sz w:val="28"/>
          <w:szCs w:val="28"/>
        </w:rPr>
        <w:t xml:space="preserve">               </w:t>
      </w:r>
    </w:p>
    <w:p w:rsidR="00E03311" w:rsidRPr="00D434F5" w:rsidRDefault="00E03311" w:rsidP="00D434F5">
      <w:pPr>
        <w:pStyle w:val="Style7"/>
        <w:widowControl/>
        <w:tabs>
          <w:tab w:val="left" w:pos="0"/>
        </w:tabs>
        <w:spacing w:before="182" w:line="240" w:lineRule="auto"/>
        <w:rPr>
          <w:rStyle w:val="FontStyle20"/>
          <w:rFonts w:ascii="Franklin Gothic Demi" w:hAnsi="Franklin Gothic Demi" w:cs="Franklin Gothic Demi"/>
          <w:i/>
          <w:iCs/>
          <w:spacing w:val="-30"/>
          <w:sz w:val="28"/>
          <w:szCs w:val="28"/>
        </w:rPr>
      </w:pPr>
      <w:r w:rsidRPr="00D434F5">
        <w:rPr>
          <w:rStyle w:val="FontStyle20"/>
          <w:sz w:val="28"/>
          <w:szCs w:val="28"/>
        </w:rPr>
        <w:t xml:space="preserve">Глава </w:t>
      </w:r>
      <w:r w:rsidR="00616D8E">
        <w:rPr>
          <w:rStyle w:val="FontStyle20"/>
          <w:sz w:val="28"/>
          <w:szCs w:val="28"/>
        </w:rPr>
        <w:t>Едогонского</w:t>
      </w:r>
      <w:r w:rsidRPr="00D434F5">
        <w:rPr>
          <w:rStyle w:val="FontStyle20"/>
          <w:sz w:val="28"/>
          <w:szCs w:val="28"/>
        </w:rPr>
        <w:t xml:space="preserve">               </w:t>
      </w:r>
    </w:p>
    <w:p w:rsidR="00E03311" w:rsidRDefault="00E03311" w:rsidP="00D434F5">
      <w:pPr>
        <w:pStyle w:val="Style7"/>
        <w:widowControl/>
        <w:spacing w:before="19" w:line="240" w:lineRule="auto"/>
        <w:jc w:val="both"/>
        <w:rPr>
          <w:rStyle w:val="FontStyle20"/>
          <w:sz w:val="28"/>
          <w:szCs w:val="28"/>
        </w:rPr>
      </w:pPr>
      <w:r w:rsidRPr="00D434F5">
        <w:rPr>
          <w:rStyle w:val="FontStyle20"/>
          <w:sz w:val="28"/>
          <w:szCs w:val="28"/>
        </w:rPr>
        <w:t>сельского</w:t>
      </w:r>
      <w:r w:rsidR="00616D8E">
        <w:rPr>
          <w:rStyle w:val="FontStyle20"/>
          <w:sz w:val="28"/>
          <w:szCs w:val="28"/>
        </w:rPr>
        <w:t xml:space="preserve"> </w:t>
      </w:r>
      <w:r w:rsidRPr="00D434F5">
        <w:rPr>
          <w:rStyle w:val="FontStyle20"/>
          <w:sz w:val="28"/>
          <w:szCs w:val="28"/>
        </w:rPr>
        <w:t xml:space="preserve">оселения                              </w:t>
      </w:r>
      <w:r w:rsidR="00616D8E">
        <w:rPr>
          <w:rStyle w:val="FontStyle20"/>
          <w:sz w:val="28"/>
          <w:szCs w:val="28"/>
        </w:rPr>
        <w:t xml:space="preserve">                                   </w:t>
      </w:r>
      <w:r w:rsidRPr="00D434F5">
        <w:rPr>
          <w:rStyle w:val="FontStyle20"/>
          <w:sz w:val="28"/>
          <w:szCs w:val="28"/>
        </w:rPr>
        <w:t xml:space="preserve"> </w:t>
      </w:r>
      <w:r w:rsidR="00616D8E">
        <w:rPr>
          <w:rStyle w:val="FontStyle20"/>
          <w:sz w:val="28"/>
          <w:szCs w:val="28"/>
        </w:rPr>
        <w:t>О.Н.Кобрусева</w:t>
      </w:r>
    </w:p>
    <w:p w:rsidR="00E03311" w:rsidRDefault="00E03311" w:rsidP="00D434F5">
      <w:pPr>
        <w:pStyle w:val="Style7"/>
        <w:widowControl/>
        <w:spacing w:before="19" w:line="240" w:lineRule="auto"/>
        <w:jc w:val="both"/>
        <w:rPr>
          <w:rStyle w:val="FontStyle20"/>
          <w:sz w:val="28"/>
          <w:szCs w:val="28"/>
        </w:rPr>
      </w:pPr>
    </w:p>
    <w:p w:rsidR="00E03311" w:rsidRPr="00D434F5" w:rsidRDefault="00E03311" w:rsidP="00D434F5">
      <w:pPr>
        <w:pStyle w:val="Style7"/>
        <w:widowControl/>
        <w:spacing w:before="19" w:line="240" w:lineRule="auto"/>
        <w:jc w:val="both"/>
        <w:rPr>
          <w:rStyle w:val="FontStyle20"/>
          <w:sz w:val="28"/>
          <w:szCs w:val="28"/>
        </w:rPr>
      </w:pPr>
    </w:p>
    <w:p w:rsidR="00E03311" w:rsidRDefault="00E03311" w:rsidP="00616D8E">
      <w:pPr>
        <w:pStyle w:val="Style7"/>
        <w:widowControl/>
        <w:spacing w:before="19" w:line="240" w:lineRule="auto"/>
        <w:jc w:val="both"/>
        <w:rPr>
          <w:rStyle w:val="FontStyle23"/>
        </w:rPr>
      </w:pPr>
      <w:r>
        <w:rPr>
          <w:rStyle w:val="FontStyle20"/>
        </w:rPr>
        <w:t xml:space="preserve">                    </w:t>
      </w:r>
    </w:p>
    <w:p w:rsidR="00E03311" w:rsidRDefault="00E03311" w:rsidP="00883E22">
      <w:pPr>
        <w:pStyle w:val="Style1"/>
        <w:widowControl/>
        <w:spacing w:before="67" w:line="322" w:lineRule="exac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Приложение № 1</w:t>
      </w:r>
      <w:r w:rsidRPr="00E822E8">
        <w:rPr>
          <w:rStyle w:val="FontStyle20"/>
          <w:sz w:val="20"/>
          <w:szCs w:val="20"/>
        </w:rPr>
        <w:t xml:space="preserve"> </w:t>
      </w:r>
      <w:r>
        <w:rPr>
          <w:rStyle w:val="FontStyle20"/>
          <w:sz w:val="20"/>
          <w:szCs w:val="20"/>
        </w:rPr>
        <w:t xml:space="preserve"> </w:t>
      </w:r>
    </w:p>
    <w:p w:rsidR="00E03311" w:rsidRDefault="00E03311" w:rsidP="00883E22">
      <w:pPr>
        <w:pStyle w:val="Style1"/>
        <w:widowControl/>
        <w:spacing w:before="67" w:line="322" w:lineRule="exac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Утверждено Постановлением </w:t>
      </w:r>
      <w:r w:rsidRPr="00E822E8">
        <w:rPr>
          <w:rStyle w:val="FontStyle20"/>
          <w:sz w:val="20"/>
          <w:szCs w:val="20"/>
        </w:rPr>
        <w:t xml:space="preserve">Главы </w:t>
      </w:r>
      <w:r w:rsidR="00616D8E">
        <w:rPr>
          <w:rStyle w:val="FontStyle20"/>
          <w:sz w:val="20"/>
          <w:szCs w:val="20"/>
        </w:rPr>
        <w:t>Едогонского</w:t>
      </w:r>
    </w:p>
    <w:p w:rsidR="00E03311" w:rsidRPr="00883E22" w:rsidRDefault="00E03311" w:rsidP="00401184">
      <w:pPr>
        <w:pStyle w:val="Style1"/>
        <w:widowControl/>
        <w:spacing w:before="67" w:line="322" w:lineRule="exact"/>
        <w:jc w:val="center"/>
        <w:rPr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</w:t>
      </w:r>
      <w:r w:rsidRPr="00E822E8">
        <w:rPr>
          <w:rStyle w:val="FontStyle20"/>
          <w:sz w:val="20"/>
          <w:szCs w:val="20"/>
        </w:rPr>
        <w:t xml:space="preserve"> сельского </w:t>
      </w:r>
      <w:r>
        <w:rPr>
          <w:rStyle w:val="FontStyle20"/>
          <w:sz w:val="20"/>
          <w:szCs w:val="20"/>
        </w:rPr>
        <w:t>распоряжения № 15</w:t>
      </w:r>
      <w:r w:rsidR="00616D8E">
        <w:rPr>
          <w:rStyle w:val="FontStyle20"/>
          <w:sz w:val="20"/>
          <w:szCs w:val="20"/>
        </w:rPr>
        <w:t>-пг</w:t>
      </w:r>
      <w:r>
        <w:rPr>
          <w:rStyle w:val="FontStyle20"/>
          <w:sz w:val="20"/>
          <w:szCs w:val="20"/>
        </w:rPr>
        <w:t xml:space="preserve">    от </w:t>
      </w:r>
      <w:r w:rsidR="00616D8E">
        <w:rPr>
          <w:rStyle w:val="FontStyle20"/>
          <w:sz w:val="20"/>
          <w:szCs w:val="20"/>
        </w:rPr>
        <w:t>07.04</w:t>
      </w:r>
      <w:r>
        <w:rPr>
          <w:rStyle w:val="FontStyle20"/>
          <w:sz w:val="20"/>
          <w:szCs w:val="20"/>
        </w:rPr>
        <w:t xml:space="preserve">.2020  </w:t>
      </w:r>
      <w:r w:rsidRPr="00E822E8">
        <w:rPr>
          <w:rStyle w:val="FontStyle20"/>
          <w:sz w:val="20"/>
          <w:szCs w:val="20"/>
        </w:rPr>
        <w:t>г.</w:t>
      </w:r>
    </w:p>
    <w:p w:rsidR="00E03311" w:rsidRPr="00550071" w:rsidRDefault="00E03311">
      <w:pPr>
        <w:pStyle w:val="Style15"/>
        <w:widowControl/>
        <w:spacing w:before="144"/>
        <w:ind w:left="3710"/>
        <w:rPr>
          <w:rStyle w:val="FontStyle22"/>
          <w:b w:val="0"/>
          <w:sz w:val="28"/>
          <w:szCs w:val="28"/>
        </w:rPr>
      </w:pPr>
      <w:r w:rsidRPr="00550071">
        <w:rPr>
          <w:rStyle w:val="FontStyle22"/>
          <w:b w:val="0"/>
          <w:sz w:val="28"/>
          <w:szCs w:val="28"/>
        </w:rPr>
        <w:t>ПЛАН</w:t>
      </w:r>
    </w:p>
    <w:p w:rsidR="00E03311" w:rsidRPr="00550071" w:rsidRDefault="00E03311" w:rsidP="003F3763">
      <w:pPr>
        <w:pStyle w:val="Style15"/>
        <w:widowControl/>
        <w:spacing w:before="144"/>
        <w:jc w:val="center"/>
        <w:rPr>
          <w:rStyle w:val="FontStyle22"/>
          <w:b w:val="0"/>
          <w:sz w:val="28"/>
          <w:szCs w:val="28"/>
        </w:rPr>
      </w:pPr>
      <w:r w:rsidRPr="00550071">
        <w:rPr>
          <w:rStyle w:val="FontStyle22"/>
          <w:b w:val="0"/>
          <w:sz w:val="28"/>
          <w:szCs w:val="28"/>
        </w:rPr>
        <w:t xml:space="preserve">основных противопаводковых мероприятий  на территории </w:t>
      </w:r>
    </w:p>
    <w:p w:rsidR="00E03311" w:rsidRPr="00550071" w:rsidRDefault="00616D8E" w:rsidP="00883E22">
      <w:pPr>
        <w:pStyle w:val="Style15"/>
        <w:widowControl/>
        <w:spacing w:before="144"/>
        <w:jc w:val="center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Едогонского</w:t>
      </w:r>
      <w:r w:rsidR="00E03311" w:rsidRPr="00550071">
        <w:rPr>
          <w:rStyle w:val="FontStyle22"/>
          <w:b w:val="0"/>
          <w:sz w:val="28"/>
          <w:szCs w:val="28"/>
        </w:rPr>
        <w:t xml:space="preserve"> сельского поселения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4720"/>
        <w:gridCol w:w="1416"/>
        <w:gridCol w:w="2736"/>
      </w:tblGrid>
      <w:tr w:rsidR="00E03311" w:rsidRPr="00E822E8" w:rsidTr="006C01D6">
        <w:tc>
          <w:tcPr>
            <w:tcW w:w="1296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>№ п/п</w:t>
            </w:r>
          </w:p>
        </w:tc>
        <w:tc>
          <w:tcPr>
            <w:tcW w:w="4720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>Планируемые мероприятия</w:t>
            </w:r>
          </w:p>
        </w:tc>
        <w:tc>
          <w:tcPr>
            <w:tcW w:w="1416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>Время проведения</w:t>
            </w:r>
          </w:p>
        </w:tc>
        <w:tc>
          <w:tcPr>
            <w:tcW w:w="2736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 xml:space="preserve">Руководитель работ </w:t>
            </w:r>
          </w:p>
        </w:tc>
      </w:tr>
      <w:tr w:rsidR="00E03311" w:rsidRPr="00E822E8" w:rsidTr="006C01D6">
        <w:tc>
          <w:tcPr>
            <w:tcW w:w="1296" w:type="dxa"/>
          </w:tcPr>
          <w:p w:rsidR="00E03311" w:rsidRDefault="00E03311" w:rsidP="00E046A6">
            <w:pPr>
              <w:pStyle w:val="Style15"/>
              <w:widowControl/>
              <w:numPr>
                <w:ilvl w:val="0"/>
                <w:numId w:val="4"/>
              </w:numPr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  <w:p w:rsidR="00E03311" w:rsidRPr="002C3F2D" w:rsidRDefault="00E03311" w:rsidP="00E046A6">
            <w:pPr>
              <w:pStyle w:val="Style15"/>
              <w:widowControl/>
              <w:spacing w:before="144"/>
              <w:ind w:left="360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4720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>Утверждение плана основных мероп</w:t>
            </w:r>
            <w:r>
              <w:rPr>
                <w:rStyle w:val="FontStyle22"/>
                <w:b w:val="0"/>
                <w:sz w:val="22"/>
                <w:szCs w:val="22"/>
              </w:rPr>
              <w:t>риятий на паводковый период 2020</w:t>
            </w:r>
            <w:r w:rsidRPr="002C3F2D">
              <w:rPr>
                <w:rStyle w:val="FontStyle22"/>
                <w:b w:val="0"/>
                <w:sz w:val="22"/>
                <w:szCs w:val="22"/>
              </w:rPr>
              <w:t xml:space="preserve"> года</w:t>
            </w:r>
          </w:p>
        </w:tc>
        <w:tc>
          <w:tcPr>
            <w:tcW w:w="1416" w:type="dxa"/>
          </w:tcPr>
          <w:p w:rsidR="00E03311" w:rsidRPr="002C3F2D" w:rsidRDefault="00616D8E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апрель</w:t>
            </w:r>
          </w:p>
        </w:tc>
        <w:tc>
          <w:tcPr>
            <w:tcW w:w="2736" w:type="dxa"/>
          </w:tcPr>
          <w:p w:rsidR="00E03311" w:rsidRPr="002C3F2D" w:rsidRDefault="00E03311" w:rsidP="00616D8E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 xml:space="preserve">Глава администрации </w:t>
            </w:r>
            <w:r w:rsidR="00616D8E">
              <w:rPr>
                <w:rStyle w:val="FontStyle22"/>
                <w:b w:val="0"/>
                <w:sz w:val="22"/>
                <w:szCs w:val="22"/>
              </w:rPr>
              <w:t>Кобрусева О.Н.</w:t>
            </w:r>
          </w:p>
        </w:tc>
      </w:tr>
      <w:tr w:rsidR="00E03311" w:rsidRPr="00E822E8" w:rsidTr="006C01D6">
        <w:tc>
          <w:tcPr>
            <w:tcW w:w="1296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2</w:t>
            </w:r>
          </w:p>
        </w:tc>
        <w:tc>
          <w:tcPr>
            <w:tcW w:w="4720" w:type="dxa"/>
          </w:tcPr>
          <w:p w:rsidR="00E03311" w:rsidRPr="002C3F2D" w:rsidRDefault="00E03311" w:rsidP="006C01D6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 xml:space="preserve">Организация постоянного контроля над уровнем воды в </w:t>
            </w:r>
            <w:r w:rsidR="006C01D6">
              <w:rPr>
                <w:rStyle w:val="FontStyle22"/>
                <w:b w:val="0"/>
                <w:sz w:val="22"/>
                <w:szCs w:val="22"/>
              </w:rPr>
              <w:t>пруду</w:t>
            </w:r>
            <w:r w:rsidRPr="002C3F2D">
              <w:rPr>
                <w:rStyle w:val="FontStyle22"/>
                <w:b w:val="0"/>
                <w:sz w:val="22"/>
                <w:szCs w:val="22"/>
              </w:rPr>
              <w:t>, предоставление оперативной информации в КЧС</w:t>
            </w:r>
          </w:p>
        </w:tc>
        <w:tc>
          <w:tcPr>
            <w:tcW w:w="1416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>апрель, паводковый период</w:t>
            </w:r>
          </w:p>
        </w:tc>
        <w:tc>
          <w:tcPr>
            <w:tcW w:w="2736" w:type="dxa"/>
          </w:tcPr>
          <w:p w:rsidR="00E03311" w:rsidRPr="002C3F2D" w:rsidRDefault="00287F5C" w:rsidP="00ED3521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Начальник ДПК Едогонского сельского поселения</w:t>
            </w:r>
          </w:p>
        </w:tc>
      </w:tr>
      <w:tr w:rsidR="00E03311" w:rsidRPr="00E822E8" w:rsidTr="006C01D6">
        <w:tc>
          <w:tcPr>
            <w:tcW w:w="1296" w:type="dxa"/>
          </w:tcPr>
          <w:p w:rsidR="00E03311" w:rsidRPr="002C3F2D" w:rsidRDefault="006C01D6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3</w:t>
            </w:r>
          </w:p>
        </w:tc>
        <w:tc>
          <w:tcPr>
            <w:tcW w:w="4720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>Обследование имеющихся гидротехнических сооружений к пропуску паводковых вод:</w:t>
            </w:r>
          </w:p>
          <w:p w:rsidR="00E03311" w:rsidRPr="002C3F2D" w:rsidRDefault="00E03311" w:rsidP="006C01D6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 xml:space="preserve">- очистка от снега кюветов, пропускных труб </w:t>
            </w:r>
          </w:p>
        </w:tc>
        <w:tc>
          <w:tcPr>
            <w:tcW w:w="1416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>апрель</w:t>
            </w:r>
          </w:p>
        </w:tc>
        <w:tc>
          <w:tcPr>
            <w:tcW w:w="2736" w:type="dxa"/>
          </w:tcPr>
          <w:p w:rsidR="00E03311" w:rsidRPr="002C3F2D" w:rsidRDefault="00E03311" w:rsidP="006C01D6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 xml:space="preserve">Глава администрации </w:t>
            </w:r>
            <w:r w:rsidR="006C01D6">
              <w:rPr>
                <w:rStyle w:val="FontStyle22"/>
                <w:b w:val="0"/>
                <w:sz w:val="22"/>
                <w:szCs w:val="22"/>
              </w:rPr>
              <w:t>Кобрусева О.Н.</w:t>
            </w:r>
          </w:p>
        </w:tc>
      </w:tr>
      <w:tr w:rsidR="00E03311" w:rsidRPr="00E822E8" w:rsidTr="006C01D6">
        <w:tc>
          <w:tcPr>
            <w:tcW w:w="1296" w:type="dxa"/>
          </w:tcPr>
          <w:p w:rsidR="00E03311" w:rsidRPr="002C3F2D" w:rsidRDefault="006C01D6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4</w:t>
            </w:r>
          </w:p>
        </w:tc>
        <w:tc>
          <w:tcPr>
            <w:tcW w:w="4720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2"/>
                <w:b w:val="0"/>
                <w:sz w:val="22"/>
                <w:szCs w:val="22"/>
              </w:rPr>
              <w:t>Проведение профилактической работы с неблагополучными семьями, состоящими на учете, по вопросу безопасности на водных объектах в период прохождения ледохода и весенне-летний период</w:t>
            </w:r>
          </w:p>
        </w:tc>
        <w:tc>
          <w:tcPr>
            <w:tcW w:w="1416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2C3F2D">
              <w:rPr>
                <w:rStyle w:val="FontStyle22"/>
                <w:b w:val="0"/>
                <w:sz w:val="22"/>
                <w:szCs w:val="22"/>
              </w:rPr>
              <w:t>апрель</w:t>
            </w:r>
          </w:p>
        </w:tc>
        <w:tc>
          <w:tcPr>
            <w:tcW w:w="2736" w:type="dxa"/>
          </w:tcPr>
          <w:p w:rsidR="00E03311" w:rsidRPr="002C3F2D" w:rsidRDefault="00E03311" w:rsidP="006C01D6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 xml:space="preserve">Специалист по семье и детям </w:t>
            </w:r>
          </w:p>
        </w:tc>
      </w:tr>
      <w:tr w:rsidR="00E03311" w:rsidRPr="00E822E8" w:rsidTr="006C01D6">
        <w:tc>
          <w:tcPr>
            <w:tcW w:w="1296" w:type="dxa"/>
          </w:tcPr>
          <w:p w:rsidR="00E03311" w:rsidRPr="002C3F2D" w:rsidRDefault="006C01D6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5</w:t>
            </w:r>
          </w:p>
        </w:tc>
        <w:tc>
          <w:tcPr>
            <w:tcW w:w="4720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Проведение повторных инструктажей по безопасности поведения на льду и воде в весенне-летний период 2020 года в организациях всех форм собственности</w:t>
            </w:r>
          </w:p>
        </w:tc>
        <w:tc>
          <w:tcPr>
            <w:tcW w:w="1416" w:type="dxa"/>
          </w:tcPr>
          <w:p w:rsidR="00E03311" w:rsidRPr="002C3F2D" w:rsidRDefault="006C01D6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апрель</w:t>
            </w:r>
          </w:p>
        </w:tc>
        <w:tc>
          <w:tcPr>
            <w:tcW w:w="2736" w:type="dxa"/>
          </w:tcPr>
          <w:p w:rsidR="00E03311" w:rsidRPr="002C3F2D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Руководители организаций всех форм собственности</w:t>
            </w:r>
          </w:p>
        </w:tc>
      </w:tr>
      <w:tr w:rsidR="00E03311" w:rsidRPr="00E822E8" w:rsidTr="006C01D6">
        <w:tc>
          <w:tcPr>
            <w:tcW w:w="1296" w:type="dxa"/>
          </w:tcPr>
          <w:p w:rsidR="00E03311" w:rsidRDefault="006C01D6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6</w:t>
            </w:r>
            <w:r w:rsidR="00B23C4E">
              <w:rPr>
                <w:rStyle w:val="FontStyle22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720" w:type="dxa"/>
          </w:tcPr>
          <w:p w:rsidR="00E03311" w:rsidRDefault="00E03311" w:rsidP="006C01D6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Проведение классных часов в МОУ «</w:t>
            </w:r>
            <w:r w:rsidR="006C01D6">
              <w:rPr>
                <w:rStyle w:val="FontStyle22"/>
                <w:b w:val="0"/>
                <w:sz w:val="22"/>
                <w:szCs w:val="22"/>
              </w:rPr>
              <w:t>Едогонская</w:t>
            </w:r>
            <w:r>
              <w:rPr>
                <w:rStyle w:val="FontStyle22"/>
                <w:b w:val="0"/>
                <w:sz w:val="22"/>
                <w:szCs w:val="22"/>
              </w:rPr>
              <w:t xml:space="preserve"> СОШ» по правилам поведения на льду и воде в весенне-летний период</w:t>
            </w:r>
          </w:p>
        </w:tc>
        <w:tc>
          <w:tcPr>
            <w:tcW w:w="1416" w:type="dxa"/>
          </w:tcPr>
          <w:p w:rsidR="00E03311" w:rsidRDefault="00E03311" w:rsidP="002C3F2D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апрель</w:t>
            </w:r>
          </w:p>
        </w:tc>
        <w:tc>
          <w:tcPr>
            <w:tcW w:w="2736" w:type="dxa"/>
          </w:tcPr>
          <w:p w:rsidR="00E03311" w:rsidRPr="002C3F2D" w:rsidRDefault="006C01D6" w:rsidP="006C01D6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2"/>
                <w:szCs w:val="22"/>
              </w:rPr>
            </w:pPr>
            <w:r>
              <w:rPr>
                <w:rStyle w:val="FontStyle22"/>
                <w:b w:val="0"/>
                <w:sz w:val="22"/>
                <w:szCs w:val="22"/>
              </w:rPr>
              <w:t>Зам.д</w:t>
            </w:r>
            <w:r w:rsidR="00E03311">
              <w:rPr>
                <w:rStyle w:val="FontStyle22"/>
                <w:b w:val="0"/>
                <w:sz w:val="22"/>
                <w:szCs w:val="22"/>
              </w:rPr>
              <w:t>иректор</w:t>
            </w:r>
            <w:r>
              <w:rPr>
                <w:rStyle w:val="FontStyle22"/>
                <w:b w:val="0"/>
                <w:sz w:val="22"/>
                <w:szCs w:val="22"/>
              </w:rPr>
              <w:t>а</w:t>
            </w:r>
            <w:r w:rsidR="00E03311">
              <w:rPr>
                <w:rStyle w:val="FontStyle22"/>
                <w:b w:val="0"/>
                <w:sz w:val="22"/>
                <w:szCs w:val="22"/>
              </w:rPr>
              <w:t xml:space="preserve"> МОУ «</w:t>
            </w:r>
            <w:r>
              <w:rPr>
                <w:rStyle w:val="FontStyle22"/>
                <w:b w:val="0"/>
                <w:sz w:val="22"/>
                <w:szCs w:val="22"/>
              </w:rPr>
              <w:t xml:space="preserve">Едогонская </w:t>
            </w:r>
            <w:r w:rsidR="00E03311">
              <w:rPr>
                <w:rStyle w:val="FontStyle22"/>
                <w:b w:val="0"/>
                <w:sz w:val="22"/>
                <w:szCs w:val="22"/>
              </w:rPr>
              <w:t xml:space="preserve">СОШ» </w:t>
            </w:r>
            <w:r>
              <w:rPr>
                <w:rStyle w:val="FontStyle22"/>
                <w:b w:val="0"/>
                <w:sz w:val="22"/>
                <w:szCs w:val="22"/>
              </w:rPr>
              <w:t>Свешникова В.Г.</w:t>
            </w:r>
          </w:p>
        </w:tc>
      </w:tr>
    </w:tbl>
    <w:p w:rsidR="00E03311" w:rsidRDefault="00E03311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B23C4E" w:rsidRDefault="00B23C4E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B23C4E" w:rsidRDefault="00B23C4E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B23C4E" w:rsidRDefault="00B23C4E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B23C4E" w:rsidRDefault="00B23C4E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B23C4E" w:rsidRDefault="00B23C4E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B23C4E" w:rsidRDefault="00B23C4E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B23C4E" w:rsidRDefault="00B23C4E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B23C4E" w:rsidRDefault="00B23C4E" w:rsidP="00B23C4E">
      <w:pPr>
        <w:pStyle w:val="Style1"/>
        <w:widowControl/>
        <w:spacing w:before="67" w:line="322" w:lineRule="exac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lastRenderedPageBreak/>
        <w:t>Приложение № 2</w:t>
      </w:r>
      <w:r w:rsidRPr="00E822E8">
        <w:rPr>
          <w:rStyle w:val="FontStyle20"/>
          <w:sz w:val="20"/>
          <w:szCs w:val="20"/>
        </w:rPr>
        <w:t xml:space="preserve"> </w:t>
      </w:r>
      <w:r>
        <w:rPr>
          <w:rStyle w:val="FontStyle20"/>
          <w:sz w:val="20"/>
          <w:szCs w:val="20"/>
        </w:rPr>
        <w:t xml:space="preserve"> </w:t>
      </w:r>
    </w:p>
    <w:p w:rsidR="00B23C4E" w:rsidRDefault="00B23C4E" w:rsidP="00B23C4E">
      <w:pPr>
        <w:pStyle w:val="Style1"/>
        <w:widowControl/>
        <w:spacing w:before="67" w:line="322" w:lineRule="exac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Утверждено Постановлением </w:t>
      </w:r>
      <w:r w:rsidRPr="00E822E8">
        <w:rPr>
          <w:rStyle w:val="FontStyle20"/>
          <w:sz w:val="20"/>
          <w:szCs w:val="20"/>
        </w:rPr>
        <w:t xml:space="preserve">Главы </w:t>
      </w:r>
      <w:r>
        <w:rPr>
          <w:rStyle w:val="FontStyle20"/>
          <w:sz w:val="20"/>
          <w:szCs w:val="20"/>
        </w:rPr>
        <w:t>Едогонского</w:t>
      </w:r>
    </w:p>
    <w:p w:rsidR="00B23C4E" w:rsidRPr="00883E22" w:rsidRDefault="00B23C4E" w:rsidP="00B23C4E">
      <w:pPr>
        <w:pStyle w:val="Style1"/>
        <w:widowControl/>
        <w:spacing w:before="67" w:line="322" w:lineRule="exact"/>
        <w:jc w:val="center"/>
        <w:rPr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</w:t>
      </w:r>
      <w:r w:rsidRPr="00E822E8">
        <w:rPr>
          <w:rStyle w:val="FontStyle20"/>
          <w:sz w:val="20"/>
          <w:szCs w:val="20"/>
        </w:rPr>
        <w:t xml:space="preserve"> сельского </w:t>
      </w:r>
      <w:r>
        <w:rPr>
          <w:rStyle w:val="FontStyle20"/>
          <w:sz w:val="20"/>
          <w:szCs w:val="20"/>
        </w:rPr>
        <w:t xml:space="preserve">распоряжения № 15-пг    от 07.04.2020  </w:t>
      </w:r>
      <w:r w:rsidRPr="00E822E8">
        <w:rPr>
          <w:rStyle w:val="FontStyle20"/>
          <w:sz w:val="20"/>
          <w:szCs w:val="20"/>
        </w:rPr>
        <w:t>г.</w:t>
      </w:r>
    </w:p>
    <w:p w:rsidR="00B23C4E" w:rsidRDefault="00B23C4E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287F5C">
      <w:pPr>
        <w:rPr>
          <w:sz w:val="28"/>
          <w:szCs w:val="28"/>
        </w:rPr>
      </w:pPr>
    </w:p>
    <w:p w:rsidR="00287F5C" w:rsidRDefault="00287F5C" w:rsidP="00287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Состав</w:t>
      </w:r>
      <w:r>
        <w:rPr>
          <w:sz w:val="28"/>
          <w:szCs w:val="28"/>
        </w:rPr>
        <w:t xml:space="preserve">    </w:t>
      </w:r>
    </w:p>
    <w:p w:rsidR="00287F5C" w:rsidRDefault="00287F5C" w:rsidP="00287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противопаводковой  комиссии</w:t>
      </w:r>
    </w:p>
    <w:p w:rsidR="00287F5C" w:rsidRDefault="00287F5C" w:rsidP="00287F5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6"/>
        <w:gridCol w:w="6289"/>
      </w:tblGrid>
      <w:tr w:rsidR="00287F5C" w:rsidRPr="000F7CB3" w:rsidTr="00287F5C">
        <w:tc>
          <w:tcPr>
            <w:tcW w:w="3136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Кобрусева О.Н</w:t>
            </w:r>
            <w:r w:rsidRPr="000F7CB3">
              <w:rPr>
                <w:sz w:val="28"/>
                <w:szCs w:val="28"/>
              </w:rPr>
              <w:t>.</w:t>
            </w:r>
          </w:p>
        </w:tc>
        <w:tc>
          <w:tcPr>
            <w:tcW w:w="6289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 w:rsidRPr="000F7CB3">
              <w:rPr>
                <w:sz w:val="28"/>
                <w:szCs w:val="28"/>
              </w:rPr>
              <w:t>Глава  Едогонского  сельского  поселения</w:t>
            </w:r>
          </w:p>
        </w:tc>
      </w:tr>
      <w:tr w:rsidR="00287F5C" w:rsidRPr="000F7CB3" w:rsidTr="00287F5C">
        <w:tc>
          <w:tcPr>
            <w:tcW w:w="3136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 w:rsidRPr="000F7CB3">
              <w:rPr>
                <w:sz w:val="28"/>
                <w:szCs w:val="28"/>
              </w:rPr>
              <w:t>Химко И.Г</w:t>
            </w:r>
          </w:p>
        </w:tc>
        <w:tc>
          <w:tcPr>
            <w:tcW w:w="6289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 w:rsidRPr="000F7CB3">
              <w:rPr>
                <w:sz w:val="28"/>
                <w:szCs w:val="28"/>
              </w:rPr>
              <w:t>Специалист  сельского  поселения</w:t>
            </w:r>
          </w:p>
        </w:tc>
      </w:tr>
      <w:tr w:rsidR="00287F5C" w:rsidRPr="000F7CB3" w:rsidTr="00287F5C">
        <w:tc>
          <w:tcPr>
            <w:tcW w:w="3136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 w:rsidRPr="000F7CB3">
              <w:rPr>
                <w:sz w:val="28"/>
                <w:szCs w:val="28"/>
              </w:rPr>
              <w:t>Дорофеев  С.А.</w:t>
            </w:r>
          </w:p>
        </w:tc>
        <w:tc>
          <w:tcPr>
            <w:tcW w:w="6289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 w:rsidRPr="000F7CB3">
              <w:rPr>
                <w:sz w:val="28"/>
                <w:szCs w:val="28"/>
              </w:rPr>
              <w:t>Мастер  дорожного  участка</w:t>
            </w:r>
          </w:p>
        </w:tc>
      </w:tr>
      <w:tr w:rsidR="00287F5C" w:rsidRPr="000F7CB3" w:rsidTr="00287F5C">
        <w:tc>
          <w:tcPr>
            <w:tcW w:w="3136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Кобрусев Д.В.</w:t>
            </w:r>
          </w:p>
        </w:tc>
        <w:tc>
          <w:tcPr>
            <w:tcW w:w="6289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 w:rsidRPr="000F7CB3">
              <w:rPr>
                <w:sz w:val="28"/>
                <w:szCs w:val="28"/>
              </w:rPr>
              <w:t>Глава  КФХ</w:t>
            </w:r>
          </w:p>
        </w:tc>
      </w:tr>
      <w:tr w:rsidR="00287F5C" w:rsidRPr="000F7CB3" w:rsidTr="00287F5C">
        <w:tc>
          <w:tcPr>
            <w:tcW w:w="3136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 w:rsidRPr="000F7CB3">
              <w:rPr>
                <w:sz w:val="28"/>
                <w:szCs w:val="28"/>
              </w:rPr>
              <w:t>Горбатовский А.И</w:t>
            </w:r>
          </w:p>
        </w:tc>
        <w:tc>
          <w:tcPr>
            <w:tcW w:w="6289" w:type="dxa"/>
          </w:tcPr>
          <w:p w:rsidR="00287F5C" w:rsidRPr="000F7CB3" w:rsidRDefault="00287F5C" w:rsidP="004602F8">
            <w:pPr>
              <w:rPr>
                <w:sz w:val="28"/>
                <w:szCs w:val="28"/>
              </w:rPr>
            </w:pPr>
            <w:r w:rsidRPr="000F7CB3">
              <w:rPr>
                <w:sz w:val="28"/>
                <w:szCs w:val="28"/>
              </w:rPr>
              <w:t>Начальник ДПК Едогонского сельского поселения</w:t>
            </w:r>
          </w:p>
        </w:tc>
      </w:tr>
    </w:tbl>
    <w:p w:rsidR="00287F5C" w:rsidRDefault="00287F5C" w:rsidP="00287F5C">
      <w:pPr>
        <w:rPr>
          <w:sz w:val="28"/>
          <w:szCs w:val="28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p w:rsidR="00287F5C" w:rsidRDefault="00287F5C" w:rsidP="00287F5C">
      <w:pPr>
        <w:pStyle w:val="Style1"/>
        <w:widowControl/>
        <w:spacing w:before="67" w:line="322" w:lineRule="exac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Приложение № 3</w:t>
      </w:r>
      <w:r w:rsidRPr="00E822E8">
        <w:rPr>
          <w:rStyle w:val="FontStyle20"/>
          <w:sz w:val="20"/>
          <w:szCs w:val="20"/>
        </w:rPr>
        <w:t xml:space="preserve"> </w:t>
      </w:r>
      <w:r>
        <w:rPr>
          <w:rStyle w:val="FontStyle20"/>
          <w:sz w:val="20"/>
          <w:szCs w:val="20"/>
        </w:rPr>
        <w:t xml:space="preserve"> </w:t>
      </w:r>
    </w:p>
    <w:p w:rsidR="00287F5C" w:rsidRDefault="00287F5C" w:rsidP="00287F5C">
      <w:pPr>
        <w:pStyle w:val="Style1"/>
        <w:widowControl/>
        <w:spacing w:before="67" w:line="322" w:lineRule="exac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Утверждено Постановлением </w:t>
      </w:r>
      <w:r w:rsidRPr="00E822E8">
        <w:rPr>
          <w:rStyle w:val="FontStyle20"/>
          <w:sz w:val="20"/>
          <w:szCs w:val="20"/>
        </w:rPr>
        <w:t xml:space="preserve">Главы </w:t>
      </w:r>
      <w:r>
        <w:rPr>
          <w:rStyle w:val="FontStyle20"/>
          <w:sz w:val="20"/>
          <w:szCs w:val="20"/>
        </w:rPr>
        <w:t>Едогонского</w:t>
      </w:r>
    </w:p>
    <w:p w:rsidR="00287F5C" w:rsidRPr="00883E22" w:rsidRDefault="00287F5C" w:rsidP="00287F5C">
      <w:pPr>
        <w:pStyle w:val="Style1"/>
        <w:widowControl/>
        <w:spacing w:before="67" w:line="322" w:lineRule="exact"/>
        <w:jc w:val="center"/>
        <w:rPr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</w:t>
      </w:r>
      <w:r w:rsidRPr="00E822E8">
        <w:rPr>
          <w:rStyle w:val="FontStyle20"/>
          <w:sz w:val="20"/>
          <w:szCs w:val="20"/>
        </w:rPr>
        <w:t xml:space="preserve"> сельского </w:t>
      </w:r>
      <w:r>
        <w:rPr>
          <w:rStyle w:val="FontStyle20"/>
          <w:sz w:val="20"/>
          <w:szCs w:val="20"/>
        </w:rPr>
        <w:t xml:space="preserve">распоряжения № 15-пг    от 07.04.2020  </w:t>
      </w:r>
      <w:r w:rsidRPr="00E822E8">
        <w:rPr>
          <w:rStyle w:val="FontStyle20"/>
          <w:sz w:val="20"/>
          <w:szCs w:val="20"/>
        </w:rPr>
        <w:t>г.</w:t>
      </w:r>
    </w:p>
    <w:p w:rsidR="00287F5C" w:rsidRPr="007056DA" w:rsidRDefault="00287F5C" w:rsidP="00287F5C">
      <w:pPr>
        <w:pStyle w:val="a6"/>
        <w:spacing w:before="0" w:after="0"/>
        <w:jc w:val="center"/>
        <w:rPr>
          <w:b/>
          <w:bCs/>
          <w:sz w:val="28"/>
          <w:szCs w:val="28"/>
        </w:rPr>
      </w:pPr>
    </w:p>
    <w:p w:rsidR="00287F5C" w:rsidRDefault="00287F5C" w:rsidP="00287F5C">
      <w:pPr>
        <w:pStyle w:val="a6"/>
        <w:spacing w:before="0" w:after="0"/>
        <w:jc w:val="center"/>
        <w:rPr>
          <w:b/>
          <w:bCs/>
          <w:sz w:val="28"/>
          <w:szCs w:val="28"/>
        </w:rPr>
      </w:pPr>
    </w:p>
    <w:p w:rsidR="00287F5C" w:rsidRDefault="00287F5C" w:rsidP="00287F5C">
      <w:pPr>
        <w:pStyle w:val="a6"/>
        <w:spacing w:before="0" w:after="0"/>
        <w:jc w:val="center"/>
        <w:rPr>
          <w:b/>
          <w:bCs/>
          <w:sz w:val="28"/>
          <w:szCs w:val="28"/>
        </w:rPr>
      </w:pPr>
    </w:p>
    <w:p w:rsidR="00287F5C" w:rsidRDefault="00287F5C" w:rsidP="00287F5C">
      <w:pPr>
        <w:pStyle w:val="a6"/>
        <w:spacing w:before="0" w:after="0"/>
        <w:jc w:val="center"/>
        <w:rPr>
          <w:b/>
          <w:bCs/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7056DA">
        <w:rPr>
          <w:b/>
          <w:bCs/>
          <w:sz w:val="28"/>
          <w:szCs w:val="28"/>
        </w:rPr>
        <w:t>ПОЛОЖЕНИЕ</w:t>
      </w:r>
    </w:p>
    <w:p w:rsidR="00287F5C" w:rsidRPr="007056DA" w:rsidRDefault="00287F5C" w:rsidP="00287F5C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7056DA">
        <w:rPr>
          <w:b/>
          <w:bCs/>
          <w:sz w:val="28"/>
          <w:szCs w:val="28"/>
        </w:rPr>
        <w:t>о противопаводковой комиссии</w:t>
      </w:r>
    </w:p>
    <w:p w:rsidR="00287F5C" w:rsidRPr="007056DA" w:rsidRDefault="00287F5C" w:rsidP="00287F5C">
      <w:pPr>
        <w:pStyle w:val="a6"/>
        <w:spacing w:before="0" w:after="0"/>
        <w:jc w:val="center"/>
        <w:rPr>
          <w:b/>
          <w:bCs/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7056DA">
        <w:rPr>
          <w:b/>
          <w:bCs/>
          <w:sz w:val="28"/>
          <w:szCs w:val="28"/>
        </w:rPr>
        <w:t>1. Общие положения</w:t>
      </w:r>
    </w:p>
    <w:p w:rsidR="00287F5C" w:rsidRPr="007056DA" w:rsidRDefault="00287F5C" w:rsidP="00287F5C">
      <w:pPr>
        <w:pStyle w:val="a6"/>
        <w:spacing w:before="0" w:after="0"/>
        <w:jc w:val="center"/>
        <w:rPr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Противопаводковая комиссия</w:t>
      </w:r>
      <w:r>
        <w:rPr>
          <w:sz w:val="28"/>
          <w:szCs w:val="28"/>
        </w:rPr>
        <w:t xml:space="preserve"> Едогонского сельского поселения </w:t>
      </w:r>
      <w:r w:rsidRPr="007056DA">
        <w:rPr>
          <w:sz w:val="28"/>
          <w:szCs w:val="28"/>
        </w:rPr>
        <w:t xml:space="preserve"> создается с целью: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предотвращения затопления поселения во время весеннего паводка;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организации взаимодействия с эвакуационной комиссией муници</w:t>
      </w:r>
      <w:r>
        <w:rPr>
          <w:sz w:val="28"/>
          <w:szCs w:val="28"/>
        </w:rPr>
        <w:t>пального образования Тулунский</w:t>
      </w:r>
      <w:r w:rsidRPr="007056DA">
        <w:rPr>
          <w:sz w:val="28"/>
          <w:szCs w:val="28"/>
        </w:rPr>
        <w:t xml:space="preserve"> район в случае затопления поселения.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 xml:space="preserve">Противопаводковая комиссия является временно действующим органом, на период паводка, при администрации </w:t>
      </w:r>
      <w:r>
        <w:rPr>
          <w:sz w:val="28"/>
          <w:szCs w:val="28"/>
        </w:rPr>
        <w:t xml:space="preserve">Едогонского сельского поселения </w:t>
      </w:r>
      <w:r w:rsidRPr="007056DA">
        <w:rPr>
          <w:sz w:val="28"/>
          <w:szCs w:val="28"/>
        </w:rPr>
        <w:t xml:space="preserve"> и руков</w:t>
      </w:r>
      <w:r w:rsidRPr="007056DA">
        <w:rPr>
          <w:sz w:val="28"/>
          <w:szCs w:val="28"/>
        </w:rPr>
        <w:t>о</w:t>
      </w:r>
      <w:r w:rsidRPr="007056DA">
        <w:rPr>
          <w:sz w:val="28"/>
          <w:szCs w:val="28"/>
        </w:rPr>
        <w:t>дствуется в своей деятельности Федеральными законами РФ, Указами Президе</w:t>
      </w:r>
      <w:r w:rsidRPr="007056DA">
        <w:rPr>
          <w:sz w:val="28"/>
          <w:szCs w:val="28"/>
        </w:rPr>
        <w:t>н</w:t>
      </w:r>
      <w:r w:rsidRPr="007056DA">
        <w:rPr>
          <w:sz w:val="28"/>
          <w:szCs w:val="28"/>
        </w:rPr>
        <w:t xml:space="preserve">та РФ, постановлениями и распоряжениями Правительства РФ, Губернатора и </w:t>
      </w:r>
      <w:r>
        <w:rPr>
          <w:sz w:val="28"/>
          <w:szCs w:val="28"/>
        </w:rPr>
        <w:t>Правительства Иркутской области</w:t>
      </w:r>
      <w:r w:rsidRPr="007056DA">
        <w:rPr>
          <w:sz w:val="28"/>
          <w:szCs w:val="28"/>
        </w:rPr>
        <w:t xml:space="preserve">, Главы </w:t>
      </w:r>
      <w:r>
        <w:rPr>
          <w:sz w:val="28"/>
          <w:szCs w:val="28"/>
        </w:rPr>
        <w:t xml:space="preserve">муниципального образования Тулунский </w:t>
      </w:r>
      <w:r w:rsidRPr="007056DA">
        <w:rPr>
          <w:sz w:val="28"/>
          <w:szCs w:val="28"/>
        </w:rPr>
        <w:t xml:space="preserve"> район, администрации сельского поселения и настоящим положением.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jc w:val="center"/>
        <w:rPr>
          <w:b/>
          <w:sz w:val="28"/>
          <w:szCs w:val="28"/>
        </w:rPr>
      </w:pPr>
      <w:r w:rsidRPr="007056DA">
        <w:rPr>
          <w:b/>
          <w:sz w:val="28"/>
          <w:szCs w:val="28"/>
        </w:rPr>
        <w:t>2. Основные задачи</w:t>
      </w:r>
    </w:p>
    <w:p w:rsidR="00287F5C" w:rsidRPr="007056DA" w:rsidRDefault="00287F5C" w:rsidP="00287F5C">
      <w:pPr>
        <w:pStyle w:val="a6"/>
        <w:spacing w:before="0" w:after="0"/>
        <w:ind w:firstLine="720"/>
        <w:jc w:val="center"/>
        <w:rPr>
          <w:b/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Основными задачами являются: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</w:t>
      </w:r>
      <w:r w:rsidRPr="007056DA">
        <w:rPr>
          <w:sz w:val="28"/>
          <w:szCs w:val="28"/>
        </w:rPr>
        <w:t>и</w:t>
      </w:r>
      <w:r w:rsidRPr="007056DA">
        <w:rPr>
          <w:sz w:val="28"/>
          <w:szCs w:val="28"/>
        </w:rPr>
        <w:t>ального ущерба;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организация взаимодействия с эвакуационными и эвакоприемными коми</w:t>
      </w:r>
      <w:r w:rsidRPr="007056DA">
        <w:rPr>
          <w:sz w:val="28"/>
          <w:szCs w:val="28"/>
        </w:rPr>
        <w:t>с</w:t>
      </w:r>
      <w:r w:rsidRPr="007056DA">
        <w:rPr>
          <w:sz w:val="28"/>
          <w:szCs w:val="28"/>
        </w:rPr>
        <w:t>сиями при необходимости срочной эвакуации населения затопляемого района;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руководство действиями сил и средств, привлекаемых при угрозе и во</w:t>
      </w:r>
      <w:r w:rsidRPr="007056DA">
        <w:rPr>
          <w:sz w:val="28"/>
          <w:szCs w:val="28"/>
        </w:rPr>
        <w:t>з</w:t>
      </w:r>
      <w:r w:rsidRPr="007056DA">
        <w:rPr>
          <w:sz w:val="28"/>
          <w:szCs w:val="28"/>
        </w:rPr>
        <w:t>никновении чрезвычайных ситуаций на территории поселения.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center"/>
        <w:rPr>
          <w:b/>
          <w:sz w:val="28"/>
          <w:szCs w:val="28"/>
        </w:rPr>
      </w:pPr>
      <w:r w:rsidRPr="007056DA">
        <w:rPr>
          <w:b/>
          <w:sz w:val="28"/>
          <w:szCs w:val="28"/>
        </w:rPr>
        <w:t>3. Функции и права комиссии</w:t>
      </w:r>
    </w:p>
    <w:p w:rsidR="00287F5C" w:rsidRPr="007056DA" w:rsidRDefault="00287F5C" w:rsidP="00287F5C">
      <w:pPr>
        <w:pStyle w:val="a6"/>
        <w:spacing w:before="0" w:after="0"/>
        <w:ind w:firstLine="720"/>
        <w:jc w:val="center"/>
        <w:rPr>
          <w:b/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1. Комиссия в соответствии с возложенными на нее задачами: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  <w:u w:val="single"/>
        </w:rPr>
      </w:pPr>
      <w:r w:rsidRPr="007056DA">
        <w:rPr>
          <w:sz w:val="28"/>
          <w:szCs w:val="28"/>
        </w:rPr>
        <w:t xml:space="preserve">а) </w:t>
      </w:r>
      <w:r w:rsidRPr="007056DA">
        <w:rPr>
          <w:sz w:val="28"/>
          <w:szCs w:val="28"/>
          <w:u w:val="single"/>
        </w:rPr>
        <w:t>в повседневной деятельности: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разрабатывает план предотвращения затопления поселения в особый п</w:t>
      </w:r>
      <w:r w:rsidRPr="007056DA">
        <w:rPr>
          <w:sz w:val="28"/>
          <w:szCs w:val="28"/>
        </w:rPr>
        <w:t>е</w:t>
      </w:r>
      <w:r w:rsidRPr="007056DA">
        <w:rPr>
          <w:sz w:val="28"/>
          <w:szCs w:val="28"/>
        </w:rPr>
        <w:t>риод;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разрабатывает план деятельности на период подготовки и проведения противопаводковых мероприятий;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lastRenderedPageBreak/>
        <w:t xml:space="preserve">- принимает участие в проверках и учениях по гражданской обороне и ЧС, проводимых на территории поселения. 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 xml:space="preserve">б) </w:t>
      </w:r>
      <w:r w:rsidRPr="007056DA">
        <w:rPr>
          <w:sz w:val="28"/>
          <w:szCs w:val="28"/>
          <w:u w:val="single"/>
        </w:rPr>
        <w:t>при угрозе возникновения чрезвычайных ситуаций:</w:t>
      </w:r>
      <w:r w:rsidRPr="007056DA">
        <w:rPr>
          <w:sz w:val="28"/>
          <w:szCs w:val="28"/>
        </w:rPr>
        <w:t xml:space="preserve"> 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проверяет готовность противопаводковых органов к выполнению своих функциональных обязанностей;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проводит инструктивные занятия с начальниками групп, руководителями предприятий по вопросам организации противопаводковых мероприятий и вза</w:t>
      </w:r>
      <w:r w:rsidRPr="007056DA">
        <w:rPr>
          <w:sz w:val="28"/>
          <w:szCs w:val="28"/>
        </w:rPr>
        <w:t>и</w:t>
      </w:r>
      <w:r w:rsidRPr="007056DA">
        <w:rPr>
          <w:sz w:val="28"/>
          <w:szCs w:val="28"/>
        </w:rPr>
        <w:t>модействия различных служб и предприятий.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 xml:space="preserve">в) </w:t>
      </w:r>
      <w:r w:rsidRPr="007056DA">
        <w:rPr>
          <w:sz w:val="28"/>
          <w:szCs w:val="28"/>
          <w:u w:val="single"/>
        </w:rPr>
        <w:t>в условиях чрезвычайных ситуаций (особый период):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организует оповещение и сбор противопаводковых групп, уточняет задачи их начальникам;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отдает соответствующие распоряжения начальникам групп на начало р</w:t>
      </w:r>
      <w:r w:rsidRPr="007056DA">
        <w:rPr>
          <w:sz w:val="28"/>
          <w:szCs w:val="28"/>
        </w:rPr>
        <w:t>а</w:t>
      </w:r>
      <w:r w:rsidRPr="007056DA">
        <w:rPr>
          <w:sz w:val="28"/>
          <w:szCs w:val="28"/>
        </w:rPr>
        <w:t>боты по выполнению плана основных противопаводковых мероприятий;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контролирует работу противопаводковых групп, оказывает им всесторо</w:t>
      </w:r>
      <w:r w:rsidRPr="007056DA">
        <w:rPr>
          <w:sz w:val="28"/>
          <w:szCs w:val="28"/>
        </w:rPr>
        <w:t>н</w:t>
      </w:r>
      <w:r w:rsidRPr="007056DA">
        <w:rPr>
          <w:sz w:val="28"/>
          <w:szCs w:val="28"/>
        </w:rPr>
        <w:t>нюю помощь;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 информирует о ходе реализации противопаводковых мероприятий рук</w:t>
      </w:r>
      <w:r w:rsidRPr="007056DA">
        <w:rPr>
          <w:sz w:val="28"/>
          <w:szCs w:val="28"/>
        </w:rPr>
        <w:t>о</w:t>
      </w:r>
      <w:r w:rsidRPr="007056DA">
        <w:rPr>
          <w:sz w:val="28"/>
          <w:szCs w:val="28"/>
        </w:rPr>
        <w:t>водство администрации сельского поселения;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при нарушении плана и сроков реализации противопаводковых меропри</w:t>
      </w:r>
      <w:r w:rsidRPr="007056DA">
        <w:rPr>
          <w:sz w:val="28"/>
          <w:szCs w:val="28"/>
        </w:rPr>
        <w:t>я</w:t>
      </w:r>
      <w:r w:rsidRPr="007056DA">
        <w:rPr>
          <w:sz w:val="28"/>
          <w:szCs w:val="28"/>
        </w:rPr>
        <w:t>тий принимает меры к устранению причин, их вызвавших.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2. Комиссия имеет право: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участвовать в рассмотрении входящих в компетенцию противопаводк</w:t>
      </w:r>
      <w:r w:rsidRPr="007056DA">
        <w:rPr>
          <w:sz w:val="28"/>
          <w:szCs w:val="28"/>
        </w:rPr>
        <w:t>о</w:t>
      </w:r>
      <w:r w:rsidRPr="007056DA">
        <w:rPr>
          <w:sz w:val="28"/>
          <w:szCs w:val="28"/>
        </w:rPr>
        <w:t>вой комиссии вопросов на заседаниях комисс</w:t>
      </w:r>
      <w:r>
        <w:rPr>
          <w:sz w:val="28"/>
          <w:szCs w:val="28"/>
        </w:rPr>
        <w:t xml:space="preserve">ии муниципального образования Тулунский </w:t>
      </w:r>
      <w:r w:rsidRPr="007056DA">
        <w:rPr>
          <w:sz w:val="28"/>
          <w:szCs w:val="28"/>
        </w:rPr>
        <w:t xml:space="preserve"> район;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 принимать в пределах своей компетенции решения по противопаводк</w:t>
      </w:r>
      <w:r w:rsidRPr="007056DA">
        <w:rPr>
          <w:sz w:val="28"/>
          <w:szCs w:val="28"/>
        </w:rPr>
        <w:t>о</w:t>
      </w:r>
      <w:r w:rsidRPr="007056DA">
        <w:rPr>
          <w:sz w:val="28"/>
          <w:szCs w:val="28"/>
        </w:rPr>
        <w:t>вым вопросам, издаваемым в виде постановления главы поселения;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осуществлять контроль за подготовкой и готовностью противопаводковых органов по выполнению задач по предназначению и мероприятий по обеспечению сохранности материальных ценностей;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непосредственно руководить противопаводковыми работами в зоне бе</w:t>
      </w:r>
      <w:r w:rsidRPr="007056DA">
        <w:rPr>
          <w:sz w:val="28"/>
          <w:szCs w:val="28"/>
        </w:rPr>
        <w:t>д</w:t>
      </w:r>
      <w:r w:rsidRPr="007056DA">
        <w:rPr>
          <w:sz w:val="28"/>
          <w:szCs w:val="28"/>
        </w:rPr>
        <w:t>ствия;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- проводить заседания комиссии с заслушиванием на них руководителей противопаводковых органов по вопросам предотвращения гибели людей и обе</w:t>
      </w:r>
      <w:r w:rsidRPr="007056DA">
        <w:rPr>
          <w:sz w:val="28"/>
          <w:szCs w:val="28"/>
        </w:rPr>
        <w:t>с</w:t>
      </w:r>
      <w:r w:rsidRPr="007056DA">
        <w:rPr>
          <w:sz w:val="28"/>
          <w:szCs w:val="28"/>
        </w:rPr>
        <w:t>печения сохранности материальных ценностей.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center"/>
        <w:rPr>
          <w:b/>
          <w:sz w:val="28"/>
          <w:szCs w:val="28"/>
        </w:rPr>
      </w:pPr>
      <w:r w:rsidRPr="007056DA">
        <w:rPr>
          <w:b/>
          <w:sz w:val="28"/>
          <w:szCs w:val="28"/>
        </w:rPr>
        <w:t>4. Организация работы комиссии</w:t>
      </w:r>
    </w:p>
    <w:p w:rsidR="00287F5C" w:rsidRPr="007056DA" w:rsidRDefault="00287F5C" w:rsidP="00287F5C">
      <w:pPr>
        <w:pStyle w:val="a6"/>
        <w:spacing w:before="0" w:after="0"/>
        <w:ind w:firstLine="720"/>
        <w:jc w:val="center"/>
        <w:rPr>
          <w:b/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Руководит работой и контролирует качество планирования противопаво</w:t>
      </w:r>
      <w:r w:rsidRPr="007056DA">
        <w:rPr>
          <w:sz w:val="28"/>
          <w:szCs w:val="28"/>
        </w:rPr>
        <w:t>д</w:t>
      </w:r>
      <w:r w:rsidRPr="007056DA">
        <w:rPr>
          <w:sz w:val="28"/>
          <w:szCs w:val="28"/>
        </w:rPr>
        <w:t>ковых мероприятий, оказывает населению необходимую методическую помощь.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lastRenderedPageBreak/>
        <w:t>На заседаниях комиссия рассматривает вопросы планирования, обеспеч</w:t>
      </w:r>
      <w:r w:rsidRPr="007056DA">
        <w:rPr>
          <w:sz w:val="28"/>
          <w:szCs w:val="28"/>
        </w:rPr>
        <w:t>е</w:t>
      </w:r>
      <w:r w:rsidRPr="007056DA">
        <w:rPr>
          <w:sz w:val="28"/>
          <w:szCs w:val="28"/>
        </w:rPr>
        <w:t>ния и реализации мероприятий по предотвращению гибели людей на водных об</w:t>
      </w:r>
      <w:r w:rsidRPr="007056DA">
        <w:rPr>
          <w:sz w:val="28"/>
          <w:szCs w:val="28"/>
        </w:rPr>
        <w:t>ъ</w:t>
      </w:r>
      <w:r w:rsidRPr="007056DA">
        <w:rPr>
          <w:sz w:val="28"/>
          <w:szCs w:val="28"/>
        </w:rPr>
        <w:t>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В пределах своей компетенции принимает решения, обязательные для в</w:t>
      </w:r>
      <w:r w:rsidRPr="007056DA">
        <w:rPr>
          <w:sz w:val="28"/>
          <w:szCs w:val="28"/>
        </w:rPr>
        <w:t>ы</w:t>
      </w:r>
      <w:r w:rsidRPr="007056DA">
        <w:rPr>
          <w:sz w:val="28"/>
          <w:szCs w:val="28"/>
        </w:rPr>
        <w:t>полнения организациями, предприятиями и учреждениями, находящимися на те</w:t>
      </w:r>
      <w:r w:rsidRPr="007056DA">
        <w:rPr>
          <w:sz w:val="28"/>
          <w:szCs w:val="28"/>
        </w:rPr>
        <w:t>р</w:t>
      </w:r>
      <w:r w:rsidRPr="007056DA">
        <w:rPr>
          <w:sz w:val="28"/>
          <w:szCs w:val="28"/>
        </w:rPr>
        <w:t>ритории поселения, независимо от их ведомственной подчиненности и форм со</w:t>
      </w:r>
      <w:r w:rsidRPr="007056DA">
        <w:rPr>
          <w:sz w:val="28"/>
          <w:szCs w:val="28"/>
        </w:rPr>
        <w:t>б</w:t>
      </w:r>
      <w:r w:rsidRPr="007056DA">
        <w:rPr>
          <w:sz w:val="28"/>
          <w:szCs w:val="28"/>
        </w:rPr>
        <w:t>ственности.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При угрозе возникновения чрезвычайных ситуаций комиссия, в соответс</w:t>
      </w:r>
      <w:r w:rsidRPr="007056DA">
        <w:rPr>
          <w:sz w:val="28"/>
          <w:szCs w:val="28"/>
        </w:rPr>
        <w:t>т</w:t>
      </w:r>
      <w:r w:rsidRPr="007056DA">
        <w:rPr>
          <w:sz w:val="28"/>
          <w:szCs w:val="28"/>
        </w:rPr>
        <w:t>вии с распоряжением главы поселения, проводит необходимые подготовительные противопаводковые мероприятия в зонах возможного затопления.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При реализации подготовительных противопаводковых мероприятий коми</w:t>
      </w:r>
      <w:r w:rsidRPr="007056DA">
        <w:rPr>
          <w:sz w:val="28"/>
          <w:szCs w:val="28"/>
        </w:rPr>
        <w:t>с</w:t>
      </w:r>
      <w:r w:rsidRPr="007056DA">
        <w:rPr>
          <w:sz w:val="28"/>
          <w:szCs w:val="28"/>
        </w:rPr>
        <w:t>сия дает указания на развертывание опорных поисково-спасательных формир</w:t>
      </w:r>
      <w:r w:rsidRPr="007056DA">
        <w:rPr>
          <w:sz w:val="28"/>
          <w:szCs w:val="28"/>
        </w:rPr>
        <w:t>о</w:t>
      </w:r>
      <w:r w:rsidRPr="007056DA">
        <w:rPr>
          <w:sz w:val="28"/>
          <w:szCs w:val="28"/>
        </w:rPr>
        <w:t>ваний в зонах, наиболее подверженных угрозе затопления. Определяет виды, т</w:t>
      </w:r>
      <w:r w:rsidRPr="007056DA">
        <w:rPr>
          <w:sz w:val="28"/>
          <w:szCs w:val="28"/>
        </w:rPr>
        <w:t>и</w:t>
      </w:r>
      <w:r w:rsidRPr="007056DA">
        <w:rPr>
          <w:sz w:val="28"/>
          <w:szCs w:val="28"/>
        </w:rPr>
        <w:t>пы и количество необходимых транспортных средств.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Члены комиссии выполняют задачи согласно своим функциональным об</w:t>
      </w:r>
      <w:r w:rsidRPr="007056DA">
        <w:rPr>
          <w:sz w:val="28"/>
          <w:szCs w:val="28"/>
        </w:rPr>
        <w:t>я</w:t>
      </w:r>
      <w:r w:rsidRPr="007056DA">
        <w:rPr>
          <w:sz w:val="28"/>
          <w:szCs w:val="28"/>
        </w:rPr>
        <w:t>занностям.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056DA">
        <w:rPr>
          <w:sz w:val="28"/>
          <w:szCs w:val="28"/>
        </w:rPr>
        <w:t>Председатель комиссии несет персональную ответственность за выполн</w:t>
      </w:r>
      <w:r w:rsidRPr="007056DA">
        <w:rPr>
          <w:sz w:val="28"/>
          <w:szCs w:val="28"/>
        </w:rPr>
        <w:t>е</w:t>
      </w:r>
      <w:r w:rsidRPr="007056DA">
        <w:rPr>
          <w:sz w:val="28"/>
          <w:szCs w:val="28"/>
        </w:rPr>
        <w:t>ние задач и функций, возложенных на комиссию, распределяет и утверждает об</w:t>
      </w:r>
      <w:r w:rsidRPr="007056DA">
        <w:rPr>
          <w:sz w:val="28"/>
          <w:szCs w:val="28"/>
        </w:rPr>
        <w:t>я</w:t>
      </w:r>
      <w:r w:rsidRPr="007056DA">
        <w:rPr>
          <w:sz w:val="28"/>
          <w:szCs w:val="28"/>
        </w:rPr>
        <w:t>занности между членами комиссии, организует их работу.</w:t>
      </w: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</w:p>
    <w:p w:rsidR="00287F5C" w:rsidRPr="007056DA" w:rsidRDefault="00287F5C" w:rsidP="00287F5C">
      <w:pPr>
        <w:pStyle w:val="a6"/>
        <w:spacing w:before="0" w:after="0"/>
        <w:ind w:firstLine="720"/>
        <w:jc w:val="both"/>
        <w:rPr>
          <w:sz w:val="28"/>
          <w:szCs w:val="28"/>
        </w:rPr>
      </w:pPr>
    </w:p>
    <w:p w:rsidR="00287F5C" w:rsidRPr="00004598" w:rsidRDefault="00287F5C" w:rsidP="00004598">
      <w:pPr>
        <w:pStyle w:val="Style16"/>
        <w:widowControl/>
        <w:spacing w:before="14"/>
        <w:rPr>
          <w:b/>
          <w:bCs/>
          <w:sz w:val="30"/>
          <w:szCs w:val="30"/>
        </w:rPr>
      </w:pPr>
    </w:p>
    <w:sectPr w:rsidR="00287F5C" w:rsidRPr="00004598" w:rsidSect="00616D8E">
      <w:type w:val="continuous"/>
      <w:pgSz w:w="11905" w:h="16837"/>
      <w:pgMar w:top="558" w:right="706" w:bottom="817" w:left="199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C1" w:rsidRDefault="005475C1">
      <w:r>
        <w:separator/>
      </w:r>
    </w:p>
  </w:endnote>
  <w:endnote w:type="continuationSeparator" w:id="1">
    <w:p w:rsidR="005475C1" w:rsidRDefault="0054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C1" w:rsidRDefault="005475C1">
      <w:r>
        <w:separator/>
      </w:r>
    </w:p>
  </w:footnote>
  <w:footnote w:type="continuationSeparator" w:id="1">
    <w:p w:rsidR="005475C1" w:rsidRDefault="00547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3608F6"/>
    <w:lvl w:ilvl="0">
      <w:numFmt w:val="bullet"/>
      <w:lvlText w:val="*"/>
      <w:lvlJc w:val="left"/>
    </w:lvl>
  </w:abstractNum>
  <w:abstractNum w:abstractNumId="1">
    <w:nsid w:val="19F576E7"/>
    <w:multiLevelType w:val="hybridMultilevel"/>
    <w:tmpl w:val="D922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641D"/>
    <w:multiLevelType w:val="singleLevel"/>
    <w:tmpl w:val="D84ED686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D8E7E61"/>
    <w:multiLevelType w:val="hybridMultilevel"/>
    <w:tmpl w:val="19DA45AC"/>
    <w:lvl w:ilvl="0" w:tplc="2E26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04403E"/>
    <w:multiLevelType w:val="hybridMultilevel"/>
    <w:tmpl w:val="8E9C6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C61C0D"/>
    <w:multiLevelType w:val="singleLevel"/>
    <w:tmpl w:val="07521F5A"/>
    <w:lvl w:ilvl="0">
      <w:start w:val="2"/>
      <w:numFmt w:val="decimal"/>
      <w:lvlText w:val="%1."/>
      <w:legacy w:legacy="1" w:legacySpace="0" w:legacyIndent="370"/>
      <w:lvlJc w:val="left"/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D53FD"/>
    <w:rsid w:val="00004598"/>
    <w:rsid w:val="000223DF"/>
    <w:rsid w:val="00024534"/>
    <w:rsid w:val="0004606F"/>
    <w:rsid w:val="000505EC"/>
    <w:rsid w:val="000750A3"/>
    <w:rsid w:val="00077D98"/>
    <w:rsid w:val="000C1569"/>
    <w:rsid w:val="001A5D4B"/>
    <w:rsid w:val="001C7AFE"/>
    <w:rsid w:val="001C7BEA"/>
    <w:rsid w:val="001E187D"/>
    <w:rsid w:val="001F056C"/>
    <w:rsid w:val="00205A23"/>
    <w:rsid w:val="002418ED"/>
    <w:rsid w:val="00276AEC"/>
    <w:rsid w:val="002811C4"/>
    <w:rsid w:val="00287F5C"/>
    <w:rsid w:val="00297E46"/>
    <w:rsid w:val="002C3F2D"/>
    <w:rsid w:val="002F60F0"/>
    <w:rsid w:val="00303A3B"/>
    <w:rsid w:val="00322533"/>
    <w:rsid w:val="00341C70"/>
    <w:rsid w:val="003425F2"/>
    <w:rsid w:val="003F3763"/>
    <w:rsid w:val="003F4FB3"/>
    <w:rsid w:val="004004EB"/>
    <w:rsid w:val="00401184"/>
    <w:rsid w:val="004032A6"/>
    <w:rsid w:val="00426CA4"/>
    <w:rsid w:val="004729FC"/>
    <w:rsid w:val="00474252"/>
    <w:rsid w:val="00477FF1"/>
    <w:rsid w:val="00491942"/>
    <w:rsid w:val="00495436"/>
    <w:rsid w:val="004A4321"/>
    <w:rsid w:val="004A60D3"/>
    <w:rsid w:val="004C7371"/>
    <w:rsid w:val="004D53FD"/>
    <w:rsid w:val="004F5234"/>
    <w:rsid w:val="00541038"/>
    <w:rsid w:val="005475C1"/>
    <w:rsid w:val="00550071"/>
    <w:rsid w:val="00560271"/>
    <w:rsid w:val="005B1EE4"/>
    <w:rsid w:val="005C7F46"/>
    <w:rsid w:val="005E3780"/>
    <w:rsid w:val="00616D8E"/>
    <w:rsid w:val="00646C8E"/>
    <w:rsid w:val="00650F2A"/>
    <w:rsid w:val="006607AA"/>
    <w:rsid w:val="00692893"/>
    <w:rsid w:val="006B15B5"/>
    <w:rsid w:val="006B3813"/>
    <w:rsid w:val="006B6EEE"/>
    <w:rsid w:val="006C01D6"/>
    <w:rsid w:val="006C5519"/>
    <w:rsid w:val="006E7D13"/>
    <w:rsid w:val="0071654F"/>
    <w:rsid w:val="00754481"/>
    <w:rsid w:val="0077073C"/>
    <w:rsid w:val="00774753"/>
    <w:rsid w:val="00784F63"/>
    <w:rsid w:val="00787911"/>
    <w:rsid w:val="007B7D52"/>
    <w:rsid w:val="007C6A0B"/>
    <w:rsid w:val="007E2497"/>
    <w:rsid w:val="007E646A"/>
    <w:rsid w:val="007F4382"/>
    <w:rsid w:val="00846591"/>
    <w:rsid w:val="00870C93"/>
    <w:rsid w:val="00883E22"/>
    <w:rsid w:val="00887456"/>
    <w:rsid w:val="00895F1E"/>
    <w:rsid w:val="008B4DB1"/>
    <w:rsid w:val="008C125C"/>
    <w:rsid w:val="008E0C77"/>
    <w:rsid w:val="008E7B8B"/>
    <w:rsid w:val="008F06D4"/>
    <w:rsid w:val="008F1358"/>
    <w:rsid w:val="009263D9"/>
    <w:rsid w:val="00956C27"/>
    <w:rsid w:val="009D2E23"/>
    <w:rsid w:val="009E6C71"/>
    <w:rsid w:val="009F67A6"/>
    <w:rsid w:val="00A11DEA"/>
    <w:rsid w:val="00A12362"/>
    <w:rsid w:val="00A32998"/>
    <w:rsid w:val="00A5541C"/>
    <w:rsid w:val="00A8330E"/>
    <w:rsid w:val="00AD2593"/>
    <w:rsid w:val="00B21693"/>
    <w:rsid w:val="00B225DC"/>
    <w:rsid w:val="00B23C4E"/>
    <w:rsid w:val="00B47F9C"/>
    <w:rsid w:val="00B5321A"/>
    <w:rsid w:val="00B5361E"/>
    <w:rsid w:val="00B642BE"/>
    <w:rsid w:val="00BB2D0C"/>
    <w:rsid w:val="00BD0D04"/>
    <w:rsid w:val="00BD2A59"/>
    <w:rsid w:val="00BD3646"/>
    <w:rsid w:val="00BE1D7C"/>
    <w:rsid w:val="00BE561A"/>
    <w:rsid w:val="00BE60FC"/>
    <w:rsid w:val="00C234B6"/>
    <w:rsid w:val="00C25BCE"/>
    <w:rsid w:val="00C26F1E"/>
    <w:rsid w:val="00C36065"/>
    <w:rsid w:val="00C37513"/>
    <w:rsid w:val="00C7372A"/>
    <w:rsid w:val="00C75820"/>
    <w:rsid w:val="00C943E8"/>
    <w:rsid w:val="00CD2BD1"/>
    <w:rsid w:val="00D02BA1"/>
    <w:rsid w:val="00D434F5"/>
    <w:rsid w:val="00D62B79"/>
    <w:rsid w:val="00D81051"/>
    <w:rsid w:val="00D83F1E"/>
    <w:rsid w:val="00D8594A"/>
    <w:rsid w:val="00D93110"/>
    <w:rsid w:val="00DB4991"/>
    <w:rsid w:val="00DB7ED5"/>
    <w:rsid w:val="00DD785B"/>
    <w:rsid w:val="00E03311"/>
    <w:rsid w:val="00E046A6"/>
    <w:rsid w:val="00E11649"/>
    <w:rsid w:val="00E54282"/>
    <w:rsid w:val="00E822E8"/>
    <w:rsid w:val="00EA31E7"/>
    <w:rsid w:val="00EC07EC"/>
    <w:rsid w:val="00EC7A58"/>
    <w:rsid w:val="00ED3521"/>
    <w:rsid w:val="00EF4D26"/>
    <w:rsid w:val="00F43E6D"/>
    <w:rsid w:val="00F55326"/>
    <w:rsid w:val="00F8280E"/>
    <w:rsid w:val="00F97E67"/>
    <w:rsid w:val="00FB2108"/>
    <w:rsid w:val="00FF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0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C6A0B"/>
    <w:pPr>
      <w:jc w:val="right"/>
    </w:pPr>
  </w:style>
  <w:style w:type="paragraph" w:customStyle="1" w:styleId="Style2">
    <w:name w:val="Style2"/>
    <w:basedOn w:val="a"/>
    <w:uiPriority w:val="99"/>
    <w:rsid w:val="007C6A0B"/>
    <w:pPr>
      <w:spacing w:line="365" w:lineRule="exact"/>
      <w:ind w:firstLine="317"/>
    </w:pPr>
  </w:style>
  <w:style w:type="paragraph" w:customStyle="1" w:styleId="Style3">
    <w:name w:val="Style3"/>
    <w:basedOn w:val="a"/>
    <w:uiPriority w:val="99"/>
    <w:rsid w:val="007C6A0B"/>
  </w:style>
  <w:style w:type="paragraph" w:customStyle="1" w:styleId="Style4">
    <w:name w:val="Style4"/>
    <w:basedOn w:val="a"/>
    <w:uiPriority w:val="99"/>
    <w:rsid w:val="007C6A0B"/>
  </w:style>
  <w:style w:type="paragraph" w:customStyle="1" w:styleId="Style5">
    <w:name w:val="Style5"/>
    <w:basedOn w:val="a"/>
    <w:uiPriority w:val="99"/>
    <w:rsid w:val="007C6A0B"/>
  </w:style>
  <w:style w:type="paragraph" w:customStyle="1" w:styleId="Style6">
    <w:name w:val="Style6"/>
    <w:basedOn w:val="a"/>
    <w:uiPriority w:val="99"/>
    <w:rsid w:val="007C6A0B"/>
  </w:style>
  <w:style w:type="paragraph" w:customStyle="1" w:styleId="Style7">
    <w:name w:val="Style7"/>
    <w:basedOn w:val="a"/>
    <w:uiPriority w:val="99"/>
    <w:rsid w:val="007C6A0B"/>
    <w:pPr>
      <w:spacing w:line="322" w:lineRule="exact"/>
    </w:pPr>
  </w:style>
  <w:style w:type="paragraph" w:customStyle="1" w:styleId="Style8">
    <w:name w:val="Style8"/>
    <w:basedOn w:val="a"/>
    <w:uiPriority w:val="99"/>
    <w:rsid w:val="007C6A0B"/>
    <w:pPr>
      <w:spacing w:line="321" w:lineRule="exact"/>
      <w:ind w:firstLine="341"/>
      <w:jc w:val="both"/>
    </w:pPr>
  </w:style>
  <w:style w:type="paragraph" w:customStyle="1" w:styleId="Style9">
    <w:name w:val="Style9"/>
    <w:basedOn w:val="a"/>
    <w:uiPriority w:val="99"/>
    <w:rsid w:val="007C6A0B"/>
    <w:pPr>
      <w:spacing w:line="322" w:lineRule="exact"/>
    </w:pPr>
  </w:style>
  <w:style w:type="paragraph" w:customStyle="1" w:styleId="Style10">
    <w:name w:val="Style10"/>
    <w:basedOn w:val="a"/>
    <w:uiPriority w:val="99"/>
    <w:rsid w:val="007C6A0B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7C6A0B"/>
    <w:pPr>
      <w:spacing w:line="318" w:lineRule="exact"/>
      <w:jc w:val="both"/>
    </w:pPr>
  </w:style>
  <w:style w:type="paragraph" w:customStyle="1" w:styleId="Style12">
    <w:name w:val="Style12"/>
    <w:basedOn w:val="a"/>
    <w:uiPriority w:val="99"/>
    <w:rsid w:val="007C6A0B"/>
    <w:pPr>
      <w:spacing w:line="367" w:lineRule="exact"/>
    </w:pPr>
  </w:style>
  <w:style w:type="paragraph" w:customStyle="1" w:styleId="Style13">
    <w:name w:val="Style13"/>
    <w:basedOn w:val="a"/>
    <w:uiPriority w:val="99"/>
    <w:rsid w:val="007C6A0B"/>
    <w:pPr>
      <w:spacing w:line="365" w:lineRule="exact"/>
    </w:pPr>
  </w:style>
  <w:style w:type="paragraph" w:customStyle="1" w:styleId="Style14">
    <w:name w:val="Style14"/>
    <w:basedOn w:val="a"/>
    <w:uiPriority w:val="99"/>
    <w:rsid w:val="007C6A0B"/>
  </w:style>
  <w:style w:type="paragraph" w:customStyle="1" w:styleId="Style15">
    <w:name w:val="Style15"/>
    <w:basedOn w:val="a"/>
    <w:uiPriority w:val="99"/>
    <w:rsid w:val="007C6A0B"/>
  </w:style>
  <w:style w:type="paragraph" w:customStyle="1" w:styleId="Style16">
    <w:name w:val="Style16"/>
    <w:basedOn w:val="a"/>
    <w:uiPriority w:val="99"/>
    <w:rsid w:val="007C6A0B"/>
  </w:style>
  <w:style w:type="paragraph" w:customStyle="1" w:styleId="Style17">
    <w:name w:val="Style17"/>
    <w:basedOn w:val="a"/>
    <w:uiPriority w:val="99"/>
    <w:rsid w:val="007C6A0B"/>
  </w:style>
  <w:style w:type="paragraph" w:customStyle="1" w:styleId="Style18">
    <w:name w:val="Style18"/>
    <w:basedOn w:val="a"/>
    <w:uiPriority w:val="99"/>
    <w:rsid w:val="007C6A0B"/>
  </w:style>
  <w:style w:type="character" w:customStyle="1" w:styleId="FontStyle20">
    <w:name w:val="Font Style20"/>
    <w:basedOn w:val="a0"/>
    <w:uiPriority w:val="99"/>
    <w:rsid w:val="007C6A0B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7C6A0B"/>
    <w:rPr>
      <w:rFonts w:ascii="Franklin Gothic Demi" w:hAnsi="Franklin Gothic Demi" w:cs="Franklin Gothic Demi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7C6A0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a0"/>
    <w:uiPriority w:val="99"/>
    <w:rsid w:val="007C6A0B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7C6A0B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locked/>
    <w:rsid w:val="003F376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62B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606F"/>
    <w:rPr>
      <w:rFonts w:hAnsi="Times New Roman" w:cs="Times New Roman"/>
      <w:sz w:val="2"/>
    </w:rPr>
  </w:style>
  <w:style w:type="paragraph" w:styleId="a6">
    <w:name w:val="Normal (Web)"/>
    <w:basedOn w:val="a"/>
    <w:rsid w:val="00B23C4E"/>
    <w:pPr>
      <w:widowControl/>
      <w:autoSpaceDE/>
      <w:autoSpaceDN/>
      <w:adjustRightInd/>
      <w:spacing w:before="158" w:after="15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2020-04-21T07:56:00Z</cp:lastPrinted>
  <dcterms:created xsi:type="dcterms:W3CDTF">2020-04-21T08:00:00Z</dcterms:created>
  <dcterms:modified xsi:type="dcterms:W3CDTF">2020-04-21T08:00:00Z</dcterms:modified>
</cp:coreProperties>
</file>