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1E0" w:firstRow="1" w:lastRow="1" w:firstColumn="1" w:lastColumn="1" w:noHBand="0" w:noVBand="0"/>
      </w:tblPr>
      <w:tblGrid>
        <w:gridCol w:w="7391"/>
        <w:gridCol w:w="1964"/>
      </w:tblGrid>
      <w:tr w:rsidR="00914ABC" w:rsidRPr="00F509C7" w:rsidTr="00D336A0">
        <w:tc>
          <w:tcPr>
            <w:tcW w:w="9485" w:type="dxa"/>
            <w:gridSpan w:val="2"/>
            <w:shd w:val="clear" w:color="auto" w:fill="auto"/>
          </w:tcPr>
          <w:p w:rsidR="00914ABC" w:rsidRPr="00F509C7" w:rsidRDefault="00914ABC" w:rsidP="00D336A0">
            <w:pPr>
              <w:pStyle w:val="a5"/>
              <w:ind w:right="-271"/>
              <w:jc w:val="center"/>
              <w:rPr>
                <w:rFonts w:ascii="Times New Roman" w:hAnsi="Times New Roman"/>
                <w:b/>
                <w:spacing w:val="20"/>
                <w:szCs w:val="24"/>
              </w:rPr>
            </w:pPr>
            <w:r w:rsidRPr="00F509C7">
              <w:rPr>
                <w:rFonts w:ascii="Times New Roman" w:hAnsi="Times New Roman"/>
                <w:b/>
                <w:spacing w:val="20"/>
                <w:szCs w:val="24"/>
              </w:rPr>
              <w:t>ИРКУТСКАЯ  ОБЛАСТЬ</w:t>
            </w:r>
          </w:p>
        </w:tc>
      </w:tr>
      <w:tr w:rsidR="00914ABC" w:rsidRPr="00F509C7" w:rsidTr="00D336A0">
        <w:tc>
          <w:tcPr>
            <w:tcW w:w="9485" w:type="dxa"/>
            <w:gridSpan w:val="2"/>
            <w:shd w:val="clear" w:color="auto" w:fill="auto"/>
          </w:tcPr>
          <w:p w:rsidR="00914ABC" w:rsidRPr="00F509C7" w:rsidRDefault="00914ABC" w:rsidP="00D336A0">
            <w:pPr>
              <w:pStyle w:val="a5"/>
              <w:ind w:right="-271"/>
              <w:jc w:val="center"/>
              <w:rPr>
                <w:rFonts w:ascii="Times New Roman" w:hAnsi="Times New Roman"/>
                <w:b/>
                <w:spacing w:val="20"/>
                <w:szCs w:val="24"/>
              </w:rPr>
            </w:pPr>
            <w:proofErr w:type="spellStart"/>
            <w:r w:rsidRPr="00F509C7">
              <w:rPr>
                <w:rFonts w:ascii="Times New Roman" w:hAnsi="Times New Roman"/>
                <w:b/>
                <w:spacing w:val="20"/>
                <w:szCs w:val="24"/>
              </w:rPr>
              <w:t>Тулунский</w:t>
            </w:r>
            <w:proofErr w:type="spellEnd"/>
            <w:r w:rsidRPr="00F509C7">
              <w:rPr>
                <w:rFonts w:ascii="Times New Roman" w:hAnsi="Times New Roman"/>
                <w:b/>
                <w:spacing w:val="20"/>
                <w:szCs w:val="24"/>
              </w:rPr>
              <w:t xml:space="preserve"> район</w:t>
            </w:r>
          </w:p>
        </w:tc>
      </w:tr>
      <w:tr w:rsidR="00914ABC" w:rsidRPr="00F509C7" w:rsidTr="00D336A0">
        <w:tc>
          <w:tcPr>
            <w:tcW w:w="9485" w:type="dxa"/>
            <w:gridSpan w:val="2"/>
            <w:shd w:val="clear" w:color="auto" w:fill="auto"/>
          </w:tcPr>
          <w:p w:rsidR="00914ABC" w:rsidRPr="00F509C7" w:rsidRDefault="00914ABC" w:rsidP="00D336A0">
            <w:pPr>
              <w:pStyle w:val="a5"/>
              <w:ind w:right="-271"/>
              <w:jc w:val="center"/>
              <w:rPr>
                <w:rFonts w:ascii="Times New Roman" w:hAnsi="Times New Roman"/>
                <w:b/>
                <w:spacing w:val="20"/>
                <w:szCs w:val="24"/>
              </w:rPr>
            </w:pPr>
            <w:r w:rsidRPr="00F509C7">
              <w:rPr>
                <w:rFonts w:ascii="Times New Roman" w:hAnsi="Times New Roman"/>
                <w:b/>
                <w:spacing w:val="20"/>
                <w:szCs w:val="24"/>
              </w:rPr>
              <w:t>АДМИНИСТРАЦИЯ</w:t>
            </w:r>
          </w:p>
          <w:p w:rsidR="00914ABC" w:rsidRPr="00F509C7" w:rsidRDefault="00914ABC" w:rsidP="00D336A0">
            <w:pPr>
              <w:pStyle w:val="a5"/>
              <w:ind w:right="-271"/>
              <w:jc w:val="center"/>
              <w:rPr>
                <w:rFonts w:ascii="Times New Roman" w:hAnsi="Times New Roman"/>
                <w:spacing w:val="20"/>
                <w:szCs w:val="24"/>
              </w:rPr>
            </w:pPr>
            <w:r w:rsidRPr="00F509C7">
              <w:rPr>
                <w:rFonts w:ascii="Times New Roman" w:hAnsi="Times New Roman"/>
                <w:b/>
                <w:spacing w:val="20"/>
                <w:szCs w:val="24"/>
              </w:rPr>
              <w:t>Едогонского сельского поселения</w:t>
            </w:r>
          </w:p>
        </w:tc>
      </w:tr>
      <w:tr w:rsidR="00914ABC" w:rsidRPr="00F509C7" w:rsidTr="00D336A0">
        <w:tc>
          <w:tcPr>
            <w:tcW w:w="9485" w:type="dxa"/>
            <w:gridSpan w:val="2"/>
            <w:shd w:val="clear" w:color="auto" w:fill="auto"/>
          </w:tcPr>
          <w:p w:rsidR="00914ABC" w:rsidRPr="00F509C7" w:rsidRDefault="00914ABC" w:rsidP="00D336A0">
            <w:pPr>
              <w:pStyle w:val="a5"/>
              <w:ind w:right="-271"/>
              <w:jc w:val="center"/>
              <w:rPr>
                <w:rFonts w:ascii="Times New Roman" w:hAnsi="Times New Roman"/>
                <w:spacing w:val="20"/>
                <w:szCs w:val="24"/>
              </w:rPr>
            </w:pPr>
          </w:p>
        </w:tc>
      </w:tr>
      <w:tr w:rsidR="00914ABC" w:rsidRPr="00F509C7" w:rsidTr="00D336A0">
        <w:tc>
          <w:tcPr>
            <w:tcW w:w="9485" w:type="dxa"/>
            <w:gridSpan w:val="2"/>
            <w:shd w:val="clear" w:color="auto" w:fill="auto"/>
          </w:tcPr>
          <w:p w:rsidR="00914ABC" w:rsidRPr="00F509C7" w:rsidRDefault="00914ABC" w:rsidP="00D336A0">
            <w:pPr>
              <w:pStyle w:val="a5"/>
              <w:ind w:right="-271"/>
              <w:jc w:val="center"/>
              <w:rPr>
                <w:rFonts w:ascii="Times New Roman" w:hAnsi="Times New Roman"/>
                <w:b/>
                <w:spacing w:val="20"/>
                <w:szCs w:val="24"/>
              </w:rPr>
            </w:pPr>
            <w:r w:rsidRPr="00F509C7">
              <w:rPr>
                <w:rFonts w:ascii="Times New Roman" w:hAnsi="Times New Roman"/>
                <w:b/>
                <w:spacing w:val="20"/>
                <w:szCs w:val="24"/>
              </w:rPr>
              <w:t>П О С Т А Н О В Л Е Н И Е</w:t>
            </w:r>
          </w:p>
        </w:tc>
      </w:tr>
      <w:tr w:rsidR="00914ABC" w:rsidRPr="00F509C7" w:rsidTr="00D336A0">
        <w:tc>
          <w:tcPr>
            <w:tcW w:w="9485" w:type="dxa"/>
            <w:gridSpan w:val="2"/>
            <w:shd w:val="clear" w:color="auto" w:fill="auto"/>
          </w:tcPr>
          <w:p w:rsidR="00914ABC" w:rsidRPr="00F509C7" w:rsidRDefault="00914ABC" w:rsidP="00D336A0">
            <w:pPr>
              <w:pStyle w:val="a5"/>
              <w:ind w:right="-271"/>
              <w:jc w:val="center"/>
              <w:rPr>
                <w:rFonts w:ascii="Times New Roman" w:hAnsi="Times New Roman"/>
                <w:spacing w:val="20"/>
                <w:szCs w:val="24"/>
              </w:rPr>
            </w:pPr>
          </w:p>
        </w:tc>
      </w:tr>
      <w:tr w:rsidR="00914ABC" w:rsidRPr="00F509C7" w:rsidTr="00D336A0">
        <w:tc>
          <w:tcPr>
            <w:tcW w:w="9485" w:type="dxa"/>
            <w:gridSpan w:val="2"/>
            <w:shd w:val="clear" w:color="auto" w:fill="auto"/>
          </w:tcPr>
          <w:p w:rsidR="00914ABC" w:rsidRPr="00F509C7" w:rsidRDefault="00914ABC" w:rsidP="00D336A0">
            <w:pPr>
              <w:pStyle w:val="a5"/>
              <w:ind w:right="-271"/>
              <w:jc w:val="center"/>
              <w:rPr>
                <w:rFonts w:ascii="Times New Roman" w:hAnsi="Times New Roman"/>
                <w:spacing w:val="20"/>
                <w:szCs w:val="24"/>
              </w:rPr>
            </w:pPr>
          </w:p>
        </w:tc>
      </w:tr>
      <w:tr w:rsidR="00914ABC" w:rsidRPr="00F509C7" w:rsidTr="00D336A0">
        <w:tc>
          <w:tcPr>
            <w:tcW w:w="9485" w:type="dxa"/>
            <w:gridSpan w:val="2"/>
            <w:shd w:val="clear" w:color="auto" w:fill="auto"/>
          </w:tcPr>
          <w:p w:rsidR="00914ABC" w:rsidRPr="00F509C7" w:rsidRDefault="00914ABC" w:rsidP="00D336A0">
            <w:pPr>
              <w:pStyle w:val="a5"/>
              <w:ind w:right="-271"/>
              <w:jc w:val="left"/>
              <w:rPr>
                <w:rFonts w:ascii="Times New Roman" w:hAnsi="Times New Roman"/>
                <w:spacing w:val="20"/>
                <w:szCs w:val="24"/>
              </w:rPr>
            </w:pPr>
            <w:r w:rsidRPr="00F509C7">
              <w:rPr>
                <w:rFonts w:ascii="Times New Roman" w:hAnsi="Times New Roman"/>
                <w:b/>
                <w:spacing w:val="20"/>
                <w:szCs w:val="24"/>
              </w:rPr>
              <w:t>«</w:t>
            </w:r>
            <w:r>
              <w:rPr>
                <w:rFonts w:ascii="Times New Roman" w:hAnsi="Times New Roman"/>
                <w:b/>
                <w:spacing w:val="20"/>
                <w:szCs w:val="24"/>
              </w:rPr>
              <w:t>__</w:t>
            </w:r>
            <w:proofErr w:type="gramStart"/>
            <w:r>
              <w:rPr>
                <w:rFonts w:ascii="Times New Roman" w:hAnsi="Times New Roman"/>
                <w:b/>
                <w:spacing w:val="20"/>
                <w:szCs w:val="24"/>
              </w:rPr>
              <w:t>_</w:t>
            </w:r>
            <w:r w:rsidRPr="00F509C7">
              <w:rPr>
                <w:rFonts w:ascii="Times New Roman" w:hAnsi="Times New Roman"/>
                <w:b/>
                <w:spacing w:val="20"/>
                <w:szCs w:val="24"/>
              </w:rPr>
              <w:t>»</w:t>
            </w:r>
            <w:r>
              <w:rPr>
                <w:rFonts w:ascii="Times New Roman" w:hAnsi="Times New Roman"/>
                <w:b/>
                <w:spacing w:val="20"/>
                <w:szCs w:val="24"/>
              </w:rPr>
              <w:t>_</w:t>
            </w:r>
            <w:proofErr w:type="gramEnd"/>
            <w:r>
              <w:rPr>
                <w:rFonts w:ascii="Times New Roman" w:hAnsi="Times New Roman"/>
                <w:b/>
                <w:spacing w:val="20"/>
                <w:szCs w:val="24"/>
              </w:rPr>
              <w:t>_______</w:t>
            </w:r>
            <w:r w:rsidRPr="00F509C7">
              <w:rPr>
                <w:rFonts w:ascii="Times New Roman" w:hAnsi="Times New Roman"/>
                <w:b/>
                <w:spacing w:val="20"/>
                <w:szCs w:val="24"/>
              </w:rPr>
              <w:t xml:space="preserve"> 2024 г.              </w:t>
            </w:r>
            <w:r>
              <w:rPr>
                <w:rFonts w:ascii="Times New Roman" w:hAnsi="Times New Roman"/>
                <w:b/>
                <w:spacing w:val="20"/>
                <w:szCs w:val="24"/>
              </w:rPr>
              <w:t xml:space="preserve">                            №   </w:t>
            </w:r>
            <w:r w:rsidRPr="00F509C7">
              <w:rPr>
                <w:rFonts w:ascii="Times New Roman" w:hAnsi="Times New Roman"/>
                <w:b/>
                <w:spacing w:val="20"/>
                <w:szCs w:val="24"/>
              </w:rPr>
              <w:t>-</w:t>
            </w:r>
            <w:proofErr w:type="spellStart"/>
            <w:r w:rsidRPr="00F509C7">
              <w:rPr>
                <w:rFonts w:ascii="Times New Roman" w:hAnsi="Times New Roman"/>
                <w:b/>
                <w:spacing w:val="20"/>
                <w:szCs w:val="24"/>
              </w:rPr>
              <w:t>пг</w:t>
            </w:r>
            <w:proofErr w:type="spellEnd"/>
          </w:p>
          <w:p w:rsidR="00914ABC" w:rsidRPr="00F509C7" w:rsidRDefault="00914ABC" w:rsidP="00D336A0">
            <w:pPr>
              <w:pStyle w:val="a5"/>
              <w:ind w:right="-271"/>
              <w:jc w:val="center"/>
              <w:rPr>
                <w:rFonts w:ascii="Times New Roman" w:hAnsi="Times New Roman"/>
                <w:spacing w:val="20"/>
                <w:szCs w:val="24"/>
              </w:rPr>
            </w:pPr>
          </w:p>
        </w:tc>
      </w:tr>
      <w:tr w:rsidR="00914ABC" w:rsidRPr="00F509C7" w:rsidTr="00D336A0">
        <w:tc>
          <w:tcPr>
            <w:tcW w:w="9485" w:type="dxa"/>
            <w:gridSpan w:val="2"/>
            <w:shd w:val="clear" w:color="auto" w:fill="auto"/>
          </w:tcPr>
          <w:p w:rsidR="00914ABC" w:rsidRPr="00F509C7" w:rsidRDefault="00914ABC" w:rsidP="00D336A0">
            <w:pPr>
              <w:pStyle w:val="a5"/>
              <w:ind w:right="-271"/>
              <w:jc w:val="center"/>
              <w:rPr>
                <w:rFonts w:ascii="Times New Roman" w:hAnsi="Times New Roman"/>
                <w:b/>
                <w:spacing w:val="20"/>
                <w:szCs w:val="24"/>
              </w:rPr>
            </w:pPr>
            <w:r w:rsidRPr="00F509C7">
              <w:rPr>
                <w:rFonts w:ascii="Times New Roman" w:hAnsi="Times New Roman"/>
                <w:b/>
                <w:spacing w:val="20"/>
                <w:szCs w:val="24"/>
              </w:rPr>
              <w:t>с. Едогон</w:t>
            </w:r>
          </w:p>
        </w:tc>
      </w:tr>
      <w:tr w:rsidR="00914ABC" w:rsidRPr="00F509C7" w:rsidTr="00D336A0">
        <w:tc>
          <w:tcPr>
            <w:tcW w:w="9485" w:type="dxa"/>
            <w:gridSpan w:val="2"/>
            <w:shd w:val="clear" w:color="auto" w:fill="auto"/>
          </w:tcPr>
          <w:p w:rsidR="00914ABC" w:rsidRPr="00F509C7" w:rsidRDefault="00914ABC" w:rsidP="00D336A0">
            <w:pPr>
              <w:pStyle w:val="a5"/>
              <w:ind w:right="-271"/>
              <w:jc w:val="center"/>
              <w:rPr>
                <w:rFonts w:ascii="Times New Roman" w:hAnsi="Times New Roman"/>
                <w:b/>
                <w:spacing w:val="20"/>
                <w:szCs w:val="24"/>
              </w:rPr>
            </w:pPr>
          </w:p>
        </w:tc>
      </w:tr>
      <w:tr w:rsidR="00914ABC" w:rsidRPr="00F509C7" w:rsidTr="00D336A0">
        <w:trPr>
          <w:gridAfter w:val="1"/>
          <w:wAfter w:w="1997" w:type="dxa"/>
        </w:trPr>
        <w:tc>
          <w:tcPr>
            <w:tcW w:w="7488" w:type="dxa"/>
            <w:shd w:val="clear" w:color="auto" w:fill="auto"/>
          </w:tcPr>
          <w:p w:rsidR="00914ABC" w:rsidRPr="00F509C7" w:rsidRDefault="00914ABC" w:rsidP="00D336A0">
            <w:pPr>
              <w:shd w:val="clear" w:color="auto" w:fill="FFFFFF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</w:tbl>
    <w:p w:rsidR="00914ABC" w:rsidRPr="00F509C7" w:rsidRDefault="00914ABC" w:rsidP="00914ABC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  <w:r w:rsidRPr="00F509C7">
        <w:rPr>
          <w:rFonts w:ascii="Times New Roman" w:hAnsi="Times New Roman"/>
          <w:b/>
          <w:i/>
          <w:sz w:val="24"/>
          <w:szCs w:val="24"/>
        </w:rPr>
        <w:t xml:space="preserve">Об утверждении отчета об исполнении </w:t>
      </w:r>
    </w:p>
    <w:p w:rsidR="00914ABC" w:rsidRPr="00F509C7" w:rsidRDefault="00914ABC" w:rsidP="00914ABC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  <w:r w:rsidRPr="00F509C7">
        <w:rPr>
          <w:rFonts w:ascii="Times New Roman" w:hAnsi="Times New Roman"/>
          <w:b/>
          <w:i/>
          <w:sz w:val="24"/>
          <w:szCs w:val="24"/>
        </w:rPr>
        <w:t xml:space="preserve">бюджета Едогонского   муниципального </w:t>
      </w:r>
    </w:p>
    <w:p w:rsidR="00914ABC" w:rsidRPr="00F509C7" w:rsidRDefault="00914ABC" w:rsidP="00914ABC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  <w:r w:rsidRPr="00F509C7">
        <w:rPr>
          <w:rFonts w:ascii="Times New Roman" w:hAnsi="Times New Roman"/>
          <w:b/>
          <w:i/>
          <w:sz w:val="24"/>
          <w:szCs w:val="24"/>
        </w:rPr>
        <w:t>образования за 1 квартал 2024 года</w:t>
      </w:r>
    </w:p>
    <w:p w:rsidR="00914ABC" w:rsidRPr="00F509C7" w:rsidRDefault="00914ABC" w:rsidP="00914ABC">
      <w:pPr>
        <w:spacing w:line="240" w:lineRule="auto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</w:p>
    <w:p w:rsidR="00914ABC" w:rsidRPr="00F509C7" w:rsidRDefault="00914ABC" w:rsidP="00914ABC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914ABC" w:rsidRPr="00F509C7" w:rsidRDefault="00914ABC" w:rsidP="00914ABC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509C7">
        <w:rPr>
          <w:rFonts w:ascii="Times New Roman" w:hAnsi="Times New Roman"/>
          <w:sz w:val="24"/>
          <w:szCs w:val="24"/>
        </w:rPr>
        <w:t>Руководствуясь статьей 264.2 Бюджетного кодекса РФ, статьей 40 Устава Едогонского муниципального образования, статьей 5 Положения о бюджетном процессе в Едогонском муниципальном образовании, администрация Едогонского сельского поселения</w:t>
      </w:r>
    </w:p>
    <w:p w:rsidR="00914ABC" w:rsidRPr="00F509C7" w:rsidRDefault="00914ABC" w:rsidP="00914ABC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914ABC" w:rsidRPr="00F509C7" w:rsidRDefault="00914ABC" w:rsidP="00914ABC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509C7">
        <w:rPr>
          <w:rFonts w:ascii="Times New Roman" w:hAnsi="Times New Roman"/>
          <w:b/>
          <w:sz w:val="24"/>
          <w:szCs w:val="24"/>
        </w:rPr>
        <w:t>ПОСТАНОВЛЯЕТ:</w:t>
      </w:r>
    </w:p>
    <w:p w:rsidR="00914ABC" w:rsidRPr="00F509C7" w:rsidRDefault="00914ABC" w:rsidP="00914ABC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914ABC" w:rsidRPr="00F509C7" w:rsidRDefault="00914ABC" w:rsidP="00914ABC">
      <w:pPr>
        <w:numPr>
          <w:ilvl w:val="0"/>
          <w:numId w:val="2"/>
        </w:numPr>
        <w:tabs>
          <w:tab w:val="left" w:pos="0"/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509C7">
        <w:rPr>
          <w:rFonts w:ascii="Times New Roman" w:hAnsi="Times New Roman"/>
          <w:sz w:val="24"/>
          <w:szCs w:val="24"/>
        </w:rPr>
        <w:t>Утвердить отчет об исполнении бюджета Едогонского муниципального образования за 1 квартал 2024 года (прилагается).</w:t>
      </w:r>
    </w:p>
    <w:p w:rsidR="00914ABC" w:rsidRPr="00F509C7" w:rsidRDefault="00914ABC" w:rsidP="00914ABC">
      <w:pPr>
        <w:numPr>
          <w:ilvl w:val="0"/>
          <w:numId w:val="2"/>
        </w:numPr>
        <w:tabs>
          <w:tab w:val="left" w:pos="0"/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509C7">
        <w:rPr>
          <w:rFonts w:ascii="Times New Roman" w:hAnsi="Times New Roman"/>
          <w:sz w:val="24"/>
          <w:szCs w:val="24"/>
        </w:rPr>
        <w:t>Настоящее постановление опубликовать в газете «Едогонский вестник» и разместить на официальном сайте администрации Едогонского сельского поселения в информационно-коммуникационной сети «Интернет».</w:t>
      </w:r>
    </w:p>
    <w:p w:rsidR="00914ABC" w:rsidRPr="00F509C7" w:rsidRDefault="00914ABC" w:rsidP="00914AB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14ABC" w:rsidRPr="00F509C7" w:rsidRDefault="00914ABC" w:rsidP="00914AB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14ABC" w:rsidRPr="00F509C7" w:rsidRDefault="00914ABC" w:rsidP="00914AB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14ABC" w:rsidRPr="00F509C7" w:rsidRDefault="00914ABC" w:rsidP="00914AB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14ABC" w:rsidRPr="00F509C7" w:rsidRDefault="00914ABC" w:rsidP="00914ABC">
      <w:pPr>
        <w:spacing w:line="240" w:lineRule="auto"/>
        <w:rPr>
          <w:rFonts w:ascii="Times New Roman" w:hAnsi="Times New Roman"/>
          <w:sz w:val="24"/>
          <w:szCs w:val="24"/>
        </w:rPr>
      </w:pPr>
      <w:r w:rsidRPr="00F509C7">
        <w:rPr>
          <w:rFonts w:ascii="Times New Roman" w:hAnsi="Times New Roman"/>
          <w:sz w:val="24"/>
          <w:szCs w:val="24"/>
        </w:rPr>
        <w:t>Глава Едогонского</w:t>
      </w:r>
    </w:p>
    <w:p w:rsidR="00914ABC" w:rsidRPr="00F509C7" w:rsidRDefault="00914ABC" w:rsidP="00914ABC">
      <w:pPr>
        <w:spacing w:line="240" w:lineRule="auto"/>
        <w:rPr>
          <w:rFonts w:ascii="Times New Roman" w:hAnsi="Times New Roman"/>
          <w:sz w:val="24"/>
          <w:szCs w:val="24"/>
        </w:rPr>
      </w:pPr>
      <w:r w:rsidRPr="00F509C7">
        <w:rPr>
          <w:rFonts w:ascii="Times New Roman" w:hAnsi="Times New Roman"/>
          <w:sz w:val="24"/>
          <w:szCs w:val="24"/>
        </w:rPr>
        <w:t>сельского поселения                                                                     О. Н. Кобрусева</w:t>
      </w:r>
    </w:p>
    <w:p w:rsidR="00914ABC" w:rsidRPr="00F509C7" w:rsidRDefault="00914ABC" w:rsidP="00914ABC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14ABC" w:rsidRPr="00F509C7" w:rsidRDefault="00914ABC" w:rsidP="00914ABC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14ABC" w:rsidRPr="00F509C7" w:rsidRDefault="00914ABC" w:rsidP="00914ABC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14ABC" w:rsidRPr="00F509C7" w:rsidRDefault="00914ABC" w:rsidP="00914ABC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14ABC" w:rsidRPr="00F509C7" w:rsidRDefault="00914ABC" w:rsidP="00914ABC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14ABC" w:rsidRPr="00F509C7" w:rsidRDefault="00914ABC" w:rsidP="00914ABC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14ABC" w:rsidRPr="00F509C7" w:rsidRDefault="00914ABC" w:rsidP="00914ABC">
      <w:pPr>
        <w:spacing w:line="240" w:lineRule="auto"/>
        <w:rPr>
          <w:rFonts w:ascii="Times New Roman" w:hAnsi="Times New Roman"/>
          <w:sz w:val="24"/>
          <w:szCs w:val="24"/>
        </w:rPr>
      </w:pPr>
    </w:p>
    <w:tbl>
      <w:tblPr>
        <w:tblW w:w="1012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019"/>
        <w:gridCol w:w="913"/>
        <w:gridCol w:w="1638"/>
        <w:gridCol w:w="1508"/>
        <w:gridCol w:w="9"/>
        <w:gridCol w:w="1551"/>
        <w:gridCol w:w="9"/>
        <w:gridCol w:w="1601"/>
        <w:gridCol w:w="643"/>
        <w:gridCol w:w="236"/>
      </w:tblGrid>
      <w:tr w:rsidR="00914ABC" w:rsidRPr="00F509C7" w:rsidTr="00D336A0">
        <w:trPr>
          <w:trHeight w:val="255"/>
        </w:trPr>
        <w:tc>
          <w:tcPr>
            <w:tcW w:w="2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bookmarkStart w:id="1" w:name="RANGE!A1:F290"/>
            <w:bookmarkEnd w:id="1"/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Приложение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4ABC" w:rsidRPr="00F509C7" w:rsidTr="00D336A0">
        <w:trPr>
          <w:trHeight w:val="255"/>
        </w:trPr>
        <w:tc>
          <w:tcPr>
            <w:tcW w:w="2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к постановлению администрации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4ABC" w:rsidRPr="00F509C7" w:rsidTr="00D336A0">
        <w:trPr>
          <w:trHeight w:val="255"/>
        </w:trPr>
        <w:tc>
          <w:tcPr>
            <w:tcW w:w="2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Едогонского сельского поселения 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4ABC" w:rsidRPr="00F509C7" w:rsidTr="00D336A0">
        <w:trPr>
          <w:trHeight w:val="255"/>
        </w:trPr>
        <w:tc>
          <w:tcPr>
            <w:tcW w:w="2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от        29.05. 2024г.   №17-пг   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924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ОТЧЕТ  ОБ  ИСПОЛНЕНИИ  БЮДЖЕТА ЕДОГОНСКОГО МУНИЦИПАЛЬНОГО ОБРАЗОВАНИЯ на 1 апреля 2024 года</w:t>
            </w:r>
          </w:p>
        </w:tc>
      </w:tr>
      <w:tr w:rsidR="00914ABC" w:rsidRPr="00F509C7" w:rsidTr="00D336A0">
        <w:trPr>
          <w:gridAfter w:val="2"/>
          <w:wAfter w:w="879" w:type="dxa"/>
          <w:trHeight w:val="510"/>
        </w:trPr>
        <w:tc>
          <w:tcPr>
            <w:tcW w:w="924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1. Доходы бюджета</w:t>
            </w:r>
          </w:p>
        </w:tc>
      </w:tr>
      <w:tr w:rsidR="00914ABC" w:rsidRPr="00F509C7" w:rsidTr="00D336A0">
        <w:trPr>
          <w:gridAfter w:val="2"/>
          <w:wAfter w:w="879" w:type="dxa"/>
          <w:trHeight w:val="282"/>
        </w:trPr>
        <w:tc>
          <w:tcPr>
            <w:tcW w:w="2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Ед. измерения: руб.</w:t>
            </w: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4ABC" w:rsidRPr="00F509C7" w:rsidTr="00D336A0">
        <w:trPr>
          <w:gridAfter w:val="2"/>
          <w:wAfter w:w="879" w:type="dxa"/>
          <w:trHeight w:val="476"/>
        </w:trPr>
        <w:tc>
          <w:tcPr>
            <w:tcW w:w="2019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 Наименование показателя</w:t>
            </w:r>
          </w:p>
        </w:tc>
        <w:tc>
          <w:tcPr>
            <w:tcW w:w="913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Код строки</w:t>
            </w:r>
          </w:p>
        </w:tc>
        <w:tc>
          <w:tcPr>
            <w:tcW w:w="1638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Код дохода по бюджетной классификации</w:t>
            </w:r>
          </w:p>
        </w:tc>
        <w:tc>
          <w:tcPr>
            <w:tcW w:w="1508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Утвержденные бюджетные назначения</w:t>
            </w:r>
          </w:p>
        </w:tc>
        <w:tc>
          <w:tcPr>
            <w:tcW w:w="1560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Исполнено</w:t>
            </w:r>
          </w:p>
        </w:tc>
        <w:tc>
          <w:tcPr>
            <w:tcW w:w="1610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Неисполненные назначения</w:t>
            </w:r>
          </w:p>
        </w:tc>
      </w:tr>
      <w:tr w:rsidR="00914ABC" w:rsidRPr="00F509C7" w:rsidTr="00D336A0">
        <w:trPr>
          <w:gridAfter w:val="2"/>
          <w:wAfter w:w="879" w:type="dxa"/>
          <w:trHeight w:val="476"/>
        </w:trPr>
        <w:tc>
          <w:tcPr>
            <w:tcW w:w="201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3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8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8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0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4ABC" w:rsidRPr="00F509C7" w:rsidTr="00D336A0">
        <w:trPr>
          <w:gridAfter w:val="2"/>
          <w:wAfter w:w="879" w:type="dxa"/>
          <w:trHeight w:val="476"/>
        </w:trPr>
        <w:tc>
          <w:tcPr>
            <w:tcW w:w="201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3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8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8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0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4ABC" w:rsidRPr="00F509C7" w:rsidTr="00D336A0">
        <w:trPr>
          <w:gridAfter w:val="2"/>
          <w:wAfter w:w="879" w:type="dxa"/>
          <w:trHeight w:val="476"/>
        </w:trPr>
        <w:tc>
          <w:tcPr>
            <w:tcW w:w="201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3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8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8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0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1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38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08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610" w:type="dxa"/>
            <w:gridSpan w:val="2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Доходы бюджета - всего</w:t>
            </w:r>
          </w:p>
        </w:tc>
        <w:tc>
          <w:tcPr>
            <w:tcW w:w="9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17 996 494,41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4 791 840,91</w:t>
            </w:r>
          </w:p>
        </w:tc>
        <w:tc>
          <w:tcPr>
            <w:tcW w:w="16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13 204 653,50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91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000 10000000000000000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1 959 400,00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478 757,28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1 480 642,72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182 10100000000000000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390 200,00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101 261,45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288 938,55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182 10102000010000110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390 200,00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101 261,45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288 938,55</w:t>
            </w:r>
          </w:p>
        </w:tc>
      </w:tr>
      <w:tr w:rsidR="00914ABC" w:rsidRPr="00F509C7" w:rsidTr="00D336A0">
        <w:trPr>
          <w:gridAfter w:val="2"/>
          <w:wAfter w:w="879" w:type="dxa"/>
          <w:trHeight w:val="144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</w:t>
            </w: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182 10102010010000110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383 000,00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101 261,45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281 738,55</w:t>
            </w:r>
          </w:p>
        </w:tc>
      </w:tr>
      <w:tr w:rsidR="00914ABC" w:rsidRPr="00F509C7" w:rsidTr="00D336A0">
        <w:trPr>
          <w:gridAfter w:val="2"/>
          <w:wAfter w:w="879" w:type="dxa"/>
          <w:trHeight w:val="192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182 10102010011000110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383 000,00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101 261,45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281 738,55</w:t>
            </w:r>
          </w:p>
        </w:tc>
      </w:tr>
      <w:tr w:rsidR="00914ABC" w:rsidRPr="00F509C7" w:rsidTr="00D336A0">
        <w:trPr>
          <w:gridAfter w:val="2"/>
          <w:wAfter w:w="879" w:type="dxa"/>
          <w:trHeight w:val="72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182 10102030010000110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7 200,00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7 200,00</w:t>
            </w:r>
          </w:p>
        </w:tc>
      </w:tr>
      <w:tr w:rsidR="00914ABC" w:rsidRPr="00F509C7" w:rsidTr="00D336A0">
        <w:trPr>
          <w:gridAfter w:val="2"/>
          <w:wAfter w:w="879" w:type="dxa"/>
          <w:trHeight w:val="96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182 10102030011000110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7 200,00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7 200,00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182 10300000000000000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1 207 200,00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306 996,36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900 203,64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Акцизы по подакцизным товарам (продукции), производимым на территории </w:t>
            </w: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Российской Федерации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182 10302000010000110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1 207 200,00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306 996,36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900 203,64</w:t>
            </w:r>
          </w:p>
        </w:tc>
      </w:tr>
      <w:tr w:rsidR="00914ABC" w:rsidRPr="00F509C7" w:rsidTr="00D336A0">
        <w:trPr>
          <w:gridAfter w:val="2"/>
          <w:wAfter w:w="879" w:type="dxa"/>
          <w:trHeight w:val="96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182 10302230010000110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629 600,00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150 515,15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479 084,85</w:t>
            </w:r>
          </w:p>
        </w:tc>
      </w:tr>
      <w:tr w:rsidR="00914ABC" w:rsidRPr="00F509C7" w:rsidTr="00D336A0">
        <w:trPr>
          <w:gridAfter w:val="2"/>
          <w:wAfter w:w="879" w:type="dxa"/>
          <w:trHeight w:val="144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</w:t>
            </w: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дорожных фондов субъектов Российской Федерации)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182 10302231010000110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629 600,00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150 515,15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479 084,85</w:t>
            </w:r>
          </w:p>
        </w:tc>
      </w:tr>
      <w:tr w:rsidR="00914ABC" w:rsidRPr="00F509C7" w:rsidTr="00D336A0">
        <w:trPr>
          <w:gridAfter w:val="2"/>
          <w:wAfter w:w="879" w:type="dxa"/>
          <w:trHeight w:val="120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Доходы от уплаты акцизов на моторные масла для дизельных и (или) карбюраторных (</w:t>
            </w:r>
            <w:proofErr w:type="spellStart"/>
            <w:r w:rsidRPr="00F509C7">
              <w:rPr>
                <w:rFonts w:ascii="Times New Roman" w:hAnsi="Times New Roman"/>
                <w:sz w:val="24"/>
                <w:szCs w:val="24"/>
              </w:rPr>
              <w:t>инжекторных</w:t>
            </w:r>
            <w:proofErr w:type="spellEnd"/>
            <w:r w:rsidRPr="00F509C7">
              <w:rPr>
                <w:rFonts w:ascii="Times New Roman" w:hAnsi="Times New Roman"/>
                <w:sz w:val="24"/>
                <w:szCs w:val="2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182 10302240010000110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791,89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2 208,11</w:t>
            </w:r>
          </w:p>
        </w:tc>
      </w:tr>
      <w:tr w:rsidR="00914ABC" w:rsidRPr="00F509C7" w:rsidTr="00D336A0">
        <w:trPr>
          <w:gridAfter w:val="2"/>
          <w:wAfter w:w="879" w:type="dxa"/>
          <w:trHeight w:val="16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F509C7">
              <w:rPr>
                <w:rFonts w:ascii="Times New Roman" w:hAnsi="Times New Roman"/>
                <w:sz w:val="24"/>
                <w:szCs w:val="24"/>
              </w:rPr>
              <w:t>инжекторных</w:t>
            </w:r>
            <w:proofErr w:type="spellEnd"/>
            <w:r w:rsidRPr="00F509C7">
              <w:rPr>
                <w:rFonts w:ascii="Times New Roman" w:hAnsi="Times New Roman"/>
                <w:sz w:val="24"/>
                <w:szCs w:val="24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</w:t>
            </w: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182 10302241010000110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791,89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2 208,11</w:t>
            </w:r>
          </w:p>
        </w:tc>
      </w:tr>
      <w:tr w:rsidR="00914ABC" w:rsidRPr="00F509C7" w:rsidTr="00D336A0">
        <w:trPr>
          <w:gridAfter w:val="2"/>
          <w:wAfter w:w="879" w:type="dxa"/>
          <w:trHeight w:val="96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182 10302250010000110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652 800,00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171 669,48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481 130,52</w:t>
            </w:r>
          </w:p>
        </w:tc>
      </w:tr>
      <w:tr w:rsidR="00914ABC" w:rsidRPr="00F509C7" w:rsidTr="00D336A0">
        <w:trPr>
          <w:gridAfter w:val="2"/>
          <w:wAfter w:w="879" w:type="dxa"/>
          <w:trHeight w:val="144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Доходы от уплаты акцизов на автомобильный бензин, подлежащие распределению между бюджетами субъектов Российской </w:t>
            </w: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182 10302251010000110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652 800,00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171 669,48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481 130,52</w:t>
            </w:r>
          </w:p>
        </w:tc>
      </w:tr>
      <w:tr w:rsidR="00914ABC" w:rsidRPr="00F509C7" w:rsidTr="00D336A0">
        <w:trPr>
          <w:gridAfter w:val="2"/>
          <w:wAfter w:w="879" w:type="dxa"/>
          <w:trHeight w:val="96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182 10302260010000110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-78 200,00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-15 980,16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14ABC" w:rsidRPr="00F509C7" w:rsidTr="00D336A0">
        <w:trPr>
          <w:gridAfter w:val="2"/>
          <w:wAfter w:w="879" w:type="dxa"/>
          <w:trHeight w:val="144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Доходы от уплаты акцизов на прямогонный бензин, подлежащие распределению между </w:t>
            </w: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182 10302261010000110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-78 200,00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-15 980,16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НАЛОГИ НА СОВОКУПНЫЙ ДОХОД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182 10500000000000000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31 600,00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19 170,00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12 430,00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182 10503000010000110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31 600,00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19 170,00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12 430,00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182 10503010010000110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31 600,00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19 170,00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12 430,00</w:t>
            </w:r>
          </w:p>
        </w:tc>
      </w:tr>
      <w:tr w:rsidR="00914ABC" w:rsidRPr="00F509C7" w:rsidTr="00D336A0">
        <w:trPr>
          <w:gridAfter w:val="2"/>
          <w:wAfter w:w="879" w:type="dxa"/>
          <w:trHeight w:val="72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Единый сельскохозяйственный налог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182 10503010011000110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31 600,00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19 170,00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12 430,00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НАЛОГИ НА ИМУЩЕСТВО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182 10600000000000000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287 000,00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35 991,61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251 008,39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182 10601000000000110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22 000,00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708,52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21 291,48</w:t>
            </w:r>
          </w:p>
        </w:tc>
      </w:tr>
      <w:tr w:rsidR="00914ABC" w:rsidRPr="00F509C7" w:rsidTr="00D336A0">
        <w:trPr>
          <w:gridAfter w:val="2"/>
          <w:wAfter w:w="879" w:type="dxa"/>
          <w:trHeight w:val="72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182 10601030100000110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22 000,00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708,52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21 291,48</w:t>
            </w:r>
          </w:p>
        </w:tc>
      </w:tr>
      <w:tr w:rsidR="00914ABC" w:rsidRPr="00F509C7" w:rsidTr="00D336A0">
        <w:trPr>
          <w:gridAfter w:val="2"/>
          <w:wAfter w:w="879" w:type="dxa"/>
          <w:trHeight w:val="120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182 10601030101000110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22 000,00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708,52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21 291,48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Земельный налог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182 10606000000000110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265 000,00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35 283,09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229 716,91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Земельный налог с организаций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182 10606030000000110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71 000,00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31 188,00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39 812,00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182 10606033100000110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71 000,00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31 188,00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39 812,00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Земельный налог с физических лиц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182 10606040000000110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194 000,00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4 095,09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189 904,91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182 10606043100000110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194 000,00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4 095,09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189 904,91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ГОСУДАРСТВЕННАЯ ПОШЛИНА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920 10800000000000000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2 600,00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1 400,00</w:t>
            </w:r>
          </w:p>
        </w:tc>
      </w:tr>
      <w:tr w:rsidR="00914ABC" w:rsidRPr="00F509C7" w:rsidTr="00D336A0">
        <w:trPr>
          <w:gridAfter w:val="2"/>
          <w:wAfter w:w="879" w:type="dxa"/>
          <w:trHeight w:val="72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920 10804000010000110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2 600,00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1 400,00</w:t>
            </w:r>
          </w:p>
        </w:tc>
      </w:tr>
      <w:tr w:rsidR="00914ABC" w:rsidRPr="00F509C7" w:rsidTr="00D336A0">
        <w:trPr>
          <w:gridAfter w:val="2"/>
          <w:wAfter w:w="879" w:type="dxa"/>
          <w:trHeight w:val="96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Государственная пошлина за совершение нотариальных действий должностными лицами органов местного самоуправления, уполномоченными в </w:t>
            </w: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920 10804020010000110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2 600,00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1 400,00</w:t>
            </w:r>
          </w:p>
        </w:tc>
      </w:tr>
      <w:tr w:rsidR="00914ABC" w:rsidRPr="00F509C7" w:rsidTr="00D336A0">
        <w:trPr>
          <w:gridAfter w:val="2"/>
          <w:wAfter w:w="879" w:type="dxa"/>
          <w:trHeight w:val="120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 (сумма платежа)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920 10804020011000110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2 600,00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1 400,00</w:t>
            </w:r>
          </w:p>
        </w:tc>
      </w:tr>
      <w:tr w:rsidR="00914ABC" w:rsidRPr="00F509C7" w:rsidTr="00D336A0">
        <w:trPr>
          <w:gridAfter w:val="2"/>
          <w:wAfter w:w="879" w:type="dxa"/>
          <w:trHeight w:val="72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920 11100000000000000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1 400,00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2 737,86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14ABC" w:rsidRPr="00F509C7" w:rsidTr="00D336A0">
        <w:trPr>
          <w:gridAfter w:val="2"/>
          <w:wAfter w:w="879" w:type="dxa"/>
          <w:trHeight w:val="120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Доходы, получаемые в виде арендной либо иной платы за передачу в возмездное пользование государственного и муниципального </w:t>
            </w: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920 11105000000000120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1 400,00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2 737,86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14ABC" w:rsidRPr="00F509C7" w:rsidTr="00D336A0">
        <w:trPr>
          <w:gridAfter w:val="2"/>
          <w:wAfter w:w="879" w:type="dxa"/>
          <w:trHeight w:val="120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920 11105020000000120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1 400,00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2 737,86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14ABC" w:rsidRPr="00F509C7" w:rsidTr="00D336A0">
        <w:trPr>
          <w:gridAfter w:val="2"/>
          <w:wAfter w:w="879" w:type="dxa"/>
          <w:trHeight w:val="120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</w:t>
            </w: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земельных участков муниципальных бюджетных и автономных учреждений)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920 11105025100000120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1 400,00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2 737,86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ДОХОДЫ ОТ ОКАЗАНИЯ ПЛАТНЫХ УСЛУГ И КОМПЕНСАЦИИ ЗАТРАТ ГОСУДАРСТВА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920 11300000000000000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38 000,00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10 000,00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28 000,00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Доходы от оказания платных услуг (работ)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920 11301000000000130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38 000,00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10 000,00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28 000,00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Прочие доходы от оказания платных услуг (работ)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920 11301990000000130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38 000,00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10 000,00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28 000,00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920 11301995100000130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38 000,00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10 000,00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28 000,00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000 20000000000000000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16 037 094,41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4 313 083,63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11 724 010,78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000 20200000000000000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16 037 094,41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4 313 115,92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11 723 978,49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Дотации бюджетам бюджетной системы </w:t>
            </w: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Российской Федерации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920 20210000000000150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13 671 600,00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4 263 300,00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9 408 300,00</w:t>
            </w:r>
          </w:p>
        </w:tc>
      </w:tr>
      <w:tr w:rsidR="00914ABC" w:rsidRPr="00F509C7" w:rsidTr="00D336A0">
        <w:trPr>
          <w:gridAfter w:val="2"/>
          <w:wAfter w:w="879" w:type="dxa"/>
          <w:trHeight w:val="72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920 20216001000000150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13 671 600,00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4 263 300,00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9 408 300,00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920 20216001100000150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13 671 600,00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4 263 300,00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9 408 300,00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920 20220000000000150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1 986 900,00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1 986 900,00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Прочие субсидии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920 20229999000000150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1 986 900,00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1 986 900,00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Прочие субсидии бюджетам сельских поселений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920 20229999100000150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1 986 900,00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1 986 900,00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920 20230000000000150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210 500,00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32 715,92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177 784,08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920 20230024000000150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700,00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920 20230024100000150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700,00</w:t>
            </w:r>
          </w:p>
        </w:tc>
      </w:tr>
      <w:tr w:rsidR="00914ABC" w:rsidRPr="00F509C7" w:rsidTr="00D336A0">
        <w:trPr>
          <w:gridAfter w:val="2"/>
          <w:wAfter w:w="879" w:type="dxa"/>
          <w:trHeight w:val="72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920 20235118000000150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209 800,00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32 715,92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177 084,08</w:t>
            </w:r>
          </w:p>
        </w:tc>
      </w:tr>
      <w:tr w:rsidR="00914ABC" w:rsidRPr="00F509C7" w:rsidTr="00D336A0">
        <w:trPr>
          <w:gridAfter w:val="2"/>
          <w:wAfter w:w="879" w:type="dxa"/>
          <w:trHeight w:val="184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920 20235118100000150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209 800,00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32 715,92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177 084,08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000 20240000000000150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168 094,41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17 100,00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150 994,41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Прочие межбюджетные трансферты, передаваемые бюджетам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000 20249999000000150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168 094,41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17 100,00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150 994,41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000 20249999100000150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168 094,41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17 100,00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150 994,41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054 20249999100000150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99 994,41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99 994,41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920 20249999100000150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68 100,00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17 100,00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51 000,00</w:t>
            </w:r>
          </w:p>
        </w:tc>
      </w:tr>
      <w:tr w:rsidR="00914ABC" w:rsidRPr="00F509C7" w:rsidTr="00D336A0">
        <w:trPr>
          <w:gridAfter w:val="2"/>
          <w:wAfter w:w="879" w:type="dxa"/>
          <w:trHeight w:val="72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920 21900000000000000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-32,29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14ABC" w:rsidRPr="00F509C7" w:rsidTr="00D336A0">
        <w:trPr>
          <w:gridAfter w:val="2"/>
          <w:wAfter w:w="879" w:type="dxa"/>
          <w:trHeight w:val="72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Возврат остатков субсидий, субвенций и иных межбюджетных трансфертов, имеющих целевое назначение, прошлых лет из </w:t>
            </w: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бюджетов сельских поселений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920 21900000100000150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-32,29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14ABC" w:rsidRPr="00F509C7" w:rsidTr="00D336A0">
        <w:trPr>
          <w:gridAfter w:val="2"/>
          <w:wAfter w:w="879" w:type="dxa"/>
          <w:trHeight w:val="72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920 21960010100000150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-32,29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4ABC" w:rsidRPr="00F509C7" w:rsidTr="00D336A0">
        <w:trPr>
          <w:gridAfter w:val="2"/>
          <w:wAfter w:w="879" w:type="dxa"/>
          <w:trHeight w:val="300"/>
        </w:trPr>
        <w:tc>
          <w:tcPr>
            <w:tcW w:w="608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                      2. Расходы бюджета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4ABC" w:rsidRPr="00F509C7" w:rsidTr="00D336A0">
        <w:trPr>
          <w:gridAfter w:val="2"/>
          <w:wAfter w:w="879" w:type="dxa"/>
          <w:trHeight w:val="345"/>
        </w:trPr>
        <w:tc>
          <w:tcPr>
            <w:tcW w:w="2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4ABC" w:rsidRPr="00F509C7" w:rsidTr="00D336A0">
        <w:trPr>
          <w:gridAfter w:val="2"/>
          <w:wAfter w:w="879" w:type="dxa"/>
          <w:trHeight w:val="476"/>
        </w:trPr>
        <w:tc>
          <w:tcPr>
            <w:tcW w:w="2019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 Наименование показателя</w:t>
            </w:r>
          </w:p>
        </w:tc>
        <w:tc>
          <w:tcPr>
            <w:tcW w:w="913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Код строки</w:t>
            </w:r>
          </w:p>
        </w:tc>
        <w:tc>
          <w:tcPr>
            <w:tcW w:w="1638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Код расхода по бюджетной классификации</w:t>
            </w:r>
          </w:p>
        </w:tc>
        <w:tc>
          <w:tcPr>
            <w:tcW w:w="1508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Утвержденные бюджетные назначения</w:t>
            </w:r>
          </w:p>
        </w:tc>
        <w:tc>
          <w:tcPr>
            <w:tcW w:w="1560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Исполнено</w:t>
            </w:r>
          </w:p>
        </w:tc>
        <w:tc>
          <w:tcPr>
            <w:tcW w:w="1610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Неисполненные назначения</w:t>
            </w:r>
          </w:p>
        </w:tc>
      </w:tr>
      <w:tr w:rsidR="00914ABC" w:rsidRPr="00F509C7" w:rsidTr="00D336A0">
        <w:trPr>
          <w:gridAfter w:val="2"/>
          <w:wAfter w:w="879" w:type="dxa"/>
          <w:trHeight w:val="476"/>
        </w:trPr>
        <w:tc>
          <w:tcPr>
            <w:tcW w:w="201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3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8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8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0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4ABC" w:rsidRPr="00F509C7" w:rsidTr="00D336A0">
        <w:trPr>
          <w:gridAfter w:val="2"/>
          <w:wAfter w:w="879" w:type="dxa"/>
          <w:trHeight w:val="476"/>
        </w:trPr>
        <w:tc>
          <w:tcPr>
            <w:tcW w:w="201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3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8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8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0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1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Расходы бюджета - всего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x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18 246 568,05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4 552 443,28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13 694 124,77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91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000 0100 0000000000 000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5 116 931,00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1 485 880,88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3 631 050,12</w:t>
            </w:r>
          </w:p>
        </w:tc>
      </w:tr>
      <w:tr w:rsidR="00914ABC" w:rsidRPr="00F509C7" w:rsidTr="00D336A0">
        <w:trPr>
          <w:gridAfter w:val="2"/>
          <w:wAfter w:w="879" w:type="dxa"/>
          <w:trHeight w:val="96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ind w:left="-3007" w:right="-4308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000 0100 0000000000 100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4 613 931,00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1 267 116,68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3 346 814,32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000 0100 0000000000 120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4 613 931,00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1 267 116,68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3 346 814,32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Фонд оплаты труда государственных (муниципальных) органов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000 0100 0000000000 121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3 586 331,00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945 324,76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2 641 006,24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000 0100 0000000000 122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10 000,00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400,00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9 600,00</w:t>
            </w:r>
          </w:p>
        </w:tc>
      </w:tr>
      <w:tr w:rsidR="00914ABC" w:rsidRPr="00F509C7" w:rsidTr="00D336A0">
        <w:trPr>
          <w:gridAfter w:val="2"/>
          <w:wAfter w:w="879" w:type="dxa"/>
          <w:trHeight w:val="72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000 0100 0000000000 129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1 017 600,00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321 391,92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696 208,08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000 0100 0000000000 200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442 900,00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187 609,80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255 290,20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Иные закупки товаров, работ и услуг для обеспечения государственных </w:t>
            </w: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000 0100 0000000000 240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442 900,00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187 609,80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255 290,20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Прочая закупка товаров, работ и услуг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000 0100 0000000000 244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242 900,00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50 154,38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192 745,62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Закупка энергетических ресурсов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000 0100 0000000000 247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137 455,42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62 544,58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000 0100 0000000000 800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60 100,00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31 154,40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28 945,60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000 0100 0000000000 850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40 100,00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31 154,40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8 945,60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000 0100 0000000000 851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33 999,73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28 044,00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5 955,73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Уплата прочих налогов, сборов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000 0100 0000000000 852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3 500,00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758,86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2 741,14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Уплата иных платежей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000 0100 0000000000 853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2 600,27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2 351,54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248,73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000 0100 0000000000 870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20 000,00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000 0102 0000000000 000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917 600,00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141 645,66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775 954,34</w:t>
            </w:r>
          </w:p>
        </w:tc>
      </w:tr>
      <w:tr w:rsidR="00914ABC" w:rsidRPr="00F509C7" w:rsidTr="00D336A0">
        <w:trPr>
          <w:gridAfter w:val="2"/>
          <w:wAfter w:w="879" w:type="dxa"/>
          <w:trHeight w:val="96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000 0102 0000000000 100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917 600,00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141 645,66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775 954,34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000 0102 0000000000 120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917 600,00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141 645,66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775 954,34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Фонд оплаты труда государственных (муниципальных) органов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000 0102 0000000000 121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700 000,00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105 833,35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594 166,65</w:t>
            </w:r>
          </w:p>
        </w:tc>
      </w:tr>
      <w:tr w:rsidR="00914ABC" w:rsidRPr="00F509C7" w:rsidTr="00D336A0">
        <w:trPr>
          <w:gridAfter w:val="2"/>
          <w:wAfter w:w="879" w:type="dxa"/>
          <w:trHeight w:val="72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000 0102 0000000000 129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217 600,00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35 812,31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181 787,69</w:t>
            </w:r>
          </w:p>
        </w:tc>
      </w:tr>
      <w:tr w:rsidR="00914ABC" w:rsidRPr="00F509C7" w:rsidTr="00D336A0">
        <w:trPr>
          <w:gridAfter w:val="2"/>
          <w:wAfter w:w="879" w:type="dxa"/>
          <w:trHeight w:val="72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000 0104 0000000000 000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4 176 939,00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1 342 543,22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2 834 395,78</w:t>
            </w:r>
          </w:p>
        </w:tc>
      </w:tr>
      <w:tr w:rsidR="00914ABC" w:rsidRPr="00F509C7" w:rsidTr="00D336A0">
        <w:trPr>
          <w:gridAfter w:val="2"/>
          <w:wAfter w:w="879" w:type="dxa"/>
          <w:trHeight w:val="96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000 0104 0000000000 100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3 696 331,00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1 125 471,02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2 570 859,98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000 0104 0000000000 120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3 696 331,00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1 125 471,02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2 570 859,98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Фонд оплаты труда государственных (муниципальных) органов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000 0104 0000000000 121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2 886 331,00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839 491,41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2 046 839,59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000 0104 0000000000 122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10 000,00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400,00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9 600,00</w:t>
            </w:r>
          </w:p>
        </w:tc>
      </w:tr>
      <w:tr w:rsidR="00914ABC" w:rsidRPr="00F509C7" w:rsidTr="00D336A0">
        <w:trPr>
          <w:gridAfter w:val="2"/>
          <w:wAfter w:w="879" w:type="dxa"/>
          <w:trHeight w:val="72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Взносы по обязательному социальному страхованию на выплаты денежного содержания и иные выплаты работникам государственных </w:t>
            </w: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(муниципальных) органов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000 0104 0000000000 129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800 000,00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285 579,61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514 420,39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000 0104 0000000000 200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442 200,00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187 609,80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254 590,20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000 0104 0000000000 240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442 200,00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187 609,80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254 590,20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000 0104 0000000000 244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242 200,00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50 154,38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192 045,62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Закупка энергетических ресурсов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000 0104 0000000000 247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137 455,42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62 544,58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000 0104 0000000000 800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38 408,00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29 462,40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8 945,60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000 0104 0000000000 850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38 408,00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29 462,40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8 945,60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000 0104 0000000000 851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33 999,73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28 044,00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5 955,73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Уплата прочих налогов, сборов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000 0104 0000000000 852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3 500,00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758,86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2 741,14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Уплата иных платежей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000 0104 0000000000 853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908,27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659,54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248,73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Резервные фонды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000 0111 0000000000 000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20 000,00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000 0111 0000000000 800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20 000,00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000 0111 0000000000 870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20 000,00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000 0113 0000000000 000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2 392,00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1 692,00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700,00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000 0113 0000000000 200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700,00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000 0113 0000000000 240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700,00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000 0113 0000000000 244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700,00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000 0113 0000000000 800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1 692,00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1 692,00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000 0113 0000000000 850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1 692,00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1 692,00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Уплата иных платежей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000 0113 0000000000 853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1 692,00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1 692,00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000 0200 0000000000 000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209 800,00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32 715,92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177 084,08</w:t>
            </w:r>
          </w:p>
        </w:tc>
      </w:tr>
      <w:tr w:rsidR="00914ABC" w:rsidRPr="00F509C7" w:rsidTr="00D336A0">
        <w:trPr>
          <w:gridAfter w:val="2"/>
          <w:wAfter w:w="879" w:type="dxa"/>
          <w:trHeight w:val="96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</w:t>
            </w: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000 0200 0000000000 100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196 400,00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32 715,92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163 684,08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000 0200 0000000000 120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196 400,00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32 715,92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163 684,08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Фонд оплаты труда государственных (муниципальных) органов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000 0200 0000000000 121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150 800,00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25 127,44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125 672,56</w:t>
            </w:r>
          </w:p>
        </w:tc>
      </w:tr>
      <w:tr w:rsidR="00914ABC" w:rsidRPr="00F509C7" w:rsidTr="00D336A0">
        <w:trPr>
          <w:gridAfter w:val="2"/>
          <w:wAfter w:w="879" w:type="dxa"/>
          <w:trHeight w:val="72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000 0200 0000000000 129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45 600,00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7 588,48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38 011,52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000 0200 0000000000 200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13 400,00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13 400,00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000 0200 0000000000 240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13 400,00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13 400,00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Прочая закупка товаров, работ и услуг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000 0200 0000000000 244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13 400,00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13 400,00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000 0203 0000000000 000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209 800,00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32 715,92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177 084,08</w:t>
            </w:r>
          </w:p>
        </w:tc>
      </w:tr>
      <w:tr w:rsidR="00914ABC" w:rsidRPr="00F509C7" w:rsidTr="00D336A0">
        <w:trPr>
          <w:gridAfter w:val="2"/>
          <w:wAfter w:w="879" w:type="dxa"/>
          <w:trHeight w:val="96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000 0203 0000000000 100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196 400,00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32 715,92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163 684,08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000 0203 0000000000 120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196 400,00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32 715,92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163 684,08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Фонд оплаты труда государственных (муниципальных) органов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000 0203 0000000000 121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150 800,00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25 127,44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125 672,56</w:t>
            </w:r>
          </w:p>
        </w:tc>
      </w:tr>
      <w:tr w:rsidR="00914ABC" w:rsidRPr="00F509C7" w:rsidTr="00D336A0">
        <w:trPr>
          <w:gridAfter w:val="2"/>
          <w:wAfter w:w="879" w:type="dxa"/>
          <w:trHeight w:val="72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Взносы по обязательному социальному страхованию на выплаты денежного содержания и иные выплаты работникам государственных </w:t>
            </w: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(муниципальных) органов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000 0203 0000000000 129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45 600,00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7 588,48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38 011,52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000 0203 0000000000 200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13 400,00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13 400,00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000 0203 0000000000 240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13 400,00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13 400,00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000 0203 0000000000 244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13 400,00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13 400,00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000 0300 0000000000 000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106 377,05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106 377,05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000 0300 0000000000 200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106 377,05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106 377,05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000 0300 0000000000 240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106 377,05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106 377,05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000 0300 0000000000 244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106 377,05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106 377,05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Другие вопросы в области национальной безопасности и </w:t>
            </w: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правоохранительной деятельности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000 0314 0000000000 000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106 377,05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106 377,05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000 0314 0000000000 200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106 377,05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106 377,05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000 0314 0000000000 240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106 377,05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106 377,05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000 0314 0000000000 244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106 377,05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106 377,05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000 0400 0000000000 000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1 450 990,91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40 630,00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1 410 360,91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000 0400 0000000000 200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1 450 990,91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40 630,00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1 410 360,91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000 0400 0000000000 240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1 450 990,91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40 630,00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1 410 360,91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000 0400 0000000000 244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1 267 990,91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1 267 990,91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Закупка энергетических ресурсов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000 0400 0000000000 247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183 000,00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40 630,00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142 370,00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000 0409 0000000000 000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1 355 990,91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40 630,00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1 315 360,91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000 0409 0000000000 200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1 355 990,91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40 630,00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1 315 360,91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000 0409 0000000000 240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1 355 990,91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40 630,00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1 315 360,91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000 0409 0000000000 244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1 172 990,91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1 172 990,91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Закупка энергетических ресурсов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000 0409 0000000000 247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183 000,00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40 630,00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142 370,00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000 0412 0000000000 000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95 000,00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95 000,00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000 0412 0000000000 200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95 000,00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95 000,00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000 0412 0000000000 240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95 000,00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95 000,00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000 0412 0000000000 244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95 000,00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95 000,00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000 0500 0000000000 000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721 994,41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159 897,26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562 097,15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000 0500 0000000000 200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721 994,41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159 897,26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562 097,15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000 0500 0000000000 240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721 994,41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159 897,26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562 097,15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000 0500 0000000000 244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548 128,80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42 807,26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505 321,54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Закупка энергетических ресурсов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000 0500 0000000000 247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173 865,61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117 090,00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56 775,61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Коммунальное хозяйство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000 0502 0000000000 000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375 000,00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117 090,00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257 910,00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000 0502 0000000000 200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375 000,00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117 090,00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257 910,00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000 0502 0000000000 240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375 000,00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117 090,00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257 910,00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000 0502 0000000000 244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201 134,39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201 134,39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Закупка энергетических ресурсов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000 0502 0000000000 247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173 865,61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117 090,00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56 775,61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000 0503 0000000000 000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346 994,41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42 807,26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304 187,15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000 0503 0000000000 200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346 994,41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42 807,26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304 187,15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000 0503 0000000000 240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346 994,41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42 807,26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304 187,15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000 0503 0000000000 244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346 994,41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42 807,26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304 187,15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ОБРАЗОВАНИЕ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000 0700 0000000000 000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5 000,00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5 000,00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000 0700 0000000000 200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5 000,00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000 0700 0000000000 240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5 000,00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000 0700 0000000000 244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5 000,00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000 0705 0000000000 000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5 000,00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5 000,00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Закупка товаров, работ и услуг для обеспечения государственных </w:t>
            </w: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000 0705 0000000000 200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5 000,00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000 0705 0000000000 240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5 000,00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000 0705 0000000000 244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5 000,00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000 0800 0000000000 000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7 071 005,68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1 946 992,57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5 124 013,11</w:t>
            </w:r>
          </w:p>
        </w:tc>
      </w:tr>
      <w:tr w:rsidR="00914ABC" w:rsidRPr="00F509C7" w:rsidTr="00D336A0">
        <w:trPr>
          <w:gridAfter w:val="2"/>
          <w:wAfter w:w="879" w:type="dxa"/>
          <w:trHeight w:val="96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000 0800 0000000000 100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4 318 900,00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1 310 870,62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3 008 029,38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Иные выплаты учреждений привлекаемым лицам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000 0800 0000000000 110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4 318 900,00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1 310 870,62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3 008 029,38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Фонд оплаты труда учреждений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000 0800 0000000000 111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3 350 000,00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1 017 742,02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2 332 257,98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Взносы по обязательному социальному страхованию на выплаты по оплате труда </w:t>
            </w: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работников и иные выплаты работникам учреждений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000 0800 0000000000 119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968 900,00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293 128,60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675 771,40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000 0800 0000000000 200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2 700 357,33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600 656,18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2 099 701,15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000 0800 0000000000 240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2 700 357,33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600 656,18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2 099 701,15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000 0800 0000000000 244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2 000 357,33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145 090,68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1 855 266,65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Закупка энергетических ресурсов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000 0800 0000000000 247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700 000,00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455 565,50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244 434,50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000 0800 0000000000 800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51 748,35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35 465,77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16 282,58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Исполнение судебных актов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000 0800 0000000000 830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50 401,46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34 231,69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16 169,77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000 0800 0000000000 831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50 401,46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34 231,69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16 169,77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000 0800 0000000000 850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1 346,89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1 234,08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112,81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Уплата иных платежей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000 0800 0000000000 853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1 346,89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1 234,08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112,81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Культура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000 0801 0000000000 000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7 071 005,68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1 946 992,57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5 124 013,11</w:t>
            </w:r>
          </w:p>
        </w:tc>
      </w:tr>
      <w:tr w:rsidR="00914ABC" w:rsidRPr="00F509C7" w:rsidTr="00D336A0">
        <w:trPr>
          <w:gridAfter w:val="2"/>
          <w:wAfter w:w="879" w:type="dxa"/>
          <w:trHeight w:val="96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000 0801 0000000000 100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4 318 900,00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1 310 870,62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3 008 029,38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Иные выплаты учреждений привлекаемым лицам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000 0801 0000000000 110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4 318 900,00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1 310 870,62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3 008 029,38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Фонд оплаты труда учреждений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000 0801 0000000000 111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3 350 000,00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1 017 742,02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2 332 257,98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000 0801 0000000000 119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968 900,00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293 128,60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675 771,40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000 0801 0000000000 200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2 700 357,33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600 656,18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2 099 701,15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000 0801 0000000000 240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2 700 357,33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600 656,18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2 099 701,15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000 0801 0000000000 244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2 000 357,33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145 090,68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1 855 266,65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Закупка энергетических ресурсов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000 0801 0000000000 247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700 000,00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455 565,50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244 434,50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000 0801 0000000000 800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51 748,35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35 465,77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16 282,58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Исполнение судебных актов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000 0801 0000000000 830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50 401,46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34 231,69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16 169,77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000 0801 0000000000 831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50 401,46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34 231,69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16 169,77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000 0801 0000000000 850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1 346,89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1 234,08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112,81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Уплата иных платежей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000 0801 0000000000 853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1 346,89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1 234,08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112,81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000 1000 0000000000 000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540 000,00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143 326,65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396 673,35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000 1000 0000000000 300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540 000,00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143 326,65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396 673,35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Социальные выплаты гражданам, кроме </w:t>
            </w: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публичных нормативных социальных выплат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000 1000 0000000000 320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540 000,00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143 326,65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396 673,35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000 1000 0000000000 321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540 000,00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143 326,65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396 673,35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000 1001 0000000000 000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540 000,00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143 326,65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396 673,35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000 1001 0000000000 300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540 000,00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143 326,65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396 673,35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000 1001 0000000000 320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540 000,00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143 326,65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396 673,35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000 1001 0000000000 321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540 000,00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143 326,65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396 673,35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000 1100 0000000000 000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135 000,00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135 000,00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000 1100 0000000000 200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135 000,00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135 000,00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000 1100 0000000000 240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135 000,00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135 000,00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000 1100 0000000000 244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135 000,00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135 000,00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Физическая культура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000 1101 0000000000 000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135 000,00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135 000,00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000 1101 0000000000 200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135 000,00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135 000,00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000 1101 0000000000 240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135 000,00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135 000,00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000 1101 0000000000 244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135 000,00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135 000,00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ОБСЛУЖИВАНИЕ ГОСУДАРСТВЕННОГО И МУНИЦИПАЛЬНОГО ДОЛГА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000 1300 0000000000 000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2 000,00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Обслуживание государственного (муниципального) долга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000 1300 0000000000 700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2 000,00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Обслуживание муниципального долга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000 1300 0000000000 730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2 000,00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Обслуживание государственного внутреннего и муниципального долга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000 1301 0000000000 000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2 000,00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Обслуживание государственного (муниципального) долга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000 1301 0000000000 700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2 000,00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Обслуживание муниципального долга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000 1301 0000000000 730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2 000,00</w:t>
            </w:r>
          </w:p>
        </w:tc>
      </w:tr>
      <w:tr w:rsidR="00914ABC" w:rsidRPr="00F509C7" w:rsidTr="00D336A0">
        <w:trPr>
          <w:gridAfter w:val="2"/>
          <w:wAfter w:w="879" w:type="dxa"/>
          <w:trHeight w:val="72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000 1400 0000000000 000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2 887 469,00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743 000,00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2 144 469,00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000 1400 0000000000 500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2 887 469,00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743 000,00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2 144 469,00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000 1400 0000000000 540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2 887 469,00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743 000,00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2 144 469,00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Прочие межбюджетные трансферты общего характера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000 1403 0000000000 000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2 887 469,00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743 000,00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2 144 469,00</w:t>
            </w:r>
          </w:p>
        </w:tc>
      </w:tr>
      <w:tr w:rsidR="00914ABC" w:rsidRPr="00F509C7" w:rsidTr="00D336A0">
        <w:trPr>
          <w:gridAfter w:val="2"/>
          <w:wAfter w:w="879" w:type="dxa"/>
          <w:trHeight w:val="31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000 1403 0000000000 500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2 887 469,00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743 000,00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2 144 469,00</w:t>
            </w:r>
          </w:p>
        </w:tc>
      </w:tr>
      <w:tr w:rsidR="00914ABC" w:rsidRPr="00F509C7" w:rsidTr="00D336A0">
        <w:trPr>
          <w:gridAfter w:val="2"/>
          <w:wAfter w:w="879" w:type="dxa"/>
          <w:trHeight w:val="31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000 1403 0000000000 540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2 887 469,00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743 000,00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2 144 469,00</w:t>
            </w:r>
          </w:p>
        </w:tc>
      </w:tr>
      <w:tr w:rsidR="00914ABC" w:rsidRPr="00F509C7" w:rsidTr="00D336A0">
        <w:trPr>
          <w:gridAfter w:val="2"/>
          <w:wAfter w:w="879" w:type="dxa"/>
          <w:trHeight w:val="315"/>
        </w:trPr>
        <w:tc>
          <w:tcPr>
            <w:tcW w:w="201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1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638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08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61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914ABC" w:rsidRPr="00F509C7" w:rsidTr="00D336A0">
        <w:trPr>
          <w:gridAfter w:val="2"/>
          <w:wAfter w:w="879" w:type="dxa"/>
          <w:trHeight w:val="31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Результат исполнения бюджета </w:t>
            </w: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(дефицит / профицит)</w:t>
            </w:r>
          </w:p>
        </w:tc>
        <w:tc>
          <w:tcPr>
            <w:tcW w:w="9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450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-250 073,64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239 397,63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x                    </w:t>
            </w:r>
          </w:p>
        </w:tc>
      </w:tr>
      <w:tr w:rsidR="00914ABC" w:rsidRPr="00F509C7" w:rsidTr="00D336A0">
        <w:trPr>
          <w:gridAfter w:val="2"/>
          <w:wAfter w:w="879" w:type="dxa"/>
          <w:trHeight w:val="315"/>
        </w:trPr>
        <w:tc>
          <w:tcPr>
            <w:tcW w:w="2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4ABC" w:rsidRPr="00F509C7" w:rsidTr="00D336A0">
        <w:trPr>
          <w:gridAfter w:val="2"/>
          <w:wAfter w:w="879" w:type="dxa"/>
          <w:trHeight w:val="300"/>
        </w:trPr>
        <w:tc>
          <w:tcPr>
            <w:tcW w:w="924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                3. Источники финансирования дефицита бюджета</w:t>
            </w:r>
          </w:p>
        </w:tc>
      </w:tr>
      <w:tr w:rsidR="00914ABC" w:rsidRPr="00F509C7" w:rsidTr="00D336A0">
        <w:trPr>
          <w:gridAfter w:val="2"/>
          <w:wAfter w:w="879" w:type="dxa"/>
          <w:trHeight w:val="274"/>
        </w:trPr>
        <w:tc>
          <w:tcPr>
            <w:tcW w:w="2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4ABC" w:rsidRPr="00F509C7" w:rsidTr="00D336A0">
        <w:trPr>
          <w:gridAfter w:val="2"/>
          <w:wAfter w:w="879" w:type="dxa"/>
          <w:trHeight w:val="476"/>
        </w:trPr>
        <w:tc>
          <w:tcPr>
            <w:tcW w:w="2019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 Наименование показателя</w:t>
            </w:r>
          </w:p>
        </w:tc>
        <w:tc>
          <w:tcPr>
            <w:tcW w:w="913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Код строки</w:t>
            </w:r>
          </w:p>
        </w:tc>
        <w:tc>
          <w:tcPr>
            <w:tcW w:w="1638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508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Утвержденные бюджетные назначения</w:t>
            </w:r>
          </w:p>
        </w:tc>
        <w:tc>
          <w:tcPr>
            <w:tcW w:w="1560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Исполнено</w:t>
            </w:r>
          </w:p>
        </w:tc>
        <w:tc>
          <w:tcPr>
            <w:tcW w:w="1610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Неисполненные назначения</w:t>
            </w:r>
          </w:p>
        </w:tc>
      </w:tr>
      <w:tr w:rsidR="00914ABC" w:rsidRPr="00F509C7" w:rsidTr="00D336A0">
        <w:trPr>
          <w:gridAfter w:val="2"/>
          <w:wAfter w:w="879" w:type="dxa"/>
          <w:trHeight w:val="476"/>
        </w:trPr>
        <w:tc>
          <w:tcPr>
            <w:tcW w:w="201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3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8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8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0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4ABC" w:rsidRPr="00F509C7" w:rsidTr="00D336A0">
        <w:trPr>
          <w:gridAfter w:val="2"/>
          <w:wAfter w:w="879" w:type="dxa"/>
          <w:trHeight w:val="476"/>
        </w:trPr>
        <w:tc>
          <w:tcPr>
            <w:tcW w:w="201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3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8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8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0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4ABC" w:rsidRPr="00F509C7" w:rsidTr="00D336A0">
        <w:trPr>
          <w:gridAfter w:val="2"/>
          <w:wAfter w:w="879" w:type="dxa"/>
          <w:trHeight w:val="476"/>
        </w:trPr>
        <w:tc>
          <w:tcPr>
            <w:tcW w:w="201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3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8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8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0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4ABC" w:rsidRPr="00F509C7" w:rsidTr="00D336A0">
        <w:trPr>
          <w:gridAfter w:val="2"/>
          <w:wAfter w:w="879" w:type="dxa"/>
          <w:trHeight w:val="476"/>
        </w:trPr>
        <w:tc>
          <w:tcPr>
            <w:tcW w:w="201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3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8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8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0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1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610" w:type="dxa"/>
            <w:gridSpan w:val="2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Источники финансирования дефицита бюджета - всего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500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x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250 073,64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-239 397,63</w:t>
            </w:r>
          </w:p>
        </w:tc>
        <w:tc>
          <w:tcPr>
            <w:tcW w:w="16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x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91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источники внутреннего финансирования бюджета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520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x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68 000,00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68 000,00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из них:</w:t>
            </w:r>
          </w:p>
        </w:tc>
        <w:tc>
          <w:tcPr>
            <w:tcW w:w="91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Привлечение сельскими поселениями кредитов от кредитных организаций в валюте Российской Федерации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520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920 01020000100000710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68 000,00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68 000,00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источники внешнего финансирования бюджета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620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x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-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из них:</w:t>
            </w:r>
          </w:p>
        </w:tc>
        <w:tc>
          <w:tcPr>
            <w:tcW w:w="91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914ABC" w:rsidRPr="00F509C7" w:rsidTr="00D336A0">
        <w:trPr>
          <w:gridAfter w:val="2"/>
          <w:wAfter w:w="879" w:type="dxa"/>
          <w:trHeight w:val="270"/>
        </w:trPr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Изменение остатков средств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700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*** 01000000000000000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182 073,64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-239 397,63</w:t>
            </w:r>
          </w:p>
        </w:tc>
        <w:tc>
          <w:tcPr>
            <w:tcW w:w="16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421 471,27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Изменение остатков средств на счетах по учету средств бюджета</w:t>
            </w:r>
          </w:p>
        </w:tc>
        <w:tc>
          <w:tcPr>
            <w:tcW w:w="91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700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*** 01050000000000000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182 073,64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-239 397,63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421 471,27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увеличение остатков средств, всего</w:t>
            </w:r>
          </w:p>
        </w:tc>
        <w:tc>
          <w:tcPr>
            <w:tcW w:w="91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710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920 01050000000000500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-18 064 494,41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-4 796 681,14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x                    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710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920 01050201100000510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-18 064 494,41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-4 796 681,14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x                    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уменьшение остатков средств, всего</w:t>
            </w:r>
          </w:p>
        </w:tc>
        <w:tc>
          <w:tcPr>
            <w:tcW w:w="91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720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920 01050000000000600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18 246 568,05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>4 557 283,51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09C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x                    </w:t>
            </w:r>
          </w:p>
        </w:tc>
      </w:tr>
      <w:tr w:rsidR="00914ABC" w:rsidRPr="00F509C7" w:rsidTr="00D336A0">
        <w:trPr>
          <w:gridAfter w:val="2"/>
          <w:wAfter w:w="879" w:type="dxa"/>
          <w:trHeight w:val="480"/>
        </w:trPr>
        <w:tc>
          <w:tcPr>
            <w:tcW w:w="2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720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920 01050201100000610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18 246 568,05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4 557 283,51</w:t>
            </w:r>
          </w:p>
        </w:tc>
        <w:tc>
          <w:tcPr>
            <w:tcW w:w="161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x                    </w:t>
            </w: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4ABC" w:rsidRPr="00F509C7" w:rsidTr="00D336A0">
        <w:trPr>
          <w:gridAfter w:val="2"/>
          <w:wAfter w:w="879" w:type="dxa"/>
          <w:trHeight w:val="510"/>
        </w:trPr>
        <w:tc>
          <w:tcPr>
            <w:tcW w:w="2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Председатель Комитета по финансам администрации Тулунского муниципального района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Г. Э. Романчук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4ABC" w:rsidRPr="00F509C7" w:rsidTr="00D336A0">
        <w:trPr>
          <w:gridAfter w:val="2"/>
          <w:wAfter w:w="879" w:type="dxa"/>
          <w:trHeight w:val="630"/>
        </w:trPr>
        <w:tc>
          <w:tcPr>
            <w:tcW w:w="2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  <w:vertAlign w:val="superscript"/>
              </w:rPr>
              <w:t>(подпись)</w:t>
            </w: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  <w:vertAlign w:val="superscript"/>
              </w:rPr>
              <w:t>(расшифровка подписи)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t xml:space="preserve">Ю. В. </w:t>
            </w:r>
            <w:proofErr w:type="spellStart"/>
            <w:r w:rsidRPr="00F509C7">
              <w:rPr>
                <w:rFonts w:ascii="Times New Roman" w:hAnsi="Times New Roman"/>
                <w:sz w:val="24"/>
                <w:szCs w:val="24"/>
              </w:rPr>
              <w:t>Луцаева</w:t>
            </w:r>
            <w:proofErr w:type="spellEnd"/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4ABC" w:rsidRPr="00F509C7" w:rsidTr="00D336A0">
        <w:trPr>
          <w:gridAfter w:val="2"/>
          <w:wAfter w:w="879" w:type="dxa"/>
          <w:trHeight w:val="630"/>
        </w:trPr>
        <w:tc>
          <w:tcPr>
            <w:tcW w:w="2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  <w:vertAlign w:val="superscript"/>
              </w:rPr>
              <w:t>(подпись)</w:t>
            </w: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  <w:vertAlign w:val="superscript"/>
              </w:rPr>
              <w:t>(расшифровка подписи)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4ABC" w:rsidRPr="00F509C7" w:rsidTr="00D336A0">
        <w:trPr>
          <w:gridAfter w:val="2"/>
          <w:wAfter w:w="879" w:type="dxa"/>
          <w:trHeight w:val="255"/>
        </w:trPr>
        <w:tc>
          <w:tcPr>
            <w:tcW w:w="2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09C7">
              <w:rPr>
                <w:rFonts w:ascii="Times New Roman" w:hAnsi="Times New Roman"/>
                <w:sz w:val="24"/>
                <w:szCs w:val="24"/>
              </w:rPr>
              <w:lastRenderedPageBreak/>
              <w:t>"____" __________2024г.</w:t>
            </w: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4ABC" w:rsidRPr="00F509C7" w:rsidRDefault="00914ABC" w:rsidP="00D336A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14ABC" w:rsidRDefault="00914ABC" w:rsidP="00914ABC">
      <w:pPr>
        <w:rPr>
          <w:sz w:val="28"/>
          <w:szCs w:val="28"/>
        </w:rPr>
      </w:pPr>
    </w:p>
    <w:p w:rsidR="00914ABC" w:rsidRDefault="00914ABC" w:rsidP="00914ABC"/>
    <w:p w:rsidR="00914ABC" w:rsidRDefault="00914ABC" w:rsidP="00914ABC"/>
    <w:p w:rsidR="00914ABC" w:rsidRDefault="00914ABC" w:rsidP="00914ABC"/>
    <w:p w:rsidR="009872D8" w:rsidRDefault="009872D8"/>
    <w:sectPr w:rsidR="009872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hruti">
    <w:altName w:val="Cambria Math"/>
    <w:panose1 w:val="02000500000000000000"/>
    <w:charset w:val="01"/>
    <w:family w:val="roman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D63C2"/>
    <w:multiLevelType w:val="hybridMultilevel"/>
    <w:tmpl w:val="9ECA52CE"/>
    <w:lvl w:ilvl="0" w:tplc="04190005">
      <w:start w:val="1"/>
      <w:numFmt w:val="bullet"/>
      <w:lvlText w:val=""/>
      <w:lvlJc w:val="left"/>
      <w:pPr>
        <w:ind w:left="737" w:hanging="235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" w15:restartNumberingAfterBreak="0">
    <w:nsid w:val="066E4881"/>
    <w:multiLevelType w:val="hybridMultilevel"/>
    <w:tmpl w:val="68B43DF6"/>
    <w:lvl w:ilvl="0" w:tplc="0419000B">
      <w:start w:val="1"/>
      <w:numFmt w:val="bullet"/>
      <w:lvlText w:val=""/>
      <w:lvlJc w:val="left"/>
      <w:pPr>
        <w:ind w:left="737" w:hanging="235"/>
      </w:pPr>
      <w:rPr>
        <w:rFonts w:ascii="Wingdings" w:hAnsi="Wingdings" w:hint="default"/>
      </w:rPr>
    </w:lvl>
    <w:lvl w:ilvl="1" w:tplc="04190001">
      <w:start w:val="1"/>
      <w:numFmt w:val="bullet"/>
      <w:lvlText w:val=""/>
      <w:lvlJc w:val="left"/>
      <w:pPr>
        <w:ind w:left="1582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" w15:restartNumberingAfterBreak="0">
    <w:nsid w:val="0B8824A7"/>
    <w:multiLevelType w:val="hybridMultilevel"/>
    <w:tmpl w:val="8AA2DD6E"/>
    <w:lvl w:ilvl="0" w:tplc="0419000B">
      <w:start w:val="1"/>
      <w:numFmt w:val="bullet"/>
      <w:lvlText w:val=""/>
      <w:lvlJc w:val="left"/>
      <w:pPr>
        <w:ind w:left="737" w:hanging="235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" w15:restartNumberingAfterBreak="0">
    <w:nsid w:val="0C041878"/>
    <w:multiLevelType w:val="hybridMultilevel"/>
    <w:tmpl w:val="8BD04D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33375A"/>
    <w:multiLevelType w:val="hybridMultilevel"/>
    <w:tmpl w:val="D6AE720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14D7297C"/>
    <w:multiLevelType w:val="hybridMultilevel"/>
    <w:tmpl w:val="8C2AC22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B0A779A"/>
    <w:multiLevelType w:val="hybridMultilevel"/>
    <w:tmpl w:val="2DD47B1E"/>
    <w:lvl w:ilvl="0" w:tplc="7FF0B5F0">
      <w:start w:val="1"/>
      <w:numFmt w:val="decimal"/>
      <w:lvlText w:val="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CD41A66"/>
    <w:multiLevelType w:val="hybridMultilevel"/>
    <w:tmpl w:val="A14ED9D4"/>
    <w:lvl w:ilvl="0" w:tplc="4142D27E">
      <w:start w:val="1"/>
      <w:numFmt w:val="decimal"/>
      <w:lvlText w:val="%1."/>
      <w:lvlJc w:val="left"/>
      <w:pPr>
        <w:ind w:left="0" w:firstLine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8" w15:restartNumberingAfterBreak="0">
    <w:nsid w:val="22C5258A"/>
    <w:multiLevelType w:val="hybridMultilevel"/>
    <w:tmpl w:val="A8A2FF04"/>
    <w:lvl w:ilvl="0" w:tplc="04190005">
      <w:start w:val="1"/>
      <w:numFmt w:val="bullet"/>
      <w:lvlText w:val=""/>
      <w:lvlJc w:val="left"/>
      <w:pPr>
        <w:ind w:left="737" w:hanging="235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9" w15:restartNumberingAfterBreak="0">
    <w:nsid w:val="232320BB"/>
    <w:multiLevelType w:val="hybridMultilevel"/>
    <w:tmpl w:val="EB081A36"/>
    <w:lvl w:ilvl="0" w:tplc="04190013">
      <w:start w:val="1"/>
      <w:numFmt w:val="upperRoman"/>
      <w:lvlText w:val="%1."/>
      <w:lvlJc w:val="right"/>
      <w:pPr>
        <w:tabs>
          <w:tab w:val="num" w:pos="1855"/>
        </w:tabs>
        <w:ind w:left="185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80"/>
        </w:tabs>
        <w:ind w:left="15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00"/>
        </w:tabs>
        <w:ind w:left="23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20"/>
        </w:tabs>
        <w:ind w:left="30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40"/>
        </w:tabs>
        <w:ind w:left="37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60"/>
        </w:tabs>
        <w:ind w:left="44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80"/>
        </w:tabs>
        <w:ind w:left="51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00"/>
        </w:tabs>
        <w:ind w:left="59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20"/>
        </w:tabs>
        <w:ind w:left="6620" w:hanging="180"/>
      </w:pPr>
    </w:lvl>
  </w:abstractNum>
  <w:abstractNum w:abstractNumId="10" w15:restartNumberingAfterBreak="0">
    <w:nsid w:val="36C02AD5"/>
    <w:multiLevelType w:val="hybridMultilevel"/>
    <w:tmpl w:val="C11AAF8E"/>
    <w:lvl w:ilvl="0" w:tplc="04190011">
      <w:start w:val="1"/>
      <w:numFmt w:val="decimal"/>
      <w:lvlText w:val="%1)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3774278A"/>
    <w:multiLevelType w:val="hybridMultilevel"/>
    <w:tmpl w:val="CB6EBE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FB47CF2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Shruti" w:hAnsi="Shruti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7C3796F"/>
    <w:multiLevelType w:val="hybridMultilevel"/>
    <w:tmpl w:val="C414E8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CC0508F"/>
    <w:multiLevelType w:val="hybridMultilevel"/>
    <w:tmpl w:val="95D6C74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D9E1177"/>
    <w:multiLevelType w:val="hybridMultilevel"/>
    <w:tmpl w:val="7520E584"/>
    <w:lvl w:ilvl="0" w:tplc="7FB47CF2">
      <w:start w:val="1"/>
      <w:numFmt w:val="bullet"/>
      <w:lvlText w:val="-"/>
      <w:lvlJc w:val="left"/>
      <w:pPr>
        <w:ind w:left="720" w:hanging="360"/>
      </w:pPr>
      <w:rPr>
        <w:rFonts w:ascii="Shruti" w:hAnsi="Shrut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1906B8D"/>
    <w:multiLevelType w:val="hybridMultilevel"/>
    <w:tmpl w:val="9A8C974E"/>
    <w:lvl w:ilvl="0" w:tplc="0419000B">
      <w:start w:val="1"/>
      <w:numFmt w:val="bullet"/>
      <w:lvlText w:val=""/>
      <w:lvlJc w:val="left"/>
      <w:pPr>
        <w:ind w:left="242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16" w15:restartNumberingAfterBreak="0">
    <w:nsid w:val="43705EE7"/>
    <w:multiLevelType w:val="hybridMultilevel"/>
    <w:tmpl w:val="30A6B884"/>
    <w:lvl w:ilvl="0" w:tplc="04190001">
      <w:start w:val="1"/>
      <w:numFmt w:val="bullet"/>
      <w:lvlText w:val=""/>
      <w:lvlJc w:val="left"/>
      <w:pPr>
        <w:ind w:left="13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4" w:hanging="360"/>
      </w:pPr>
      <w:rPr>
        <w:rFonts w:ascii="Wingdings" w:hAnsi="Wingdings" w:hint="default"/>
      </w:rPr>
    </w:lvl>
  </w:abstractNum>
  <w:abstractNum w:abstractNumId="17" w15:restartNumberingAfterBreak="0">
    <w:nsid w:val="44536AEE"/>
    <w:multiLevelType w:val="hybridMultilevel"/>
    <w:tmpl w:val="E6C25ABA"/>
    <w:lvl w:ilvl="0" w:tplc="0419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4190005">
      <w:start w:val="1"/>
      <w:numFmt w:val="bullet"/>
      <w:lvlText w:val=""/>
      <w:lvlJc w:val="left"/>
      <w:pPr>
        <w:ind w:left="1353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 w15:restartNumberingAfterBreak="0">
    <w:nsid w:val="47E0144F"/>
    <w:multiLevelType w:val="hybridMultilevel"/>
    <w:tmpl w:val="7E200F6A"/>
    <w:lvl w:ilvl="0" w:tplc="7FB47CF2">
      <w:start w:val="1"/>
      <w:numFmt w:val="bullet"/>
      <w:lvlText w:val="-"/>
      <w:lvlJc w:val="left"/>
      <w:pPr>
        <w:ind w:left="720" w:hanging="360"/>
      </w:pPr>
      <w:rPr>
        <w:rFonts w:ascii="Shruti" w:hAnsi="Shrut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A445684"/>
    <w:multiLevelType w:val="hybridMultilevel"/>
    <w:tmpl w:val="9F7E0ABA"/>
    <w:lvl w:ilvl="0" w:tplc="04190005">
      <w:start w:val="1"/>
      <w:numFmt w:val="bullet"/>
      <w:lvlText w:val=""/>
      <w:lvlJc w:val="left"/>
      <w:pPr>
        <w:ind w:left="86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0" w15:restartNumberingAfterBreak="0">
    <w:nsid w:val="54562802"/>
    <w:multiLevelType w:val="hybridMultilevel"/>
    <w:tmpl w:val="2FAAD246"/>
    <w:lvl w:ilvl="0" w:tplc="7FB47CF2">
      <w:start w:val="1"/>
      <w:numFmt w:val="bullet"/>
      <w:lvlText w:val="-"/>
      <w:lvlJc w:val="left"/>
      <w:pPr>
        <w:ind w:left="1211" w:hanging="360"/>
      </w:pPr>
      <w:rPr>
        <w:rFonts w:ascii="Shruti" w:hAnsi="Shrut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53A5C4E"/>
    <w:multiLevelType w:val="hybridMultilevel"/>
    <w:tmpl w:val="BAD4E1D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5966694C"/>
    <w:multiLevelType w:val="hybridMultilevel"/>
    <w:tmpl w:val="54BE52D6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1">
      <w:start w:val="1"/>
      <w:numFmt w:val="decimal"/>
      <w:lvlText w:val="%2)"/>
      <w:lvlJc w:val="left"/>
      <w:pPr>
        <w:tabs>
          <w:tab w:val="num" w:pos="644"/>
        </w:tabs>
        <w:ind w:left="6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5A6A6C2C"/>
    <w:multiLevelType w:val="hybridMultilevel"/>
    <w:tmpl w:val="3EC4582A"/>
    <w:lvl w:ilvl="0" w:tplc="04190005">
      <w:start w:val="1"/>
      <w:numFmt w:val="bullet"/>
      <w:lvlText w:val=""/>
      <w:lvlJc w:val="left"/>
      <w:pPr>
        <w:ind w:left="737" w:hanging="235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4" w15:restartNumberingAfterBreak="0">
    <w:nsid w:val="601F49C1"/>
    <w:multiLevelType w:val="hybridMultilevel"/>
    <w:tmpl w:val="640C7A7A"/>
    <w:lvl w:ilvl="0" w:tplc="0419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4190005">
      <w:start w:val="1"/>
      <w:numFmt w:val="bullet"/>
      <w:lvlText w:val=""/>
      <w:lvlJc w:val="left"/>
      <w:pPr>
        <w:ind w:left="1353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 w15:restartNumberingAfterBreak="0">
    <w:nsid w:val="60B1223D"/>
    <w:multiLevelType w:val="hybridMultilevel"/>
    <w:tmpl w:val="89724082"/>
    <w:lvl w:ilvl="0" w:tplc="04190005">
      <w:start w:val="1"/>
      <w:numFmt w:val="bullet"/>
      <w:lvlText w:val=""/>
      <w:lvlJc w:val="left"/>
      <w:pPr>
        <w:ind w:left="737" w:hanging="235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6" w15:restartNumberingAfterBreak="0">
    <w:nsid w:val="634E68F6"/>
    <w:multiLevelType w:val="hybridMultilevel"/>
    <w:tmpl w:val="0AF26074"/>
    <w:lvl w:ilvl="0" w:tplc="04190005">
      <w:start w:val="1"/>
      <w:numFmt w:val="bullet"/>
      <w:lvlText w:val=""/>
      <w:lvlJc w:val="left"/>
      <w:pPr>
        <w:ind w:left="121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7" w15:restartNumberingAfterBreak="0">
    <w:nsid w:val="66FA5FAD"/>
    <w:multiLevelType w:val="hybridMultilevel"/>
    <w:tmpl w:val="5F9EC03A"/>
    <w:lvl w:ilvl="0" w:tplc="0419000B">
      <w:start w:val="1"/>
      <w:numFmt w:val="bullet"/>
      <w:lvlText w:val=""/>
      <w:lvlJc w:val="left"/>
      <w:pPr>
        <w:ind w:left="19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28" w15:restartNumberingAfterBreak="0">
    <w:nsid w:val="699C57A4"/>
    <w:multiLevelType w:val="hybridMultilevel"/>
    <w:tmpl w:val="F3B03736"/>
    <w:lvl w:ilvl="0" w:tplc="7FB47CF2">
      <w:start w:val="1"/>
      <w:numFmt w:val="bullet"/>
      <w:lvlText w:val="-"/>
      <w:lvlJc w:val="left"/>
      <w:pPr>
        <w:ind w:left="720" w:hanging="360"/>
      </w:pPr>
      <w:rPr>
        <w:rFonts w:ascii="Shruti" w:hAnsi="Shrut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9310B"/>
    <w:multiLevelType w:val="hybridMultilevel"/>
    <w:tmpl w:val="F6AE3D58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12D1C13"/>
    <w:multiLevelType w:val="hybridMultilevel"/>
    <w:tmpl w:val="0C00D3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1EA5C6E"/>
    <w:multiLevelType w:val="hybridMultilevel"/>
    <w:tmpl w:val="F3BACBFC"/>
    <w:lvl w:ilvl="0" w:tplc="0419000B">
      <w:start w:val="1"/>
      <w:numFmt w:val="bullet"/>
      <w:lvlText w:val=""/>
      <w:lvlJc w:val="left"/>
      <w:pPr>
        <w:ind w:left="218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9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49" w:hanging="360"/>
      </w:pPr>
      <w:rPr>
        <w:rFonts w:ascii="Wingdings" w:hAnsi="Wingdings" w:hint="default"/>
      </w:rPr>
    </w:lvl>
  </w:abstractNum>
  <w:abstractNum w:abstractNumId="32" w15:restartNumberingAfterBreak="0">
    <w:nsid w:val="78232EE9"/>
    <w:multiLevelType w:val="hybridMultilevel"/>
    <w:tmpl w:val="CA48AE7E"/>
    <w:lvl w:ilvl="0" w:tplc="04190005">
      <w:start w:val="1"/>
      <w:numFmt w:val="bullet"/>
      <w:lvlText w:val=""/>
      <w:lvlJc w:val="left"/>
      <w:pPr>
        <w:ind w:left="86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3" w15:restartNumberingAfterBreak="0">
    <w:nsid w:val="7E4A4014"/>
    <w:multiLevelType w:val="hybridMultilevel"/>
    <w:tmpl w:val="4184BD3A"/>
    <w:lvl w:ilvl="0" w:tplc="7FB47CF2">
      <w:start w:val="1"/>
      <w:numFmt w:val="bullet"/>
      <w:lvlText w:val="-"/>
      <w:lvlJc w:val="left"/>
      <w:pPr>
        <w:ind w:left="1713" w:hanging="360"/>
      </w:pPr>
      <w:rPr>
        <w:rFonts w:ascii="Shruti" w:hAnsi="Shruti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34" w15:restartNumberingAfterBreak="0">
    <w:nsid w:val="7FC75372"/>
    <w:multiLevelType w:val="hybridMultilevel"/>
    <w:tmpl w:val="F26005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2"/>
  </w:num>
  <w:num w:numId="2">
    <w:abstractNumId w:val="6"/>
  </w:num>
  <w:num w:numId="3">
    <w:abstractNumId w:val="11"/>
  </w:num>
  <w:num w:numId="4">
    <w:abstractNumId w:val="29"/>
  </w:num>
  <w:num w:numId="5">
    <w:abstractNumId w:val="34"/>
  </w:num>
  <w:num w:numId="6">
    <w:abstractNumId w:val="21"/>
  </w:num>
  <w:num w:numId="7">
    <w:abstractNumId w:val="22"/>
  </w:num>
  <w:num w:numId="8">
    <w:abstractNumId w:val="7"/>
  </w:num>
  <w:num w:numId="9">
    <w:abstractNumId w:val="5"/>
  </w:num>
  <w:num w:numId="10">
    <w:abstractNumId w:val="10"/>
  </w:num>
  <w:num w:numId="11">
    <w:abstractNumId w:val="20"/>
  </w:num>
  <w:num w:numId="12">
    <w:abstractNumId w:val="24"/>
  </w:num>
  <w:num w:numId="13">
    <w:abstractNumId w:val="16"/>
  </w:num>
  <w:num w:numId="14">
    <w:abstractNumId w:val="4"/>
  </w:num>
  <w:num w:numId="15">
    <w:abstractNumId w:val="9"/>
  </w:num>
  <w:num w:numId="16">
    <w:abstractNumId w:val="26"/>
  </w:num>
  <w:num w:numId="17">
    <w:abstractNumId w:val="33"/>
  </w:num>
  <w:num w:numId="18">
    <w:abstractNumId w:val="18"/>
  </w:num>
  <w:num w:numId="19">
    <w:abstractNumId w:val="28"/>
  </w:num>
  <w:num w:numId="20">
    <w:abstractNumId w:val="30"/>
  </w:num>
  <w:num w:numId="21">
    <w:abstractNumId w:val="17"/>
  </w:num>
  <w:num w:numId="22">
    <w:abstractNumId w:val="31"/>
  </w:num>
  <w:num w:numId="23">
    <w:abstractNumId w:val="1"/>
  </w:num>
  <w:num w:numId="24">
    <w:abstractNumId w:val="15"/>
  </w:num>
  <w:num w:numId="25">
    <w:abstractNumId w:val="27"/>
  </w:num>
  <w:num w:numId="26">
    <w:abstractNumId w:val="13"/>
  </w:num>
  <w:num w:numId="27">
    <w:abstractNumId w:val="14"/>
  </w:num>
  <w:num w:numId="28">
    <w:abstractNumId w:val="2"/>
  </w:num>
  <w:num w:numId="29">
    <w:abstractNumId w:val="0"/>
  </w:num>
  <w:num w:numId="30">
    <w:abstractNumId w:val="8"/>
  </w:num>
  <w:num w:numId="31">
    <w:abstractNumId w:val="32"/>
  </w:num>
  <w:num w:numId="32">
    <w:abstractNumId w:val="25"/>
  </w:num>
  <w:num w:numId="33">
    <w:abstractNumId w:val="19"/>
  </w:num>
  <w:num w:numId="34">
    <w:abstractNumId w:val="23"/>
  </w:num>
  <w:num w:numId="3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4ABC"/>
    <w:rsid w:val="00914ABC"/>
    <w:rsid w:val="00987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98BC44"/>
  <w15:chartTrackingRefBased/>
  <w15:docId w15:val="{F26C97F6-41D3-4F4E-BEC3-7A0C2E502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4AB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914ABC"/>
    <w:pPr>
      <w:keepNext/>
      <w:spacing w:after="0" w:line="240" w:lineRule="auto"/>
      <w:outlineLvl w:val="0"/>
    </w:pPr>
    <w:rPr>
      <w:rFonts w:ascii="Times New Roman" w:hAnsi="Times New Roman"/>
      <w:sz w:val="28"/>
      <w:szCs w:val="20"/>
    </w:rPr>
  </w:style>
  <w:style w:type="paragraph" w:styleId="2">
    <w:name w:val="heading 2"/>
    <w:basedOn w:val="a"/>
    <w:next w:val="a"/>
    <w:link w:val="20"/>
    <w:qFormat/>
    <w:rsid w:val="00914ABC"/>
    <w:pPr>
      <w:keepNext/>
      <w:spacing w:after="0" w:line="240" w:lineRule="auto"/>
      <w:jc w:val="center"/>
      <w:outlineLvl w:val="1"/>
    </w:pPr>
    <w:rPr>
      <w:rFonts w:ascii="Times New Roman" w:eastAsia="Arial Unicode MS" w:hAnsi="Times New Roman"/>
      <w:b/>
      <w:bCs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14AB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914ABC"/>
    <w:rPr>
      <w:rFonts w:ascii="Times New Roman" w:eastAsia="Arial Unicode MS" w:hAnsi="Times New Roman" w:cs="Times New Roman"/>
      <w:b/>
      <w:bCs/>
      <w:sz w:val="32"/>
      <w:szCs w:val="24"/>
      <w:lang w:eastAsia="ru-RU"/>
    </w:rPr>
  </w:style>
  <w:style w:type="paragraph" w:styleId="a3">
    <w:name w:val="Normal (Web)"/>
    <w:basedOn w:val="a"/>
    <w:uiPriority w:val="99"/>
    <w:unhideWhenUsed/>
    <w:rsid w:val="00914AB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customStyle="1" w:styleId="3">
    <w:name w:val="Сетка таблицы3"/>
    <w:basedOn w:val="a1"/>
    <w:next w:val="a4"/>
    <w:uiPriority w:val="59"/>
    <w:rsid w:val="00914A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4">
    <w:name w:val="Table Grid"/>
    <w:basedOn w:val="a1"/>
    <w:uiPriority w:val="39"/>
    <w:rsid w:val="00914A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914AB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5">
    <w:name w:val="Шапка (герб)"/>
    <w:basedOn w:val="a"/>
    <w:rsid w:val="00914ABC"/>
    <w:pPr>
      <w:overflowPunct w:val="0"/>
      <w:autoSpaceDE w:val="0"/>
      <w:autoSpaceDN w:val="0"/>
      <w:adjustRightInd w:val="0"/>
      <w:spacing w:after="0" w:line="240" w:lineRule="auto"/>
      <w:jc w:val="right"/>
      <w:textAlignment w:val="baseline"/>
    </w:pPr>
    <w:rPr>
      <w:rFonts w:ascii="Century Schoolbook" w:hAnsi="Century Schoolbook"/>
      <w:sz w:val="24"/>
      <w:szCs w:val="20"/>
    </w:rPr>
  </w:style>
  <w:style w:type="paragraph" w:customStyle="1" w:styleId="ConsPlusNonformat">
    <w:name w:val="ConsPlusNonformat"/>
    <w:uiPriority w:val="99"/>
    <w:rsid w:val="00914AB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914ABC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styleId="a7">
    <w:name w:val="Balloon Text"/>
    <w:basedOn w:val="a"/>
    <w:link w:val="a8"/>
    <w:semiHidden/>
    <w:rsid w:val="00914A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914AB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9">
    <w:name w:val="Знак Знак Знак"/>
    <w:basedOn w:val="a"/>
    <w:link w:val="aa"/>
    <w:rsid w:val="00914ABC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a">
    <w:name w:val="Знак Знак Знак Знак"/>
    <w:link w:val="a9"/>
    <w:rsid w:val="00914ABC"/>
    <w:rPr>
      <w:rFonts w:ascii="Verdana" w:eastAsia="Times New Roman" w:hAnsi="Verdana" w:cs="Verdana"/>
      <w:sz w:val="20"/>
      <w:szCs w:val="20"/>
      <w:lang w:val="en-US"/>
    </w:rPr>
  </w:style>
  <w:style w:type="character" w:styleId="ab">
    <w:name w:val="Hyperlink"/>
    <w:uiPriority w:val="99"/>
    <w:unhideWhenUsed/>
    <w:rsid w:val="00914ABC"/>
    <w:rPr>
      <w:color w:val="0000FF"/>
      <w:u w:val="single"/>
    </w:rPr>
  </w:style>
  <w:style w:type="character" w:styleId="ac">
    <w:name w:val="FollowedHyperlink"/>
    <w:uiPriority w:val="99"/>
    <w:unhideWhenUsed/>
    <w:rsid w:val="00914ABC"/>
    <w:rPr>
      <w:color w:val="800080"/>
      <w:u w:val="single"/>
    </w:rPr>
  </w:style>
  <w:style w:type="paragraph" w:customStyle="1" w:styleId="msonormal0">
    <w:name w:val="msonormal"/>
    <w:basedOn w:val="a"/>
    <w:rsid w:val="00914AB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8">
    <w:name w:val="xl68"/>
    <w:basedOn w:val="a"/>
    <w:rsid w:val="00914ABC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a"/>
    <w:rsid w:val="00914ABC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0">
    <w:name w:val="xl70"/>
    <w:basedOn w:val="a"/>
    <w:rsid w:val="00914AB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1">
    <w:name w:val="xl71"/>
    <w:basedOn w:val="a"/>
    <w:rsid w:val="00914ABC"/>
    <w:pP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72">
    <w:name w:val="xl72"/>
    <w:basedOn w:val="a"/>
    <w:rsid w:val="00914AB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3">
    <w:name w:val="xl73"/>
    <w:basedOn w:val="a"/>
    <w:rsid w:val="00914AB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4">
    <w:name w:val="xl74"/>
    <w:basedOn w:val="a"/>
    <w:rsid w:val="00914ABC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75">
    <w:name w:val="xl75"/>
    <w:basedOn w:val="a"/>
    <w:rsid w:val="00914ABC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6">
    <w:name w:val="xl76"/>
    <w:basedOn w:val="a"/>
    <w:rsid w:val="00914AB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7">
    <w:name w:val="xl77"/>
    <w:basedOn w:val="a"/>
    <w:rsid w:val="00914ABC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78">
    <w:name w:val="xl78"/>
    <w:basedOn w:val="a"/>
    <w:rsid w:val="00914ABC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79">
    <w:name w:val="xl79"/>
    <w:basedOn w:val="a"/>
    <w:rsid w:val="00914ABC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80">
    <w:name w:val="xl80"/>
    <w:basedOn w:val="a"/>
    <w:rsid w:val="00914ABC"/>
    <w:pP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914ABC"/>
    <w:pP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914ABC"/>
    <w:pPr>
      <w:spacing w:before="100" w:beforeAutospacing="1" w:after="100" w:afterAutospacing="1" w:line="240" w:lineRule="auto"/>
    </w:pPr>
    <w:rPr>
      <w:rFonts w:ascii="Arial CYR" w:hAnsi="Arial CYR" w:cs="Arial CYR"/>
      <w:sz w:val="24"/>
      <w:szCs w:val="24"/>
    </w:rPr>
  </w:style>
  <w:style w:type="paragraph" w:customStyle="1" w:styleId="xl83">
    <w:name w:val="xl83"/>
    <w:basedOn w:val="a"/>
    <w:rsid w:val="00914ABC"/>
    <w:pPr>
      <w:spacing w:before="100" w:beforeAutospacing="1" w:after="100" w:afterAutospacing="1" w:line="240" w:lineRule="auto"/>
    </w:pPr>
    <w:rPr>
      <w:rFonts w:ascii="Arial CYR" w:hAnsi="Arial CYR" w:cs="Arial CYR"/>
      <w:sz w:val="24"/>
      <w:szCs w:val="24"/>
    </w:rPr>
  </w:style>
  <w:style w:type="paragraph" w:customStyle="1" w:styleId="xl84">
    <w:name w:val="xl84"/>
    <w:basedOn w:val="a"/>
    <w:rsid w:val="00914ABC"/>
    <w:pPr>
      <w:spacing w:before="100" w:beforeAutospacing="1" w:after="100" w:afterAutospacing="1" w:line="240" w:lineRule="auto"/>
    </w:pPr>
    <w:rPr>
      <w:rFonts w:ascii="Arial CYR" w:hAnsi="Arial CYR" w:cs="Arial CYR"/>
      <w:sz w:val="24"/>
      <w:szCs w:val="24"/>
    </w:rPr>
  </w:style>
  <w:style w:type="paragraph" w:customStyle="1" w:styleId="xl85">
    <w:name w:val="xl85"/>
    <w:basedOn w:val="a"/>
    <w:rsid w:val="00914ABC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914ABC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914ABC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914AB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914AB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914ABC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1">
    <w:name w:val="xl91"/>
    <w:basedOn w:val="a"/>
    <w:rsid w:val="00914ABC"/>
    <w:pPr>
      <w:spacing w:before="100" w:beforeAutospacing="1" w:after="100" w:afterAutospacing="1" w:line="240" w:lineRule="auto"/>
      <w:jc w:val="center"/>
    </w:pPr>
    <w:rPr>
      <w:rFonts w:ascii="Arial CYR" w:hAnsi="Arial CYR" w:cs="Arial CYR"/>
      <w:sz w:val="24"/>
      <w:szCs w:val="24"/>
    </w:rPr>
  </w:style>
  <w:style w:type="paragraph" w:customStyle="1" w:styleId="xl92">
    <w:name w:val="xl92"/>
    <w:basedOn w:val="a"/>
    <w:rsid w:val="00914ABC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3">
    <w:name w:val="xl93"/>
    <w:basedOn w:val="a"/>
    <w:rsid w:val="00914ABC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4">
    <w:name w:val="xl94"/>
    <w:basedOn w:val="a"/>
    <w:rsid w:val="00914ABC"/>
    <w:pPr>
      <w:pBdr>
        <w:top w:val="single" w:sz="8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5">
    <w:name w:val="xl95"/>
    <w:basedOn w:val="a"/>
    <w:rsid w:val="00914ABC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6">
    <w:name w:val="xl96"/>
    <w:basedOn w:val="a"/>
    <w:rsid w:val="00914ABC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7">
    <w:name w:val="xl97"/>
    <w:basedOn w:val="a"/>
    <w:rsid w:val="00914ABC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8">
    <w:name w:val="xl98"/>
    <w:basedOn w:val="a"/>
    <w:rsid w:val="00914ABC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9">
    <w:name w:val="xl99"/>
    <w:basedOn w:val="a"/>
    <w:rsid w:val="00914AB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0">
    <w:name w:val="xl100"/>
    <w:basedOn w:val="a"/>
    <w:rsid w:val="00914ABC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1">
    <w:name w:val="xl101"/>
    <w:basedOn w:val="a"/>
    <w:rsid w:val="00914AB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2">
    <w:name w:val="xl102"/>
    <w:basedOn w:val="a"/>
    <w:rsid w:val="00914ABC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3">
    <w:name w:val="xl103"/>
    <w:basedOn w:val="a"/>
    <w:rsid w:val="00914ABC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4">
    <w:name w:val="xl104"/>
    <w:basedOn w:val="a"/>
    <w:rsid w:val="00914AB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5">
    <w:name w:val="xl105"/>
    <w:basedOn w:val="a"/>
    <w:rsid w:val="00914ABC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06">
    <w:name w:val="xl106"/>
    <w:basedOn w:val="a"/>
    <w:rsid w:val="00914ABC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07">
    <w:name w:val="xl107"/>
    <w:basedOn w:val="a"/>
    <w:rsid w:val="00914AB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8"/>
      <w:szCs w:val="18"/>
    </w:rPr>
  </w:style>
  <w:style w:type="paragraph" w:customStyle="1" w:styleId="xl108">
    <w:name w:val="xl108"/>
    <w:basedOn w:val="a"/>
    <w:rsid w:val="00914AB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18"/>
      <w:szCs w:val="18"/>
    </w:rPr>
  </w:style>
  <w:style w:type="paragraph" w:customStyle="1" w:styleId="xl109">
    <w:name w:val="xl109"/>
    <w:basedOn w:val="a"/>
    <w:rsid w:val="00914AB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18"/>
      <w:szCs w:val="18"/>
    </w:rPr>
  </w:style>
  <w:style w:type="paragraph" w:customStyle="1" w:styleId="xl110">
    <w:name w:val="xl110"/>
    <w:basedOn w:val="a"/>
    <w:rsid w:val="00914AB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hAnsi="Times New Roman"/>
      <w:sz w:val="18"/>
      <w:szCs w:val="18"/>
    </w:rPr>
  </w:style>
  <w:style w:type="paragraph" w:customStyle="1" w:styleId="xl111">
    <w:name w:val="xl111"/>
    <w:basedOn w:val="a"/>
    <w:rsid w:val="00914AB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hAnsi="Times New Roman"/>
      <w:sz w:val="18"/>
      <w:szCs w:val="18"/>
    </w:rPr>
  </w:style>
  <w:style w:type="paragraph" w:customStyle="1" w:styleId="xl112">
    <w:name w:val="xl112"/>
    <w:basedOn w:val="a"/>
    <w:rsid w:val="00914ABC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8"/>
      <w:szCs w:val="18"/>
    </w:rPr>
  </w:style>
  <w:style w:type="paragraph" w:customStyle="1" w:styleId="xl113">
    <w:name w:val="xl113"/>
    <w:basedOn w:val="a"/>
    <w:rsid w:val="00914ABC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18"/>
      <w:szCs w:val="18"/>
    </w:rPr>
  </w:style>
  <w:style w:type="paragraph" w:customStyle="1" w:styleId="xl114">
    <w:name w:val="xl114"/>
    <w:basedOn w:val="a"/>
    <w:rsid w:val="00914ABC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18"/>
      <w:szCs w:val="18"/>
    </w:rPr>
  </w:style>
  <w:style w:type="paragraph" w:customStyle="1" w:styleId="xl115">
    <w:name w:val="xl115"/>
    <w:basedOn w:val="a"/>
    <w:rsid w:val="00914AB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hAnsi="Times New Roman"/>
      <w:sz w:val="18"/>
      <w:szCs w:val="18"/>
    </w:rPr>
  </w:style>
  <w:style w:type="paragraph" w:customStyle="1" w:styleId="xl116">
    <w:name w:val="xl116"/>
    <w:basedOn w:val="a"/>
    <w:rsid w:val="00914ABC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hAnsi="Times New Roman"/>
      <w:sz w:val="18"/>
      <w:szCs w:val="18"/>
    </w:rPr>
  </w:style>
  <w:style w:type="paragraph" w:customStyle="1" w:styleId="xl117">
    <w:name w:val="xl117"/>
    <w:basedOn w:val="a"/>
    <w:rsid w:val="00914ABC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8"/>
      <w:szCs w:val="18"/>
    </w:rPr>
  </w:style>
  <w:style w:type="paragraph" w:customStyle="1" w:styleId="xl118">
    <w:name w:val="xl118"/>
    <w:basedOn w:val="a"/>
    <w:rsid w:val="00914ABC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18"/>
      <w:szCs w:val="18"/>
    </w:rPr>
  </w:style>
  <w:style w:type="paragraph" w:customStyle="1" w:styleId="xl119">
    <w:name w:val="xl119"/>
    <w:basedOn w:val="a"/>
    <w:rsid w:val="00914AB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18"/>
      <w:szCs w:val="18"/>
    </w:rPr>
  </w:style>
  <w:style w:type="paragraph" w:customStyle="1" w:styleId="xl120">
    <w:name w:val="xl120"/>
    <w:basedOn w:val="a"/>
    <w:rsid w:val="00914AB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hAnsi="Times New Roman"/>
      <w:sz w:val="18"/>
      <w:szCs w:val="18"/>
    </w:rPr>
  </w:style>
  <w:style w:type="paragraph" w:customStyle="1" w:styleId="xl121">
    <w:name w:val="xl121"/>
    <w:basedOn w:val="a"/>
    <w:rsid w:val="00914ABC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hAnsi="Times New Roman"/>
      <w:sz w:val="18"/>
      <w:szCs w:val="18"/>
    </w:rPr>
  </w:style>
  <w:style w:type="paragraph" w:customStyle="1" w:styleId="xl122">
    <w:name w:val="xl122"/>
    <w:basedOn w:val="a"/>
    <w:rsid w:val="00914ABC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8"/>
      <w:szCs w:val="18"/>
    </w:rPr>
  </w:style>
  <w:style w:type="paragraph" w:customStyle="1" w:styleId="xl123">
    <w:name w:val="xl123"/>
    <w:basedOn w:val="a"/>
    <w:rsid w:val="00914ABC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18"/>
      <w:szCs w:val="18"/>
    </w:rPr>
  </w:style>
  <w:style w:type="paragraph" w:customStyle="1" w:styleId="xl124">
    <w:name w:val="xl124"/>
    <w:basedOn w:val="a"/>
    <w:rsid w:val="00914ABC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18"/>
      <w:szCs w:val="18"/>
    </w:rPr>
  </w:style>
  <w:style w:type="paragraph" w:customStyle="1" w:styleId="xl125">
    <w:name w:val="xl125"/>
    <w:basedOn w:val="a"/>
    <w:rsid w:val="00914AB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18"/>
      <w:szCs w:val="18"/>
    </w:rPr>
  </w:style>
  <w:style w:type="paragraph" w:customStyle="1" w:styleId="xl126">
    <w:name w:val="xl126"/>
    <w:basedOn w:val="a"/>
    <w:rsid w:val="00914AB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hAnsi="Times New Roman"/>
      <w:b/>
      <w:bCs/>
      <w:sz w:val="18"/>
      <w:szCs w:val="18"/>
    </w:rPr>
  </w:style>
  <w:style w:type="paragraph" w:customStyle="1" w:styleId="xl127">
    <w:name w:val="xl127"/>
    <w:basedOn w:val="a"/>
    <w:rsid w:val="00914AB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hAnsi="Times New Roman"/>
      <w:b/>
      <w:bCs/>
      <w:sz w:val="18"/>
      <w:szCs w:val="18"/>
    </w:rPr>
  </w:style>
  <w:style w:type="paragraph" w:customStyle="1" w:styleId="xl128">
    <w:name w:val="xl128"/>
    <w:basedOn w:val="a"/>
    <w:rsid w:val="00914ABC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hAnsi="Times New Roman"/>
      <w:b/>
      <w:bCs/>
      <w:sz w:val="18"/>
      <w:szCs w:val="18"/>
    </w:rPr>
  </w:style>
  <w:style w:type="paragraph" w:customStyle="1" w:styleId="xl129">
    <w:name w:val="xl129"/>
    <w:basedOn w:val="a"/>
    <w:rsid w:val="00914ABC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8"/>
      <w:szCs w:val="18"/>
    </w:rPr>
  </w:style>
  <w:style w:type="paragraph" w:customStyle="1" w:styleId="xl130">
    <w:name w:val="xl130"/>
    <w:basedOn w:val="a"/>
    <w:rsid w:val="00914ABC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8"/>
      <w:szCs w:val="18"/>
    </w:rPr>
  </w:style>
  <w:style w:type="paragraph" w:customStyle="1" w:styleId="xl131">
    <w:name w:val="xl131"/>
    <w:basedOn w:val="a"/>
    <w:rsid w:val="00914ABC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18"/>
      <w:szCs w:val="18"/>
    </w:rPr>
  </w:style>
  <w:style w:type="paragraph" w:customStyle="1" w:styleId="xl132">
    <w:name w:val="xl132"/>
    <w:basedOn w:val="a"/>
    <w:rsid w:val="00914AB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hAnsi="Times New Roman"/>
      <w:sz w:val="18"/>
      <w:szCs w:val="18"/>
    </w:rPr>
  </w:style>
  <w:style w:type="paragraph" w:customStyle="1" w:styleId="xl133">
    <w:name w:val="xl133"/>
    <w:basedOn w:val="a"/>
    <w:rsid w:val="00914AB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8"/>
      <w:szCs w:val="18"/>
    </w:rPr>
  </w:style>
  <w:style w:type="paragraph" w:customStyle="1" w:styleId="xl134">
    <w:name w:val="xl134"/>
    <w:basedOn w:val="a"/>
    <w:rsid w:val="00914ABC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8"/>
      <w:szCs w:val="18"/>
    </w:rPr>
  </w:style>
  <w:style w:type="paragraph" w:customStyle="1" w:styleId="xl135">
    <w:name w:val="xl135"/>
    <w:basedOn w:val="a"/>
    <w:rsid w:val="00914AB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18"/>
      <w:szCs w:val="18"/>
    </w:rPr>
  </w:style>
  <w:style w:type="paragraph" w:customStyle="1" w:styleId="xl136">
    <w:name w:val="xl136"/>
    <w:basedOn w:val="a"/>
    <w:rsid w:val="00914AB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hAnsi="Times New Roman"/>
      <w:sz w:val="18"/>
      <w:szCs w:val="18"/>
    </w:rPr>
  </w:style>
  <w:style w:type="paragraph" w:customStyle="1" w:styleId="xl137">
    <w:name w:val="xl137"/>
    <w:basedOn w:val="a"/>
    <w:rsid w:val="00914AB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hAnsi="Times New Roman"/>
      <w:sz w:val="18"/>
      <w:szCs w:val="18"/>
    </w:rPr>
  </w:style>
  <w:style w:type="paragraph" w:customStyle="1" w:styleId="xl138">
    <w:name w:val="xl138"/>
    <w:basedOn w:val="a"/>
    <w:rsid w:val="00914ABC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8"/>
      <w:szCs w:val="18"/>
    </w:rPr>
  </w:style>
  <w:style w:type="paragraph" w:customStyle="1" w:styleId="xl139">
    <w:name w:val="xl139"/>
    <w:basedOn w:val="a"/>
    <w:rsid w:val="00914ABC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8"/>
      <w:szCs w:val="18"/>
    </w:rPr>
  </w:style>
  <w:style w:type="paragraph" w:customStyle="1" w:styleId="xl140">
    <w:name w:val="xl140"/>
    <w:basedOn w:val="a"/>
    <w:rsid w:val="00914ABC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18"/>
      <w:szCs w:val="18"/>
    </w:rPr>
  </w:style>
  <w:style w:type="paragraph" w:customStyle="1" w:styleId="xl141">
    <w:name w:val="xl141"/>
    <w:basedOn w:val="a"/>
    <w:rsid w:val="00914ABC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hAnsi="Times New Roman"/>
      <w:sz w:val="18"/>
      <w:szCs w:val="18"/>
    </w:rPr>
  </w:style>
  <w:style w:type="paragraph" w:customStyle="1" w:styleId="xl142">
    <w:name w:val="xl142"/>
    <w:basedOn w:val="a"/>
    <w:rsid w:val="00914AB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8"/>
      <w:szCs w:val="18"/>
    </w:rPr>
  </w:style>
  <w:style w:type="paragraph" w:customStyle="1" w:styleId="xl143">
    <w:name w:val="xl143"/>
    <w:basedOn w:val="a"/>
    <w:rsid w:val="00914AB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18"/>
      <w:szCs w:val="18"/>
    </w:rPr>
  </w:style>
  <w:style w:type="paragraph" w:customStyle="1" w:styleId="xl144">
    <w:name w:val="xl144"/>
    <w:basedOn w:val="a"/>
    <w:rsid w:val="00914ABC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18"/>
      <w:szCs w:val="18"/>
    </w:rPr>
  </w:style>
  <w:style w:type="paragraph" w:customStyle="1" w:styleId="xl145">
    <w:name w:val="xl145"/>
    <w:basedOn w:val="a"/>
    <w:rsid w:val="00914AB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hAnsi="Times New Roman"/>
      <w:sz w:val="18"/>
      <w:szCs w:val="18"/>
    </w:rPr>
  </w:style>
  <w:style w:type="paragraph" w:customStyle="1" w:styleId="xl146">
    <w:name w:val="xl146"/>
    <w:basedOn w:val="a"/>
    <w:rsid w:val="00914AB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hAnsi="Times New Roman"/>
      <w:sz w:val="18"/>
      <w:szCs w:val="18"/>
    </w:rPr>
  </w:style>
  <w:style w:type="paragraph" w:customStyle="1" w:styleId="xl147">
    <w:name w:val="xl147"/>
    <w:basedOn w:val="a"/>
    <w:rsid w:val="00914AB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18"/>
      <w:szCs w:val="18"/>
    </w:rPr>
  </w:style>
  <w:style w:type="paragraph" w:customStyle="1" w:styleId="xl148">
    <w:name w:val="xl148"/>
    <w:basedOn w:val="a"/>
    <w:rsid w:val="00914AB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18"/>
      <w:szCs w:val="18"/>
    </w:rPr>
  </w:style>
  <w:style w:type="paragraph" w:customStyle="1" w:styleId="xl149">
    <w:name w:val="xl149"/>
    <w:basedOn w:val="a"/>
    <w:rsid w:val="00914AB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18"/>
      <w:szCs w:val="18"/>
    </w:rPr>
  </w:style>
  <w:style w:type="paragraph" w:customStyle="1" w:styleId="xl150">
    <w:name w:val="xl150"/>
    <w:basedOn w:val="a"/>
    <w:rsid w:val="00914AB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hAnsi="Times New Roman"/>
      <w:b/>
      <w:bCs/>
      <w:sz w:val="18"/>
      <w:szCs w:val="18"/>
    </w:rPr>
  </w:style>
  <w:style w:type="paragraph" w:customStyle="1" w:styleId="xl151">
    <w:name w:val="xl151"/>
    <w:basedOn w:val="a"/>
    <w:rsid w:val="00914AB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hAnsi="Times New Roman"/>
      <w:b/>
      <w:bCs/>
      <w:sz w:val="18"/>
      <w:szCs w:val="18"/>
    </w:rPr>
  </w:style>
  <w:style w:type="paragraph" w:customStyle="1" w:styleId="xl152">
    <w:name w:val="xl152"/>
    <w:basedOn w:val="a"/>
    <w:rsid w:val="00914ABC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8"/>
      <w:szCs w:val="18"/>
    </w:rPr>
  </w:style>
  <w:style w:type="paragraph" w:customStyle="1" w:styleId="xl153">
    <w:name w:val="xl153"/>
    <w:basedOn w:val="a"/>
    <w:rsid w:val="00914ABC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18"/>
      <w:szCs w:val="18"/>
    </w:rPr>
  </w:style>
  <w:style w:type="paragraph" w:customStyle="1" w:styleId="xl154">
    <w:name w:val="xl154"/>
    <w:basedOn w:val="a"/>
    <w:rsid w:val="00914AB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18"/>
      <w:szCs w:val="18"/>
    </w:rPr>
  </w:style>
  <w:style w:type="paragraph" w:customStyle="1" w:styleId="xl155">
    <w:name w:val="xl155"/>
    <w:basedOn w:val="a"/>
    <w:rsid w:val="00914AB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18"/>
      <w:szCs w:val="18"/>
    </w:rPr>
  </w:style>
  <w:style w:type="paragraph" w:customStyle="1" w:styleId="xl156">
    <w:name w:val="xl156"/>
    <w:basedOn w:val="a"/>
    <w:rsid w:val="00914ABC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18"/>
      <w:szCs w:val="18"/>
    </w:rPr>
  </w:style>
  <w:style w:type="paragraph" w:customStyle="1" w:styleId="xl157">
    <w:name w:val="xl157"/>
    <w:basedOn w:val="a"/>
    <w:rsid w:val="00914ABC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18"/>
      <w:szCs w:val="18"/>
    </w:rPr>
  </w:style>
  <w:style w:type="paragraph" w:customStyle="1" w:styleId="xl158">
    <w:name w:val="xl158"/>
    <w:basedOn w:val="a"/>
    <w:rsid w:val="00914AB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18"/>
      <w:szCs w:val="18"/>
    </w:rPr>
  </w:style>
  <w:style w:type="paragraph" w:customStyle="1" w:styleId="xl159">
    <w:name w:val="xl159"/>
    <w:basedOn w:val="a"/>
    <w:rsid w:val="00914AB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18"/>
      <w:szCs w:val="18"/>
    </w:rPr>
  </w:style>
  <w:style w:type="paragraph" w:customStyle="1" w:styleId="xl160">
    <w:name w:val="xl160"/>
    <w:basedOn w:val="a"/>
    <w:rsid w:val="00914AB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18"/>
      <w:szCs w:val="18"/>
    </w:rPr>
  </w:style>
  <w:style w:type="paragraph" w:customStyle="1" w:styleId="xl161">
    <w:name w:val="xl161"/>
    <w:basedOn w:val="a"/>
    <w:rsid w:val="00914ABC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62">
    <w:name w:val="xl162"/>
    <w:basedOn w:val="a"/>
    <w:rsid w:val="00914ABC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63">
    <w:name w:val="xl163"/>
    <w:basedOn w:val="a"/>
    <w:rsid w:val="00914AB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64">
    <w:name w:val="xl164"/>
    <w:basedOn w:val="a"/>
    <w:rsid w:val="00914ABC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65">
    <w:name w:val="xl165"/>
    <w:basedOn w:val="a"/>
    <w:rsid w:val="00914ABC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66">
    <w:name w:val="xl166"/>
    <w:basedOn w:val="a"/>
    <w:rsid w:val="00914AB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67">
    <w:name w:val="xl167"/>
    <w:basedOn w:val="a"/>
    <w:rsid w:val="00914ABC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68">
    <w:name w:val="xl168"/>
    <w:basedOn w:val="a"/>
    <w:rsid w:val="00914ABC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69">
    <w:name w:val="xl169"/>
    <w:basedOn w:val="a"/>
    <w:rsid w:val="00914ABC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70">
    <w:name w:val="xl170"/>
    <w:basedOn w:val="a"/>
    <w:rsid w:val="00914ABC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71">
    <w:name w:val="xl171"/>
    <w:basedOn w:val="a"/>
    <w:rsid w:val="00914ABC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72">
    <w:name w:val="xl172"/>
    <w:basedOn w:val="a"/>
    <w:rsid w:val="00914ABC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73">
    <w:name w:val="xl173"/>
    <w:basedOn w:val="a"/>
    <w:rsid w:val="00914ABC"/>
    <w:pPr>
      <w:pBdr>
        <w:top w:val="single" w:sz="8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74">
    <w:name w:val="xl174"/>
    <w:basedOn w:val="a"/>
    <w:rsid w:val="00914ABC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75">
    <w:name w:val="xl175"/>
    <w:basedOn w:val="a"/>
    <w:rsid w:val="00914ABC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76">
    <w:name w:val="xl176"/>
    <w:basedOn w:val="a"/>
    <w:rsid w:val="00914ABC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77">
    <w:name w:val="xl177"/>
    <w:basedOn w:val="a"/>
    <w:rsid w:val="00914ABC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78">
    <w:name w:val="xl178"/>
    <w:basedOn w:val="a"/>
    <w:rsid w:val="00914ABC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79">
    <w:name w:val="xl179"/>
    <w:basedOn w:val="a"/>
    <w:rsid w:val="00914ABC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80">
    <w:name w:val="xl180"/>
    <w:basedOn w:val="a"/>
    <w:rsid w:val="00914ABC"/>
    <w:pP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81">
    <w:name w:val="xl181"/>
    <w:basedOn w:val="a"/>
    <w:rsid w:val="00914ABC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82">
    <w:name w:val="xl182"/>
    <w:basedOn w:val="a"/>
    <w:rsid w:val="00914ABC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83">
    <w:name w:val="xl183"/>
    <w:basedOn w:val="a"/>
    <w:rsid w:val="00914ABC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84">
    <w:name w:val="xl184"/>
    <w:basedOn w:val="a"/>
    <w:rsid w:val="00914ABC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85">
    <w:name w:val="xl185"/>
    <w:basedOn w:val="a"/>
    <w:rsid w:val="00914ABC"/>
    <w:pPr>
      <w:spacing w:before="100" w:beforeAutospacing="1" w:after="100" w:afterAutospacing="1" w:line="240" w:lineRule="auto"/>
      <w:jc w:val="center"/>
    </w:pPr>
    <w:rPr>
      <w:rFonts w:ascii="Arial CYR" w:hAnsi="Arial CYR" w:cs="Arial CYR"/>
      <w:b/>
      <w:bCs/>
    </w:rPr>
  </w:style>
  <w:style w:type="paragraph" w:customStyle="1" w:styleId="xl186">
    <w:name w:val="xl186"/>
    <w:basedOn w:val="a"/>
    <w:rsid w:val="00914ABC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87">
    <w:name w:val="xl187"/>
    <w:basedOn w:val="a"/>
    <w:rsid w:val="00914ABC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88">
    <w:name w:val="xl188"/>
    <w:basedOn w:val="a"/>
    <w:rsid w:val="00914ABC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89">
    <w:name w:val="xl189"/>
    <w:basedOn w:val="a"/>
    <w:rsid w:val="00914ABC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90">
    <w:name w:val="xl190"/>
    <w:basedOn w:val="a"/>
    <w:rsid w:val="00914ABC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91">
    <w:name w:val="xl191"/>
    <w:basedOn w:val="a"/>
    <w:rsid w:val="00914ABC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styleId="ad">
    <w:name w:val="Body Text"/>
    <w:basedOn w:val="a"/>
    <w:link w:val="ae"/>
    <w:rsid w:val="00914ABC"/>
    <w:pPr>
      <w:spacing w:after="0" w:line="240" w:lineRule="auto"/>
      <w:jc w:val="both"/>
    </w:pPr>
    <w:rPr>
      <w:rFonts w:ascii="Times New Roman" w:hAnsi="Times New Roman"/>
      <w:sz w:val="24"/>
      <w:szCs w:val="20"/>
    </w:rPr>
  </w:style>
  <w:style w:type="character" w:customStyle="1" w:styleId="ae">
    <w:name w:val="Основной текст Знак"/>
    <w:basedOn w:val="a0"/>
    <w:link w:val="ad"/>
    <w:rsid w:val="00914AB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Indent 2"/>
    <w:basedOn w:val="a"/>
    <w:link w:val="22"/>
    <w:rsid w:val="00914ABC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914A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Абзац списка1"/>
    <w:basedOn w:val="a"/>
    <w:rsid w:val="00914ABC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character" w:customStyle="1" w:styleId="af">
    <w:name w:val="Основной текст с отступом Знак"/>
    <w:basedOn w:val="a0"/>
    <w:link w:val="af0"/>
    <w:rsid w:val="00914A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Body Text Indent"/>
    <w:basedOn w:val="a"/>
    <w:link w:val="af"/>
    <w:rsid w:val="00914ABC"/>
    <w:pPr>
      <w:spacing w:after="0" w:line="240" w:lineRule="auto"/>
      <w:ind w:left="720" w:hanging="360"/>
    </w:pPr>
    <w:rPr>
      <w:rFonts w:ascii="Times New Roman" w:hAnsi="Times New Roman"/>
      <w:sz w:val="24"/>
      <w:szCs w:val="24"/>
    </w:rPr>
  </w:style>
  <w:style w:type="character" w:customStyle="1" w:styleId="12">
    <w:name w:val="Основной текст с отступом Знак1"/>
    <w:basedOn w:val="a0"/>
    <w:uiPriority w:val="99"/>
    <w:semiHidden/>
    <w:rsid w:val="00914ABC"/>
    <w:rPr>
      <w:rFonts w:ascii="Calibri" w:eastAsia="Times New Roman" w:hAnsi="Calibri" w:cs="Times New Roman"/>
      <w:lang w:eastAsia="ru-RU"/>
    </w:rPr>
  </w:style>
  <w:style w:type="character" w:customStyle="1" w:styleId="30">
    <w:name w:val="Основной текст с отступом 3 Знак"/>
    <w:basedOn w:val="a0"/>
    <w:link w:val="31"/>
    <w:rsid w:val="00914A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0"/>
    <w:rsid w:val="00914ABC"/>
    <w:pPr>
      <w:spacing w:after="0" w:line="240" w:lineRule="auto"/>
      <w:ind w:left="900" w:hanging="480"/>
    </w:pPr>
    <w:rPr>
      <w:rFonts w:ascii="Times New Roman" w:hAnsi="Times New Roman"/>
      <w:sz w:val="24"/>
      <w:szCs w:val="24"/>
    </w:rPr>
  </w:style>
  <w:style w:type="character" w:customStyle="1" w:styleId="310">
    <w:name w:val="Основной текст с отступом 3 Знак1"/>
    <w:basedOn w:val="a0"/>
    <w:uiPriority w:val="99"/>
    <w:semiHidden/>
    <w:rsid w:val="00914ABC"/>
    <w:rPr>
      <w:rFonts w:ascii="Calibri" w:eastAsia="Times New Roman" w:hAnsi="Calibri" w:cs="Times New Roman"/>
      <w:sz w:val="16"/>
      <w:szCs w:val="16"/>
      <w:lang w:eastAsia="ru-RU"/>
    </w:rPr>
  </w:style>
  <w:style w:type="character" w:customStyle="1" w:styleId="af1">
    <w:name w:val="Схема документа Знак"/>
    <w:basedOn w:val="a0"/>
    <w:link w:val="af2"/>
    <w:semiHidden/>
    <w:rsid w:val="00914ABC"/>
    <w:rPr>
      <w:rFonts w:ascii="Tahoma" w:eastAsia="Times New Roman" w:hAnsi="Tahoma" w:cs="Tahoma"/>
      <w:sz w:val="24"/>
      <w:szCs w:val="24"/>
      <w:shd w:val="clear" w:color="auto" w:fill="000080"/>
      <w:lang w:eastAsia="ru-RU"/>
    </w:rPr>
  </w:style>
  <w:style w:type="paragraph" w:styleId="af2">
    <w:name w:val="Document Map"/>
    <w:basedOn w:val="a"/>
    <w:link w:val="af1"/>
    <w:semiHidden/>
    <w:rsid w:val="00914ABC"/>
    <w:pPr>
      <w:shd w:val="clear" w:color="auto" w:fill="000080"/>
      <w:spacing w:after="0" w:line="240" w:lineRule="auto"/>
    </w:pPr>
    <w:rPr>
      <w:rFonts w:ascii="Tahoma" w:hAnsi="Tahoma" w:cs="Tahoma"/>
      <w:sz w:val="24"/>
      <w:szCs w:val="24"/>
    </w:rPr>
  </w:style>
  <w:style w:type="character" w:customStyle="1" w:styleId="13">
    <w:name w:val="Схема документа Знак1"/>
    <w:basedOn w:val="a0"/>
    <w:uiPriority w:val="99"/>
    <w:semiHidden/>
    <w:rsid w:val="00914ABC"/>
    <w:rPr>
      <w:rFonts w:ascii="Segoe UI" w:eastAsia="Times New Roman" w:hAnsi="Segoe UI" w:cs="Segoe UI"/>
      <w:sz w:val="16"/>
      <w:szCs w:val="16"/>
      <w:lang w:eastAsia="ru-RU"/>
    </w:rPr>
  </w:style>
  <w:style w:type="character" w:customStyle="1" w:styleId="af3">
    <w:name w:val="Нижний колонтитул Знак"/>
    <w:basedOn w:val="a0"/>
    <w:link w:val="af4"/>
    <w:rsid w:val="00914A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footer"/>
    <w:basedOn w:val="a"/>
    <w:link w:val="af3"/>
    <w:rsid w:val="00914ABC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14">
    <w:name w:val="Нижний колонтитул Знак1"/>
    <w:basedOn w:val="a0"/>
    <w:uiPriority w:val="99"/>
    <w:semiHidden/>
    <w:rsid w:val="00914ABC"/>
    <w:rPr>
      <w:rFonts w:ascii="Calibri" w:eastAsia="Times New Roman" w:hAnsi="Calibri" w:cs="Times New Roman"/>
      <w:lang w:eastAsia="ru-RU"/>
    </w:rPr>
  </w:style>
  <w:style w:type="character" w:customStyle="1" w:styleId="af5">
    <w:name w:val="Верхний колонтитул Знак"/>
    <w:basedOn w:val="a0"/>
    <w:link w:val="af6"/>
    <w:rsid w:val="00914AB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6">
    <w:name w:val="header"/>
    <w:basedOn w:val="a"/>
    <w:link w:val="af5"/>
    <w:rsid w:val="00914ABC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15">
    <w:name w:val="Верхний колонтитул Знак1"/>
    <w:basedOn w:val="a0"/>
    <w:uiPriority w:val="99"/>
    <w:semiHidden/>
    <w:rsid w:val="00914ABC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41</Pages>
  <Words>5338</Words>
  <Characters>30430</Characters>
  <Application>Microsoft Office Word</Application>
  <DocSecurity>0</DocSecurity>
  <Lines>253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Элемент</dc:creator>
  <cp:keywords/>
  <dc:description/>
  <cp:lastModifiedBy>Элемент</cp:lastModifiedBy>
  <cp:revision>1</cp:revision>
  <dcterms:created xsi:type="dcterms:W3CDTF">2025-02-23T06:39:00Z</dcterms:created>
  <dcterms:modified xsi:type="dcterms:W3CDTF">2025-02-23T06:40:00Z</dcterms:modified>
</cp:coreProperties>
</file>