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C8" w:rsidRPr="00EB32C8" w:rsidRDefault="00EB32C8" w:rsidP="002472C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6E5743" w:rsidRPr="00455E74" w:rsidTr="009733ED">
        <w:tc>
          <w:tcPr>
            <w:tcW w:w="5000" w:type="pct"/>
          </w:tcPr>
          <w:p w:rsidR="002F147E" w:rsidRDefault="002F147E" w:rsidP="002F147E">
            <w:pPr>
              <w:pStyle w:val="a4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проект</w:t>
            </w:r>
          </w:p>
          <w:p w:rsidR="006E5743" w:rsidRPr="00455E74" w:rsidRDefault="006E5743" w:rsidP="002472CB">
            <w:pPr>
              <w:pStyle w:val="a4"/>
              <w:jc w:val="center"/>
              <w:rPr>
                <w:b/>
                <w:spacing w:val="20"/>
                <w:sz w:val="28"/>
              </w:rPr>
            </w:pPr>
            <w:r w:rsidRPr="00455E74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455E74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455E74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E5743" w:rsidRPr="00455E74" w:rsidRDefault="005F30D6" w:rsidP="002472CB">
            <w:pPr>
              <w:pStyle w:val="a4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  <w:r w:rsidR="00511C6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6E5743" w:rsidRPr="00455E74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b/>
                <w:spacing w:val="20"/>
                <w:sz w:val="36"/>
              </w:rPr>
            </w:pPr>
            <w:r w:rsidRPr="00455E74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2F147E" w:rsidP="002F147E">
            <w:pPr>
              <w:pStyle w:val="a4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«   </w:t>
            </w:r>
            <w:r w:rsidR="00F35425">
              <w:rPr>
                <w:b/>
                <w:spacing w:val="20"/>
                <w:sz w:val="28"/>
              </w:rPr>
              <w:t xml:space="preserve">» </w:t>
            </w:r>
            <w:r>
              <w:rPr>
                <w:b/>
                <w:spacing w:val="20"/>
                <w:sz w:val="28"/>
              </w:rPr>
              <w:t>_______</w:t>
            </w:r>
            <w:r w:rsidR="006E5743" w:rsidRPr="00455E74">
              <w:rPr>
                <w:b/>
                <w:spacing w:val="20"/>
                <w:sz w:val="28"/>
              </w:rPr>
              <w:t xml:space="preserve"> 20</w:t>
            </w:r>
            <w:r w:rsidR="00F839FA">
              <w:rPr>
                <w:b/>
                <w:spacing w:val="20"/>
                <w:sz w:val="28"/>
              </w:rPr>
              <w:t>24</w:t>
            </w:r>
            <w:r w:rsidR="006E5743" w:rsidRPr="00455E74">
              <w:rPr>
                <w:b/>
                <w:spacing w:val="20"/>
                <w:sz w:val="28"/>
              </w:rPr>
              <w:t xml:space="preserve"> г</w:t>
            </w:r>
            <w:r w:rsidR="006E5743" w:rsidRPr="00455E74">
              <w:rPr>
                <w:spacing w:val="20"/>
                <w:sz w:val="28"/>
              </w:rPr>
              <w:t xml:space="preserve">.     </w:t>
            </w:r>
            <w:r w:rsidR="002472CB">
              <w:rPr>
                <w:spacing w:val="20"/>
                <w:sz w:val="28"/>
              </w:rPr>
              <w:t xml:space="preserve">     </w:t>
            </w:r>
            <w:r w:rsidR="006E5743" w:rsidRPr="00455E74">
              <w:rPr>
                <w:spacing w:val="20"/>
                <w:sz w:val="28"/>
              </w:rPr>
              <w:t xml:space="preserve">                                     </w:t>
            </w:r>
            <w:r>
              <w:rPr>
                <w:b/>
                <w:spacing w:val="20"/>
                <w:sz w:val="28"/>
              </w:rPr>
              <w:t xml:space="preserve">№ </w:t>
            </w:r>
            <w:r w:rsidR="00F35425">
              <w:rPr>
                <w:b/>
                <w:spacing w:val="20"/>
                <w:sz w:val="28"/>
              </w:rPr>
              <w:t>-пг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left"/>
              <w:rPr>
                <w:b/>
                <w:spacing w:val="20"/>
                <w:sz w:val="28"/>
              </w:rPr>
            </w:pP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5F30D6" w:rsidP="002472CB">
            <w:pPr>
              <w:pStyle w:val="a4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с.Едогон</w:t>
            </w:r>
          </w:p>
        </w:tc>
      </w:tr>
      <w:tr w:rsidR="006E5743" w:rsidRPr="00455E74" w:rsidTr="009733ED">
        <w:tc>
          <w:tcPr>
            <w:tcW w:w="5000" w:type="pct"/>
          </w:tcPr>
          <w:p w:rsidR="006E5743" w:rsidRPr="00455E74" w:rsidRDefault="006E5743" w:rsidP="002472CB">
            <w:pPr>
              <w:pStyle w:val="a4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6E5743" w:rsidRPr="00BF5932" w:rsidRDefault="006E5743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BF5932">
        <w:rPr>
          <w:rFonts w:ascii="Times New Roman" w:hAnsi="Times New Roman"/>
          <w:b/>
          <w:sz w:val="28"/>
          <w:szCs w:val="28"/>
        </w:rPr>
        <w:t xml:space="preserve">Об оплате труда работников, замещающих должности,  </w:t>
      </w:r>
    </w:p>
    <w:p w:rsidR="00511C68" w:rsidRDefault="006E5743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932">
        <w:rPr>
          <w:rFonts w:ascii="Times New Roman" w:hAnsi="Times New Roman"/>
          <w:b/>
          <w:sz w:val="28"/>
          <w:szCs w:val="28"/>
        </w:rPr>
        <w:t>не являющиеся должностями муниципальной службы</w:t>
      </w:r>
      <w:r w:rsidR="00511C68">
        <w:rPr>
          <w:rFonts w:ascii="Times New Roman" w:hAnsi="Times New Roman"/>
          <w:b/>
          <w:sz w:val="28"/>
          <w:szCs w:val="28"/>
        </w:rPr>
        <w:t xml:space="preserve"> </w:t>
      </w:r>
    </w:p>
    <w:p w:rsidR="006E5743" w:rsidRPr="00BF5932" w:rsidRDefault="005F30D6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Едогонского</w:t>
      </w:r>
      <w:r w:rsidR="00511C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733ED" w:rsidRPr="00BF5932">
        <w:rPr>
          <w:rFonts w:ascii="Times New Roman" w:hAnsi="Times New Roman"/>
          <w:b/>
          <w:sz w:val="28"/>
          <w:szCs w:val="28"/>
        </w:rPr>
        <w:t>,</w:t>
      </w:r>
    </w:p>
    <w:p w:rsidR="006E5743" w:rsidRDefault="009733ED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932">
        <w:rPr>
          <w:rFonts w:ascii="Times New Roman" w:hAnsi="Times New Roman"/>
          <w:b/>
          <w:sz w:val="28"/>
          <w:szCs w:val="28"/>
        </w:rPr>
        <w:t>А</w:t>
      </w:r>
      <w:r w:rsidR="006E5743" w:rsidRPr="00BF5932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5F30D6">
        <w:rPr>
          <w:rFonts w:ascii="Times New Roman" w:hAnsi="Times New Roman"/>
          <w:b/>
          <w:sz w:val="28"/>
          <w:szCs w:val="28"/>
        </w:rPr>
        <w:t>Едогонского</w:t>
      </w:r>
      <w:r w:rsidR="006E5743" w:rsidRPr="00BF593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E5743" w:rsidRDefault="006E5743" w:rsidP="0089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6E5743" w:rsidRDefault="006E5743" w:rsidP="0089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BF">
        <w:rPr>
          <w:rFonts w:ascii="Times New Roman" w:hAnsi="Times New Roman"/>
          <w:sz w:val="28"/>
          <w:szCs w:val="28"/>
        </w:rPr>
        <w:t xml:space="preserve">В целях упорядочения оплаты труда работников, замещающих должности, не являющиеся должностями муниципальной службы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2A4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358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3358BF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8" w:history="1">
        <w:r w:rsidRPr="003358B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статьей 135</w:t>
        </w:r>
      </w:hyperlink>
      <w:r w:rsidRPr="003358BF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руководствуясь статьей 2</w:t>
      </w:r>
      <w:r>
        <w:rPr>
          <w:rFonts w:ascii="Times New Roman" w:hAnsi="Times New Roman"/>
          <w:sz w:val="28"/>
          <w:szCs w:val="28"/>
        </w:rPr>
        <w:t>4</w:t>
      </w:r>
      <w:r w:rsidRPr="003358BF">
        <w:rPr>
          <w:rFonts w:ascii="Times New Roman" w:hAnsi="Times New Roman"/>
          <w:sz w:val="28"/>
          <w:szCs w:val="28"/>
        </w:rPr>
        <w:t xml:space="preserve"> Устава муниципального  образования «Тулунский  район», </w:t>
      </w:r>
    </w:p>
    <w:p w:rsidR="00511C68" w:rsidRPr="003358BF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C68" w:rsidRPr="003358BF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B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11C68" w:rsidRPr="003358BF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BF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3358B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3358BF">
        <w:rPr>
          <w:rFonts w:ascii="Times New Roman" w:hAnsi="Times New Roman"/>
          <w:sz w:val="28"/>
          <w:szCs w:val="28"/>
        </w:rPr>
        <w:t xml:space="preserve"> об оплате труда работников, замещающих должности, не являющиеся должностями муниципальной службы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поселения, 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358BF">
        <w:rPr>
          <w:rFonts w:ascii="Times New Roman" w:hAnsi="Times New Roman"/>
          <w:sz w:val="28"/>
          <w:szCs w:val="28"/>
        </w:rPr>
        <w:t>(прилагается).</w:t>
      </w: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BF">
        <w:rPr>
          <w:rFonts w:ascii="Times New Roman" w:hAnsi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осуществлять в пределах средств на оплату труда, предусмотренных   в бюджете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2A43FB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358BF">
        <w:rPr>
          <w:rFonts w:ascii="Times New Roman" w:hAnsi="Times New Roman"/>
          <w:sz w:val="28"/>
          <w:szCs w:val="28"/>
        </w:rPr>
        <w:t>на очередной финансовый год.</w:t>
      </w:r>
    </w:p>
    <w:p w:rsidR="00511C68" w:rsidRPr="003358BF" w:rsidRDefault="00F839F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1C68" w:rsidRPr="003358BF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11C68">
        <w:rPr>
          <w:rFonts w:ascii="Times New Roman" w:hAnsi="Times New Roman"/>
          <w:sz w:val="28"/>
          <w:szCs w:val="28"/>
        </w:rPr>
        <w:t>постановление</w:t>
      </w:r>
      <w:r w:rsidR="00511C68" w:rsidRPr="003358BF">
        <w:rPr>
          <w:rFonts w:ascii="Times New Roman" w:hAnsi="Times New Roman"/>
          <w:sz w:val="28"/>
          <w:szCs w:val="28"/>
        </w:rPr>
        <w:t xml:space="preserve"> в </w:t>
      </w:r>
      <w:r w:rsidR="00511C68">
        <w:rPr>
          <w:rFonts w:ascii="Times New Roman" w:hAnsi="Times New Roman"/>
          <w:sz w:val="28"/>
          <w:szCs w:val="28"/>
        </w:rPr>
        <w:t>газете «</w:t>
      </w:r>
      <w:r w:rsidR="005F30D6">
        <w:rPr>
          <w:rFonts w:ascii="Times New Roman" w:hAnsi="Times New Roman"/>
          <w:sz w:val="28"/>
          <w:szCs w:val="28"/>
        </w:rPr>
        <w:t>Едогонский вестник</w:t>
      </w:r>
      <w:r w:rsidR="00511C68">
        <w:rPr>
          <w:rFonts w:ascii="Times New Roman" w:hAnsi="Times New Roman"/>
          <w:sz w:val="28"/>
          <w:szCs w:val="28"/>
        </w:rPr>
        <w:t xml:space="preserve">» </w:t>
      </w:r>
      <w:r w:rsidR="00511C68" w:rsidRPr="003358BF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511C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11C68" w:rsidRPr="003358BF">
        <w:rPr>
          <w:rFonts w:ascii="Times New Roman" w:hAnsi="Times New Roman"/>
          <w:sz w:val="28"/>
          <w:szCs w:val="28"/>
        </w:rPr>
        <w:t xml:space="preserve">в информационно-коммуникационной сети «Интернет». </w:t>
      </w:r>
    </w:p>
    <w:p w:rsidR="00511C68" w:rsidRPr="003358BF" w:rsidRDefault="00F839F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1C68" w:rsidRPr="003358BF">
        <w:rPr>
          <w:rFonts w:ascii="Times New Roman" w:hAnsi="Times New Roman"/>
          <w:sz w:val="28"/>
          <w:szCs w:val="28"/>
        </w:rPr>
        <w:t>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="00511C68" w:rsidRPr="003358BF">
        <w:rPr>
          <w:rFonts w:ascii="Times New Roman" w:hAnsi="Times New Roman"/>
          <w:sz w:val="28"/>
          <w:szCs w:val="28"/>
        </w:rPr>
        <w:t xml:space="preserve"> года.</w:t>
      </w: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358BF">
        <w:rPr>
          <w:rFonts w:ascii="Times New Roman" w:hAnsi="Times New Roman"/>
          <w:b/>
          <w:sz w:val="28"/>
          <w:szCs w:val="28"/>
        </w:rPr>
        <w:t xml:space="preserve"> </w:t>
      </w:r>
    </w:p>
    <w:p w:rsidR="002A43FB" w:rsidRDefault="002A43FB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5F30D6">
        <w:rPr>
          <w:rFonts w:ascii="Times New Roman" w:hAnsi="Times New Roman"/>
          <w:b/>
          <w:sz w:val="28"/>
          <w:szCs w:val="28"/>
        </w:rPr>
        <w:t>Едогонского</w:t>
      </w: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3358B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5F30D6">
        <w:rPr>
          <w:rFonts w:ascii="Times New Roman" w:hAnsi="Times New Roman"/>
          <w:b/>
          <w:sz w:val="28"/>
          <w:szCs w:val="28"/>
        </w:rPr>
        <w:t xml:space="preserve">       О.Н.Кобрусева</w:t>
      </w:r>
    </w:p>
    <w:p w:rsidR="00511C68" w:rsidRPr="003358BF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72CB" w:rsidRPr="003358BF" w:rsidRDefault="002472CB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11C68" w:rsidRPr="009A130E" w:rsidRDefault="00F839FA" w:rsidP="00511C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11C68" w:rsidRPr="009A130E">
        <w:rPr>
          <w:rFonts w:ascii="Times New Roman" w:hAnsi="Times New Roman"/>
          <w:sz w:val="28"/>
          <w:szCs w:val="28"/>
        </w:rPr>
        <w:t>тверждено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11C68" w:rsidRPr="009A130E" w:rsidRDefault="005F30D6" w:rsidP="00511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Едогонского</w:t>
      </w:r>
      <w:r w:rsidR="000A449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1C68" w:rsidRPr="009A130E" w:rsidRDefault="002F147E" w:rsidP="00511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35425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______</w:t>
      </w:r>
      <w:r w:rsidR="00F839FA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35425">
        <w:rPr>
          <w:rFonts w:ascii="Times New Roman" w:hAnsi="Times New Roman"/>
          <w:sz w:val="28"/>
          <w:szCs w:val="28"/>
        </w:rPr>
        <w:t>-пг</w:t>
      </w:r>
    </w:p>
    <w:p w:rsidR="00511C68" w:rsidRDefault="00511C68" w:rsidP="00511C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2CB" w:rsidRPr="009A130E" w:rsidRDefault="002472CB" w:rsidP="002472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1C68" w:rsidRPr="009A130E" w:rsidRDefault="00511C68" w:rsidP="002472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30E">
        <w:rPr>
          <w:rFonts w:ascii="Times New Roman" w:hAnsi="Times New Roman" w:cs="Times New Roman"/>
          <w:sz w:val="28"/>
          <w:szCs w:val="28"/>
        </w:rPr>
        <w:t>Положение</w:t>
      </w:r>
    </w:p>
    <w:p w:rsidR="00511C68" w:rsidRPr="00A6093B" w:rsidRDefault="00511C68" w:rsidP="002472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30E">
        <w:rPr>
          <w:rFonts w:ascii="Times New Roman" w:hAnsi="Times New Roman" w:cs="Times New Roman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</w:t>
      </w:r>
      <w:r w:rsidR="005F30D6">
        <w:rPr>
          <w:rFonts w:ascii="Times New Roman" w:hAnsi="Times New Roman" w:cs="Times New Roman"/>
          <w:sz w:val="28"/>
          <w:szCs w:val="28"/>
        </w:rPr>
        <w:t>Едогонского</w:t>
      </w:r>
      <w:r w:rsidR="000A4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1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 w:cs="Times New Roman"/>
          <w:sz w:val="28"/>
          <w:szCs w:val="28"/>
        </w:rPr>
        <w:t>Едогонского</w:t>
      </w:r>
      <w:r w:rsidR="000A4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3B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511C68" w:rsidRPr="009A130E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C68" w:rsidRPr="009A130E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130E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511C68" w:rsidRPr="009A130E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C68" w:rsidRPr="009A130E" w:rsidRDefault="00511C68" w:rsidP="00511C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1. Настоящее Положение устанавливает оплату труда и порядок формирования фонда оплаты труда работников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A130E">
        <w:rPr>
          <w:rFonts w:ascii="Times New Roman" w:hAnsi="Times New Roman"/>
          <w:sz w:val="28"/>
          <w:szCs w:val="28"/>
        </w:rPr>
        <w:t xml:space="preserve">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0A44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13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замещающих должности, </w:t>
      </w:r>
      <w:r w:rsidRPr="009A130E">
        <w:rPr>
          <w:rFonts w:ascii="Times New Roman" w:hAnsi="Times New Roman"/>
          <w:sz w:val="28"/>
          <w:szCs w:val="28"/>
        </w:rPr>
        <w:t xml:space="preserve">не являющиеся должностями муниципальной службы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0A4495">
        <w:rPr>
          <w:rFonts w:ascii="Times New Roman" w:hAnsi="Times New Roman"/>
          <w:sz w:val="28"/>
          <w:szCs w:val="28"/>
        </w:rPr>
        <w:t xml:space="preserve"> сельского поселения,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="000A449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11C68" w:rsidRPr="009A130E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C68" w:rsidRDefault="00511C68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130E">
        <w:rPr>
          <w:rFonts w:ascii="Times New Roman" w:hAnsi="Times New Roman"/>
          <w:b/>
          <w:sz w:val="28"/>
          <w:szCs w:val="28"/>
        </w:rPr>
        <w:t xml:space="preserve">Глава 2. Оплата труда и порядок формирования фонда оплаты труда работников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b/>
          <w:sz w:val="28"/>
          <w:szCs w:val="28"/>
        </w:rPr>
        <w:t>Едогонского</w:t>
      </w:r>
      <w:r w:rsidR="000A44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9A130E">
        <w:rPr>
          <w:rFonts w:ascii="Times New Roman" w:hAnsi="Times New Roman"/>
          <w:b/>
          <w:sz w:val="28"/>
          <w:szCs w:val="28"/>
        </w:rPr>
        <w:t xml:space="preserve"> замещающих должности, не являющиеся должностями муниципальной службы </w:t>
      </w:r>
      <w:r w:rsidR="005F30D6">
        <w:rPr>
          <w:rFonts w:ascii="Times New Roman" w:hAnsi="Times New Roman"/>
          <w:b/>
          <w:sz w:val="28"/>
          <w:szCs w:val="28"/>
        </w:rPr>
        <w:t>Едогонского</w:t>
      </w:r>
      <w:r w:rsidR="000A449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A4495" w:rsidRPr="009A130E" w:rsidRDefault="000A4495" w:rsidP="002472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C68" w:rsidRPr="009A130E" w:rsidRDefault="000A449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C68" w:rsidRPr="009A130E">
        <w:rPr>
          <w:rFonts w:ascii="Times New Roman" w:hAnsi="Times New Roman"/>
          <w:sz w:val="28"/>
          <w:szCs w:val="28"/>
        </w:rPr>
        <w:t xml:space="preserve">. Оплата труда работников </w:t>
      </w:r>
      <w:r w:rsidR="00511C68">
        <w:rPr>
          <w:rFonts w:ascii="Times New Roman" w:hAnsi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9A130E">
        <w:rPr>
          <w:rFonts w:ascii="Times New Roman" w:hAnsi="Times New Roman"/>
          <w:sz w:val="28"/>
          <w:szCs w:val="28"/>
        </w:rPr>
        <w:t xml:space="preserve">, замещающих должности, не являющиеся должностями муниципальной службы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9A130E">
        <w:rPr>
          <w:rFonts w:ascii="Times New Roman" w:hAnsi="Times New Roman"/>
          <w:sz w:val="28"/>
          <w:szCs w:val="28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511C68" w:rsidRPr="009A130E" w:rsidRDefault="000A449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1C68" w:rsidRPr="009A130E">
        <w:rPr>
          <w:rFonts w:ascii="Times New Roman" w:hAnsi="Times New Roman"/>
          <w:sz w:val="28"/>
          <w:szCs w:val="28"/>
        </w:rPr>
        <w:t xml:space="preserve">. Должностные оклады работников </w:t>
      </w:r>
      <w:r w:rsidR="00511C68">
        <w:rPr>
          <w:rFonts w:ascii="Times New Roman" w:hAnsi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9A130E">
        <w:rPr>
          <w:rFonts w:ascii="Times New Roman" w:hAnsi="Times New Roman"/>
          <w:sz w:val="28"/>
          <w:szCs w:val="28"/>
        </w:rPr>
        <w:t xml:space="preserve">, замещающих должности, не являющиеся должностями муниципальной службы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11C68" w:rsidRPr="009A130E">
        <w:rPr>
          <w:rFonts w:ascii="Times New Roman" w:hAnsi="Times New Roman"/>
          <w:sz w:val="28"/>
          <w:szCs w:val="28"/>
        </w:rPr>
        <w:t xml:space="preserve">(далее - </w:t>
      </w:r>
      <w:r w:rsidR="00BA2B74">
        <w:rPr>
          <w:rFonts w:ascii="Times New Roman" w:hAnsi="Times New Roman"/>
          <w:sz w:val="28"/>
          <w:szCs w:val="28"/>
        </w:rPr>
        <w:t>работники</w:t>
      </w:r>
      <w:r w:rsidR="00511C68" w:rsidRPr="009A130E">
        <w:rPr>
          <w:rFonts w:ascii="Times New Roman" w:hAnsi="Times New Roman"/>
          <w:sz w:val="28"/>
          <w:szCs w:val="28"/>
        </w:rPr>
        <w:t>), устанавливаются в следующих размерах: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9"/>
        <w:gridCol w:w="1701"/>
      </w:tblGrid>
      <w:tr w:rsidR="00511C68" w:rsidRPr="009A130E" w:rsidTr="00C03A04">
        <w:trPr>
          <w:cantSplit/>
          <w:trHeight w:val="48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68" w:rsidRPr="009A130E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68" w:rsidRPr="009A130E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0E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9A130E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9A130E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511C68" w:rsidRPr="009A130E" w:rsidTr="00C03A04">
        <w:trPr>
          <w:cantSplit/>
          <w:trHeight w:val="36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68" w:rsidRPr="009A130E" w:rsidRDefault="00230D68" w:rsidP="00230D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1 категории</w:t>
            </w:r>
            <w:r w:rsidR="00511C68" w:rsidRPr="009A1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68" w:rsidRPr="009A130E" w:rsidRDefault="00F839FA" w:rsidP="00230D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13879</w:t>
            </w:r>
          </w:p>
        </w:tc>
      </w:tr>
    </w:tbl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Наименования должностей </w:t>
      </w:r>
      <w:r w:rsidR="00BA2B74">
        <w:rPr>
          <w:rFonts w:ascii="Times New Roman" w:hAnsi="Times New Roman"/>
          <w:sz w:val="28"/>
          <w:szCs w:val="28"/>
        </w:rPr>
        <w:t xml:space="preserve">работников </w:t>
      </w:r>
      <w:r w:rsidRPr="009A130E">
        <w:rPr>
          <w:rFonts w:ascii="Times New Roman" w:hAnsi="Times New Roman"/>
          <w:sz w:val="28"/>
          <w:szCs w:val="28"/>
        </w:rPr>
        <w:t>являются обобщающими, в штатном расписании допускается их конкретизация через указание на выполняемые функции.</w:t>
      </w:r>
    </w:p>
    <w:p w:rsidR="00511C68" w:rsidRPr="009A130E" w:rsidRDefault="000A449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1C68" w:rsidRPr="009A130E">
        <w:rPr>
          <w:rFonts w:ascii="Times New Roman" w:hAnsi="Times New Roman"/>
          <w:sz w:val="28"/>
          <w:szCs w:val="28"/>
        </w:rPr>
        <w:t xml:space="preserve">. Индексация размеров должностных окладов </w:t>
      </w:r>
      <w:r w:rsidR="00BA2B74">
        <w:rPr>
          <w:rFonts w:ascii="Times New Roman" w:hAnsi="Times New Roman"/>
          <w:sz w:val="28"/>
          <w:szCs w:val="28"/>
        </w:rPr>
        <w:t>работников</w:t>
      </w:r>
      <w:r w:rsidR="00511C68" w:rsidRPr="009A130E">
        <w:rPr>
          <w:rFonts w:ascii="Times New Roman" w:hAnsi="Times New Roman"/>
          <w:sz w:val="28"/>
          <w:szCs w:val="28"/>
        </w:rPr>
        <w:t xml:space="preserve"> производится </w:t>
      </w:r>
      <w:r w:rsidR="00511C68">
        <w:rPr>
          <w:rFonts w:ascii="Times New Roman" w:hAnsi="Times New Roman"/>
          <w:sz w:val="28"/>
          <w:szCs w:val="28"/>
        </w:rPr>
        <w:t xml:space="preserve">постановлением </w:t>
      </w:r>
      <w:r w:rsidR="00511C68" w:rsidRPr="009A130E">
        <w:rPr>
          <w:rFonts w:ascii="Times New Roman" w:hAnsi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пр</w:t>
      </w:r>
      <w:r w:rsidR="00511C68" w:rsidRPr="009A130E">
        <w:rPr>
          <w:rFonts w:ascii="Times New Roman" w:hAnsi="Times New Roman"/>
          <w:sz w:val="28"/>
          <w:szCs w:val="28"/>
        </w:rPr>
        <w:t xml:space="preserve">еделах бюджетных ассигнований, предусмотренных на эти цели в бюджете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11C68" w:rsidRPr="009A130E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511C68" w:rsidRPr="009A130E" w:rsidRDefault="000A449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11C68" w:rsidRPr="009A130E">
        <w:rPr>
          <w:rFonts w:ascii="Times New Roman" w:hAnsi="Times New Roman"/>
          <w:sz w:val="28"/>
          <w:szCs w:val="28"/>
        </w:rPr>
        <w:t xml:space="preserve">. </w:t>
      </w:r>
      <w:r w:rsidR="00BA2B74">
        <w:rPr>
          <w:rFonts w:ascii="Times New Roman" w:hAnsi="Times New Roman"/>
          <w:sz w:val="28"/>
          <w:szCs w:val="28"/>
        </w:rPr>
        <w:t>Работникам</w:t>
      </w:r>
      <w:r w:rsidR="00511C68" w:rsidRPr="009A130E">
        <w:rPr>
          <w:rFonts w:ascii="Times New Roman" w:hAnsi="Times New Roman"/>
          <w:sz w:val="28"/>
          <w:szCs w:val="28"/>
        </w:rPr>
        <w:t xml:space="preserve"> производятся следующие ежемесячные и иные дополнительные выплаты: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а) ежемесячное денежное поощрение - в размере </w:t>
      </w:r>
      <w:r w:rsidR="00F839FA">
        <w:rPr>
          <w:rFonts w:ascii="Times New Roman" w:hAnsi="Times New Roman"/>
          <w:sz w:val="28"/>
          <w:szCs w:val="28"/>
        </w:rPr>
        <w:t xml:space="preserve">0,4 </w:t>
      </w:r>
      <w:r w:rsidRPr="009A130E">
        <w:rPr>
          <w:rFonts w:ascii="Times New Roman" w:hAnsi="Times New Roman"/>
          <w:sz w:val="28"/>
          <w:szCs w:val="28"/>
        </w:rPr>
        <w:t>должностного оклада;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б) ежемесячная надбавка к должностному окладу за выслугу лет;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в) ежемесячная надбавка за сложность, напряженность и высокие достижения в труде - в размере </w:t>
      </w:r>
      <w:r w:rsidR="002472CB" w:rsidRPr="009C753D">
        <w:rPr>
          <w:rFonts w:ascii="Times New Roman" w:hAnsi="Times New Roman"/>
          <w:color w:val="002060"/>
          <w:sz w:val="28"/>
          <w:szCs w:val="28"/>
        </w:rPr>
        <w:t>до</w:t>
      </w:r>
      <w:r w:rsidR="00E43685" w:rsidRPr="009C753D">
        <w:rPr>
          <w:rFonts w:ascii="Times New Roman" w:hAnsi="Times New Roman"/>
          <w:color w:val="002060"/>
          <w:sz w:val="28"/>
          <w:szCs w:val="28"/>
        </w:rPr>
        <w:t xml:space="preserve"> 50</w:t>
      </w:r>
      <w:r w:rsidRPr="009A130E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тайну, - в размере и порядке, определяемых в соответствии с законодательством Российской Федерации;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д) премии по результатам работы;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е) материальная помощь;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ж)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з) иные выплаты, предусмотренные федеральными законами и иными правовыми актами Российской Федерации.</w:t>
      </w:r>
    </w:p>
    <w:p w:rsidR="00511C68" w:rsidRPr="009A130E" w:rsidRDefault="000A449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1C68" w:rsidRPr="009A130E">
        <w:rPr>
          <w:rFonts w:ascii="Times New Roman" w:hAnsi="Times New Roman"/>
          <w:sz w:val="28"/>
          <w:szCs w:val="28"/>
        </w:rPr>
        <w:t xml:space="preserve">. Районный коэффициент и процентная надбавка за работу в южных районах Иркутской области к должностному окладу, ежемесячным и иным дополнительным выплатам </w:t>
      </w:r>
      <w:r w:rsidR="00BA2B74">
        <w:rPr>
          <w:rFonts w:ascii="Times New Roman" w:hAnsi="Times New Roman"/>
          <w:sz w:val="28"/>
          <w:szCs w:val="28"/>
        </w:rPr>
        <w:t>работников</w:t>
      </w:r>
      <w:r w:rsidR="00511C68" w:rsidRPr="009A130E">
        <w:rPr>
          <w:rFonts w:ascii="Times New Roman" w:hAnsi="Times New Roman"/>
          <w:sz w:val="28"/>
          <w:szCs w:val="28"/>
        </w:rPr>
        <w:t xml:space="preserve"> устанавливаются в соответствии с законодательством.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1C68" w:rsidRPr="009A130E">
        <w:rPr>
          <w:rFonts w:ascii="Times New Roman" w:hAnsi="Times New Roman"/>
          <w:sz w:val="28"/>
          <w:szCs w:val="28"/>
        </w:rPr>
        <w:t xml:space="preserve">. При формировании фонда оплаты труда </w:t>
      </w:r>
      <w:r>
        <w:rPr>
          <w:rFonts w:ascii="Times New Roman" w:hAnsi="Times New Roman"/>
          <w:sz w:val="28"/>
          <w:szCs w:val="28"/>
        </w:rPr>
        <w:t>работников</w:t>
      </w:r>
      <w:r w:rsidR="00511C68" w:rsidRPr="009A130E">
        <w:rPr>
          <w:rFonts w:ascii="Times New Roman" w:hAnsi="Times New Roman"/>
          <w:sz w:val="28"/>
          <w:szCs w:val="28"/>
        </w:rPr>
        <w:t xml:space="preserve">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11C68" w:rsidRPr="00E4368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а) ежемесячного денежного поощрения - в размере </w:t>
      </w:r>
      <w:r w:rsidR="00F839FA">
        <w:rPr>
          <w:rFonts w:ascii="Times New Roman" w:hAnsi="Times New Roman"/>
          <w:sz w:val="28"/>
          <w:szCs w:val="28"/>
        </w:rPr>
        <w:t>4,8</w:t>
      </w:r>
      <w:r w:rsidRPr="009A130E">
        <w:rPr>
          <w:rFonts w:ascii="Times New Roman" w:hAnsi="Times New Roman"/>
          <w:sz w:val="28"/>
          <w:szCs w:val="28"/>
        </w:rPr>
        <w:t xml:space="preserve"> </w:t>
      </w:r>
      <w:r w:rsidRPr="00E43685">
        <w:rPr>
          <w:rFonts w:ascii="Times New Roman" w:hAnsi="Times New Roman"/>
          <w:sz w:val="28"/>
          <w:szCs w:val="28"/>
        </w:rPr>
        <w:t>должностных окладов;</w:t>
      </w:r>
    </w:p>
    <w:p w:rsidR="00511C68" w:rsidRPr="00E4368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85">
        <w:rPr>
          <w:rFonts w:ascii="Times New Roman" w:hAnsi="Times New Roman"/>
          <w:sz w:val="28"/>
          <w:szCs w:val="28"/>
        </w:rPr>
        <w:t xml:space="preserve">б) ежемесячной надбавки к должностному окладу за выслугу лет - в размере </w:t>
      </w:r>
      <w:r w:rsidR="00F839FA" w:rsidRPr="00E43685">
        <w:rPr>
          <w:rFonts w:ascii="Times New Roman" w:hAnsi="Times New Roman"/>
          <w:sz w:val="28"/>
          <w:szCs w:val="28"/>
        </w:rPr>
        <w:t>3,6</w:t>
      </w:r>
      <w:r w:rsidRPr="00E43685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85">
        <w:rPr>
          <w:rFonts w:ascii="Times New Roman" w:hAnsi="Times New Roman"/>
          <w:sz w:val="28"/>
          <w:szCs w:val="28"/>
        </w:rPr>
        <w:t>в) ежемесячной надбавки за сложность, напряженность и высокие достижения</w:t>
      </w:r>
      <w:r w:rsidRPr="009A130E">
        <w:rPr>
          <w:rFonts w:ascii="Times New Roman" w:hAnsi="Times New Roman"/>
          <w:sz w:val="28"/>
          <w:szCs w:val="28"/>
        </w:rPr>
        <w:t xml:space="preserve"> в труде и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F839FA">
        <w:rPr>
          <w:rFonts w:ascii="Times New Roman" w:hAnsi="Times New Roman"/>
          <w:sz w:val="28"/>
          <w:szCs w:val="28"/>
        </w:rPr>
        <w:t>6</w:t>
      </w:r>
      <w:r w:rsidRPr="009A130E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511C68" w:rsidRPr="00FD319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г) премий по </w:t>
      </w:r>
      <w:r w:rsidRPr="00FD3195">
        <w:rPr>
          <w:rFonts w:ascii="Times New Roman" w:hAnsi="Times New Roman"/>
          <w:sz w:val="28"/>
          <w:szCs w:val="28"/>
        </w:rPr>
        <w:t>результатам работы - в размере 3 должностных окладов;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195">
        <w:rPr>
          <w:rFonts w:ascii="Times New Roman" w:hAnsi="Times New Roman"/>
          <w:sz w:val="28"/>
          <w:szCs w:val="28"/>
        </w:rPr>
        <w:t xml:space="preserve">д) материальной помощи - </w:t>
      </w:r>
      <w:r w:rsidRPr="009C753D">
        <w:rPr>
          <w:rFonts w:ascii="Times New Roman" w:hAnsi="Times New Roman"/>
          <w:color w:val="002060"/>
          <w:sz w:val="28"/>
          <w:szCs w:val="28"/>
        </w:rPr>
        <w:t xml:space="preserve">в размере </w:t>
      </w:r>
      <w:r w:rsidR="009C753D" w:rsidRPr="009C753D">
        <w:rPr>
          <w:rFonts w:ascii="Times New Roman" w:hAnsi="Times New Roman"/>
          <w:color w:val="002060"/>
          <w:sz w:val="28"/>
          <w:szCs w:val="28"/>
        </w:rPr>
        <w:t>2 должностных окладов</w:t>
      </w:r>
      <w:r w:rsidR="00FD3195">
        <w:rPr>
          <w:rFonts w:ascii="Times New Roman" w:hAnsi="Times New Roman"/>
          <w:sz w:val="28"/>
          <w:szCs w:val="28"/>
        </w:rPr>
        <w:t>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Фонд оплаты труда </w:t>
      </w:r>
      <w:r w:rsidR="00BA2B74">
        <w:rPr>
          <w:rFonts w:ascii="Times New Roman" w:hAnsi="Times New Roman"/>
          <w:sz w:val="28"/>
          <w:szCs w:val="28"/>
        </w:rPr>
        <w:t>работников</w:t>
      </w:r>
      <w:r w:rsidRPr="009A130E">
        <w:rPr>
          <w:rFonts w:ascii="Times New Roman" w:hAnsi="Times New Roman"/>
          <w:sz w:val="28"/>
          <w:szCs w:val="28"/>
        </w:rPr>
        <w:t xml:space="preserve">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511C68" w:rsidRPr="009A130E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53D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4DC1">
        <w:rPr>
          <w:rFonts w:ascii="Times New Roman" w:hAnsi="Times New Roman"/>
          <w:b/>
          <w:sz w:val="28"/>
          <w:szCs w:val="28"/>
        </w:rPr>
        <w:t xml:space="preserve">Глава </w:t>
      </w:r>
      <w:r w:rsidR="00BA2B74">
        <w:rPr>
          <w:rFonts w:ascii="Times New Roman" w:hAnsi="Times New Roman"/>
          <w:b/>
          <w:sz w:val="28"/>
          <w:szCs w:val="28"/>
        </w:rPr>
        <w:t>3</w:t>
      </w:r>
      <w:r w:rsidRPr="00784DC1">
        <w:rPr>
          <w:rFonts w:ascii="Times New Roman" w:hAnsi="Times New Roman"/>
          <w:b/>
          <w:sz w:val="28"/>
          <w:szCs w:val="28"/>
        </w:rPr>
        <w:t xml:space="preserve">. Размер, порядок установления и выплаты </w:t>
      </w:r>
    </w:p>
    <w:p w:rsidR="00511C68" w:rsidRPr="00784DC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4DC1">
        <w:rPr>
          <w:rFonts w:ascii="Times New Roman" w:hAnsi="Times New Roman"/>
          <w:b/>
          <w:sz w:val="28"/>
          <w:szCs w:val="28"/>
        </w:rPr>
        <w:t>ежемесячной надбавки за выслугу лет</w:t>
      </w:r>
    </w:p>
    <w:p w:rsidR="00511C68" w:rsidRPr="009A130E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1C68" w:rsidRPr="009A130E">
        <w:rPr>
          <w:rFonts w:ascii="Times New Roman" w:hAnsi="Times New Roman"/>
          <w:sz w:val="28"/>
          <w:szCs w:val="28"/>
        </w:rPr>
        <w:t xml:space="preserve">. Ежемесячная надбавка за выслугу лет устанавливается </w:t>
      </w:r>
      <w:r>
        <w:rPr>
          <w:rFonts w:ascii="Times New Roman" w:hAnsi="Times New Roman"/>
          <w:sz w:val="28"/>
          <w:szCs w:val="28"/>
        </w:rPr>
        <w:t>работникам</w:t>
      </w:r>
      <w:r w:rsidR="00511C68" w:rsidRPr="009A130E">
        <w:rPr>
          <w:rFonts w:ascii="Times New Roman" w:hAnsi="Times New Roman"/>
          <w:sz w:val="28"/>
          <w:szCs w:val="28"/>
        </w:rPr>
        <w:t xml:space="preserve"> к должностным окладам по основной замещаемой должности в следующих размерах: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3828"/>
      </w:tblGrid>
      <w:tr w:rsidR="00511C68" w:rsidRPr="009A130E" w:rsidTr="00C03A04">
        <w:trPr>
          <w:cantSplit/>
          <w:trHeight w:val="60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 xml:space="preserve">Размер     </w:t>
            </w:r>
            <w:r w:rsidRPr="00784D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 к  должностному  </w:t>
            </w:r>
            <w:r w:rsidRPr="00784DC1">
              <w:rPr>
                <w:rFonts w:ascii="Times New Roman" w:hAnsi="Times New Roman" w:cs="Times New Roman"/>
                <w:sz w:val="24"/>
                <w:szCs w:val="24"/>
              </w:rPr>
              <w:br/>
              <w:t>окладу)</w:t>
            </w:r>
          </w:p>
        </w:tc>
      </w:tr>
      <w:tr w:rsidR="00511C68" w:rsidRPr="009A130E" w:rsidTr="00C03A04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C68" w:rsidRPr="009A130E" w:rsidTr="00C03A04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1C68" w:rsidRPr="009A130E" w:rsidTr="00C03A04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1C68" w:rsidRPr="009A130E" w:rsidTr="00C03A04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1C68" w:rsidRPr="009A130E" w:rsidTr="00C03A04">
        <w:trPr>
          <w:cantSplit/>
          <w:trHeight w:val="240"/>
          <w:jc w:val="center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от 23 лет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68" w:rsidRPr="00784DC1" w:rsidRDefault="00511C68" w:rsidP="00C03A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11C68" w:rsidRPr="009A130E">
        <w:rPr>
          <w:rFonts w:ascii="Times New Roman" w:hAnsi="Times New Roman"/>
          <w:sz w:val="28"/>
          <w:szCs w:val="28"/>
        </w:rPr>
        <w:t xml:space="preserve">. В стаж работы </w:t>
      </w:r>
      <w:r>
        <w:rPr>
          <w:rFonts w:ascii="Times New Roman" w:hAnsi="Times New Roman"/>
          <w:sz w:val="28"/>
          <w:szCs w:val="28"/>
        </w:rPr>
        <w:t>работника</w:t>
      </w:r>
      <w:r w:rsidR="00511C68" w:rsidRPr="009A130E">
        <w:rPr>
          <w:rFonts w:ascii="Times New Roman" w:hAnsi="Times New Roman"/>
          <w:sz w:val="28"/>
          <w:szCs w:val="28"/>
        </w:rPr>
        <w:t xml:space="preserve">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="00511C68" w:rsidRPr="009A130E">
          <w:rPr>
            <w:rFonts w:ascii="Times New Roman" w:hAnsi="Times New Roman"/>
            <w:sz w:val="28"/>
            <w:szCs w:val="28"/>
          </w:rPr>
          <w:t>Приказом</w:t>
        </w:r>
      </w:hyperlink>
      <w:r w:rsidR="00511C68" w:rsidRPr="009A130E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27 декабря 2007 года </w:t>
      </w:r>
      <w:r w:rsidR="00511C68">
        <w:rPr>
          <w:rFonts w:ascii="Times New Roman" w:hAnsi="Times New Roman"/>
          <w:sz w:val="28"/>
          <w:szCs w:val="28"/>
        </w:rPr>
        <w:t>№</w:t>
      </w:r>
      <w:r w:rsidR="00511C68" w:rsidRPr="009A130E">
        <w:rPr>
          <w:rFonts w:ascii="Times New Roman" w:hAnsi="Times New Roman"/>
          <w:sz w:val="28"/>
          <w:szCs w:val="28"/>
        </w:rPr>
        <w:t xml:space="preserve"> 808.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11C68" w:rsidRPr="009A130E">
        <w:rPr>
          <w:rFonts w:ascii="Times New Roman" w:hAnsi="Times New Roman"/>
          <w:sz w:val="28"/>
          <w:szCs w:val="28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511C68" w:rsidRPr="009A130E">
        <w:rPr>
          <w:rFonts w:ascii="Times New Roman" w:hAnsi="Times New Roman"/>
          <w:sz w:val="28"/>
          <w:szCs w:val="28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В подтверждение стажа работы (службы) </w:t>
      </w:r>
      <w:r w:rsidR="0050346F">
        <w:rPr>
          <w:rFonts w:ascii="Times New Roman" w:hAnsi="Times New Roman"/>
          <w:sz w:val="28"/>
          <w:szCs w:val="28"/>
        </w:rPr>
        <w:t>работником</w:t>
      </w:r>
      <w:r w:rsidRPr="009A130E">
        <w:rPr>
          <w:rFonts w:ascii="Times New Roman" w:hAnsi="Times New Roman"/>
          <w:sz w:val="28"/>
          <w:szCs w:val="28"/>
        </w:rPr>
        <w:t xml:space="preserve">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11C68" w:rsidRPr="009A130E">
        <w:rPr>
          <w:rFonts w:ascii="Times New Roman" w:hAnsi="Times New Roman"/>
          <w:sz w:val="28"/>
          <w:szCs w:val="28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511C68" w:rsidRPr="009A130E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 работника</w:t>
      </w:r>
      <w:r w:rsidR="00511C68" w:rsidRPr="009A130E">
        <w:rPr>
          <w:rFonts w:ascii="Times New Roman" w:hAnsi="Times New Roman"/>
          <w:sz w:val="28"/>
          <w:szCs w:val="28"/>
        </w:rPr>
        <w:t xml:space="preserve">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</w:t>
      </w:r>
      <w:r>
        <w:rPr>
          <w:rFonts w:ascii="Times New Roman" w:hAnsi="Times New Roman"/>
          <w:sz w:val="28"/>
          <w:szCs w:val="28"/>
        </w:rPr>
        <w:t>работником</w:t>
      </w:r>
      <w:r w:rsidR="00511C68" w:rsidRPr="009A130E">
        <w:rPr>
          <w:rFonts w:ascii="Times New Roman" w:hAnsi="Times New Roman"/>
          <w:sz w:val="28"/>
          <w:szCs w:val="28"/>
        </w:rPr>
        <w:t xml:space="preserve"> сохранялась средняя заработная плата, производится соответствующий перерасчет среднего заработка.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11C68" w:rsidRPr="009A130E">
        <w:rPr>
          <w:rFonts w:ascii="Times New Roman" w:hAnsi="Times New Roman"/>
          <w:sz w:val="28"/>
          <w:szCs w:val="28"/>
        </w:rPr>
        <w:t xml:space="preserve">. Ответственность за своевременный пересмотр размера ежемесячной надбавки за выслугу лет возлагается на кадровую службу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9A130E">
        <w:rPr>
          <w:rFonts w:ascii="Times New Roman" w:hAnsi="Times New Roman"/>
          <w:sz w:val="28"/>
          <w:szCs w:val="28"/>
        </w:rPr>
        <w:t>.</w:t>
      </w:r>
    </w:p>
    <w:p w:rsidR="00511C68" w:rsidRPr="009A130E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11C68" w:rsidRPr="009A130E">
        <w:rPr>
          <w:rFonts w:ascii="Times New Roman" w:hAnsi="Times New Roman"/>
          <w:sz w:val="28"/>
          <w:szCs w:val="28"/>
        </w:rPr>
        <w:t>. Назначение ежемесячной надбавки за выслугу лет оформляется соответствующим правовым актом.</w:t>
      </w:r>
    </w:p>
    <w:p w:rsidR="00511C68" w:rsidRPr="009A130E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53D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4DC1">
        <w:rPr>
          <w:rFonts w:ascii="Times New Roman" w:hAnsi="Times New Roman"/>
          <w:b/>
          <w:sz w:val="28"/>
          <w:szCs w:val="28"/>
        </w:rPr>
        <w:t xml:space="preserve">Глава </w:t>
      </w:r>
      <w:r w:rsidR="0050346F">
        <w:rPr>
          <w:rFonts w:ascii="Times New Roman" w:hAnsi="Times New Roman"/>
          <w:b/>
          <w:sz w:val="28"/>
          <w:szCs w:val="28"/>
        </w:rPr>
        <w:t>4</w:t>
      </w:r>
      <w:r w:rsidRPr="00784DC1">
        <w:rPr>
          <w:rFonts w:ascii="Times New Roman" w:hAnsi="Times New Roman"/>
          <w:b/>
          <w:sz w:val="28"/>
          <w:szCs w:val="28"/>
        </w:rPr>
        <w:t xml:space="preserve">. Размер, порядок установления и выплаты ежемесячной надбавки </w:t>
      </w:r>
    </w:p>
    <w:p w:rsidR="00511C68" w:rsidRPr="00784DC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4DC1">
        <w:rPr>
          <w:rFonts w:ascii="Times New Roman" w:hAnsi="Times New Roman"/>
          <w:b/>
          <w:sz w:val="28"/>
          <w:szCs w:val="28"/>
        </w:rPr>
        <w:t>за сложность, напряженность и высокие достижения в труде</w:t>
      </w:r>
    </w:p>
    <w:p w:rsidR="00511C68" w:rsidRPr="009A130E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C68" w:rsidRPr="00EB06F1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11C68" w:rsidRPr="009A130E">
        <w:rPr>
          <w:rFonts w:ascii="Times New Roman" w:hAnsi="Times New Roman"/>
          <w:sz w:val="28"/>
          <w:szCs w:val="28"/>
        </w:rPr>
        <w:t>. Ежемесячная надбавка за сложность, напряженность и высокие достижения в труде (</w:t>
      </w:r>
      <w:r w:rsidR="00511C68" w:rsidRPr="00EB06F1">
        <w:rPr>
          <w:rFonts w:ascii="Times New Roman" w:hAnsi="Times New Roman"/>
          <w:sz w:val="28"/>
          <w:szCs w:val="28"/>
        </w:rPr>
        <w:t>д</w:t>
      </w:r>
      <w:r w:rsidR="0050346F" w:rsidRPr="00EB06F1">
        <w:rPr>
          <w:rFonts w:ascii="Times New Roman" w:hAnsi="Times New Roman"/>
          <w:sz w:val="28"/>
          <w:szCs w:val="28"/>
        </w:rPr>
        <w:t>алее - надбавка) выплачивается работникам</w:t>
      </w:r>
      <w:r w:rsidR="00511C68" w:rsidRPr="00EB06F1">
        <w:rPr>
          <w:rFonts w:ascii="Times New Roman" w:hAnsi="Times New Roman"/>
          <w:sz w:val="28"/>
          <w:szCs w:val="28"/>
        </w:rPr>
        <w:t xml:space="preserve"> за качественное, оперативное выполнение объема работ.</w:t>
      </w:r>
    </w:p>
    <w:p w:rsidR="00511C68" w:rsidRPr="00EB06F1" w:rsidRDefault="00BA2B74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16</w:t>
      </w:r>
      <w:r w:rsidR="00511C68" w:rsidRPr="00EB06F1">
        <w:rPr>
          <w:rFonts w:ascii="Times New Roman" w:hAnsi="Times New Roman"/>
          <w:sz w:val="28"/>
          <w:szCs w:val="28"/>
        </w:rPr>
        <w:t>. Надбавк</w:t>
      </w:r>
      <w:r w:rsidR="00EB06F1" w:rsidRPr="00EB06F1">
        <w:rPr>
          <w:rFonts w:ascii="Times New Roman" w:hAnsi="Times New Roman"/>
          <w:sz w:val="28"/>
          <w:szCs w:val="28"/>
        </w:rPr>
        <w:t xml:space="preserve">а устанавливается в размере </w:t>
      </w:r>
      <w:r w:rsidR="009C753D" w:rsidRPr="009C753D">
        <w:rPr>
          <w:rFonts w:ascii="Times New Roman" w:hAnsi="Times New Roman"/>
          <w:color w:val="002060"/>
          <w:sz w:val="28"/>
          <w:szCs w:val="28"/>
        </w:rPr>
        <w:t xml:space="preserve">до </w:t>
      </w:r>
      <w:r w:rsidR="00EB06F1" w:rsidRPr="009C753D">
        <w:rPr>
          <w:rFonts w:ascii="Times New Roman" w:hAnsi="Times New Roman"/>
          <w:color w:val="002060"/>
          <w:sz w:val="28"/>
          <w:szCs w:val="28"/>
        </w:rPr>
        <w:t xml:space="preserve">50 </w:t>
      </w:r>
      <w:r w:rsidR="00511C68" w:rsidRPr="00EB06F1">
        <w:rPr>
          <w:rFonts w:ascii="Times New Roman" w:hAnsi="Times New Roman"/>
          <w:sz w:val="28"/>
          <w:szCs w:val="28"/>
        </w:rPr>
        <w:t xml:space="preserve">процентов должностного оклада </w:t>
      </w:r>
      <w:r w:rsidR="00511C68" w:rsidRPr="00EB06F1">
        <w:rPr>
          <w:rFonts w:ascii="Times New Roman" w:hAnsi="Times New Roman"/>
          <w:sz w:val="28"/>
          <w:szCs w:val="28"/>
        </w:rPr>
        <w:lastRenderedPageBreak/>
        <w:t>при наличии следующих условий: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а) исполнение трудовых (должностных) обязанностей в условиях, отклоняющихся от нормальных;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 xml:space="preserve">б) привлечение </w:t>
      </w:r>
      <w:r w:rsidR="00BA2B74" w:rsidRPr="00EB06F1">
        <w:rPr>
          <w:rFonts w:ascii="Times New Roman" w:hAnsi="Times New Roman"/>
          <w:sz w:val="28"/>
          <w:szCs w:val="28"/>
        </w:rPr>
        <w:t xml:space="preserve">служащего </w:t>
      </w:r>
      <w:r w:rsidRPr="00EB06F1">
        <w:rPr>
          <w:rFonts w:ascii="Times New Roman" w:hAnsi="Times New Roman"/>
          <w:sz w:val="28"/>
          <w:szCs w:val="28"/>
        </w:rPr>
        <w:t>к выполнению непредвиденных, особо важных и ответственных работ.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17</w:t>
      </w:r>
      <w:r w:rsidR="00511C68" w:rsidRPr="00EB06F1">
        <w:rPr>
          <w:rFonts w:ascii="Times New Roman" w:hAnsi="Times New Roman"/>
          <w:sz w:val="28"/>
          <w:szCs w:val="28"/>
        </w:rPr>
        <w:t xml:space="preserve">. Конкретный размер надбавки определяется </w:t>
      </w:r>
      <w:r w:rsidRPr="00EB06F1">
        <w:rPr>
          <w:rFonts w:ascii="Times New Roman" w:hAnsi="Times New Roman"/>
          <w:sz w:val="28"/>
          <w:szCs w:val="28"/>
        </w:rPr>
        <w:t xml:space="preserve">главой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B06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EB06F1">
        <w:rPr>
          <w:rFonts w:ascii="Times New Roman" w:hAnsi="Times New Roman"/>
          <w:sz w:val="28"/>
          <w:szCs w:val="28"/>
        </w:rPr>
        <w:t>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18</w:t>
      </w:r>
      <w:r w:rsidR="00511C68" w:rsidRPr="00EB06F1">
        <w:rPr>
          <w:rFonts w:ascii="Times New Roman" w:hAnsi="Times New Roman"/>
          <w:sz w:val="28"/>
          <w:szCs w:val="28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19</w:t>
      </w:r>
      <w:r w:rsidR="00511C68" w:rsidRPr="00EB06F1">
        <w:rPr>
          <w:rFonts w:ascii="Times New Roman" w:hAnsi="Times New Roman"/>
          <w:sz w:val="28"/>
          <w:szCs w:val="28"/>
        </w:rPr>
        <w:t>. Надбавка выплачивается пропорционально отработанному времени.</w:t>
      </w:r>
    </w:p>
    <w:p w:rsidR="00511C68" w:rsidRPr="00EB06F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EB06F1" w:rsidRDefault="0050346F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06F1">
        <w:rPr>
          <w:rFonts w:ascii="Times New Roman" w:hAnsi="Times New Roman"/>
          <w:b/>
          <w:sz w:val="28"/>
          <w:szCs w:val="28"/>
        </w:rPr>
        <w:t>Глава 5</w:t>
      </w:r>
      <w:r w:rsidR="00511C68" w:rsidRPr="00EB06F1">
        <w:rPr>
          <w:rFonts w:ascii="Times New Roman" w:hAnsi="Times New Roman"/>
          <w:b/>
          <w:sz w:val="28"/>
          <w:szCs w:val="28"/>
        </w:rPr>
        <w:t>. Порядок и условия выплаты премии по результатам работы</w:t>
      </w:r>
    </w:p>
    <w:p w:rsidR="00511C68" w:rsidRPr="00EB06F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20</w:t>
      </w:r>
      <w:r w:rsidR="00511C68" w:rsidRPr="00EB06F1">
        <w:rPr>
          <w:rFonts w:ascii="Times New Roman" w:hAnsi="Times New Roman"/>
          <w:sz w:val="28"/>
          <w:szCs w:val="28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а) профессионального, компетентного и качественного выполнения трудовых (должностных) обязанностей;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б) своевременного и качественного выполнения планов работы;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в) соблюдения трудовой дисциплины.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21</w:t>
      </w:r>
      <w:r w:rsidR="00511C68" w:rsidRPr="00EB06F1">
        <w:rPr>
          <w:rFonts w:ascii="Times New Roman" w:hAnsi="Times New Roman"/>
          <w:sz w:val="28"/>
          <w:szCs w:val="28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22</w:t>
      </w:r>
      <w:r w:rsidR="00511C68" w:rsidRPr="00EB06F1">
        <w:rPr>
          <w:rFonts w:ascii="Times New Roman" w:hAnsi="Times New Roman"/>
          <w:sz w:val="28"/>
          <w:szCs w:val="28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23</w:t>
      </w:r>
      <w:r w:rsidR="00511C68" w:rsidRPr="00EB06F1">
        <w:rPr>
          <w:rFonts w:ascii="Times New Roman" w:hAnsi="Times New Roman"/>
          <w:sz w:val="28"/>
          <w:szCs w:val="28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24</w:t>
      </w:r>
      <w:r w:rsidR="00511C68" w:rsidRPr="00EB06F1">
        <w:rPr>
          <w:rFonts w:ascii="Times New Roman" w:hAnsi="Times New Roman"/>
          <w:sz w:val="28"/>
          <w:szCs w:val="28"/>
        </w:rPr>
        <w:t xml:space="preserve">. Размер премии определяется </w:t>
      </w:r>
      <w:r w:rsidRPr="00EB06F1">
        <w:rPr>
          <w:rFonts w:ascii="Times New Roman" w:hAnsi="Times New Roman"/>
          <w:sz w:val="28"/>
          <w:szCs w:val="28"/>
        </w:rPr>
        <w:t xml:space="preserve">главой </w:t>
      </w:r>
      <w:r w:rsidR="005F30D6">
        <w:rPr>
          <w:rFonts w:ascii="Times New Roman" w:hAnsi="Times New Roman"/>
          <w:sz w:val="28"/>
          <w:szCs w:val="28"/>
        </w:rPr>
        <w:t xml:space="preserve">Едогонского </w:t>
      </w:r>
      <w:r w:rsidRPr="00EB06F1">
        <w:rPr>
          <w:rFonts w:ascii="Times New Roman" w:hAnsi="Times New Roman"/>
          <w:sz w:val="28"/>
          <w:szCs w:val="28"/>
        </w:rPr>
        <w:t>сельского поселения</w:t>
      </w:r>
      <w:r w:rsidR="00511C68" w:rsidRPr="00EB06F1">
        <w:rPr>
          <w:rFonts w:ascii="Times New Roman" w:hAnsi="Times New Roman"/>
          <w:sz w:val="28"/>
          <w:szCs w:val="28"/>
        </w:rPr>
        <w:t xml:space="preserve"> и оформляется </w:t>
      </w:r>
      <w:r w:rsidRPr="00EB06F1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B06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EB06F1">
        <w:rPr>
          <w:rFonts w:ascii="Times New Roman" w:hAnsi="Times New Roman"/>
          <w:sz w:val="28"/>
          <w:szCs w:val="28"/>
        </w:rPr>
        <w:t>.</w:t>
      </w:r>
    </w:p>
    <w:p w:rsidR="0050346F" w:rsidRPr="00EB06F1" w:rsidRDefault="0050346F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11C68" w:rsidRPr="00EB06F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06F1">
        <w:rPr>
          <w:rFonts w:ascii="Times New Roman" w:hAnsi="Times New Roman"/>
          <w:b/>
          <w:sz w:val="28"/>
          <w:szCs w:val="28"/>
        </w:rPr>
        <w:t xml:space="preserve">Глава </w:t>
      </w:r>
      <w:r w:rsidR="0050346F" w:rsidRPr="00EB06F1">
        <w:rPr>
          <w:rFonts w:ascii="Times New Roman" w:hAnsi="Times New Roman"/>
          <w:b/>
          <w:sz w:val="28"/>
          <w:szCs w:val="28"/>
        </w:rPr>
        <w:t>6</w:t>
      </w:r>
      <w:r w:rsidRPr="00EB06F1">
        <w:rPr>
          <w:rFonts w:ascii="Times New Roman" w:hAnsi="Times New Roman"/>
          <w:b/>
          <w:sz w:val="28"/>
          <w:szCs w:val="28"/>
        </w:rPr>
        <w:t>. Размер, порядок и условия выплаты материальной помощи</w:t>
      </w:r>
    </w:p>
    <w:p w:rsidR="00511C68" w:rsidRPr="00EB06F1" w:rsidRDefault="00511C68" w:rsidP="009C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EB06F1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25</w:t>
      </w:r>
      <w:r w:rsidR="00511C68" w:rsidRPr="00EB06F1">
        <w:rPr>
          <w:rFonts w:ascii="Times New Roman" w:hAnsi="Times New Roman"/>
          <w:sz w:val="28"/>
          <w:szCs w:val="28"/>
        </w:rPr>
        <w:t>. Материальная помощь работникам предоставляется в случаях: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б) болезни работника, болезни или смерти членов его семьи (родители, дети, супруги);</w:t>
      </w:r>
    </w:p>
    <w:p w:rsidR="00511C68" w:rsidRPr="00EB06F1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в) регистрации брака</w:t>
      </w:r>
      <w:r w:rsidR="00A30072" w:rsidRPr="00EB06F1">
        <w:rPr>
          <w:rFonts w:ascii="Times New Roman" w:hAnsi="Times New Roman"/>
          <w:sz w:val="28"/>
          <w:szCs w:val="28"/>
        </w:rPr>
        <w:t xml:space="preserve"> впервые</w:t>
      </w:r>
      <w:r w:rsidRPr="00EB06F1">
        <w:rPr>
          <w:rFonts w:ascii="Times New Roman" w:hAnsi="Times New Roman"/>
          <w:sz w:val="28"/>
          <w:szCs w:val="28"/>
        </w:rPr>
        <w:t xml:space="preserve">, рождения ребенка, </w:t>
      </w:r>
      <w:r w:rsidR="00645ADA" w:rsidRPr="00EB06F1">
        <w:rPr>
          <w:rFonts w:ascii="Times New Roman" w:hAnsi="Times New Roman"/>
          <w:sz w:val="28"/>
          <w:szCs w:val="28"/>
        </w:rPr>
        <w:t>достижения</w:t>
      </w:r>
      <w:r w:rsidR="00A30072" w:rsidRPr="00EB06F1">
        <w:rPr>
          <w:rFonts w:ascii="Times New Roman" w:hAnsi="Times New Roman"/>
          <w:sz w:val="28"/>
          <w:szCs w:val="28"/>
        </w:rPr>
        <w:t xml:space="preserve"> возраста, при котором у работника </w:t>
      </w:r>
      <w:r w:rsidR="00645ADA" w:rsidRPr="00EB06F1">
        <w:rPr>
          <w:rFonts w:ascii="Times New Roman" w:hAnsi="Times New Roman"/>
          <w:sz w:val="28"/>
          <w:szCs w:val="28"/>
        </w:rPr>
        <w:t>возникает</w:t>
      </w:r>
      <w:r w:rsidR="00A30072" w:rsidRPr="00EB06F1">
        <w:rPr>
          <w:rFonts w:ascii="Times New Roman" w:hAnsi="Times New Roman"/>
          <w:sz w:val="28"/>
          <w:szCs w:val="28"/>
        </w:rPr>
        <w:t xml:space="preserve"> право на назначение ему страховой пенсии по старости в соответствии с Федеральным законом от 28.12.2013 г. №</w:t>
      </w:r>
      <w:r w:rsidR="00D823A7">
        <w:rPr>
          <w:rFonts w:ascii="Times New Roman" w:hAnsi="Times New Roman"/>
          <w:sz w:val="28"/>
          <w:szCs w:val="28"/>
        </w:rPr>
        <w:t xml:space="preserve"> </w:t>
      </w:r>
      <w:r w:rsidR="00A30072" w:rsidRPr="00EB06F1">
        <w:rPr>
          <w:rFonts w:ascii="Times New Roman" w:hAnsi="Times New Roman"/>
          <w:sz w:val="28"/>
          <w:szCs w:val="28"/>
        </w:rPr>
        <w:t xml:space="preserve">400-ФЗ «О </w:t>
      </w:r>
      <w:r w:rsidR="00A30072" w:rsidRPr="00EB06F1">
        <w:rPr>
          <w:rFonts w:ascii="Times New Roman" w:hAnsi="Times New Roman"/>
          <w:sz w:val="28"/>
          <w:szCs w:val="28"/>
        </w:rPr>
        <w:lastRenderedPageBreak/>
        <w:t xml:space="preserve">страховых </w:t>
      </w:r>
      <w:r w:rsidR="00645ADA" w:rsidRPr="00EB06F1">
        <w:rPr>
          <w:rFonts w:ascii="Times New Roman" w:hAnsi="Times New Roman"/>
          <w:sz w:val="28"/>
          <w:szCs w:val="28"/>
        </w:rPr>
        <w:t>пенсиях».</w:t>
      </w:r>
    </w:p>
    <w:p w:rsidR="00511C68" w:rsidRPr="009A130E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1">
        <w:rPr>
          <w:rFonts w:ascii="Times New Roman" w:hAnsi="Times New Roman"/>
          <w:sz w:val="28"/>
          <w:szCs w:val="28"/>
        </w:rPr>
        <w:t>26</w:t>
      </w:r>
      <w:r w:rsidR="00511C68" w:rsidRPr="00EB06F1">
        <w:rPr>
          <w:rFonts w:ascii="Times New Roman" w:hAnsi="Times New Roman"/>
          <w:sz w:val="28"/>
          <w:szCs w:val="28"/>
        </w:rPr>
        <w:t>. Материальная помощь предоставляется по письменному заявлению работника при</w:t>
      </w:r>
      <w:r w:rsidR="00511C68" w:rsidRPr="009A130E">
        <w:rPr>
          <w:rFonts w:ascii="Times New Roman" w:hAnsi="Times New Roman"/>
          <w:sz w:val="28"/>
          <w:szCs w:val="28"/>
        </w:rPr>
        <w:t xml:space="preserve"> представлении следующих документов: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0E">
        <w:rPr>
          <w:rFonts w:ascii="Times New Roman" w:hAnsi="Times New Roman"/>
          <w:sz w:val="28"/>
          <w:szCs w:val="28"/>
        </w:rPr>
        <w:t xml:space="preserve">а) в случаях, предусмотренных </w:t>
      </w:r>
      <w:hyperlink r:id="rId11" w:history="1">
        <w:r w:rsidRPr="009A130E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9A130E">
        <w:rPr>
          <w:rFonts w:ascii="Times New Roman" w:hAnsi="Times New Roman"/>
          <w:sz w:val="28"/>
          <w:szCs w:val="28"/>
        </w:rPr>
        <w:t xml:space="preserve"> «а» пункта </w:t>
      </w:r>
      <w:r w:rsidR="0050346F">
        <w:rPr>
          <w:rFonts w:ascii="Times New Roman" w:hAnsi="Times New Roman"/>
          <w:sz w:val="28"/>
          <w:szCs w:val="28"/>
        </w:rPr>
        <w:t>25</w:t>
      </w:r>
      <w:r w:rsidRPr="009A130E">
        <w:rPr>
          <w:rFonts w:ascii="Times New Roman" w:hAnsi="Times New Roman"/>
          <w:sz w:val="28"/>
          <w:szCs w:val="28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511C68" w:rsidRPr="00643F8A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б) в случаях, предусмотренных подпунктом «б» </w:t>
      </w:r>
      <w:r w:rsidR="0050346F" w:rsidRPr="00643F8A">
        <w:rPr>
          <w:rFonts w:ascii="Times New Roman" w:hAnsi="Times New Roman"/>
          <w:sz w:val="28"/>
          <w:szCs w:val="28"/>
        </w:rPr>
        <w:t>пункта 25</w:t>
      </w:r>
      <w:r w:rsidRPr="00643F8A">
        <w:rPr>
          <w:rFonts w:ascii="Times New Roman" w:hAnsi="Times New Roman"/>
          <w:sz w:val="28"/>
          <w:szCs w:val="28"/>
        </w:rPr>
        <w:t xml:space="preserve"> настоящего Положения, - </w:t>
      </w:r>
      <w:r w:rsidR="00282D5A" w:rsidRPr="00643F8A">
        <w:rPr>
          <w:rFonts w:ascii="Times New Roman" w:hAnsi="Times New Roman"/>
          <w:sz w:val="28"/>
          <w:szCs w:val="28"/>
        </w:rPr>
        <w:t>копии листков нетрудоспособности либо документов из медицинских организаций, подтверждающих факт оказания медицинской помощи, документов, п</w:t>
      </w:r>
      <w:r w:rsidR="00643F8A" w:rsidRPr="00643F8A">
        <w:rPr>
          <w:rFonts w:ascii="Times New Roman" w:hAnsi="Times New Roman"/>
          <w:sz w:val="28"/>
          <w:szCs w:val="28"/>
        </w:rPr>
        <w:t>одтверждающих родство, а</w:t>
      </w:r>
      <w:r w:rsidR="00282D5A" w:rsidRPr="00643F8A">
        <w:rPr>
          <w:rFonts w:ascii="Times New Roman" w:hAnsi="Times New Roman"/>
          <w:sz w:val="28"/>
          <w:szCs w:val="28"/>
        </w:rPr>
        <w:t xml:space="preserve"> также документов, подтверждающих понесенные расходы (в случае наличия у работника тя</w:t>
      </w:r>
      <w:r w:rsidR="00643F8A" w:rsidRPr="00643F8A">
        <w:rPr>
          <w:rFonts w:ascii="Times New Roman" w:hAnsi="Times New Roman"/>
          <w:sz w:val="28"/>
          <w:szCs w:val="28"/>
        </w:rPr>
        <w:t>желого заболевания предоставление</w:t>
      </w:r>
      <w:r w:rsidR="00282D5A" w:rsidRPr="00643F8A">
        <w:rPr>
          <w:rFonts w:ascii="Times New Roman" w:hAnsi="Times New Roman"/>
          <w:sz w:val="28"/>
          <w:szCs w:val="28"/>
        </w:rPr>
        <w:t xml:space="preserve"> документов, подтверждающих понесенные расходы, не </w:t>
      </w:r>
      <w:r w:rsidR="00643F8A" w:rsidRPr="00643F8A">
        <w:rPr>
          <w:rFonts w:ascii="Times New Roman" w:hAnsi="Times New Roman"/>
          <w:sz w:val="28"/>
          <w:szCs w:val="28"/>
        </w:rPr>
        <w:t>т</w:t>
      </w:r>
      <w:r w:rsidR="00282D5A" w:rsidRPr="00643F8A">
        <w:rPr>
          <w:rFonts w:ascii="Times New Roman" w:hAnsi="Times New Roman"/>
          <w:sz w:val="28"/>
          <w:szCs w:val="28"/>
        </w:rPr>
        <w:t>ребуется</w:t>
      </w:r>
      <w:r w:rsidR="00643F8A" w:rsidRPr="00643F8A">
        <w:rPr>
          <w:rFonts w:ascii="Times New Roman" w:hAnsi="Times New Roman"/>
          <w:sz w:val="28"/>
          <w:szCs w:val="28"/>
        </w:rPr>
        <w:t>)</w:t>
      </w:r>
      <w:r w:rsidRPr="00643F8A">
        <w:rPr>
          <w:rFonts w:ascii="Times New Roman" w:hAnsi="Times New Roman"/>
          <w:sz w:val="28"/>
          <w:szCs w:val="28"/>
        </w:rPr>
        <w:t xml:space="preserve">; копии свидетельства о смерти члена семьи, указанного в пункте «б» пункта </w:t>
      </w:r>
      <w:hyperlink r:id="rId12" w:history="1">
        <w:r w:rsidR="00645ADA" w:rsidRPr="00643F8A">
          <w:rPr>
            <w:rFonts w:ascii="Times New Roman" w:hAnsi="Times New Roman"/>
            <w:sz w:val="28"/>
            <w:szCs w:val="28"/>
          </w:rPr>
          <w:t>25</w:t>
        </w:r>
      </w:hyperlink>
      <w:r w:rsidRPr="00643F8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511C68" w:rsidRPr="009A130E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в) в случаях, предусмотренных </w:t>
      </w:r>
      <w:hyperlink r:id="rId13" w:history="1">
        <w:r w:rsidRPr="00643F8A">
          <w:rPr>
            <w:rFonts w:ascii="Times New Roman" w:hAnsi="Times New Roman"/>
            <w:sz w:val="28"/>
            <w:szCs w:val="28"/>
          </w:rPr>
          <w:t>в</w:t>
        </w:r>
      </w:hyperlink>
      <w:r w:rsidRPr="00643F8A">
        <w:rPr>
          <w:rFonts w:ascii="Times New Roman" w:hAnsi="Times New Roman"/>
          <w:sz w:val="28"/>
          <w:szCs w:val="28"/>
        </w:rPr>
        <w:t xml:space="preserve"> подпункте «в» пункта </w:t>
      </w:r>
      <w:r w:rsidR="0050346F" w:rsidRPr="00643F8A">
        <w:rPr>
          <w:rFonts w:ascii="Times New Roman" w:hAnsi="Times New Roman"/>
          <w:sz w:val="28"/>
          <w:szCs w:val="28"/>
        </w:rPr>
        <w:t>25</w:t>
      </w:r>
      <w:r w:rsidRPr="00643F8A">
        <w:rPr>
          <w:rFonts w:ascii="Times New Roman" w:hAnsi="Times New Roman"/>
          <w:sz w:val="28"/>
          <w:szCs w:val="28"/>
        </w:rPr>
        <w:t xml:space="preserve"> настоящего Положения, - копии</w:t>
      </w:r>
      <w:r w:rsidRPr="009A130E">
        <w:rPr>
          <w:rFonts w:ascii="Times New Roman" w:hAnsi="Times New Roman"/>
          <w:sz w:val="28"/>
          <w:szCs w:val="28"/>
        </w:rPr>
        <w:t xml:space="preserve"> свидетельства о заключении брака, рождении ребенка; копии </w:t>
      </w:r>
      <w:r w:rsidR="00645ADA">
        <w:rPr>
          <w:rFonts w:ascii="Times New Roman" w:hAnsi="Times New Roman"/>
          <w:sz w:val="28"/>
          <w:szCs w:val="28"/>
        </w:rPr>
        <w:t>справки территориального органа Фонда пенсионного и социального страхования Российской Федерации об установлении страховой пенсии по старости</w:t>
      </w:r>
      <w:r w:rsidRPr="009A130E">
        <w:rPr>
          <w:rFonts w:ascii="Times New Roman" w:hAnsi="Times New Roman"/>
          <w:sz w:val="28"/>
          <w:szCs w:val="28"/>
        </w:rPr>
        <w:t>.</w:t>
      </w:r>
    </w:p>
    <w:p w:rsidR="00511C68" w:rsidRPr="009A130E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11C68" w:rsidRPr="009A130E">
        <w:rPr>
          <w:rFonts w:ascii="Times New Roman" w:hAnsi="Times New Roman"/>
          <w:sz w:val="28"/>
          <w:szCs w:val="28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подпункте «б» пункта </w:t>
      </w:r>
      <w:r>
        <w:rPr>
          <w:rFonts w:ascii="Times New Roman" w:hAnsi="Times New Roman"/>
          <w:sz w:val="28"/>
          <w:szCs w:val="28"/>
        </w:rPr>
        <w:t>25</w:t>
      </w:r>
      <w:r w:rsidR="00511C68" w:rsidRPr="009A130E">
        <w:rPr>
          <w:rFonts w:ascii="Times New Roman" w:hAnsi="Times New Roman"/>
          <w:sz w:val="28"/>
          <w:szCs w:val="28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511C68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11C68" w:rsidRPr="009A130E">
        <w:rPr>
          <w:rFonts w:ascii="Times New Roman" w:hAnsi="Times New Roman"/>
          <w:sz w:val="28"/>
          <w:szCs w:val="28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7B4497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предоставление материальной помощи может быть подано </w:t>
      </w:r>
      <w:r w:rsidRPr="00EE0B65">
        <w:rPr>
          <w:rFonts w:ascii="Times New Roman" w:hAnsi="Times New Roman"/>
          <w:sz w:val="28"/>
          <w:szCs w:val="28"/>
        </w:rPr>
        <w:t>работником в течение года со дня наступления соответствующего периода и в период действия трудового договора, заключенного с работником.</w:t>
      </w:r>
    </w:p>
    <w:p w:rsidR="00511C68" w:rsidRPr="00EE0B65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29</w:t>
      </w:r>
      <w:r w:rsidR="00511C68" w:rsidRPr="00EE0B65">
        <w:rPr>
          <w:rFonts w:ascii="Times New Roman" w:hAnsi="Times New Roman"/>
          <w:sz w:val="28"/>
          <w:szCs w:val="28"/>
        </w:rPr>
        <w:t xml:space="preserve">. Материальная помощь </w:t>
      </w:r>
      <w:r w:rsidR="000A5FCF" w:rsidRPr="00EE0B65">
        <w:rPr>
          <w:rFonts w:ascii="Times New Roman" w:hAnsi="Times New Roman"/>
          <w:sz w:val="28"/>
          <w:szCs w:val="28"/>
        </w:rPr>
        <w:t xml:space="preserve">работникам выплачивается в </w:t>
      </w:r>
      <w:r w:rsidR="00643F8A" w:rsidRPr="00EE0B65">
        <w:rPr>
          <w:rFonts w:ascii="Times New Roman" w:hAnsi="Times New Roman"/>
          <w:sz w:val="28"/>
          <w:szCs w:val="28"/>
        </w:rPr>
        <w:t>следующих размерах:</w:t>
      </w:r>
    </w:p>
    <w:p w:rsidR="00643F8A" w:rsidRPr="00EE0B65" w:rsidRDefault="00643F8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а) в случае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 – в размере фактически причиненного материального ущерба, подтвержденного документами, указанными в подпункте «а» пункта 26 настоящего Положения, но не более двух минимальных размеров оплаты труда, установленного для регулирования оплаты труда (далее – МРОТ);</w:t>
      </w:r>
    </w:p>
    <w:p w:rsidR="00643F8A" w:rsidRPr="00EE0B65" w:rsidRDefault="00643F8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б) в случае болезни работника, болезни членов его семьи, указанных в подпункте «б» пункта 25 настоящего Положения, - в размере фактических расходов (материальных затрат), подтвержденных документами, указанными в подпункте «б» пункта 26 настоящего Положения, но не более двух МРОТ;</w:t>
      </w:r>
    </w:p>
    <w:p w:rsidR="00643F8A" w:rsidRPr="00EE0B65" w:rsidRDefault="00643F8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в) в случае наличия у работника тяжелого заболевания, подтвержденного документами, указанными в подпункте «б» пункта 26 настоящего Положения, - в размере пяти МРОТ;</w:t>
      </w:r>
    </w:p>
    <w:p w:rsidR="00643F8A" w:rsidRPr="00EE0B65" w:rsidRDefault="00643F8A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 xml:space="preserve">г) в случае смерти работника, смерти членов его семьи, указанных в подпункте «б» пункта 25 настоящего Положения, </w:t>
      </w:r>
      <w:r w:rsidR="00EE0B65" w:rsidRPr="00EE0B65">
        <w:rPr>
          <w:rFonts w:ascii="Times New Roman" w:hAnsi="Times New Roman"/>
          <w:sz w:val="28"/>
          <w:szCs w:val="28"/>
        </w:rPr>
        <w:t>- в размере пяти МРОТ;</w:t>
      </w:r>
    </w:p>
    <w:p w:rsidR="00EE0B65" w:rsidRPr="00EE0B65" w:rsidRDefault="00EE0B6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д) в случае рождения ребенка – в размере пяти МРОТ на каждого ребенка;</w:t>
      </w:r>
    </w:p>
    <w:p w:rsidR="00643F8A" w:rsidRPr="00EE0B65" w:rsidRDefault="00EE0B65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lastRenderedPageBreak/>
        <w:t>е) в случае регистрации брака впервые, достижения возраста, при котором у работника возникает право на назначение ему страховой пенсии по старости в соответствии с Федеральным законом от 28.12.2013 г. № 400-ФЗ «О страховых пенсиях», в размере двух МРОТ.</w:t>
      </w:r>
    </w:p>
    <w:p w:rsidR="00511C68" w:rsidRPr="00EE0B65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30</w:t>
      </w:r>
      <w:r w:rsidR="00511C68" w:rsidRPr="00EE0B65">
        <w:rPr>
          <w:rFonts w:ascii="Times New Roman" w:hAnsi="Times New Roman"/>
          <w:sz w:val="28"/>
          <w:szCs w:val="28"/>
        </w:rPr>
        <w:t xml:space="preserve">. Предоставление работнику, члену его семьи (в случае, предусмотренном пунктом </w:t>
      </w:r>
      <w:r w:rsidRPr="00EE0B65">
        <w:rPr>
          <w:rFonts w:ascii="Times New Roman" w:hAnsi="Times New Roman"/>
          <w:sz w:val="28"/>
          <w:szCs w:val="28"/>
        </w:rPr>
        <w:t>25</w:t>
      </w:r>
      <w:r w:rsidR="00511C68" w:rsidRPr="00EE0B65">
        <w:rPr>
          <w:rFonts w:ascii="Times New Roman" w:hAnsi="Times New Roman"/>
          <w:sz w:val="28"/>
          <w:szCs w:val="28"/>
        </w:rPr>
        <w:t xml:space="preserve"> настоящего Положения) материальной помощи производится по решению </w:t>
      </w:r>
      <w:r w:rsidRPr="00EE0B65">
        <w:rPr>
          <w:rFonts w:ascii="Times New Roman" w:hAnsi="Times New Roman"/>
          <w:sz w:val="28"/>
          <w:szCs w:val="28"/>
        </w:rPr>
        <w:t xml:space="preserve">главы </w:t>
      </w:r>
      <w:r w:rsidR="005F30D6">
        <w:rPr>
          <w:rFonts w:ascii="Times New Roman" w:hAnsi="Times New Roman"/>
          <w:sz w:val="28"/>
          <w:szCs w:val="28"/>
        </w:rPr>
        <w:t xml:space="preserve">Едогонского </w:t>
      </w:r>
      <w:r w:rsidRPr="00EE0B65">
        <w:rPr>
          <w:rFonts w:ascii="Times New Roman" w:hAnsi="Times New Roman"/>
          <w:sz w:val="28"/>
          <w:szCs w:val="28"/>
        </w:rPr>
        <w:t>сельского поселения</w:t>
      </w:r>
      <w:r w:rsidR="00511C68" w:rsidRPr="00EE0B65">
        <w:rPr>
          <w:rFonts w:ascii="Times New Roman" w:hAnsi="Times New Roman"/>
          <w:sz w:val="28"/>
          <w:szCs w:val="28"/>
        </w:rPr>
        <w:t xml:space="preserve"> и оформляется </w:t>
      </w:r>
      <w:r w:rsidRPr="00EE0B65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E0B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EE0B65">
        <w:rPr>
          <w:rFonts w:ascii="Times New Roman" w:hAnsi="Times New Roman"/>
          <w:sz w:val="28"/>
          <w:szCs w:val="28"/>
        </w:rPr>
        <w:t>.</w:t>
      </w:r>
    </w:p>
    <w:p w:rsidR="007B4497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 xml:space="preserve">31. В случае отказа работнику в предоставлении ему материальной помощи глава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E0B65">
        <w:rPr>
          <w:rFonts w:ascii="Times New Roman" w:hAnsi="Times New Roman"/>
          <w:sz w:val="28"/>
          <w:szCs w:val="28"/>
        </w:rPr>
        <w:t xml:space="preserve"> сельского поселения в течение 30 календарных дней со дня регистрации письменного заявления работника о предоставлении ему материальной помощи направляет работнику письменное уведомление об отказе в предоставлении ему материальной помощи с указанием причины отказа.</w:t>
      </w:r>
    </w:p>
    <w:p w:rsidR="007B4497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Основаниями для отказа в предоставлении материальной помощи работнику являются:</w:t>
      </w:r>
    </w:p>
    <w:p w:rsidR="007B4497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- указание в письменном заявлении работника основания (наступившего случая) для предоставления ему материальной помощи, не предусмотренного пунктом 25 настоящего Положения;</w:t>
      </w:r>
    </w:p>
    <w:p w:rsidR="007B4497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- не предоставление работником документов, подтверждающих право на получение им материальной помощи, указанных в пункте 26 настоящего Положения.</w:t>
      </w:r>
    </w:p>
    <w:p w:rsidR="00511C68" w:rsidRPr="00EE0B65" w:rsidRDefault="00511C68" w:rsidP="00D8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EE0B65" w:rsidRDefault="00511C68" w:rsidP="00D82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0B65">
        <w:rPr>
          <w:rFonts w:ascii="Times New Roman" w:hAnsi="Times New Roman"/>
          <w:b/>
          <w:sz w:val="28"/>
          <w:szCs w:val="28"/>
        </w:rPr>
        <w:t xml:space="preserve">Глава </w:t>
      </w:r>
      <w:r w:rsidR="0050346F" w:rsidRPr="00EE0B65">
        <w:rPr>
          <w:rFonts w:ascii="Times New Roman" w:hAnsi="Times New Roman"/>
          <w:b/>
          <w:sz w:val="28"/>
          <w:szCs w:val="28"/>
        </w:rPr>
        <w:t>7</w:t>
      </w:r>
      <w:r w:rsidRPr="00EE0B65">
        <w:rPr>
          <w:rFonts w:ascii="Times New Roman" w:hAnsi="Times New Roman"/>
          <w:b/>
          <w:sz w:val="28"/>
          <w:szCs w:val="28"/>
        </w:rPr>
        <w:t>. Размер, порядок и условия единовременной выплаты при предоставлении единовременной выплаты при предоставлении ежегодного оплачиваемого отпуска</w:t>
      </w:r>
    </w:p>
    <w:p w:rsidR="00511C68" w:rsidRPr="00EE0B65" w:rsidRDefault="00511C68" w:rsidP="00D8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68" w:rsidRPr="00EE0B65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</w:t>
      </w:r>
      <w:r w:rsidR="007B4497" w:rsidRPr="00EE0B65">
        <w:rPr>
          <w:rFonts w:ascii="Times New Roman" w:hAnsi="Times New Roman"/>
          <w:sz w:val="28"/>
          <w:szCs w:val="28"/>
        </w:rPr>
        <w:t>2</w:t>
      </w:r>
      <w:r w:rsidR="00511C68" w:rsidRPr="00EE0B65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511C68" w:rsidRPr="00EE0B6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а) предоставления ежегодного оплачиваемого отпуска в полном объеме;</w:t>
      </w:r>
    </w:p>
    <w:p w:rsidR="00511C68" w:rsidRPr="00EE0B6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б) разделения в установленном порядке ежегодного оплачиваемого отпуска на части - при предоставлении одной из частей данного отпуска.</w:t>
      </w:r>
    </w:p>
    <w:p w:rsidR="00511C68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33</w:t>
      </w:r>
      <w:r w:rsidR="00511C68" w:rsidRPr="00EE0B65">
        <w:rPr>
          <w:rFonts w:ascii="Times New Roman" w:hAnsi="Times New Roman"/>
          <w:sz w:val="28"/>
          <w:szCs w:val="28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511C68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34</w:t>
      </w:r>
      <w:r w:rsidR="00511C68" w:rsidRPr="00EE0B65">
        <w:rPr>
          <w:rFonts w:ascii="Times New Roman" w:hAnsi="Times New Roman"/>
          <w:sz w:val="28"/>
          <w:szCs w:val="28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511C68" w:rsidRPr="00EE0B65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35</w:t>
      </w:r>
      <w:r w:rsidR="00511C68" w:rsidRPr="00EE0B65">
        <w:rPr>
          <w:rFonts w:ascii="Times New Roman" w:hAnsi="Times New Roman"/>
          <w:sz w:val="28"/>
          <w:szCs w:val="28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511C68" w:rsidRPr="00EE0B6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а) предоставления неиспользованного отпуска с последующим его увольнением;</w:t>
      </w:r>
    </w:p>
    <w:p w:rsidR="00511C68" w:rsidRPr="00EE0B65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б) выплаты денежной компенсации за неиспользованный отпуск.</w:t>
      </w:r>
    </w:p>
    <w:p w:rsidR="00511C68" w:rsidRPr="009A130E" w:rsidRDefault="0050346F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B65">
        <w:rPr>
          <w:rFonts w:ascii="Times New Roman" w:hAnsi="Times New Roman"/>
          <w:sz w:val="28"/>
          <w:szCs w:val="28"/>
        </w:rPr>
        <w:t>3</w:t>
      </w:r>
      <w:r w:rsidR="007B4497" w:rsidRPr="00EE0B65">
        <w:rPr>
          <w:rFonts w:ascii="Times New Roman" w:hAnsi="Times New Roman"/>
          <w:sz w:val="28"/>
          <w:szCs w:val="28"/>
        </w:rPr>
        <w:t>6</w:t>
      </w:r>
      <w:r w:rsidR="00511C68" w:rsidRPr="00EE0B65">
        <w:rPr>
          <w:rFonts w:ascii="Times New Roman" w:hAnsi="Times New Roman"/>
          <w:sz w:val="28"/>
          <w:szCs w:val="28"/>
        </w:rPr>
        <w:t xml:space="preserve">. Решение </w:t>
      </w:r>
      <w:r w:rsidRPr="00EE0B65">
        <w:rPr>
          <w:rFonts w:ascii="Times New Roman" w:hAnsi="Times New Roman"/>
          <w:sz w:val="28"/>
          <w:szCs w:val="28"/>
        </w:rPr>
        <w:t xml:space="preserve">главы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E0B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EE0B65">
        <w:rPr>
          <w:rFonts w:ascii="Times New Roman" w:hAnsi="Times New Roman"/>
          <w:sz w:val="28"/>
          <w:szCs w:val="28"/>
        </w:rPr>
        <w:t xml:space="preserve"> о выплате работнику единовременной выплаты оформляется </w:t>
      </w:r>
      <w:r w:rsidRPr="00EE0B65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F30D6">
        <w:rPr>
          <w:rFonts w:ascii="Times New Roman" w:hAnsi="Times New Roman"/>
          <w:sz w:val="28"/>
          <w:szCs w:val="28"/>
        </w:rPr>
        <w:t>Едогонского</w:t>
      </w:r>
      <w:r w:rsidRPr="00EE0B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1C68" w:rsidRPr="00EE0B65">
        <w:rPr>
          <w:rFonts w:ascii="Times New Roman" w:hAnsi="Times New Roman"/>
          <w:sz w:val="28"/>
          <w:szCs w:val="28"/>
        </w:rPr>
        <w:t>.</w:t>
      </w:r>
    </w:p>
    <w:p w:rsidR="00511C68" w:rsidRDefault="007B4497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r w:rsidR="00511C68" w:rsidRPr="009A130E">
        <w:rPr>
          <w:rFonts w:ascii="Times New Roman" w:hAnsi="Times New Roman"/>
          <w:sz w:val="28"/>
          <w:szCs w:val="28"/>
        </w:rPr>
        <w:t>. Работникам, уволенным в течение календарного года (не отработавшим полного календарного года), использовавшим ежегодный оплачиваемый отпуск (часть отпуска) и получившим единовременную выплату к отпуску, производится перерасчет единовременной выплаты к отпуску пропорционально числу полных отработанных кален</w:t>
      </w:r>
      <w:r w:rsidR="00511C68">
        <w:rPr>
          <w:rFonts w:ascii="Times New Roman" w:hAnsi="Times New Roman"/>
          <w:sz w:val="28"/>
          <w:szCs w:val="28"/>
        </w:rPr>
        <w:t xml:space="preserve">дарных месяцев в данном рабочем </w:t>
      </w:r>
      <w:r w:rsidR="00511C68" w:rsidRPr="009A130E">
        <w:rPr>
          <w:rFonts w:ascii="Times New Roman" w:hAnsi="Times New Roman"/>
          <w:sz w:val="28"/>
          <w:szCs w:val="28"/>
        </w:rPr>
        <w:t>году и сумма излишне начисленной единовременной выплаты к отпуску подлежит удержанию.</w:t>
      </w: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68" w:rsidRDefault="00511C68" w:rsidP="00511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5E7" w:rsidRDefault="003925E7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C8" w:rsidRDefault="00EB32C8" w:rsidP="0090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B32C8" w:rsidSect="009733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8C" w:rsidRDefault="00754B8C" w:rsidP="00D41877">
      <w:pPr>
        <w:spacing w:after="0" w:line="240" w:lineRule="auto"/>
      </w:pPr>
      <w:r>
        <w:separator/>
      </w:r>
    </w:p>
  </w:endnote>
  <w:endnote w:type="continuationSeparator" w:id="0">
    <w:p w:rsidR="00754B8C" w:rsidRDefault="00754B8C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8C" w:rsidRDefault="00754B8C" w:rsidP="00D41877">
      <w:pPr>
        <w:spacing w:after="0" w:line="240" w:lineRule="auto"/>
      </w:pPr>
      <w:r>
        <w:separator/>
      </w:r>
    </w:p>
  </w:footnote>
  <w:footnote w:type="continuationSeparator" w:id="0">
    <w:p w:rsidR="00754B8C" w:rsidRDefault="00754B8C" w:rsidP="00D4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6"/>
    <w:rsid w:val="00020EDD"/>
    <w:rsid w:val="00021095"/>
    <w:rsid w:val="0003292B"/>
    <w:rsid w:val="000476C0"/>
    <w:rsid w:val="00053041"/>
    <w:rsid w:val="00073F80"/>
    <w:rsid w:val="0007727A"/>
    <w:rsid w:val="000776C7"/>
    <w:rsid w:val="0008588B"/>
    <w:rsid w:val="00094AE7"/>
    <w:rsid w:val="000A37C8"/>
    <w:rsid w:val="000A4495"/>
    <w:rsid w:val="000A5FCF"/>
    <w:rsid w:val="000B0016"/>
    <w:rsid w:val="000B08F0"/>
    <w:rsid w:val="000C0CBD"/>
    <w:rsid w:val="000C5423"/>
    <w:rsid w:val="000D63D7"/>
    <w:rsid w:val="00106B59"/>
    <w:rsid w:val="00107944"/>
    <w:rsid w:val="001164AF"/>
    <w:rsid w:val="00120AD9"/>
    <w:rsid w:val="001241A0"/>
    <w:rsid w:val="0013448D"/>
    <w:rsid w:val="00157694"/>
    <w:rsid w:val="00170093"/>
    <w:rsid w:val="00170C26"/>
    <w:rsid w:val="00174DC2"/>
    <w:rsid w:val="00190C96"/>
    <w:rsid w:val="001A3089"/>
    <w:rsid w:val="001A502E"/>
    <w:rsid w:val="001C1960"/>
    <w:rsid w:val="00206732"/>
    <w:rsid w:val="00207827"/>
    <w:rsid w:val="0021185E"/>
    <w:rsid w:val="00215819"/>
    <w:rsid w:val="00230D68"/>
    <w:rsid w:val="002314F9"/>
    <w:rsid w:val="002472CB"/>
    <w:rsid w:val="0026105D"/>
    <w:rsid w:val="0027399D"/>
    <w:rsid w:val="00282D5A"/>
    <w:rsid w:val="0029296B"/>
    <w:rsid w:val="00296456"/>
    <w:rsid w:val="002A43FB"/>
    <w:rsid w:val="002C0E74"/>
    <w:rsid w:val="002C34D6"/>
    <w:rsid w:val="002C7B17"/>
    <w:rsid w:val="002E32A3"/>
    <w:rsid w:val="002E53A2"/>
    <w:rsid w:val="002F147E"/>
    <w:rsid w:val="00311E06"/>
    <w:rsid w:val="0031534E"/>
    <w:rsid w:val="0033215F"/>
    <w:rsid w:val="00335689"/>
    <w:rsid w:val="0033671E"/>
    <w:rsid w:val="003565A3"/>
    <w:rsid w:val="003742AE"/>
    <w:rsid w:val="003925E7"/>
    <w:rsid w:val="0039476C"/>
    <w:rsid w:val="00395E5B"/>
    <w:rsid w:val="003A0E44"/>
    <w:rsid w:val="003B0E72"/>
    <w:rsid w:val="003F35DD"/>
    <w:rsid w:val="004357F3"/>
    <w:rsid w:val="00436FC9"/>
    <w:rsid w:val="00455E74"/>
    <w:rsid w:val="00460815"/>
    <w:rsid w:val="00464D90"/>
    <w:rsid w:val="00473288"/>
    <w:rsid w:val="004A2B8D"/>
    <w:rsid w:val="004A3C46"/>
    <w:rsid w:val="004E3969"/>
    <w:rsid w:val="005015D7"/>
    <w:rsid w:val="0050346F"/>
    <w:rsid w:val="00510BDB"/>
    <w:rsid w:val="00511C68"/>
    <w:rsid w:val="00531E25"/>
    <w:rsid w:val="00557C04"/>
    <w:rsid w:val="0057200B"/>
    <w:rsid w:val="005B53AB"/>
    <w:rsid w:val="005C3931"/>
    <w:rsid w:val="005E262B"/>
    <w:rsid w:val="005F30D6"/>
    <w:rsid w:val="00605247"/>
    <w:rsid w:val="00606BED"/>
    <w:rsid w:val="00621446"/>
    <w:rsid w:val="00643F8A"/>
    <w:rsid w:val="00645ADA"/>
    <w:rsid w:val="00651E7A"/>
    <w:rsid w:val="006662D4"/>
    <w:rsid w:val="00671A36"/>
    <w:rsid w:val="00673C75"/>
    <w:rsid w:val="006816C6"/>
    <w:rsid w:val="006A0D02"/>
    <w:rsid w:val="006A395B"/>
    <w:rsid w:val="006B2563"/>
    <w:rsid w:val="006E5743"/>
    <w:rsid w:val="006F31A3"/>
    <w:rsid w:val="006F5607"/>
    <w:rsid w:val="006F58E1"/>
    <w:rsid w:val="007220E9"/>
    <w:rsid w:val="0072528D"/>
    <w:rsid w:val="007334E4"/>
    <w:rsid w:val="00754B8C"/>
    <w:rsid w:val="007574E6"/>
    <w:rsid w:val="007802A2"/>
    <w:rsid w:val="007A1CAB"/>
    <w:rsid w:val="007B4497"/>
    <w:rsid w:val="007C42F6"/>
    <w:rsid w:val="007E2FF7"/>
    <w:rsid w:val="00801CD8"/>
    <w:rsid w:val="00804D0C"/>
    <w:rsid w:val="00822F3A"/>
    <w:rsid w:val="00841B22"/>
    <w:rsid w:val="00852147"/>
    <w:rsid w:val="00853230"/>
    <w:rsid w:val="00874984"/>
    <w:rsid w:val="008852E4"/>
    <w:rsid w:val="00891045"/>
    <w:rsid w:val="00893960"/>
    <w:rsid w:val="0089520B"/>
    <w:rsid w:val="008A2596"/>
    <w:rsid w:val="008A7FFA"/>
    <w:rsid w:val="008B174C"/>
    <w:rsid w:val="008B644B"/>
    <w:rsid w:val="008C1653"/>
    <w:rsid w:val="008C35D1"/>
    <w:rsid w:val="008D3D8F"/>
    <w:rsid w:val="00905E60"/>
    <w:rsid w:val="00921035"/>
    <w:rsid w:val="009508DB"/>
    <w:rsid w:val="0095207A"/>
    <w:rsid w:val="00957391"/>
    <w:rsid w:val="009733ED"/>
    <w:rsid w:val="009B6929"/>
    <w:rsid w:val="009C1B02"/>
    <w:rsid w:val="009C2CB7"/>
    <w:rsid w:val="009C6E4F"/>
    <w:rsid w:val="009C753D"/>
    <w:rsid w:val="009E0E7D"/>
    <w:rsid w:val="009E1CD6"/>
    <w:rsid w:val="009F4315"/>
    <w:rsid w:val="009F6353"/>
    <w:rsid w:val="00A025D1"/>
    <w:rsid w:val="00A04466"/>
    <w:rsid w:val="00A1720B"/>
    <w:rsid w:val="00A30072"/>
    <w:rsid w:val="00A301C7"/>
    <w:rsid w:val="00A5266E"/>
    <w:rsid w:val="00A63EC9"/>
    <w:rsid w:val="00A825E9"/>
    <w:rsid w:val="00AA6078"/>
    <w:rsid w:val="00AC0650"/>
    <w:rsid w:val="00AC6C3E"/>
    <w:rsid w:val="00AD01CE"/>
    <w:rsid w:val="00AD062A"/>
    <w:rsid w:val="00AD22B1"/>
    <w:rsid w:val="00AD3A57"/>
    <w:rsid w:val="00AD751E"/>
    <w:rsid w:val="00AE1B5E"/>
    <w:rsid w:val="00AE4B31"/>
    <w:rsid w:val="00B14DAC"/>
    <w:rsid w:val="00B324D0"/>
    <w:rsid w:val="00B33459"/>
    <w:rsid w:val="00B362DC"/>
    <w:rsid w:val="00B51D82"/>
    <w:rsid w:val="00B73B45"/>
    <w:rsid w:val="00B805AB"/>
    <w:rsid w:val="00B82FCC"/>
    <w:rsid w:val="00BA05F6"/>
    <w:rsid w:val="00BA2B74"/>
    <w:rsid w:val="00BB4C23"/>
    <w:rsid w:val="00BC5F08"/>
    <w:rsid w:val="00BF5932"/>
    <w:rsid w:val="00C07A4E"/>
    <w:rsid w:val="00C12807"/>
    <w:rsid w:val="00C20326"/>
    <w:rsid w:val="00C31B4B"/>
    <w:rsid w:val="00C47F2A"/>
    <w:rsid w:val="00C63F54"/>
    <w:rsid w:val="00C76120"/>
    <w:rsid w:val="00C93CFB"/>
    <w:rsid w:val="00CA694D"/>
    <w:rsid w:val="00CA6D66"/>
    <w:rsid w:val="00CB3BBE"/>
    <w:rsid w:val="00CE34F3"/>
    <w:rsid w:val="00CF689E"/>
    <w:rsid w:val="00D00D2B"/>
    <w:rsid w:val="00D34F9D"/>
    <w:rsid w:val="00D41877"/>
    <w:rsid w:val="00D57919"/>
    <w:rsid w:val="00D61D5A"/>
    <w:rsid w:val="00D823A7"/>
    <w:rsid w:val="00D90924"/>
    <w:rsid w:val="00D926F1"/>
    <w:rsid w:val="00D9570C"/>
    <w:rsid w:val="00D9725C"/>
    <w:rsid w:val="00DC092D"/>
    <w:rsid w:val="00DC4777"/>
    <w:rsid w:val="00DE1EFC"/>
    <w:rsid w:val="00DF3993"/>
    <w:rsid w:val="00E14FB7"/>
    <w:rsid w:val="00E249F4"/>
    <w:rsid w:val="00E31367"/>
    <w:rsid w:val="00E43685"/>
    <w:rsid w:val="00E53340"/>
    <w:rsid w:val="00E63667"/>
    <w:rsid w:val="00E71996"/>
    <w:rsid w:val="00E80A85"/>
    <w:rsid w:val="00E85950"/>
    <w:rsid w:val="00EA7EB6"/>
    <w:rsid w:val="00EB06F1"/>
    <w:rsid w:val="00EB32C8"/>
    <w:rsid w:val="00EE0B65"/>
    <w:rsid w:val="00EE3FAC"/>
    <w:rsid w:val="00EF58DE"/>
    <w:rsid w:val="00EF6911"/>
    <w:rsid w:val="00F26476"/>
    <w:rsid w:val="00F35425"/>
    <w:rsid w:val="00F425AC"/>
    <w:rsid w:val="00F44441"/>
    <w:rsid w:val="00F73BDC"/>
    <w:rsid w:val="00F839FA"/>
    <w:rsid w:val="00F94B16"/>
    <w:rsid w:val="00F94B60"/>
    <w:rsid w:val="00F961E7"/>
    <w:rsid w:val="00FA2258"/>
    <w:rsid w:val="00FD0EDE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EAC2"/>
  <w15:docId w15:val="{F40FD475-FBEA-412D-96DF-0E16F7C9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table" w:styleId="a5">
    <w:name w:val="Table Grid"/>
    <w:basedOn w:val="a1"/>
    <w:uiPriority w:val="99"/>
    <w:rsid w:val="00120A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41877"/>
    <w:rPr>
      <w:rFonts w:cs="Times New Roman"/>
    </w:rPr>
  </w:style>
  <w:style w:type="paragraph" w:styleId="aa">
    <w:name w:val="footer"/>
    <w:basedOn w:val="a"/>
    <w:link w:val="ab"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locked/>
    <w:rsid w:val="00D41877"/>
    <w:rPr>
      <w:rFonts w:cs="Times New Roman"/>
    </w:rPr>
  </w:style>
  <w:style w:type="character" w:styleId="ac">
    <w:name w:val="Hyperlink"/>
    <w:uiPriority w:val="99"/>
    <w:semiHidden/>
    <w:rsid w:val="0089104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6F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0;fld=134;dst=655" TargetMode="External"/><Relationship Id="rId13" Type="http://schemas.openxmlformats.org/officeDocument/2006/relationships/hyperlink" Target="consultantplus://offline/main?base=RLAW411;n=54817;fld=134;dst=100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11;n=54817;fld=134;dst=100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1;n=54817;fld=134;dst=1001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102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1;n=54817;fld=134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9EE3-1835-4104-992B-90C54AD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 ОБЛАСТЬ</vt:lpstr>
    </vt:vector>
  </TitlesOfParts>
  <Company>Microsoft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 ОБЛАСТЬ</dc:title>
  <dc:subject/>
  <dc:creator>Admin</dc:creator>
  <cp:keywords/>
  <dc:description/>
  <cp:lastModifiedBy>Элемент</cp:lastModifiedBy>
  <cp:revision>2</cp:revision>
  <cp:lastPrinted>2024-11-05T06:09:00Z</cp:lastPrinted>
  <dcterms:created xsi:type="dcterms:W3CDTF">2025-02-23T08:12:00Z</dcterms:created>
  <dcterms:modified xsi:type="dcterms:W3CDTF">2025-02-23T08:12:00Z</dcterms:modified>
</cp:coreProperties>
</file>