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8A" w:rsidRPr="00AD618C" w:rsidRDefault="00AC138A" w:rsidP="00AC1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AC138A" w:rsidRPr="00AD618C" w:rsidRDefault="00AC138A" w:rsidP="00AC1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к административному регламенту "Предоставление</w:t>
      </w:r>
    </w:p>
    <w:p w:rsidR="00AC138A" w:rsidRPr="00AD618C" w:rsidRDefault="00AC138A" w:rsidP="00AC1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земельных участков, находящихся в государственной или</w:t>
      </w:r>
    </w:p>
    <w:p w:rsidR="00AC138A" w:rsidRPr="00AD618C" w:rsidRDefault="00AC138A" w:rsidP="00AC1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муниципальной собственности, без торгов"</w:t>
      </w:r>
    </w:p>
    <w:p w:rsidR="00AC138A" w:rsidRPr="00AD618C" w:rsidRDefault="00AC138A" w:rsidP="00AC1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Главе администрации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AD61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 (наименование и место нахождения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 заявителя (для юридического лица))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(государственный регистрационный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 номер записи о государственной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регистрации юридического лица в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едином государственном реестре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юридических лиц, идентификационный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    номер налогоплательщика)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полностью)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проживающего(ей) по адресу: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телефоны: 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рабочий: 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домашний: 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сотовый: 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07"/>
      <w:bookmarkEnd w:id="0"/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Прошу предоставить без проведения торгов в собственность за плату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(бесплатно)/постоянное (бессрочное)/в аренду/в безвозмездное пользование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земельный участок площадью ________ </w:t>
      </w:r>
      <w:proofErr w:type="spellStart"/>
      <w:proofErr w:type="gramStart"/>
      <w:r w:rsidRPr="00AD618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AD618C">
        <w:rPr>
          <w:rFonts w:ascii="Times New Roman" w:hAnsi="Times New Roman" w:cs="Times New Roman"/>
          <w:sz w:val="24"/>
          <w:szCs w:val="24"/>
        </w:rPr>
        <w:t>, расположенный: Иркутская область,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18C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AD618C">
        <w:rPr>
          <w:rFonts w:ascii="Times New Roman" w:hAnsi="Times New Roman" w:cs="Times New Roman"/>
          <w:sz w:val="24"/>
          <w:szCs w:val="24"/>
        </w:rPr>
        <w:t xml:space="preserve"> район _______________________________________________________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(цель использования земельного участка)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(кадастровый номер испрашиваемого земельного участка)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(основание предоставления земельного участка без проведения торгов)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(реквизиты решения о предварительном согласовании предоставления земельного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участка в случае, если испрашиваемый земельный участок образовывался или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его границы уточнялись на основании данного решения)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К заявлению прилагаются: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lastRenderedPageBreak/>
        <w:t xml:space="preserve">    1) копия документа, удостоверяющего личность заявителя;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2)  </w:t>
      </w:r>
      <w:proofErr w:type="gramStart"/>
      <w:r w:rsidRPr="00AD618C">
        <w:rPr>
          <w:rFonts w:ascii="Times New Roman" w:hAnsi="Times New Roman" w:cs="Times New Roman"/>
          <w:sz w:val="24"/>
          <w:szCs w:val="24"/>
        </w:rPr>
        <w:t>копия  документа</w:t>
      </w:r>
      <w:proofErr w:type="gramEnd"/>
      <w:r w:rsidRPr="00AD618C">
        <w:rPr>
          <w:rFonts w:ascii="Times New Roman" w:hAnsi="Times New Roman" w:cs="Times New Roman"/>
          <w:sz w:val="24"/>
          <w:szCs w:val="24"/>
        </w:rPr>
        <w:t>,  удостоверяющего права (полномочия) представителя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заявителя, если с заявлением обращается представитель заявителя;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3)   </w:t>
      </w:r>
      <w:proofErr w:type="gramStart"/>
      <w:r w:rsidRPr="00AD618C">
        <w:rPr>
          <w:rFonts w:ascii="Times New Roman" w:hAnsi="Times New Roman" w:cs="Times New Roman"/>
          <w:sz w:val="24"/>
          <w:szCs w:val="24"/>
        </w:rPr>
        <w:t>копии  документов</w:t>
      </w:r>
      <w:proofErr w:type="gramEnd"/>
      <w:r w:rsidRPr="00AD618C">
        <w:rPr>
          <w:rFonts w:ascii="Times New Roman" w:hAnsi="Times New Roman" w:cs="Times New Roman"/>
          <w:sz w:val="24"/>
          <w:szCs w:val="24"/>
        </w:rPr>
        <w:t>,  подтверждающих  обстоятельства,  дающие  право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18C">
        <w:rPr>
          <w:rFonts w:ascii="Times New Roman" w:hAnsi="Times New Roman" w:cs="Times New Roman"/>
          <w:sz w:val="24"/>
          <w:szCs w:val="24"/>
        </w:rPr>
        <w:t>приобретения  земельного</w:t>
      </w:r>
      <w:proofErr w:type="gramEnd"/>
      <w:r w:rsidRPr="00AD618C">
        <w:rPr>
          <w:rFonts w:ascii="Times New Roman" w:hAnsi="Times New Roman" w:cs="Times New Roman"/>
          <w:sz w:val="24"/>
          <w:szCs w:val="24"/>
        </w:rPr>
        <w:t xml:space="preserve">  участка  без  проведения  торгов,  в том числе на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18C">
        <w:rPr>
          <w:rFonts w:ascii="Times New Roman" w:hAnsi="Times New Roman" w:cs="Times New Roman"/>
          <w:sz w:val="24"/>
          <w:szCs w:val="24"/>
        </w:rPr>
        <w:t>особых  условиях</w:t>
      </w:r>
      <w:proofErr w:type="gramEnd"/>
      <w:r w:rsidRPr="00AD618C">
        <w:rPr>
          <w:rFonts w:ascii="Times New Roman" w:hAnsi="Times New Roman" w:cs="Times New Roman"/>
          <w:sz w:val="24"/>
          <w:szCs w:val="24"/>
        </w:rPr>
        <w:t>,  в  безвозмездное  пользование,  постоянное  (бессрочное)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18C">
        <w:rPr>
          <w:rFonts w:ascii="Times New Roman" w:hAnsi="Times New Roman" w:cs="Times New Roman"/>
          <w:sz w:val="24"/>
          <w:szCs w:val="24"/>
        </w:rPr>
        <w:t>пользование,  в</w:t>
      </w:r>
      <w:proofErr w:type="gramEnd"/>
      <w:r w:rsidRPr="00AD618C">
        <w:rPr>
          <w:rFonts w:ascii="Times New Roman" w:hAnsi="Times New Roman" w:cs="Times New Roman"/>
          <w:sz w:val="24"/>
          <w:szCs w:val="24"/>
        </w:rPr>
        <w:t xml:space="preserve">  собственность  или  в  аренду  на  условиях, установленных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земельным законодательством, законом Иркутской области;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4)  </w:t>
      </w:r>
      <w:proofErr w:type="gramStart"/>
      <w:r w:rsidRPr="00AD618C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AD618C">
        <w:rPr>
          <w:rFonts w:ascii="Times New Roman" w:hAnsi="Times New Roman" w:cs="Times New Roman"/>
          <w:sz w:val="24"/>
          <w:szCs w:val="24"/>
        </w:rPr>
        <w:t xml:space="preserve">  приобретения земельного участка в собственность одним из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18C">
        <w:rPr>
          <w:rFonts w:ascii="Times New Roman" w:hAnsi="Times New Roman" w:cs="Times New Roman"/>
          <w:sz w:val="24"/>
          <w:szCs w:val="24"/>
        </w:rPr>
        <w:t>супругов  к</w:t>
      </w:r>
      <w:proofErr w:type="gramEnd"/>
      <w:r w:rsidRPr="00AD618C">
        <w:rPr>
          <w:rFonts w:ascii="Times New Roman" w:hAnsi="Times New Roman" w:cs="Times New Roman"/>
          <w:sz w:val="24"/>
          <w:szCs w:val="24"/>
        </w:rPr>
        <w:t xml:space="preserve">  заявлению о приобретении прав на земельный участок прилагается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18C">
        <w:rPr>
          <w:rFonts w:ascii="Times New Roman" w:hAnsi="Times New Roman" w:cs="Times New Roman"/>
          <w:sz w:val="24"/>
          <w:szCs w:val="24"/>
        </w:rPr>
        <w:t>нотариально  заверенное</w:t>
      </w:r>
      <w:proofErr w:type="gramEnd"/>
      <w:r w:rsidRPr="00AD618C">
        <w:rPr>
          <w:rFonts w:ascii="Times New Roman" w:hAnsi="Times New Roman" w:cs="Times New Roman"/>
          <w:sz w:val="24"/>
          <w:szCs w:val="24"/>
        </w:rPr>
        <w:t xml:space="preserve">  согласие  супруга  на приобретение в собственность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(дата)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</w:t>
      </w:r>
    </w:p>
    <w:p w:rsidR="00AC138A" w:rsidRPr="00AD618C" w:rsidRDefault="00AC138A" w:rsidP="00AC1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Default="00AC138A" w:rsidP="00AC1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Default="00AC138A" w:rsidP="00AC1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Default="00AC138A" w:rsidP="00AC1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Default="00AC138A" w:rsidP="00AC1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Default="00AC138A" w:rsidP="00AC1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Default="00AC138A" w:rsidP="00AC1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Default="00AC138A" w:rsidP="00AC1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Default="00AC138A" w:rsidP="00AC1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249C" w:rsidRDefault="008E249C">
      <w:bookmarkStart w:id="1" w:name="_GoBack"/>
      <w:bookmarkEnd w:id="1"/>
    </w:p>
    <w:sectPr w:rsidR="008E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8A"/>
    <w:rsid w:val="008E249C"/>
    <w:rsid w:val="00A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D1192-7CE1-49CB-AECB-41A5FEB7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13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2025-03-10T01:55:00Z</dcterms:created>
  <dcterms:modified xsi:type="dcterms:W3CDTF">2025-03-10T01:55:00Z</dcterms:modified>
</cp:coreProperties>
</file>