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ИРКУТСКАЯ ОБЛАСТЬ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Едогонского сельского поселения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П О С Т А Н О В Л Е Н И Е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76587" w:rsidRDefault="0088405C">
      <w:pPr>
        <w:pStyle w:val="a5"/>
        <w:ind w:left="720" w:right="140" w:hanging="20"/>
        <w:jc w:val="lef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08 июл</w:t>
      </w:r>
      <w:r w:rsidR="00FC5CBA">
        <w:rPr>
          <w:rFonts w:ascii="Times New Roman" w:hAnsi="Times New Roman"/>
          <w:b/>
          <w:spacing w:val="20"/>
          <w:sz w:val="28"/>
          <w:szCs w:val="28"/>
        </w:rPr>
        <w:t>я</w:t>
      </w:r>
      <w:r w:rsidR="001C3A5D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="00B726C3">
        <w:rPr>
          <w:rFonts w:ascii="Times New Roman" w:hAnsi="Times New Roman"/>
          <w:b/>
          <w:spacing w:val="20"/>
          <w:sz w:val="28"/>
          <w:szCs w:val="28"/>
        </w:rPr>
        <w:t>2026</w:t>
      </w:r>
      <w:r w:rsidR="00073995">
        <w:rPr>
          <w:rFonts w:ascii="Times New Roman" w:hAnsi="Times New Roman"/>
          <w:b/>
          <w:spacing w:val="20"/>
          <w:sz w:val="28"/>
          <w:szCs w:val="28"/>
        </w:rPr>
        <w:t>г</w:t>
      </w:r>
      <w:r w:rsidR="00073995">
        <w:rPr>
          <w:rFonts w:ascii="Times New Roman" w:hAnsi="Times New Roman"/>
          <w:spacing w:val="20"/>
          <w:sz w:val="28"/>
          <w:szCs w:val="28"/>
        </w:rPr>
        <w:t xml:space="preserve">.                                         </w:t>
      </w:r>
      <w:r>
        <w:rPr>
          <w:rFonts w:ascii="Times New Roman" w:hAnsi="Times New Roman"/>
          <w:b/>
          <w:spacing w:val="20"/>
          <w:sz w:val="28"/>
          <w:szCs w:val="28"/>
        </w:rPr>
        <w:t>№28</w:t>
      </w:r>
      <w:r w:rsidR="00FC5CBA">
        <w:rPr>
          <w:rFonts w:ascii="Times New Roman" w:hAnsi="Times New Roman"/>
          <w:b/>
          <w:spacing w:val="20"/>
          <w:sz w:val="28"/>
          <w:szCs w:val="28"/>
        </w:rPr>
        <w:t>-пг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с. Едогон</w:t>
      </w:r>
    </w:p>
    <w:p w:rsidR="00B76587" w:rsidRDefault="00B76587">
      <w:pPr>
        <w:spacing w:after="0" w:line="240" w:lineRule="auto"/>
        <w:ind w:left="720" w:right="140"/>
        <w:rPr>
          <w:rFonts w:ascii="Times New Roman" w:hAnsi="Times New Roman"/>
          <w:b/>
          <w:sz w:val="28"/>
          <w:szCs w:val="28"/>
        </w:rPr>
      </w:pP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муниципальную программу</w:t>
      </w: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«Социально-экономическое развитие </w:t>
      </w: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 Едогонского сельского поселения</w:t>
      </w:r>
    </w:p>
    <w:p w:rsidR="00B76587" w:rsidRDefault="00073995">
      <w:pPr>
        <w:tabs>
          <w:tab w:val="left" w:pos="5387"/>
        </w:tabs>
        <w:spacing w:after="0" w:line="240" w:lineRule="auto"/>
        <w:ind w:right="45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2024-2028гг», </w:t>
      </w:r>
      <w:r>
        <w:rPr>
          <w:rFonts w:ascii="Times New Roman" w:eastAsia="Calibri" w:hAnsi="Times New Roman" w:cs="Times New Roman"/>
          <w:b/>
          <w:sz w:val="28"/>
          <w:szCs w:val="28"/>
        </w:rPr>
        <w:t>утвержденную постановлением Администрации Едогонского сельского поселения от 03.11.2023 г. № 41-пг</w:t>
      </w:r>
    </w:p>
    <w:p w:rsidR="00B76587" w:rsidRDefault="00B76587">
      <w:pPr>
        <w:spacing w:after="0" w:line="240" w:lineRule="auto"/>
        <w:ind w:left="1418" w:right="140" w:firstLine="993"/>
        <w:rPr>
          <w:rFonts w:ascii="Times New Roman" w:hAnsi="Times New Roman"/>
          <w:sz w:val="28"/>
          <w:szCs w:val="28"/>
        </w:rPr>
      </w:pPr>
    </w:p>
    <w:p w:rsidR="00B76587" w:rsidRDefault="00073995">
      <w:pPr>
        <w:spacing w:after="0" w:line="240" w:lineRule="auto"/>
        <w:ind w:left="720" w:right="140" w:firstLine="6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р</w:t>
      </w:r>
      <w:r>
        <w:rPr>
          <w:rFonts w:ascii="Times New Roman" w:hAnsi="Times New Roman"/>
          <w:color w:val="000000"/>
          <w:sz w:val="28"/>
          <w:szCs w:val="28"/>
        </w:rPr>
        <w:t>уководствуясь  ст. 24 Устава Едогонского муниципального образования, Постановлением администрации Едогонского сельского поселения от 31 декабря 2015 года № 52-пг «</w:t>
      </w:r>
      <w:r>
        <w:rPr>
          <w:rFonts w:ascii="Times New Roman" w:hAnsi="Times New Roman"/>
          <w:bCs/>
          <w:sz w:val="28"/>
          <w:szCs w:val="28"/>
        </w:rPr>
        <w:t>Об утверждении Положения о порядке принятия решений о разработке муниципальных программ Едогонского сельского поселения и их формирования и реализации» (с внесенными изменениями и дополнениями от 29.08.</w:t>
      </w:r>
      <w:r>
        <w:rPr>
          <w:rFonts w:ascii="Times New Roman" w:hAnsi="Times New Roman"/>
          <w:spacing w:val="20"/>
          <w:sz w:val="28"/>
          <w:szCs w:val="28"/>
        </w:rPr>
        <w:t xml:space="preserve">2017г. № 30-пг).                                                </w:t>
      </w:r>
    </w:p>
    <w:p w:rsidR="00B76587" w:rsidRDefault="00B76587">
      <w:pPr>
        <w:autoSpaceDE w:val="0"/>
        <w:autoSpaceDN w:val="0"/>
        <w:adjustRightInd w:val="0"/>
        <w:spacing w:after="0"/>
        <w:ind w:left="1418" w:right="140" w:firstLine="567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B76587" w:rsidRDefault="00073995">
      <w:pPr>
        <w:autoSpaceDE w:val="0"/>
        <w:autoSpaceDN w:val="0"/>
        <w:adjustRightInd w:val="0"/>
        <w:spacing w:after="0"/>
        <w:ind w:left="720" w:right="140" w:firstLine="22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 О СТ А Н О В Л Я Ю:</w:t>
      </w:r>
    </w:p>
    <w:p w:rsidR="00B76587" w:rsidRDefault="00B76587">
      <w:pPr>
        <w:spacing w:after="0" w:line="240" w:lineRule="auto"/>
        <w:ind w:left="720" w:right="140" w:firstLine="22"/>
        <w:rPr>
          <w:rFonts w:ascii="Times New Roman" w:hAnsi="Times New Roman"/>
          <w:sz w:val="28"/>
          <w:szCs w:val="28"/>
        </w:rPr>
      </w:pPr>
    </w:p>
    <w:p w:rsidR="00B76587" w:rsidRDefault="000739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Внести изменения в муниципальную программу «</w:t>
      </w:r>
      <w:r>
        <w:rPr>
          <w:rFonts w:ascii="Times New Roman" w:eastAsia="Calibri" w:hAnsi="Times New Roman" w:cs="Times New Roman"/>
          <w:sz w:val="28"/>
          <w:szCs w:val="28"/>
        </w:rPr>
        <w:t>Социально-экономическое развитие территории Едогонского сельского поселения на 2024-2028 гг.», утвержденную постановлением Администрации Едогонского сельского поселения от 03.11.2023 г. № 41-пг</w:t>
      </w:r>
      <w:r>
        <w:rPr>
          <w:rFonts w:ascii="Times New Roman" w:eastAsia="Calibri" w:hAnsi="Times New Roman" w:cs="Times New Roman"/>
          <w:bCs/>
          <w:sz w:val="28"/>
          <w:szCs w:val="28"/>
        </w:rPr>
        <w:t>(далее - Программа) следующие изменения:</w:t>
      </w: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«Обеспечение деятельности главы Едогонского сельского поселения и администрации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495"/>
      </w:tblGrid>
      <w:tr w:rsidR="00B76587">
        <w:trPr>
          <w:trHeight w:val="27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общий объем финансирования муниципал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ной программы составляет 89534,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–21206</w:t>
            </w:r>
            <w:r w:rsidR="00296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,6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–21618,8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</w:t>
            </w:r>
            <w:r w:rsidR="00126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– 20893,</w:t>
            </w:r>
            <w:r w:rsidR="00502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12937,2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12878,8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2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</w:t>
            </w:r>
            <w:r w:rsidR="005E5010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ого поселения составляет 7330</w:t>
            </w:r>
            <w:r w:rsidR="009922A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– 17410,7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16934,5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9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15629,7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12365,7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11964,3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2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7661,2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1598,2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 3141,9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2921,1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Прогнозный объем финансирования за счет средств обла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стного бюджета составляет 6666,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1987,6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D76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0810D0">
              <w:rPr>
                <w:rFonts w:ascii="Times New Roman" w:hAnsi="Times New Roman" w:cs="Times New Roman"/>
                <w:sz w:val="24"/>
                <w:szCs w:val="24"/>
              </w:rPr>
              <w:t xml:space="preserve"> год –  2074,7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126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199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67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  </w:t>
            </w:r>
            <w:r w:rsidR="009C6787">
              <w:rPr>
                <w:rFonts w:ascii="Times New Roman" w:hAnsi="Times New Roman" w:cs="Times New Roman"/>
                <w:sz w:val="24"/>
                <w:szCs w:val="24"/>
              </w:rPr>
              <w:t>186,1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67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  </w:t>
            </w:r>
            <w:r w:rsidR="009C6787">
              <w:rPr>
                <w:rFonts w:ascii="Times New Roman" w:hAnsi="Times New Roman" w:cs="Times New Roman"/>
                <w:sz w:val="24"/>
                <w:szCs w:val="24"/>
              </w:rPr>
              <w:t>420,2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льного бюджета составляет 1901,7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210,1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0810D0">
              <w:rPr>
                <w:rFonts w:ascii="Times New Roman" w:hAnsi="Times New Roman" w:cs="Times New Roman"/>
                <w:sz w:val="24"/>
                <w:szCs w:val="24"/>
              </w:rPr>
              <w:t>467,7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 –  344,2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385,4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494,3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hAnsi="Times New Roman"/>
          <w:sz w:val="24"/>
          <w:szCs w:val="24"/>
        </w:rPr>
        <w:t>«Обеспечение деятельности главы Едогонского сельского поселения и администрации Едогонского сельского поселения на 2024-2028 гг.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5897"/>
      </w:tblGrid>
      <w:tr w:rsidR="00B76587">
        <w:trPr>
          <w:trHeight w:val="244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  <w:p w:rsidR="00B76587" w:rsidRDefault="00B7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Pr="0052094E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общий объем финансирования муниципаль</w:t>
            </w:r>
            <w:r w:rsidR="001B7B9A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программы составляет 5334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52094E" w:rsidRDefault="00673A13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2024г- 10770,4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173E86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2025г- 11835,5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1B7B9A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2026г- 12027,9</w:t>
            </w:r>
            <w:r w:rsidR="00673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Pr="0052094E" w:rsidRDefault="009C6787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2027г-  9425,7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9C6787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2028г-  9285,4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сельско</w:t>
            </w:r>
            <w:r w:rsidR="001B7B9A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поселения составляет 5009</w:t>
            </w:r>
            <w:r w:rsidR="009922AB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9381,3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–11273,3</w:t>
            </w:r>
            <w:r w:rsidR="0067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11615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ED0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9C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9039,7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ED0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</w:t>
            </w:r>
            <w:r w:rsidR="009C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8790,5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9922AB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1557,8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1178,3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  311,5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9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 68,0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о</w:t>
            </w:r>
            <w:r w:rsidR="00A72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бластного бюджета составляет 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0,7тыс.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 0,7тыс.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0,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0,6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0,6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</w:t>
            </w:r>
            <w:r w:rsidR="00A72DF3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бюджета составляет 1684,0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–210,1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F64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–250,0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2026год – 344,2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385,4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494,3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«Повышение эффективности бюджетных расходов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5755"/>
      </w:tblGrid>
      <w:tr w:rsidR="00B76587">
        <w:trPr>
          <w:trHeight w:val="455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</w:t>
            </w:r>
            <w:r w:rsidR="00A72DF3">
              <w:rPr>
                <w:rFonts w:ascii="Times New Roman" w:eastAsia="Calibri" w:hAnsi="Times New Roman" w:cs="Times New Roman"/>
                <w:sz w:val="24"/>
                <w:szCs w:val="24"/>
              </w:rPr>
              <w:t>альной программы составляет 37,9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–10,8 тыс. руб.;</w:t>
            </w:r>
          </w:p>
          <w:p w:rsidR="00B76587" w:rsidRDefault="0097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</w:t>
            </w:r>
            <w:r w:rsidR="00ED0C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 – 12,1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–15,0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сельского поселения составляет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37,9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 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–10,8 тыс. руб.;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 w:rsidR="00ED0C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="00B72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 –15,0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673A13" w:rsidRDefault="00A72DF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67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Pr="00673A13" w:rsidRDefault="00A72DF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 w:rsidR="0067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«Развитие инфраструктуры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039"/>
      </w:tblGrid>
      <w:tr w:rsidR="00B76587">
        <w:trPr>
          <w:trHeight w:val="1547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</w:t>
            </w:r>
            <w:r w:rsidR="001B7B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715</w:t>
            </w:r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2024 год –  </w:t>
            </w:r>
            <w:r w:rsidR="00296D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2091,7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E25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 w:rsidR="002232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0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2388,8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248</w:t>
            </w:r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2,7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2027 год –  </w:t>
            </w:r>
            <w:r w:rsidR="009C67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189,3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2028 год – </w:t>
            </w:r>
            <w:r w:rsidR="00107F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бюджета Едогонского сельского поселения составляет </w:t>
            </w:r>
            <w:r w:rsidR="001B7B9A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1</w:t>
            </w:r>
            <w:r w:rsidR="00296D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,7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12,4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21</w:t>
            </w:r>
            <w:bookmarkStart w:id="0" w:name="_GoBack"/>
            <w:bookmarkEnd w:id="0"/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2027 год –    </w:t>
            </w:r>
            <w:r w:rsidR="009C67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районного бюджета предусмотренные в местном бюджете составляет </w:t>
            </w:r>
            <w:r w:rsidR="00A72D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4416,1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100,0тыс.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2025 год – 2211,6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A7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2104,5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B76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астного бюджета составляет 614,0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99,0тыс.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-  164,8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164,7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 </w:t>
            </w:r>
            <w:r w:rsidR="00A72DF3">
              <w:rPr>
                <w:rFonts w:ascii="Times New Roman" w:eastAsia="Calibri" w:hAnsi="Times New Roman" w:cs="Times New Roman"/>
                <w:sz w:val="24"/>
                <w:szCs w:val="24"/>
              </w:rPr>
              <w:t>185,5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7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«Обеспечение комплексного пространственного и территориального развития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73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программы составляет 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362,1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E72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67,6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  </w:t>
            </w:r>
            <w:r w:rsidR="00E729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294,5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кого поселения составляет 67,9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67,6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 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A222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областного бюджета составляет 76,5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76,5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Прогнозный объем финансирования за счет средств фе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дерального бюджета составляет 217,7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217,7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 w:rsidP="0052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77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1.6.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«Обеспечение комплексных мер безопасности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039"/>
      </w:tblGrid>
      <w:tr w:rsidR="00B76587"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муниципа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>льной программы составляет</w:t>
            </w:r>
            <w:r w:rsidR="006A2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724E"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2026 год –   </w:t>
            </w:r>
            <w:r w:rsidR="001A72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поселения составляет </w:t>
            </w:r>
            <w:r w:rsidR="001A724E"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15,0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«Развитие сферы культуры и спорта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 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2862</w:t>
            </w:r>
            <w:r w:rsidR="009922AB">
              <w:rPr>
                <w:rFonts w:ascii="Times New Roman" w:eastAsia="Calibri" w:hAnsi="Times New Roman" w:cs="Times New Roman"/>
                <w:sz w:val="24"/>
                <w:szCs w:val="24"/>
              </w:rPr>
              <w:t>2,1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AE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–8266,1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73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–7087,9</w:t>
            </w:r>
            <w:r w:rsidR="00B174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–635</w:t>
            </w:r>
            <w:r w:rsidR="00AA40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3322,2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3593,4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</w:t>
            </w:r>
            <w:r w:rsidR="00502C35">
              <w:rPr>
                <w:rFonts w:ascii="Times New Roman" w:eastAsia="Calibri" w:hAnsi="Times New Roman" w:cs="Times New Roman"/>
                <w:sz w:val="24"/>
                <w:szCs w:val="24"/>
              </w:rPr>
              <w:t>ого поселения составляет 20961,9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AE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–6058,3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73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–4636,4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–377</w:t>
            </w:r>
            <w:r w:rsidR="006A21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6A21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</w:t>
            </w:r>
            <w:r w:rsidR="009C6787">
              <w:rPr>
                <w:rFonts w:ascii="Times New Roman" w:eastAsia="Calibri" w:hAnsi="Times New Roman" w:cs="Times New Roman"/>
                <w:sz w:val="24"/>
                <w:szCs w:val="24"/>
              </w:rPr>
              <w:t>3322,2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9C6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2028г од –  3173,8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AA401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1687,3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319,9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B17429">
              <w:rPr>
                <w:rFonts w:ascii="Times New Roman" w:hAnsi="Times New Roman" w:cs="Times New Roman"/>
                <w:sz w:val="24"/>
                <w:szCs w:val="24"/>
              </w:rPr>
              <w:t xml:space="preserve">  618,8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A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748,6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</w:t>
            </w:r>
            <w:r w:rsidR="00BD34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</w:t>
            </w:r>
            <w:r w:rsidR="00BD34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B7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</w:t>
            </w:r>
            <w:r w:rsidR="00972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стного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бюджета составляет 5972,</w:t>
            </w:r>
            <w:r w:rsidR="00AA40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1887,9тыс. руб.;</w:t>
            </w:r>
          </w:p>
          <w:p w:rsidR="00B76587" w:rsidRDefault="0097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1832,7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AA4013">
              <w:rPr>
                <w:rFonts w:ascii="Times New Roman" w:eastAsia="Calibri" w:hAnsi="Times New Roman" w:cs="Times New Roman"/>
                <w:sz w:val="24"/>
                <w:szCs w:val="24"/>
              </w:rPr>
              <w:t>1832,7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 w:rsidR="009C6787">
              <w:rPr>
                <w:rFonts w:ascii="Times New Roman" w:eastAsia="Calibri" w:hAnsi="Times New Roman" w:cs="Times New Roman"/>
                <w:sz w:val="24"/>
                <w:szCs w:val="24"/>
              </w:rPr>
              <w:t>419,6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«Энергосбережение и повышение энергетической эффективности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73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 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ельского поселения составляет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и охрана земель муниципального образования Едогонского сельского поселения на 2024-2028 гг.»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подпрограммы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за счет средств бюджета Едогонского сельского поселения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Прогнозный объем финансирования за счет средств </w:t>
            </w:r>
            <w:r w:rsidR="00BD3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областного бюджета составляет 0,0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P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87" w:rsidRDefault="00073995">
      <w:pPr>
        <w:spacing w:after="0"/>
        <w:ind w:righ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Опубликовать настоящее постановление в газете «Едогонский вестник» и разместить на официальном </w:t>
      </w:r>
      <w:r>
        <w:rPr>
          <w:rFonts w:ascii="Times New Roman" w:eastAsia="Calibri" w:hAnsi="Times New Roman" w:cs="Times New Roman"/>
          <w:sz w:val="24"/>
          <w:szCs w:val="24"/>
        </w:rPr>
        <w:t>сайте администрации Едогонского сельского поселения в информационно-телекоммуникационной сети «Интернет».</w:t>
      </w:r>
    </w:p>
    <w:p w:rsidR="00B76587" w:rsidRDefault="000739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  Контроль исполнения настоящего постановления оставляю за собой.</w:t>
      </w:r>
    </w:p>
    <w:p w:rsidR="00B76587" w:rsidRDefault="00B765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76587" w:rsidRDefault="0007399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Глава Едогонского </w:t>
      </w:r>
    </w:p>
    <w:p w:rsidR="00B76587" w:rsidRDefault="000739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сельского поселения                                                                     О.Н.Кобрусева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B7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D78" w:rsidRDefault="00E97D78">
      <w:pPr>
        <w:spacing w:line="240" w:lineRule="auto"/>
      </w:pPr>
      <w:r>
        <w:separator/>
      </w:r>
    </w:p>
  </w:endnote>
  <w:endnote w:type="continuationSeparator" w:id="0">
    <w:p w:rsidR="00E97D78" w:rsidRDefault="00E97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D78" w:rsidRDefault="00E97D78">
      <w:pPr>
        <w:spacing w:after="0"/>
      </w:pPr>
      <w:r>
        <w:separator/>
      </w:r>
    </w:p>
  </w:footnote>
  <w:footnote w:type="continuationSeparator" w:id="0">
    <w:p w:rsidR="00E97D78" w:rsidRDefault="00E97D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78"/>
    <w:rsid w:val="000019A0"/>
    <w:rsid w:val="00043A6A"/>
    <w:rsid w:val="00046762"/>
    <w:rsid w:val="00073995"/>
    <w:rsid w:val="000810D0"/>
    <w:rsid w:val="00101598"/>
    <w:rsid w:val="00105C62"/>
    <w:rsid w:val="00107F44"/>
    <w:rsid w:val="00120754"/>
    <w:rsid w:val="00122224"/>
    <w:rsid w:val="00126470"/>
    <w:rsid w:val="00163C46"/>
    <w:rsid w:val="00165479"/>
    <w:rsid w:val="00173E86"/>
    <w:rsid w:val="00181056"/>
    <w:rsid w:val="001A4CD2"/>
    <w:rsid w:val="001A6F75"/>
    <w:rsid w:val="001A724E"/>
    <w:rsid w:val="001B7B9A"/>
    <w:rsid w:val="001C3A5D"/>
    <w:rsid w:val="001E0447"/>
    <w:rsid w:val="001F46FC"/>
    <w:rsid w:val="00223200"/>
    <w:rsid w:val="00237E82"/>
    <w:rsid w:val="002423CB"/>
    <w:rsid w:val="00267C56"/>
    <w:rsid w:val="00296D94"/>
    <w:rsid w:val="002D438D"/>
    <w:rsid w:val="002D77AD"/>
    <w:rsid w:val="002F6F55"/>
    <w:rsid w:val="003519CC"/>
    <w:rsid w:val="00356FA2"/>
    <w:rsid w:val="00364BDB"/>
    <w:rsid w:val="003718A8"/>
    <w:rsid w:val="003822C3"/>
    <w:rsid w:val="003D4161"/>
    <w:rsid w:val="004233DB"/>
    <w:rsid w:val="004542AF"/>
    <w:rsid w:val="00463AD5"/>
    <w:rsid w:val="0049693C"/>
    <w:rsid w:val="004C0639"/>
    <w:rsid w:val="004F16A0"/>
    <w:rsid w:val="0050104B"/>
    <w:rsid w:val="00502C35"/>
    <w:rsid w:val="0052094E"/>
    <w:rsid w:val="005458B5"/>
    <w:rsid w:val="00553CFC"/>
    <w:rsid w:val="005655DD"/>
    <w:rsid w:val="005E5010"/>
    <w:rsid w:val="006044B0"/>
    <w:rsid w:val="00652104"/>
    <w:rsid w:val="006559AE"/>
    <w:rsid w:val="00673A13"/>
    <w:rsid w:val="00683D19"/>
    <w:rsid w:val="00694748"/>
    <w:rsid w:val="006A217C"/>
    <w:rsid w:val="006C4F7B"/>
    <w:rsid w:val="006F2ABC"/>
    <w:rsid w:val="007067DC"/>
    <w:rsid w:val="00753C48"/>
    <w:rsid w:val="00755028"/>
    <w:rsid w:val="007574BC"/>
    <w:rsid w:val="007A4478"/>
    <w:rsid w:val="007B18F2"/>
    <w:rsid w:val="007E2923"/>
    <w:rsid w:val="00804720"/>
    <w:rsid w:val="008269A0"/>
    <w:rsid w:val="0088405C"/>
    <w:rsid w:val="0088508A"/>
    <w:rsid w:val="008A562B"/>
    <w:rsid w:val="008C61D8"/>
    <w:rsid w:val="008E5154"/>
    <w:rsid w:val="00926B3D"/>
    <w:rsid w:val="00940FDC"/>
    <w:rsid w:val="00972D76"/>
    <w:rsid w:val="00977BCD"/>
    <w:rsid w:val="009922AB"/>
    <w:rsid w:val="00993F08"/>
    <w:rsid w:val="009B0A70"/>
    <w:rsid w:val="009C6787"/>
    <w:rsid w:val="00A07824"/>
    <w:rsid w:val="00A1775C"/>
    <w:rsid w:val="00A2227B"/>
    <w:rsid w:val="00A34FA4"/>
    <w:rsid w:val="00A72DF3"/>
    <w:rsid w:val="00A93BFA"/>
    <w:rsid w:val="00A95390"/>
    <w:rsid w:val="00AA4013"/>
    <w:rsid w:val="00AB19B3"/>
    <w:rsid w:val="00AE560E"/>
    <w:rsid w:val="00AF1F77"/>
    <w:rsid w:val="00B17429"/>
    <w:rsid w:val="00B21B96"/>
    <w:rsid w:val="00B26CEF"/>
    <w:rsid w:val="00B27783"/>
    <w:rsid w:val="00B37CC4"/>
    <w:rsid w:val="00B42679"/>
    <w:rsid w:val="00B46953"/>
    <w:rsid w:val="00B47686"/>
    <w:rsid w:val="00B50D09"/>
    <w:rsid w:val="00B6511F"/>
    <w:rsid w:val="00B726C3"/>
    <w:rsid w:val="00B76587"/>
    <w:rsid w:val="00B80531"/>
    <w:rsid w:val="00BB4CAB"/>
    <w:rsid w:val="00BD3480"/>
    <w:rsid w:val="00BE78AC"/>
    <w:rsid w:val="00C108C8"/>
    <w:rsid w:val="00C215A0"/>
    <w:rsid w:val="00C2242F"/>
    <w:rsid w:val="00C32D5B"/>
    <w:rsid w:val="00C43DE3"/>
    <w:rsid w:val="00C905B2"/>
    <w:rsid w:val="00C91858"/>
    <w:rsid w:val="00D3330B"/>
    <w:rsid w:val="00D614E8"/>
    <w:rsid w:val="00DB25A0"/>
    <w:rsid w:val="00DD40C7"/>
    <w:rsid w:val="00DD5F4B"/>
    <w:rsid w:val="00E20C28"/>
    <w:rsid w:val="00E25E01"/>
    <w:rsid w:val="00E7290F"/>
    <w:rsid w:val="00E97D78"/>
    <w:rsid w:val="00EA723B"/>
    <w:rsid w:val="00EB6A38"/>
    <w:rsid w:val="00EC53ED"/>
    <w:rsid w:val="00ED0C52"/>
    <w:rsid w:val="00F009C1"/>
    <w:rsid w:val="00F643C3"/>
    <w:rsid w:val="00F742F4"/>
    <w:rsid w:val="00FA45CA"/>
    <w:rsid w:val="00FB152B"/>
    <w:rsid w:val="00FC5CBA"/>
    <w:rsid w:val="0DC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5276"/>
  <w15:docId w15:val="{D2B4214F-BFEA-48BA-8DA6-21FB3BDC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5">
    <w:name w:val="Шапка (герб)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4024-90BC-4B31-BD66-34E115E7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cp:lastPrinted>2026-07-15T10:41:00Z</cp:lastPrinted>
  <dcterms:created xsi:type="dcterms:W3CDTF">2026-07-15T10:43:00Z</dcterms:created>
  <dcterms:modified xsi:type="dcterms:W3CDTF">2026-07-15T10:43:00Z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EF706586F58D42DDAC513FAAAB2084C1_13</vt:lpwstr>
  </property>
</Properties>
</file>