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E9" w:rsidRPr="009C3231" w:rsidRDefault="00EC4EE9" w:rsidP="001278E2">
      <w:pPr>
        <w:pStyle w:val="1"/>
        <w:spacing w:after="0" w:line="240" w:lineRule="auto"/>
        <w:jc w:val="center"/>
        <w:rPr>
          <w:rFonts w:ascii="Arial" w:hAnsi="Arial" w:cs="Arial"/>
          <w:b/>
          <w:sz w:val="28"/>
          <w:szCs w:val="28"/>
        </w:rPr>
      </w:pPr>
      <w:r w:rsidRPr="009C3231">
        <w:rPr>
          <w:rFonts w:ascii="Arial" w:hAnsi="Arial" w:cs="Arial"/>
          <w:b/>
          <w:sz w:val="28"/>
          <w:szCs w:val="28"/>
        </w:rPr>
        <w:t>ИРКУТСКАЯ  ОБЛАСТЬ</w:t>
      </w:r>
    </w:p>
    <w:p w:rsidR="00EC4EE9" w:rsidRPr="009C3231" w:rsidRDefault="00EC4EE9" w:rsidP="001278E2">
      <w:pPr>
        <w:spacing w:after="0" w:line="240" w:lineRule="auto"/>
        <w:jc w:val="center"/>
        <w:rPr>
          <w:rFonts w:ascii="Arial" w:hAnsi="Arial" w:cs="Arial"/>
          <w:b/>
          <w:sz w:val="28"/>
          <w:szCs w:val="28"/>
        </w:rPr>
      </w:pPr>
      <w:r w:rsidRPr="009C3231">
        <w:rPr>
          <w:rFonts w:ascii="Arial" w:hAnsi="Arial" w:cs="Arial"/>
          <w:b/>
          <w:sz w:val="28"/>
          <w:szCs w:val="28"/>
        </w:rPr>
        <w:t>ТУЛУНСКИЙ  МУНИЦИПАЛЬНЫЙ РАЙОН</w:t>
      </w:r>
    </w:p>
    <w:p w:rsidR="00EC4EE9" w:rsidRPr="009C3231" w:rsidRDefault="00EC4EE9" w:rsidP="001278E2">
      <w:pPr>
        <w:spacing w:after="0" w:line="240" w:lineRule="auto"/>
        <w:jc w:val="center"/>
        <w:rPr>
          <w:rFonts w:ascii="Arial" w:hAnsi="Arial" w:cs="Arial"/>
          <w:b/>
          <w:sz w:val="28"/>
          <w:szCs w:val="28"/>
        </w:rPr>
      </w:pPr>
      <w:r>
        <w:rPr>
          <w:rFonts w:ascii="Arial" w:hAnsi="Arial" w:cs="Arial"/>
          <w:b/>
          <w:sz w:val="28"/>
          <w:szCs w:val="28"/>
        </w:rPr>
        <w:t>ДУМА</w:t>
      </w:r>
    </w:p>
    <w:p w:rsidR="00EC4EE9" w:rsidRPr="009C3231" w:rsidRDefault="00EC4EE9" w:rsidP="001278E2">
      <w:pPr>
        <w:spacing w:after="0" w:line="240" w:lineRule="auto"/>
        <w:jc w:val="center"/>
        <w:rPr>
          <w:rFonts w:ascii="Arial" w:hAnsi="Arial" w:cs="Arial"/>
          <w:b/>
          <w:sz w:val="28"/>
          <w:szCs w:val="28"/>
        </w:rPr>
      </w:pPr>
      <w:r w:rsidRPr="009C3231">
        <w:rPr>
          <w:rFonts w:ascii="Arial" w:hAnsi="Arial" w:cs="Arial"/>
          <w:b/>
          <w:sz w:val="28"/>
          <w:szCs w:val="28"/>
        </w:rPr>
        <w:t>ЕДОГОНСКОГО СЕЛЬСКОГО ПОСЕЛЕНИЯ</w:t>
      </w:r>
    </w:p>
    <w:p w:rsidR="00EC4EE9" w:rsidRDefault="00EC4EE9" w:rsidP="001278E2">
      <w:pPr>
        <w:spacing w:after="0" w:line="240" w:lineRule="auto"/>
        <w:jc w:val="center"/>
        <w:rPr>
          <w:rFonts w:ascii="Arial" w:hAnsi="Arial" w:cs="Arial"/>
          <w:b/>
          <w:sz w:val="28"/>
          <w:szCs w:val="28"/>
        </w:rPr>
      </w:pPr>
      <w:r>
        <w:rPr>
          <w:rFonts w:ascii="Arial" w:hAnsi="Arial" w:cs="Arial"/>
          <w:b/>
          <w:sz w:val="28"/>
          <w:szCs w:val="28"/>
        </w:rPr>
        <w:t xml:space="preserve">РЕШЕНИЕ </w:t>
      </w:r>
    </w:p>
    <w:p w:rsidR="00EC4EE9" w:rsidRDefault="00EC4EE9" w:rsidP="001278E2">
      <w:pPr>
        <w:spacing w:after="0" w:line="240" w:lineRule="auto"/>
        <w:jc w:val="center"/>
        <w:rPr>
          <w:rFonts w:ascii="Arial" w:hAnsi="Arial" w:cs="Arial"/>
          <w:b/>
          <w:sz w:val="24"/>
          <w:szCs w:val="24"/>
        </w:rPr>
      </w:pPr>
      <w:r>
        <w:rPr>
          <w:rFonts w:ascii="Arial" w:hAnsi="Arial" w:cs="Arial"/>
          <w:b/>
          <w:sz w:val="28"/>
          <w:szCs w:val="28"/>
        </w:rPr>
        <w:t>с.Едогон</w:t>
      </w:r>
    </w:p>
    <w:p w:rsidR="00EC4EE9" w:rsidRDefault="001278E2" w:rsidP="00EC4EE9">
      <w:pPr>
        <w:rPr>
          <w:rFonts w:ascii="Arial" w:hAnsi="Arial" w:cs="Arial"/>
          <w:b/>
          <w:sz w:val="24"/>
          <w:szCs w:val="24"/>
        </w:rPr>
      </w:pPr>
      <w:r>
        <w:rPr>
          <w:rFonts w:ascii="Arial" w:hAnsi="Arial" w:cs="Arial"/>
          <w:b/>
          <w:sz w:val="24"/>
          <w:szCs w:val="24"/>
        </w:rPr>
        <w:t xml:space="preserve">       «___» ____________ 2023</w:t>
      </w:r>
      <w:r w:rsidR="00EC4EE9">
        <w:rPr>
          <w:rFonts w:ascii="Arial" w:hAnsi="Arial" w:cs="Arial"/>
          <w:b/>
          <w:sz w:val="24"/>
          <w:szCs w:val="24"/>
        </w:rPr>
        <w:t xml:space="preserve">г.                                                     </w:t>
      </w:r>
      <w:r>
        <w:rPr>
          <w:rFonts w:ascii="Arial" w:hAnsi="Arial" w:cs="Arial"/>
          <w:b/>
          <w:sz w:val="24"/>
          <w:szCs w:val="24"/>
        </w:rPr>
        <w:t xml:space="preserve">                             № </w:t>
      </w:r>
    </w:p>
    <w:p w:rsidR="00EC4EE9" w:rsidRDefault="00EC4EE9" w:rsidP="00EC4EE9">
      <w:pPr>
        <w:pStyle w:val="a3"/>
        <w:jc w:val="both"/>
        <w:rPr>
          <w:b/>
          <w:i/>
          <w:sz w:val="28"/>
          <w:szCs w:val="28"/>
        </w:rPr>
      </w:pPr>
      <w:r>
        <w:t xml:space="preserve">         </w:t>
      </w:r>
      <w:r w:rsidR="00EE7F03">
        <w:rPr>
          <w:b/>
          <w:i/>
          <w:sz w:val="28"/>
          <w:szCs w:val="28"/>
        </w:rPr>
        <w:t>О внесении изменений в  муниципальную программу</w:t>
      </w:r>
      <w:r w:rsidRPr="0053621C">
        <w:rPr>
          <w:b/>
          <w:i/>
          <w:sz w:val="28"/>
          <w:szCs w:val="28"/>
        </w:rPr>
        <w:t xml:space="preserve"> </w:t>
      </w:r>
    </w:p>
    <w:p w:rsidR="00EC4EE9" w:rsidRDefault="00EC4EE9" w:rsidP="00EC4EE9">
      <w:pPr>
        <w:pStyle w:val="a3"/>
        <w:jc w:val="both"/>
        <w:rPr>
          <w:b/>
          <w:i/>
          <w:sz w:val="28"/>
          <w:szCs w:val="28"/>
        </w:rPr>
      </w:pPr>
      <w:r>
        <w:rPr>
          <w:b/>
          <w:i/>
          <w:sz w:val="28"/>
          <w:szCs w:val="28"/>
        </w:rPr>
        <w:t xml:space="preserve">      </w:t>
      </w:r>
      <w:r w:rsidRPr="0053621C">
        <w:rPr>
          <w:b/>
          <w:i/>
          <w:sz w:val="28"/>
          <w:szCs w:val="28"/>
        </w:rPr>
        <w:t>комплексного</w:t>
      </w:r>
      <w:r>
        <w:rPr>
          <w:b/>
          <w:i/>
          <w:sz w:val="28"/>
          <w:szCs w:val="28"/>
        </w:rPr>
        <w:t xml:space="preserve">  развития транспортной инфраструктуры</w:t>
      </w:r>
    </w:p>
    <w:p w:rsidR="00EC4EE9" w:rsidRDefault="00EC4EE9" w:rsidP="00EC4EE9">
      <w:pPr>
        <w:pStyle w:val="a3"/>
        <w:jc w:val="both"/>
        <w:rPr>
          <w:b/>
          <w:i/>
          <w:sz w:val="28"/>
          <w:szCs w:val="28"/>
        </w:rPr>
      </w:pPr>
      <w:r>
        <w:rPr>
          <w:b/>
          <w:i/>
          <w:sz w:val="28"/>
          <w:szCs w:val="28"/>
        </w:rPr>
        <w:t xml:space="preserve">       Едогонского сельского поселения на 2018-2032г.г.</w:t>
      </w:r>
    </w:p>
    <w:p w:rsidR="00D723CB" w:rsidRDefault="00D723CB"/>
    <w:p w:rsidR="00EC4EE9" w:rsidRDefault="00EC4EE9" w:rsidP="00EC4EE9">
      <w:pPr>
        <w:pStyle w:val="msonormalbullet2gif"/>
        <w:jc w:val="both"/>
        <w:rPr>
          <w:sz w:val="28"/>
          <w:szCs w:val="28"/>
        </w:rPr>
      </w:pPr>
      <w:r>
        <w:rPr>
          <w:sz w:val="28"/>
          <w:szCs w:val="28"/>
        </w:rPr>
        <w:t>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в соответствии с пунктом 4 статьи 1 Градостроительного кодекса, согласно постановления Правительства Российской Федерации от 25.12.2015 года   № 1440 «О разработке комплексных программ развития транспортной инфраструктуры»,</w:t>
      </w:r>
      <w:r w:rsidR="00EE7F03" w:rsidRPr="00EE7F03">
        <w:rPr>
          <w:sz w:val="28"/>
          <w:szCs w:val="28"/>
        </w:rPr>
        <w:t xml:space="preserve"> </w:t>
      </w:r>
      <w:r w:rsidR="00EE7F03">
        <w:rPr>
          <w:sz w:val="28"/>
          <w:szCs w:val="28"/>
        </w:rPr>
        <w:t>в связи с  решением Думы Едогонского сельского поселения от 25.10.2022г №5 «О внесении изменений в решение Думы Едогонского сельского поселения Тулунского района Иркутской области от 26.11.2013 года №22 «Об утверждении Генерального плана Едогонского муниципального образования Тулунского района Иркутской области»</w:t>
      </w:r>
      <w:r>
        <w:rPr>
          <w:sz w:val="28"/>
          <w:szCs w:val="28"/>
        </w:rPr>
        <w:t xml:space="preserve"> </w:t>
      </w:r>
      <w:r w:rsidR="00EE7F03">
        <w:rPr>
          <w:sz w:val="28"/>
          <w:szCs w:val="28"/>
        </w:rPr>
        <w:t xml:space="preserve">, </w:t>
      </w:r>
      <w:r>
        <w:rPr>
          <w:sz w:val="28"/>
          <w:szCs w:val="28"/>
        </w:rPr>
        <w:t xml:space="preserve">руководствуясь ст.6 Устава   Едогонского муниципального образования, Дума Едогонского сельского поселения </w:t>
      </w:r>
    </w:p>
    <w:p w:rsidR="00EC4EE9" w:rsidRDefault="00EC4EE9" w:rsidP="00EC4EE9">
      <w:pPr>
        <w:jc w:val="center"/>
        <w:rPr>
          <w:b/>
          <w:sz w:val="28"/>
          <w:szCs w:val="28"/>
        </w:rPr>
      </w:pPr>
      <w:r>
        <w:rPr>
          <w:b/>
          <w:sz w:val="28"/>
          <w:szCs w:val="28"/>
        </w:rPr>
        <w:t>РЕШИЛА:</w:t>
      </w:r>
    </w:p>
    <w:p w:rsidR="001278E2" w:rsidRPr="001278E2" w:rsidRDefault="001278E2" w:rsidP="001278E2">
      <w:pPr>
        <w:autoSpaceDE w:val="0"/>
        <w:autoSpaceDN w:val="0"/>
        <w:adjustRightInd w:val="0"/>
        <w:spacing w:after="0" w:line="240" w:lineRule="auto"/>
        <w:ind w:firstLine="300"/>
        <w:jc w:val="both"/>
        <w:rPr>
          <w:rFonts w:ascii="Times New Roman" w:eastAsia="Times New Roman" w:hAnsi="Times New Roman"/>
          <w:color w:val="000000"/>
          <w:sz w:val="28"/>
          <w:szCs w:val="28"/>
          <w:lang w:eastAsia="ru-RU"/>
        </w:rPr>
      </w:pPr>
      <w:r w:rsidRPr="001278E2">
        <w:rPr>
          <w:rFonts w:ascii="Times New Roman" w:eastAsia="Times New Roman" w:hAnsi="Times New Roman"/>
          <w:color w:val="000000"/>
          <w:sz w:val="28"/>
          <w:szCs w:val="28"/>
          <w:lang w:eastAsia="ru-RU"/>
        </w:rPr>
        <w:t>1.Внести в</w:t>
      </w:r>
      <w:r>
        <w:rPr>
          <w:rFonts w:ascii="Times New Roman" w:eastAsia="Times New Roman" w:hAnsi="Times New Roman"/>
          <w:color w:val="000000"/>
          <w:sz w:val="28"/>
          <w:szCs w:val="28"/>
          <w:lang w:eastAsia="ru-RU"/>
        </w:rPr>
        <w:t xml:space="preserve"> </w:t>
      </w:r>
      <w:r w:rsidRPr="001278E2">
        <w:rPr>
          <w:rFonts w:ascii="Times New Roman" w:eastAsia="Times New Roman" w:hAnsi="Times New Roman"/>
          <w:color w:val="000000"/>
          <w:sz w:val="28"/>
          <w:szCs w:val="28"/>
          <w:lang w:eastAsia="ru-RU"/>
        </w:rPr>
        <w:t xml:space="preserve">Программу комплексного развития </w:t>
      </w:r>
      <w:r>
        <w:rPr>
          <w:rFonts w:ascii="Times New Roman" w:eastAsia="Times New Roman" w:hAnsi="Times New Roman"/>
          <w:color w:val="000000"/>
          <w:sz w:val="28"/>
          <w:szCs w:val="28"/>
          <w:lang w:eastAsia="ru-RU"/>
        </w:rPr>
        <w:t>транспортной</w:t>
      </w:r>
      <w:r w:rsidRPr="001278E2">
        <w:rPr>
          <w:rFonts w:ascii="Times New Roman" w:eastAsia="Times New Roman" w:hAnsi="Times New Roman"/>
          <w:color w:val="000000"/>
          <w:sz w:val="28"/>
          <w:szCs w:val="28"/>
          <w:lang w:eastAsia="ru-RU"/>
        </w:rPr>
        <w:t xml:space="preserve"> инфраструктуры  Едогонского  муниципального образования   на </w:t>
      </w:r>
      <w:r>
        <w:rPr>
          <w:rFonts w:ascii="Times New Roman" w:eastAsia="Times New Roman" w:hAnsi="Times New Roman"/>
          <w:color w:val="000000"/>
          <w:sz w:val="28"/>
          <w:szCs w:val="28"/>
          <w:lang w:eastAsia="ru-RU"/>
        </w:rPr>
        <w:t>2018</w:t>
      </w:r>
      <w:r w:rsidR="005F690A">
        <w:rPr>
          <w:rFonts w:ascii="Times New Roman" w:eastAsia="Times New Roman" w:hAnsi="Times New Roman"/>
          <w:color w:val="000000"/>
          <w:sz w:val="28"/>
          <w:szCs w:val="28"/>
          <w:lang w:eastAsia="ru-RU"/>
        </w:rPr>
        <w:t>-2032 год</w:t>
      </w:r>
      <w:r w:rsidRPr="001278E2">
        <w:rPr>
          <w:rFonts w:ascii="Times New Roman" w:eastAsia="Times New Roman" w:hAnsi="Times New Roman"/>
          <w:color w:val="000000"/>
          <w:sz w:val="28"/>
          <w:szCs w:val="28"/>
          <w:lang w:eastAsia="ru-RU"/>
        </w:rPr>
        <w:t>, утвержденную решением Думы Едог</w:t>
      </w:r>
      <w:r>
        <w:rPr>
          <w:rFonts w:ascii="Times New Roman" w:eastAsia="Times New Roman" w:hAnsi="Times New Roman"/>
          <w:color w:val="000000"/>
          <w:sz w:val="28"/>
          <w:szCs w:val="28"/>
          <w:lang w:eastAsia="ru-RU"/>
        </w:rPr>
        <w:t xml:space="preserve">онского сельского поселения от </w:t>
      </w:r>
      <w:r w:rsidRPr="001278E2">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7 апреля 2018 </w:t>
      </w:r>
      <w:r w:rsidRPr="001278E2">
        <w:rPr>
          <w:rFonts w:ascii="Times New Roman" w:eastAsia="Times New Roman" w:hAnsi="Times New Roman"/>
          <w:color w:val="000000"/>
          <w:sz w:val="28"/>
          <w:szCs w:val="28"/>
          <w:lang w:eastAsia="ru-RU"/>
        </w:rPr>
        <w:t>года</w:t>
      </w:r>
      <w:r w:rsidR="005F690A">
        <w:rPr>
          <w:rFonts w:ascii="Times New Roman" w:eastAsia="Times New Roman" w:hAnsi="Times New Roman"/>
          <w:color w:val="000000"/>
          <w:sz w:val="28"/>
          <w:szCs w:val="28"/>
          <w:lang w:eastAsia="ru-RU"/>
        </w:rPr>
        <w:t xml:space="preserve"> №8</w:t>
      </w:r>
      <w:r w:rsidRPr="001278E2">
        <w:rPr>
          <w:rFonts w:ascii="Times New Roman" w:eastAsia="Times New Roman" w:hAnsi="Times New Roman"/>
          <w:color w:val="000000"/>
          <w:sz w:val="28"/>
          <w:szCs w:val="28"/>
          <w:lang w:eastAsia="ru-RU"/>
        </w:rPr>
        <w:t xml:space="preserve"> изменения, изложив (её) программу в новой редакции (Приложение №1) согласно приложению.</w:t>
      </w:r>
    </w:p>
    <w:p w:rsidR="001278E2" w:rsidRPr="001278E2" w:rsidRDefault="001278E2" w:rsidP="001278E2">
      <w:pPr>
        <w:autoSpaceDE w:val="0"/>
        <w:autoSpaceDN w:val="0"/>
        <w:adjustRightInd w:val="0"/>
        <w:spacing w:after="0" w:line="240" w:lineRule="auto"/>
        <w:ind w:firstLine="300"/>
        <w:jc w:val="both"/>
        <w:rPr>
          <w:rFonts w:ascii="Times New Roman" w:eastAsia="Times New Roman" w:hAnsi="Times New Roman"/>
          <w:color w:val="000000"/>
          <w:sz w:val="28"/>
          <w:szCs w:val="28"/>
          <w:lang w:eastAsia="ru-RU"/>
        </w:rPr>
      </w:pPr>
      <w:r w:rsidRPr="001278E2">
        <w:rPr>
          <w:rFonts w:ascii="Times New Roman" w:eastAsia="Times New Roman" w:hAnsi="Times New Roman"/>
          <w:color w:val="000000"/>
          <w:sz w:val="28"/>
          <w:szCs w:val="28"/>
          <w:lang w:eastAsia="ru-RU"/>
        </w:rPr>
        <w:t>2. Опубликовать настоящее решение в газете "Едогонский   вестник"</w:t>
      </w:r>
    </w:p>
    <w:p w:rsidR="001278E2" w:rsidRPr="001278E2" w:rsidRDefault="001278E2" w:rsidP="001278E2">
      <w:pPr>
        <w:autoSpaceDE w:val="0"/>
        <w:autoSpaceDN w:val="0"/>
        <w:adjustRightInd w:val="0"/>
        <w:spacing w:after="0" w:line="240" w:lineRule="auto"/>
        <w:ind w:firstLine="300"/>
        <w:jc w:val="both"/>
        <w:rPr>
          <w:rFonts w:ascii="Times New Roman" w:eastAsia="Times New Roman" w:hAnsi="Times New Roman"/>
          <w:color w:val="000000"/>
          <w:sz w:val="28"/>
          <w:szCs w:val="28"/>
          <w:lang w:eastAsia="ru-RU"/>
        </w:rPr>
      </w:pPr>
      <w:r w:rsidRPr="001278E2">
        <w:rPr>
          <w:rFonts w:ascii="Times New Roman" w:eastAsia="Times New Roman" w:hAnsi="Times New Roman"/>
          <w:color w:val="000000"/>
          <w:sz w:val="28"/>
          <w:szCs w:val="28"/>
          <w:lang w:eastAsia="ru-RU"/>
        </w:rPr>
        <w:t xml:space="preserve">и разместить на официальном сайте администрации Едогонского муниципального образования </w:t>
      </w:r>
      <w:hyperlink r:id="rId7" w:history="1">
        <w:r w:rsidRPr="001278E2">
          <w:rPr>
            <w:rFonts w:ascii="Times New Roman" w:eastAsia="Times New Roman" w:hAnsi="Times New Roman"/>
            <w:color w:val="0000FF"/>
            <w:sz w:val="24"/>
            <w:szCs w:val="24"/>
            <w:u w:val="single"/>
            <w:lang w:val="en-US" w:eastAsia="ru-RU"/>
          </w:rPr>
          <w:t>http</w:t>
        </w:r>
        <w:r w:rsidRPr="001278E2">
          <w:rPr>
            <w:rFonts w:ascii="Times New Roman" w:eastAsia="Times New Roman" w:hAnsi="Times New Roman"/>
            <w:color w:val="0000FF"/>
            <w:sz w:val="24"/>
            <w:szCs w:val="24"/>
            <w:u w:val="single"/>
            <w:lang w:eastAsia="ru-RU"/>
          </w:rPr>
          <w:t>://</w:t>
        </w:r>
        <w:r w:rsidRPr="001278E2">
          <w:rPr>
            <w:rFonts w:ascii="Times New Roman" w:eastAsia="Times New Roman" w:hAnsi="Times New Roman"/>
            <w:color w:val="0000FF"/>
            <w:sz w:val="24"/>
            <w:szCs w:val="24"/>
            <w:u w:val="single"/>
            <w:lang w:val="en-US" w:eastAsia="ru-RU"/>
          </w:rPr>
          <w:t>edogon</w:t>
        </w:r>
        <w:r w:rsidRPr="001278E2">
          <w:rPr>
            <w:rFonts w:ascii="Times New Roman" w:eastAsia="Times New Roman" w:hAnsi="Times New Roman"/>
            <w:color w:val="0000FF"/>
            <w:sz w:val="24"/>
            <w:szCs w:val="24"/>
            <w:u w:val="single"/>
            <w:lang w:eastAsia="ru-RU"/>
          </w:rPr>
          <w:t>.</w:t>
        </w:r>
        <w:r w:rsidRPr="001278E2">
          <w:rPr>
            <w:rFonts w:ascii="Times New Roman" w:eastAsia="Times New Roman" w:hAnsi="Times New Roman"/>
            <w:color w:val="0000FF"/>
            <w:sz w:val="24"/>
            <w:szCs w:val="24"/>
            <w:u w:val="single"/>
            <w:lang w:val="en-US" w:eastAsia="ru-RU"/>
          </w:rPr>
          <w:t>mo</w:t>
        </w:r>
        <w:r w:rsidRPr="001278E2">
          <w:rPr>
            <w:rFonts w:ascii="Times New Roman" w:eastAsia="Times New Roman" w:hAnsi="Times New Roman"/>
            <w:color w:val="0000FF"/>
            <w:sz w:val="24"/>
            <w:szCs w:val="24"/>
            <w:u w:val="single"/>
            <w:lang w:eastAsia="ru-RU"/>
          </w:rPr>
          <w:t>38.</w:t>
        </w:r>
        <w:r w:rsidRPr="001278E2">
          <w:rPr>
            <w:rFonts w:ascii="Times New Roman" w:eastAsia="Times New Roman" w:hAnsi="Times New Roman"/>
            <w:color w:val="0000FF"/>
            <w:sz w:val="24"/>
            <w:szCs w:val="24"/>
            <w:u w:val="single"/>
            <w:lang w:val="en-US" w:eastAsia="ru-RU"/>
          </w:rPr>
          <w:t>ru</w:t>
        </w:r>
        <w:r w:rsidRPr="001278E2">
          <w:rPr>
            <w:rFonts w:ascii="Times New Roman" w:eastAsia="Times New Roman" w:hAnsi="Times New Roman"/>
            <w:color w:val="0000FF"/>
            <w:sz w:val="24"/>
            <w:szCs w:val="24"/>
            <w:u w:val="single"/>
            <w:lang w:eastAsia="ru-RU"/>
          </w:rPr>
          <w:t>/</w:t>
        </w:r>
      </w:hyperlink>
      <w:r w:rsidRPr="001278E2">
        <w:rPr>
          <w:rFonts w:ascii="Times New Roman" w:eastAsia="Times New Roman" w:hAnsi="Times New Roman"/>
          <w:sz w:val="24"/>
          <w:szCs w:val="24"/>
          <w:lang w:eastAsia="ru-RU"/>
        </w:rPr>
        <w:t>.</w:t>
      </w:r>
    </w:p>
    <w:p w:rsidR="00EC4EE9" w:rsidRPr="00EC4EE9" w:rsidRDefault="00EC4EE9" w:rsidP="00EC4EE9">
      <w:pPr>
        <w:spacing w:after="0"/>
        <w:jc w:val="both"/>
        <w:rPr>
          <w:rFonts w:ascii="Times New Roman" w:hAnsi="Times New Roman"/>
          <w:sz w:val="28"/>
        </w:rPr>
      </w:pPr>
    </w:p>
    <w:p w:rsidR="00EC4EE9" w:rsidRPr="00EC4EE9" w:rsidRDefault="00EC4EE9" w:rsidP="00EC4EE9">
      <w:pPr>
        <w:spacing w:after="0"/>
        <w:rPr>
          <w:rFonts w:ascii="Times New Roman" w:hAnsi="Times New Roman"/>
          <w:sz w:val="28"/>
          <w:szCs w:val="28"/>
        </w:rPr>
      </w:pPr>
      <w:r w:rsidRPr="00EC4EE9">
        <w:rPr>
          <w:rFonts w:ascii="Times New Roman" w:hAnsi="Times New Roman"/>
          <w:sz w:val="28"/>
        </w:rPr>
        <w:t xml:space="preserve">  </w:t>
      </w:r>
    </w:p>
    <w:p w:rsidR="00EC4EE9" w:rsidRPr="00EC4EE9" w:rsidRDefault="00EC4EE9" w:rsidP="00EC4EE9">
      <w:pPr>
        <w:spacing w:after="0"/>
        <w:rPr>
          <w:rFonts w:ascii="Times New Roman" w:hAnsi="Times New Roman"/>
          <w:sz w:val="28"/>
          <w:szCs w:val="28"/>
        </w:rPr>
      </w:pPr>
      <w:r w:rsidRPr="00EC4EE9">
        <w:rPr>
          <w:rFonts w:ascii="Times New Roman" w:hAnsi="Times New Roman"/>
          <w:sz w:val="28"/>
          <w:szCs w:val="28"/>
        </w:rPr>
        <w:t xml:space="preserve">Глава </w:t>
      </w:r>
      <w:r>
        <w:rPr>
          <w:rFonts w:ascii="Times New Roman" w:hAnsi="Times New Roman"/>
          <w:sz w:val="28"/>
          <w:szCs w:val="28"/>
        </w:rPr>
        <w:t>Едогонского</w:t>
      </w:r>
    </w:p>
    <w:p w:rsidR="00EC4EE9" w:rsidRDefault="00EC4EE9" w:rsidP="00EC4EE9">
      <w:pPr>
        <w:spacing w:after="0"/>
        <w:rPr>
          <w:rFonts w:ascii="Times New Roman" w:hAnsi="Times New Roman"/>
          <w:sz w:val="28"/>
          <w:szCs w:val="28"/>
        </w:rPr>
      </w:pPr>
      <w:r w:rsidRPr="00EC4EE9">
        <w:rPr>
          <w:rFonts w:ascii="Times New Roman" w:hAnsi="Times New Roman"/>
          <w:sz w:val="28"/>
          <w:szCs w:val="28"/>
        </w:rPr>
        <w:t xml:space="preserve">сельского поселения                                                                      </w:t>
      </w:r>
      <w:r>
        <w:rPr>
          <w:rFonts w:ascii="Times New Roman" w:hAnsi="Times New Roman"/>
          <w:sz w:val="28"/>
          <w:szCs w:val="28"/>
        </w:rPr>
        <w:t>О.Н.Кобрусева</w:t>
      </w:r>
    </w:p>
    <w:p w:rsidR="001278E2" w:rsidRDefault="001278E2" w:rsidP="00EE7F03">
      <w:pPr>
        <w:spacing w:after="0"/>
        <w:jc w:val="both"/>
        <w:rPr>
          <w:rFonts w:ascii="Times New Roman" w:hAnsi="Times New Roman"/>
          <w:sz w:val="28"/>
          <w:szCs w:val="28"/>
        </w:rPr>
      </w:pPr>
    </w:p>
    <w:p w:rsidR="00EE7F03" w:rsidRDefault="00EE7F03" w:rsidP="00EE7F03">
      <w:pPr>
        <w:spacing w:after="0"/>
        <w:jc w:val="both"/>
        <w:rPr>
          <w:rFonts w:ascii="Times New Roman" w:hAnsi="Times New Roman"/>
          <w:sz w:val="28"/>
          <w:szCs w:val="28"/>
        </w:rPr>
      </w:pPr>
    </w:p>
    <w:p w:rsidR="00EE7F03" w:rsidRDefault="00EE7F03" w:rsidP="00EE7F03">
      <w:pPr>
        <w:spacing w:after="0"/>
        <w:jc w:val="both"/>
        <w:rPr>
          <w:rFonts w:ascii="Times New Roman" w:hAnsi="Times New Roman"/>
          <w:sz w:val="28"/>
          <w:szCs w:val="28"/>
        </w:rPr>
      </w:pPr>
      <w:bookmarkStart w:id="0" w:name="_GoBack"/>
      <w:bookmarkEnd w:id="0"/>
    </w:p>
    <w:p w:rsidR="001278E2" w:rsidRDefault="001278E2" w:rsidP="00EC4EE9">
      <w:pPr>
        <w:spacing w:after="0"/>
        <w:ind w:firstLine="5670"/>
        <w:jc w:val="both"/>
        <w:rPr>
          <w:rFonts w:ascii="Times New Roman" w:hAnsi="Times New Roman"/>
          <w:sz w:val="28"/>
          <w:szCs w:val="28"/>
        </w:rPr>
      </w:pPr>
    </w:p>
    <w:p w:rsidR="00EC4EE9" w:rsidRDefault="00EC4EE9" w:rsidP="00EC4EE9">
      <w:pPr>
        <w:spacing w:after="0"/>
        <w:ind w:firstLine="5670"/>
        <w:jc w:val="both"/>
        <w:rPr>
          <w:rFonts w:ascii="Times New Roman" w:hAnsi="Times New Roman"/>
          <w:sz w:val="28"/>
          <w:szCs w:val="28"/>
        </w:rPr>
      </w:pPr>
      <w:r>
        <w:rPr>
          <w:rFonts w:ascii="Times New Roman" w:hAnsi="Times New Roman"/>
          <w:sz w:val="28"/>
          <w:szCs w:val="28"/>
        </w:rPr>
        <w:lastRenderedPageBreak/>
        <w:t>Приложение 1</w:t>
      </w:r>
    </w:p>
    <w:p w:rsidR="00EC4EE9" w:rsidRDefault="00EC4EE9" w:rsidP="00EC4EE9">
      <w:pPr>
        <w:spacing w:after="0"/>
        <w:ind w:left="5245"/>
        <w:jc w:val="both"/>
        <w:rPr>
          <w:rFonts w:ascii="Times New Roman" w:hAnsi="Times New Roman"/>
          <w:sz w:val="28"/>
          <w:szCs w:val="28"/>
        </w:rPr>
      </w:pPr>
      <w:r>
        <w:rPr>
          <w:rFonts w:ascii="Times New Roman" w:hAnsi="Times New Roman"/>
          <w:sz w:val="28"/>
          <w:szCs w:val="28"/>
        </w:rPr>
        <w:t xml:space="preserve">   к решению Думы</w:t>
      </w:r>
      <w:r w:rsidRPr="00A52ED8">
        <w:rPr>
          <w:rFonts w:ascii="Times New Roman" w:hAnsi="Times New Roman"/>
          <w:sz w:val="28"/>
          <w:szCs w:val="28"/>
        </w:rPr>
        <w:t xml:space="preserve"> </w:t>
      </w:r>
    </w:p>
    <w:p w:rsidR="00EC4EE9" w:rsidRDefault="00EC4EE9" w:rsidP="00EC4EE9">
      <w:pPr>
        <w:spacing w:after="0"/>
        <w:ind w:left="5245"/>
        <w:jc w:val="both"/>
        <w:rPr>
          <w:rFonts w:ascii="Times New Roman" w:hAnsi="Times New Roman"/>
          <w:sz w:val="28"/>
          <w:szCs w:val="28"/>
        </w:rPr>
      </w:pPr>
      <w:r>
        <w:rPr>
          <w:rFonts w:ascii="Times New Roman" w:hAnsi="Times New Roman"/>
          <w:sz w:val="28"/>
          <w:szCs w:val="28"/>
        </w:rPr>
        <w:t>Едогонского  сельского поселения</w:t>
      </w:r>
    </w:p>
    <w:p w:rsidR="00EC4EE9" w:rsidRPr="00A52ED8" w:rsidRDefault="001278E2" w:rsidP="00EC4EE9">
      <w:pPr>
        <w:spacing w:after="0"/>
        <w:ind w:left="5245"/>
        <w:jc w:val="both"/>
        <w:rPr>
          <w:rFonts w:ascii="Times New Roman" w:hAnsi="Times New Roman"/>
          <w:sz w:val="28"/>
          <w:szCs w:val="28"/>
        </w:rPr>
      </w:pPr>
      <w:r>
        <w:rPr>
          <w:rFonts w:ascii="Times New Roman" w:hAnsi="Times New Roman"/>
          <w:sz w:val="28"/>
          <w:szCs w:val="28"/>
        </w:rPr>
        <w:t xml:space="preserve"> от _______________ 2023</w:t>
      </w:r>
      <w:r w:rsidR="00EC4EE9">
        <w:rPr>
          <w:rFonts w:ascii="Times New Roman" w:hAnsi="Times New Roman"/>
          <w:sz w:val="28"/>
          <w:szCs w:val="28"/>
        </w:rPr>
        <w:t>г. №</w:t>
      </w:r>
      <w:r w:rsidR="00EC4EE9" w:rsidRPr="00A52ED8">
        <w:rPr>
          <w:rFonts w:ascii="Times New Roman" w:hAnsi="Times New Roman"/>
          <w:sz w:val="28"/>
          <w:szCs w:val="28"/>
        </w:rPr>
        <w:t xml:space="preserve"> </w:t>
      </w:r>
      <w:r>
        <w:rPr>
          <w:rFonts w:ascii="Times New Roman" w:hAnsi="Times New Roman"/>
          <w:sz w:val="28"/>
          <w:szCs w:val="28"/>
        </w:rPr>
        <w:t>__</w:t>
      </w:r>
      <w:r w:rsidR="00EC4EE9" w:rsidRPr="00A52ED8">
        <w:rPr>
          <w:rFonts w:ascii="Times New Roman" w:hAnsi="Times New Roman"/>
          <w:sz w:val="28"/>
          <w:szCs w:val="28"/>
        </w:rPr>
        <w:t xml:space="preserve">                                                                                       </w:t>
      </w:r>
    </w:p>
    <w:p w:rsidR="00EC4EE9" w:rsidRPr="00A52ED8" w:rsidRDefault="00EC4EE9" w:rsidP="00EC4EE9">
      <w:pPr>
        <w:spacing w:line="240" w:lineRule="auto"/>
        <w:ind w:left="6270"/>
        <w:jc w:val="right"/>
        <w:rPr>
          <w:rFonts w:ascii="Times New Roman" w:hAnsi="Times New Roman"/>
          <w:sz w:val="28"/>
          <w:szCs w:val="28"/>
        </w:rPr>
      </w:pPr>
    </w:p>
    <w:p w:rsidR="00EC4EE9" w:rsidRPr="00E3481E" w:rsidRDefault="00EC4EE9" w:rsidP="00EC4EE9">
      <w:pPr>
        <w:spacing w:line="240" w:lineRule="auto"/>
        <w:jc w:val="center"/>
        <w:rPr>
          <w:rFonts w:ascii="Times New Roman" w:hAnsi="Times New Roman"/>
          <w:b/>
          <w:sz w:val="28"/>
          <w:szCs w:val="28"/>
        </w:rPr>
      </w:pPr>
      <w:r>
        <w:rPr>
          <w:rFonts w:ascii="Times New Roman" w:hAnsi="Times New Roman"/>
          <w:b/>
          <w:sz w:val="28"/>
          <w:szCs w:val="28"/>
        </w:rPr>
        <w:t>Муниципальная</w:t>
      </w:r>
      <w:r w:rsidRPr="00E3481E">
        <w:rPr>
          <w:rFonts w:ascii="Times New Roman" w:hAnsi="Times New Roman"/>
          <w:b/>
          <w:sz w:val="28"/>
          <w:szCs w:val="28"/>
        </w:rPr>
        <w:t xml:space="preserve"> программа</w:t>
      </w:r>
    </w:p>
    <w:p w:rsidR="00EC4EE9" w:rsidRPr="00A52ED8" w:rsidRDefault="00EC4EE9" w:rsidP="00EC4EE9">
      <w:pPr>
        <w:spacing w:line="240" w:lineRule="auto"/>
        <w:jc w:val="center"/>
        <w:rPr>
          <w:rFonts w:ascii="Times New Roman" w:hAnsi="Times New Roman"/>
          <w:sz w:val="28"/>
          <w:szCs w:val="28"/>
        </w:rPr>
      </w:pPr>
      <w:r>
        <w:rPr>
          <w:rFonts w:ascii="Times New Roman" w:hAnsi="Times New Roman"/>
          <w:b/>
          <w:sz w:val="28"/>
          <w:szCs w:val="28"/>
        </w:rPr>
        <w:t xml:space="preserve">«Комплексное развитие </w:t>
      </w:r>
      <w:r w:rsidRPr="002D55FF">
        <w:rPr>
          <w:rFonts w:ascii="Times New Roman" w:hAnsi="Times New Roman"/>
          <w:b/>
          <w:sz w:val="28"/>
          <w:szCs w:val="28"/>
        </w:rPr>
        <w:t xml:space="preserve"> т</w:t>
      </w:r>
      <w:r>
        <w:rPr>
          <w:rFonts w:ascii="Times New Roman" w:hAnsi="Times New Roman"/>
          <w:b/>
          <w:sz w:val="28"/>
          <w:szCs w:val="28"/>
        </w:rPr>
        <w:t xml:space="preserve">ранспортной инфраструктуры </w:t>
      </w:r>
      <w:r w:rsidRPr="002D55FF">
        <w:rPr>
          <w:rFonts w:ascii="Times New Roman" w:hAnsi="Times New Roman"/>
          <w:b/>
          <w:sz w:val="28"/>
          <w:szCs w:val="28"/>
        </w:rPr>
        <w:t xml:space="preserve"> </w:t>
      </w:r>
      <w:r>
        <w:rPr>
          <w:rFonts w:ascii="Times New Roman" w:hAnsi="Times New Roman"/>
          <w:b/>
          <w:sz w:val="28"/>
          <w:szCs w:val="28"/>
        </w:rPr>
        <w:t>Едогонского  сельского поселения на 2018-2032г</w:t>
      </w:r>
      <w:r w:rsidRPr="002D55FF">
        <w:rPr>
          <w:rFonts w:ascii="Times New Roman" w:hAnsi="Times New Roman"/>
          <w:b/>
          <w:sz w:val="28"/>
          <w:szCs w:val="28"/>
        </w:rPr>
        <w:t xml:space="preserve"> год</w:t>
      </w:r>
      <w:r>
        <w:rPr>
          <w:rFonts w:ascii="Times New Roman" w:hAnsi="Times New Roman"/>
          <w:b/>
          <w:sz w:val="28"/>
          <w:szCs w:val="28"/>
        </w:rPr>
        <w:t>ы</w:t>
      </w:r>
      <w:r w:rsidRPr="002D55FF">
        <w:rPr>
          <w:rFonts w:ascii="Times New Roman" w:hAnsi="Times New Roman"/>
          <w:b/>
          <w:sz w:val="28"/>
          <w:szCs w:val="28"/>
        </w:rPr>
        <w:t>»</w:t>
      </w:r>
    </w:p>
    <w:p w:rsidR="00EC4EE9" w:rsidRPr="00A52ED8" w:rsidRDefault="00EC4EE9" w:rsidP="00EC4EE9">
      <w:pPr>
        <w:spacing w:line="240" w:lineRule="auto"/>
        <w:jc w:val="center"/>
        <w:rPr>
          <w:rFonts w:ascii="Times New Roman" w:hAnsi="Times New Roman"/>
          <w:sz w:val="28"/>
          <w:szCs w:val="28"/>
        </w:rPr>
      </w:pPr>
      <w:r w:rsidRPr="00A52ED8">
        <w:rPr>
          <w:rFonts w:ascii="Times New Roman" w:hAnsi="Times New Roman"/>
          <w:sz w:val="28"/>
          <w:szCs w:val="28"/>
        </w:rPr>
        <w:t xml:space="preserve"> Паспорт</w:t>
      </w:r>
    </w:p>
    <w:p w:rsidR="00EC4EE9" w:rsidRPr="00A52ED8" w:rsidRDefault="00EC4EE9" w:rsidP="00EC4EE9">
      <w:pPr>
        <w:spacing w:line="240" w:lineRule="auto"/>
        <w:jc w:val="center"/>
        <w:rPr>
          <w:rFonts w:ascii="Times New Roman" w:hAnsi="Times New Roman"/>
          <w:sz w:val="28"/>
          <w:szCs w:val="28"/>
        </w:rPr>
      </w:pPr>
      <w:r>
        <w:rPr>
          <w:rFonts w:ascii="Times New Roman" w:hAnsi="Times New Roman"/>
          <w:sz w:val="28"/>
          <w:szCs w:val="28"/>
        </w:rPr>
        <w:t>муниципальной</w:t>
      </w:r>
      <w:r w:rsidRPr="00A52ED8">
        <w:rPr>
          <w:rFonts w:ascii="Times New Roman" w:hAnsi="Times New Roman"/>
          <w:sz w:val="28"/>
          <w:szCs w:val="28"/>
        </w:rPr>
        <w:t xml:space="preserve"> программы  </w:t>
      </w:r>
      <w:r>
        <w:rPr>
          <w:rFonts w:ascii="Times New Roman" w:hAnsi="Times New Roman"/>
          <w:sz w:val="28"/>
          <w:szCs w:val="28"/>
        </w:rPr>
        <w:t xml:space="preserve">«Комплексное развитие </w:t>
      </w:r>
      <w:r w:rsidRPr="002D55FF">
        <w:rPr>
          <w:rFonts w:ascii="Times New Roman" w:hAnsi="Times New Roman"/>
          <w:sz w:val="28"/>
          <w:szCs w:val="28"/>
        </w:rPr>
        <w:t xml:space="preserve"> тран</w:t>
      </w:r>
      <w:r>
        <w:rPr>
          <w:rFonts w:ascii="Times New Roman" w:hAnsi="Times New Roman"/>
          <w:sz w:val="28"/>
          <w:szCs w:val="28"/>
        </w:rPr>
        <w:t xml:space="preserve">спортной инфраструктуры </w:t>
      </w:r>
      <w:r w:rsidRPr="002D55FF">
        <w:rPr>
          <w:rFonts w:ascii="Times New Roman" w:hAnsi="Times New Roman"/>
          <w:sz w:val="28"/>
          <w:szCs w:val="28"/>
        </w:rPr>
        <w:t xml:space="preserve"> </w:t>
      </w:r>
      <w:r>
        <w:rPr>
          <w:rFonts w:ascii="Times New Roman" w:hAnsi="Times New Roman"/>
          <w:sz w:val="28"/>
          <w:szCs w:val="28"/>
        </w:rPr>
        <w:t>Едогонского сельского</w:t>
      </w:r>
      <w:r w:rsidRPr="002D55FF">
        <w:rPr>
          <w:rFonts w:ascii="Times New Roman" w:hAnsi="Times New Roman"/>
          <w:sz w:val="28"/>
          <w:szCs w:val="28"/>
        </w:rPr>
        <w:t xml:space="preserve"> поселени</w:t>
      </w:r>
      <w:r>
        <w:rPr>
          <w:rFonts w:ascii="Times New Roman" w:hAnsi="Times New Roman"/>
          <w:sz w:val="28"/>
          <w:szCs w:val="28"/>
        </w:rPr>
        <w:t>я на 2018-2032г</w:t>
      </w:r>
      <w:r w:rsidRPr="002D55FF">
        <w:rPr>
          <w:rFonts w:ascii="Times New Roman" w:hAnsi="Times New Roman"/>
          <w:sz w:val="28"/>
          <w:szCs w:val="28"/>
        </w:rPr>
        <w:t xml:space="preserve"> год</w:t>
      </w:r>
      <w:r>
        <w:rPr>
          <w:rFonts w:ascii="Times New Roman" w:hAnsi="Times New Roman"/>
          <w:sz w:val="28"/>
          <w:szCs w:val="28"/>
        </w:rPr>
        <w:t>ы</w:t>
      </w:r>
      <w:r w:rsidRPr="002D55FF">
        <w:rPr>
          <w:rFonts w:ascii="Times New Roman" w:hAnsi="Times New Roman"/>
          <w:sz w:val="28"/>
          <w:szCs w:val="28"/>
        </w:rPr>
        <w:t>»</w:t>
      </w:r>
    </w:p>
    <w:p w:rsidR="00EC4EE9" w:rsidRPr="00A52ED8" w:rsidRDefault="00EC4EE9" w:rsidP="00EC4EE9">
      <w:pPr>
        <w:shd w:val="clear" w:color="auto" w:fill="FFFFFF"/>
        <w:spacing w:after="0" w:line="240" w:lineRule="auto"/>
        <w:outlineLvl w:val="0"/>
        <w:rPr>
          <w:rFonts w:ascii="Times New Roman" w:eastAsia="Times New Roman" w:hAnsi="Times New Roman"/>
          <w:color w:val="000000"/>
          <w:sz w:val="28"/>
          <w:szCs w:val="28"/>
          <w:lang w:eastAsia="ru-RU"/>
        </w:rPr>
      </w:pPr>
      <w:bookmarkStart w:id="1" w:name="_Toc166314947" w:colFirst="0" w:colLast="0"/>
      <w:r w:rsidRPr="00A52ED8">
        <w:rPr>
          <w:rFonts w:ascii="Times New Roman" w:eastAsia="Times New Roman" w:hAnsi="Times New Roman"/>
          <w:color w:val="000000"/>
          <w:sz w:val="28"/>
          <w:szCs w:val="28"/>
          <w:lang w:eastAsia="ru-RU"/>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EC4EE9" w:rsidRPr="00A52ED8" w:rsidTr="001278E2">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Pr>
                <w:rFonts w:ascii="Times New Roman" w:hAnsi="Times New Roman"/>
                <w:sz w:val="28"/>
                <w:szCs w:val="28"/>
              </w:rPr>
              <w:t>Муниципальная</w:t>
            </w:r>
            <w:r w:rsidRPr="00A52ED8">
              <w:rPr>
                <w:rFonts w:ascii="Times New Roman" w:hAnsi="Times New Roman"/>
                <w:sz w:val="28"/>
                <w:szCs w:val="28"/>
              </w:rPr>
              <w:t xml:space="preserve"> программа </w:t>
            </w:r>
            <w:r>
              <w:rPr>
                <w:rFonts w:ascii="Times New Roman" w:hAnsi="Times New Roman"/>
                <w:sz w:val="28"/>
                <w:szCs w:val="28"/>
              </w:rPr>
              <w:t xml:space="preserve">«Комплексное развитие </w:t>
            </w:r>
            <w:r w:rsidRPr="002D55FF">
              <w:rPr>
                <w:rFonts w:ascii="Times New Roman" w:hAnsi="Times New Roman"/>
                <w:sz w:val="28"/>
                <w:szCs w:val="28"/>
              </w:rPr>
              <w:t xml:space="preserve"> тран</w:t>
            </w:r>
            <w:r>
              <w:rPr>
                <w:rFonts w:ascii="Times New Roman" w:hAnsi="Times New Roman"/>
                <w:sz w:val="28"/>
                <w:szCs w:val="28"/>
              </w:rPr>
              <w:t xml:space="preserve">спортной инфраструктуры </w:t>
            </w:r>
            <w:r w:rsidRPr="002D55FF">
              <w:rPr>
                <w:rFonts w:ascii="Times New Roman" w:hAnsi="Times New Roman"/>
                <w:sz w:val="28"/>
                <w:szCs w:val="28"/>
              </w:rPr>
              <w:t xml:space="preserve"> </w:t>
            </w:r>
            <w:r>
              <w:rPr>
                <w:rFonts w:ascii="Times New Roman" w:hAnsi="Times New Roman"/>
                <w:sz w:val="28"/>
                <w:szCs w:val="28"/>
              </w:rPr>
              <w:t>Едогонского сельского поселения</w:t>
            </w:r>
            <w:r w:rsidRPr="002D55FF">
              <w:rPr>
                <w:rFonts w:ascii="Times New Roman" w:hAnsi="Times New Roman"/>
                <w:sz w:val="28"/>
                <w:szCs w:val="28"/>
              </w:rPr>
              <w:t xml:space="preserve"> на </w:t>
            </w:r>
            <w:r>
              <w:rPr>
                <w:rFonts w:ascii="Times New Roman" w:hAnsi="Times New Roman"/>
                <w:sz w:val="28"/>
                <w:szCs w:val="28"/>
              </w:rPr>
              <w:t>2018-2032г</w:t>
            </w:r>
            <w:r w:rsidRPr="002D55FF">
              <w:rPr>
                <w:rFonts w:ascii="Times New Roman" w:hAnsi="Times New Roman"/>
                <w:sz w:val="28"/>
                <w:szCs w:val="28"/>
              </w:rPr>
              <w:t xml:space="preserve"> год» </w:t>
            </w:r>
            <w:r w:rsidRPr="00A52ED8">
              <w:rPr>
                <w:rFonts w:ascii="Times New Roman" w:hAnsi="Times New Roman"/>
                <w:sz w:val="28"/>
                <w:szCs w:val="28"/>
              </w:rPr>
              <w:t>(далее – Программа)</w:t>
            </w:r>
          </w:p>
        </w:tc>
      </w:tr>
      <w:tr w:rsidR="00EC4EE9" w:rsidRPr="00A52ED8" w:rsidTr="001278E2">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1C653D">
              <w:rPr>
                <w:rFonts w:ascii="Times New Roman" w:eastAsia="Times New Roman" w:hAnsi="Times New Roman"/>
                <w:sz w:val="28"/>
                <w:szCs w:val="28"/>
              </w:rPr>
              <w:t xml:space="preserve">Федеральный закон от 29.12.2014 </w:t>
            </w:r>
            <w:r>
              <w:rPr>
                <w:rFonts w:ascii="Times New Roman" w:eastAsia="Times New Roman" w:hAnsi="Times New Roman"/>
                <w:sz w:val="28"/>
                <w:szCs w:val="28"/>
              </w:rPr>
              <w:t xml:space="preserve"> </w:t>
            </w:r>
            <w:r w:rsidRPr="001C653D">
              <w:rPr>
                <w:rFonts w:ascii="Times New Roman" w:eastAsia="Times New Roman" w:hAnsi="Times New Roman"/>
                <w:sz w:val="28"/>
                <w:szCs w:val="28"/>
              </w:rPr>
              <w:t>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w:t>
            </w:r>
            <w:r>
              <w:rPr>
                <w:rFonts w:ascii="Times New Roman" w:eastAsia="Times New Roman" w:hAnsi="Times New Roman"/>
                <w:sz w:val="28"/>
                <w:szCs w:val="28"/>
              </w:rPr>
              <w:t xml:space="preserve"> </w:t>
            </w:r>
            <w:r w:rsidRPr="001C653D">
              <w:rPr>
                <w:rFonts w:ascii="Times New Roman" w:eastAsia="Times New Roman" w:hAnsi="Times New Roman"/>
                <w:sz w:val="28"/>
                <w:szCs w:val="28"/>
              </w:rPr>
              <w:t xml:space="preserve"> 06 октября 2003 года</w:t>
            </w:r>
            <w:r>
              <w:rPr>
                <w:rFonts w:ascii="Times New Roman" w:eastAsia="Times New Roman" w:hAnsi="Times New Roman"/>
                <w:sz w:val="28"/>
                <w:szCs w:val="28"/>
              </w:rPr>
              <w:t xml:space="preserve"> </w:t>
            </w:r>
            <w:r w:rsidRPr="001C653D">
              <w:rPr>
                <w:rFonts w:ascii="Times New Roman" w:eastAsia="Times New Roman" w:hAnsi="Times New Roman"/>
                <w:sz w:val="28"/>
                <w:szCs w:val="28"/>
              </w:rPr>
              <w:t xml:space="preserve"> </w:t>
            </w:r>
            <w:hyperlink r:id="rId8" w:history="1">
              <w:r w:rsidRPr="00CE119C">
                <w:rPr>
                  <w:rStyle w:val="a7"/>
                  <w:rFonts w:ascii="Times New Roman" w:hAnsi="Times New Roman"/>
                  <w:sz w:val="28"/>
                  <w:szCs w:val="28"/>
                </w:rPr>
                <w:t>№ 131-ФЗ</w:t>
              </w:r>
            </w:hyperlink>
            <w:r w:rsidRPr="001C653D">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sidRPr="001C653D">
              <w:rPr>
                <w:rFonts w:ascii="Times New Roman" w:hAnsi="Times New Roman"/>
                <w:sz w:val="28"/>
                <w:szCs w:val="28"/>
              </w:rPr>
              <w:t xml:space="preserve"> Пос</w:t>
            </w:r>
            <w:r>
              <w:rPr>
                <w:rFonts w:ascii="Times New Roman" w:hAnsi="Times New Roman"/>
                <w:sz w:val="28"/>
                <w:szCs w:val="28"/>
              </w:rPr>
              <w:t>тановление Правительства РФ от 25 декабря 2015 г. N 1440</w:t>
            </w:r>
            <w:r w:rsidRPr="001C653D">
              <w:rPr>
                <w:rFonts w:ascii="Times New Roman" w:hAnsi="Times New Roman"/>
                <w:sz w:val="28"/>
                <w:szCs w:val="28"/>
              </w:rPr>
              <w:t xml:space="preserve"> "Об утверждении требований к программам </w:t>
            </w:r>
            <w:r>
              <w:rPr>
                <w:rFonts w:ascii="Times New Roman" w:hAnsi="Times New Roman"/>
                <w:sz w:val="28"/>
                <w:szCs w:val="28"/>
              </w:rPr>
              <w:t>комплексного развития транспортной</w:t>
            </w:r>
            <w:r w:rsidRPr="001C653D">
              <w:rPr>
                <w:rFonts w:ascii="Times New Roman" w:hAnsi="Times New Roman"/>
                <w:sz w:val="28"/>
                <w:szCs w:val="28"/>
              </w:rPr>
              <w:t xml:space="preserve"> инфраструктуры поселений, городских округов»,  Устав  </w:t>
            </w:r>
            <w:r>
              <w:rPr>
                <w:rFonts w:ascii="Times New Roman" w:hAnsi="Times New Roman"/>
                <w:sz w:val="28"/>
                <w:szCs w:val="28"/>
              </w:rPr>
              <w:t>Едогонского</w:t>
            </w:r>
            <w:r w:rsidRPr="001C653D">
              <w:rPr>
                <w:rFonts w:ascii="Times New Roman" w:hAnsi="Times New Roman"/>
                <w:sz w:val="28"/>
                <w:szCs w:val="28"/>
              </w:rPr>
              <w:t xml:space="preserve"> сельского поселения, Постановление администрации </w:t>
            </w:r>
            <w:r>
              <w:rPr>
                <w:rFonts w:ascii="Times New Roman" w:hAnsi="Times New Roman"/>
                <w:sz w:val="28"/>
                <w:szCs w:val="28"/>
              </w:rPr>
              <w:t>Едогонского</w:t>
            </w:r>
            <w:r w:rsidRPr="001C653D">
              <w:rPr>
                <w:rFonts w:ascii="Times New Roman" w:hAnsi="Times New Roman"/>
                <w:sz w:val="28"/>
                <w:szCs w:val="28"/>
              </w:rPr>
              <w:t xml:space="preserve"> сельского поселения от «</w:t>
            </w:r>
            <w:r>
              <w:rPr>
                <w:rFonts w:ascii="Times New Roman" w:hAnsi="Times New Roman"/>
                <w:sz w:val="28"/>
                <w:szCs w:val="28"/>
              </w:rPr>
              <w:t>31</w:t>
            </w:r>
            <w:r w:rsidRPr="001C653D">
              <w:rPr>
                <w:rFonts w:ascii="Times New Roman" w:hAnsi="Times New Roman"/>
                <w:sz w:val="28"/>
                <w:szCs w:val="28"/>
              </w:rPr>
              <w:t>»</w:t>
            </w:r>
            <w:r>
              <w:rPr>
                <w:rFonts w:ascii="Times New Roman" w:hAnsi="Times New Roman"/>
                <w:sz w:val="28"/>
                <w:szCs w:val="28"/>
              </w:rPr>
              <w:t>12.2015</w:t>
            </w:r>
            <w:r w:rsidRPr="001C653D">
              <w:rPr>
                <w:rFonts w:ascii="Times New Roman" w:hAnsi="Times New Roman"/>
                <w:sz w:val="28"/>
                <w:szCs w:val="28"/>
              </w:rPr>
              <w:t xml:space="preserve"> г. №</w:t>
            </w:r>
            <w:r>
              <w:rPr>
                <w:rFonts w:ascii="Times New Roman" w:hAnsi="Times New Roman"/>
                <w:sz w:val="28"/>
                <w:szCs w:val="28"/>
              </w:rPr>
              <w:t>52-пг</w:t>
            </w:r>
            <w:r w:rsidRPr="001C653D">
              <w:rPr>
                <w:rFonts w:ascii="Times New Roman" w:hAnsi="Times New Roman"/>
                <w:sz w:val="28"/>
                <w:szCs w:val="28"/>
              </w:rPr>
              <w:t xml:space="preserve">  «</w:t>
            </w:r>
            <w:r>
              <w:rPr>
                <w:rFonts w:ascii="Times New Roman" w:hAnsi="Times New Roman"/>
                <w:sz w:val="28"/>
                <w:szCs w:val="28"/>
              </w:rPr>
              <w:t>Об утверждении Положения о порядке принятия решений о разработке муниципальных программ Едогонского</w:t>
            </w:r>
            <w:r w:rsidRPr="001C653D">
              <w:rPr>
                <w:rFonts w:ascii="Times New Roman" w:hAnsi="Times New Roman"/>
                <w:sz w:val="28"/>
                <w:szCs w:val="28"/>
              </w:rPr>
              <w:t xml:space="preserve"> сельского поселения</w:t>
            </w:r>
            <w:r>
              <w:rPr>
                <w:rFonts w:ascii="Times New Roman" w:hAnsi="Times New Roman"/>
                <w:sz w:val="28"/>
                <w:szCs w:val="28"/>
              </w:rPr>
              <w:t xml:space="preserve"> и их формирования и реализации</w:t>
            </w:r>
            <w:r w:rsidRPr="001C653D">
              <w:rPr>
                <w:rFonts w:ascii="Times New Roman" w:hAnsi="Times New Roman"/>
                <w:sz w:val="28"/>
                <w:szCs w:val="28"/>
              </w:rPr>
              <w:t xml:space="preserve">», Генеральный план </w:t>
            </w:r>
            <w:r>
              <w:rPr>
                <w:rFonts w:ascii="Times New Roman" w:hAnsi="Times New Roman"/>
                <w:sz w:val="28"/>
                <w:szCs w:val="28"/>
              </w:rPr>
              <w:t>Едогонского</w:t>
            </w:r>
            <w:r w:rsidRPr="001C653D">
              <w:rPr>
                <w:rFonts w:ascii="Times New Roman" w:hAnsi="Times New Roman"/>
                <w:sz w:val="28"/>
                <w:szCs w:val="28"/>
              </w:rPr>
              <w:t xml:space="preserve"> сельского поселения.</w:t>
            </w:r>
          </w:p>
        </w:tc>
      </w:tr>
      <w:tr w:rsidR="00EC4EE9" w:rsidRPr="00A52ED8" w:rsidTr="001278E2">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0C3436" w:rsidRDefault="00EC4EE9" w:rsidP="001278E2">
            <w:pPr>
              <w:pStyle w:val="a3"/>
              <w:rPr>
                <w:sz w:val="28"/>
                <w:szCs w:val="28"/>
              </w:rPr>
            </w:pPr>
            <w:r>
              <w:t xml:space="preserve"> </w:t>
            </w:r>
            <w:r w:rsidRPr="000C3436">
              <w:rPr>
                <w:sz w:val="28"/>
                <w:szCs w:val="28"/>
              </w:rPr>
              <w:t xml:space="preserve">Администрация Едогонского сельского поселения Тулунского муниципального района </w:t>
            </w:r>
            <w:r>
              <w:rPr>
                <w:sz w:val="28"/>
                <w:szCs w:val="28"/>
              </w:rPr>
              <w:t>, адрес: 665222, Иркутская область, Тулунский район, с.Едогон, ул. Ленина,66</w:t>
            </w:r>
          </w:p>
        </w:tc>
      </w:tr>
      <w:tr w:rsidR="00EC4EE9" w:rsidRPr="00A52ED8" w:rsidTr="001278E2">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rPr>
                <w:rFonts w:ascii="Times New Roman" w:hAnsi="Times New Roman"/>
                <w:sz w:val="28"/>
                <w:szCs w:val="28"/>
              </w:rPr>
            </w:pPr>
            <w:r w:rsidRPr="00A52ED8">
              <w:rPr>
                <w:rFonts w:ascii="Times New Roman" w:hAnsi="Times New Roman"/>
                <w:sz w:val="28"/>
                <w:szCs w:val="28"/>
              </w:rPr>
              <w:t xml:space="preserve">Администрация </w:t>
            </w:r>
            <w:r>
              <w:rPr>
                <w:rFonts w:ascii="Times New Roman" w:hAnsi="Times New Roman"/>
                <w:sz w:val="28"/>
                <w:szCs w:val="28"/>
              </w:rPr>
              <w:t xml:space="preserve">Едогонского сельского </w:t>
            </w:r>
            <w:r w:rsidRPr="00A52ED8">
              <w:rPr>
                <w:rFonts w:ascii="Times New Roman" w:hAnsi="Times New Roman"/>
                <w:sz w:val="28"/>
                <w:szCs w:val="28"/>
              </w:rPr>
              <w:t xml:space="preserve"> поселения </w:t>
            </w:r>
          </w:p>
        </w:tc>
      </w:tr>
      <w:tr w:rsidR="00EC4EE9" w:rsidRPr="00A52ED8" w:rsidTr="001278E2">
        <w:trPr>
          <w:trHeight w:val="840"/>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 xml:space="preserve">Контроль за реализацией </w:t>
            </w:r>
            <w:r w:rsidRPr="00A52ED8">
              <w:rPr>
                <w:rFonts w:ascii="Times New Roman" w:eastAsia="Times New Roman" w:hAnsi="Times New Roman"/>
                <w:color w:val="000000"/>
                <w:sz w:val="28"/>
                <w:szCs w:val="28"/>
                <w:lang w:eastAsia="ru-RU"/>
              </w:rPr>
              <w:lastRenderedPageBreak/>
              <w:t>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C4EE9" w:rsidRPr="00A52ED8" w:rsidRDefault="00EC4EE9" w:rsidP="001278E2">
            <w:pPr>
              <w:rPr>
                <w:rFonts w:ascii="Times New Roman" w:eastAsia="Times New Roman" w:hAnsi="Times New Roman"/>
                <w:color w:val="000000"/>
                <w:sz w:val="28"/>
                <w:szCs w:val="28"/>
                <w:lang w:eastAsia="ru-RU"/>
              </w:rPr>
            </w:pPr>
            <w:r w:rsidRPr="00A52ED8">
              <w:rPr>
                <w:rFonts w:ascii="Times New Roman" w:hAnsi="Times New Roman"/>
                <w:sz w:val="28"/>
                <w:szCs w:val="28"/>
              </w:rPr>
              <w:lastRenderedPageBreak/>
              <w:t>Контроль за реализацией Программы осуществляет Администрация</w:t>
            </w:r>
            <w:r>
              <w:rPr>
                <w:rFonts w:ascii="Times New Roman" w:hAnsi="Times New Roman"/>
                <w:sz w:val="28"/>
                <w:szCs w:val="28"/>
              </w:rPr>
              <w:t xml:space="preserve"> Едогонского</w:t>
            </w:r>
            <w:r w:rsidRPr="00A52ED8">
              <w:rPr>
                <w:rFonts w:ascii="Times New Roman" w:hAnsi="Times New Roman"/>
                <w:sz w:val="28"/>
                <w:szCs w:val="28"/>
              </w:rPr>
              <w:t xml:space="preserve"> сельского поселения </w:t>
            </w:r>
            <w:r w:rsidRPr="00A52ED8">
              <w:rPr>
                <w:rFonts w:ascii="Times New Roman" w:eastAsia="Times New Roman" w:hAnsi="Times New Roman"/>
                <w:color w:val="000000"/>
                <w:sz w:val="28"/>
                <w:szCs w:val="28"/>
                <w:lang w:eastAsia="ru-RU"/>
              </w:rPr>
              <w:t xml:space="preserve">и </w:t>
            </w:r>
            <w:r w:rsidRPr="00A52ED8">
              <w:rPr>
                <w:rFonts w:ascii="Times New Roman" w:eastAsia="Times New Roman" w:hAnsi="Times New Roman"/>
                <w:color w:val="000000"/>
                <w:sz w:val="28"/>
                <w:szCs w:val="28"/>
                <w:lang w:eastAsia="ru-RU"/>
              </w:rPr>
              <w:lastRenderedPageBreak/>
              <w:t xml:space="preserve">Совет </w:t>
            </w:r>
            <w:r>
              <w:rPr>
                <w:rFonts w:ascii="Times New Roman" w:eastAsia="Times New Roman" w:hAnsi="Times New Roman"/>
                <w:color w:val="000000"/>
                <w:sz w:val="28"/>
                <w:szCs w:val="28"/>
                <w:lang w:eastAsia="ru-RU"/>
              </w:rPr>
              <w:t>депутатов Едогонского</w:t>
            </w:r>
            <w:r w:rsidRPr="00A52ED8">
              <w:rPr>
                <w:rFonts w:ascii="Times New Roman" w:eastAsia="Times New Roman" w:hAnsi="Times New Roman"/>
                <w:color w:val="000000"/>
                <w:sz w:val="28"/>
                <w:szCs w:val="28"/>
                <w:lang w:eastAsia="ru-RU"/>
              </w:rPr>
              <w:t xml:space="preserve"> сельского поселения </w:t>
            </w:r>
          </w:p>
        </w:tc>
      </w:tr>
      <w:tr w:rsidR="00EC4EE9" w:rsidRPr="00A52ED8" w:rsidTr="0095355E">
        <w:trPr>
          <w:trHeight w:val="916"/>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lastRenderedPageBreak/>
              <w:t>Цель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jc w:val="both"/>
              <w:rPr>
                <w:rFonts w:ascii="Times New Roman" w:hAnsi="Times New Roman"/>
                <w:sz w:val="28"/>
                <w:szCs w:val="28"/>
              </w:rPr>
            </w:pPr>
            <w:r w:rsidRPr="001C653D">
              <w:rPr>
                <w:rFonts w:ascii="Times New Roman" w:eastAsia="Times New Roman" w:hAnsi="Times New Roman"/>
                <w:sz w:val="28"/>
                <w:szCs w:val="28"/>
              </w:rPr>
              <w:t xml:space="preserve">Комплексное развитие транспортной инфраструктуры  </w:t>
            </w:r>
            <w:r>
              <w:rPr>
                <w:rFonts w:ascii="Times New Roman" w:eastAsia="Times New Roman" w:hAnsi="Times New Roman"/>
                <w:sz w:val="28"/>
                <w:szCs w:val="28"/>
              </w:rPr>
              <w:t xml:space="preserve">Едогонского </w:t>
            </w:r>
            <w:r w:rsidRPr="001C653D">
              <w:rPr>
                <w:rFonts w:ascii="Times New Roman" w:eastAsia="Times New Roman" w:hAnsi="Times New Roman"/>
                <w:sz w:val="28"/>
                <w:szCs w:val="28"/>
              </w:rPr>
              <w:t>сельского поселения</w:t>
            </w:r>
          </w:p>
        </w:tc>
      </w:tr>
      <w:tr w:rsidR="00EC4EE9" w:rsidRPr="00A52ED8" w:rsidTr="001278E2">
        <w:trPr>
          <w:trHeight w:val="1862"/>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hd w:val="clear" w:color="auto" w:fill="FFFFFF"/>
              <w:spacing w:after="0" w:line="240" w:lineRule="auto"/>
              <w:ind w:left="37"/>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1</w:t>
            </w:r>
            <w:r w:rsidRPr="00A52ED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Повышение надежности системы транспортной  инфраструктуры</w:t>
            </w:r>
            <w:r w:rsidRPr="00A52ED8">
              <w:rPr>
                <w:rFonts w:ascii="Times New Roman" w:eastAsia="Times New Roman" w:hAnsi="Times New Roman"/>
                <w:color w:val="000000"/>
                <w:spacing w:val="-2"/>
                <w:sz w:val="28"/>
                <w:szCs w:val="28"/>
                <w:lang w:eastAsia="ru-RU"/>
              </w:rPr>
              <w:t>.</w:t>
            </w:r>
          </w:p>
          <w:p w:rsidR="00EC4EE9" w:rsidRDefault="00EC4EE9" w:rsidP="001278E2">
            <w:pPr>
              <w:spacing w:after="0" w:line="240" w:lineRule="auto"/>
              <w:jc w:val="both"/>
              <w:rPr>
                <w:rFonts w:ascii="Times New Roman" w:hAnsi="Times New Roman"/>
                <w:color w:val="000000"/>
                <w:sz w:val="28"/>
                <w:szCs w:val="28"/>
              </w:rPr>
            </w:pPr>
            <w:r>
              <w:rPr>
                <w:rFonts w:ascii="Times New Roman" w:eastAsia="Times New Roman" w:hAnsi="Times New Roman"/>
                <w:color w:val="000000"/>
                <w:spacing w:val="-2"/>
                <w:sz w:val="28"/>
                <w:szCs w:val="28"/>
                <w:lang w:eastAsia="ru-RU"/>
              </w:rPr>
              <w:t>2</w:t>
            </w:r>
            <w:r w:rsidRPr="00A52ED8">
              <w:rPr>
                <w:rFonts w:ascii="Times New Roman" w:eastAsia="Times New Roman" w:hAnsi="Times New Roman"/>
                <w:color w:val="000000"/>
                <w:spacing w:val="-2"/>
                <w:sz w:val="28"/>
                <w:szCs w:val="28"/>
                <w:lang w:eastAsia="ru-RU"/>
              </w:rPr>
              <w:t>.</w:t>
            </w:r>
            <w:r w:rsidRPr="00A52ED8">
              <w:rPr>
                <w:color w:val="000000"/>
                <w:sz w:val="28"/>
                <w:szCs w:val="28"/>
              </w:rPr>
              <w:t xml:space="preserve"> </w:t>
            </w:r>
            <w:r>
              <w:rPr>
                <w:rFonts w:ascii="Times New Roman" w:hAnsi="Times New Roman"/>
                <w:color w:val="000000"/>
                <w:sz w:val="28"/>
                <w:szCs w:val="28"/>
              </w:rPr>
              <w:t xml:space="preserve">Обеспечение </w:t>
            </w:r>
            <w:r w:rsidRPr="00A52ED8">
              <w:rPr>
                <w:rFonts w:ascii="Times New Roman" w:hAnsi="Times New Roman"/>
                <w:color w:val="000000"/>
                <w:sz w:val="28"/>
                <w:szCs w:val="28"/>
              </w:rPr>
              <w:t>условий</w:t>
            </w:r>
            <w:r>
              <w:rPr>
                <w:rFonts w:ascii="Times New Roman" w:hAnsi="Times New Roman"/>
                <w:color w:val="000000"/>
                <w:sz w:val="28"/>
                <w:szCs w:val="28"/>
              </w:rPr>
              <w:t xml:space="preserve"> для управления транспортными средствами, пешеходного и велосипедного передвижения населения.</w:t>
            </w:r>
          </w:p>
          <w:p w:rsidR="00EC4EE9" w:rsidRPr="00A52ED8" w:rsidRDefault="00EC4EE9" w:rsidP="001278E2">
            <w:pPr>
              <w:spacing w:after="0" w:line="240" w:lineRule="auto"/>
              <w:jc w:val="both"/>
              <w:rPr>
                <w:rFonts w:ascii="Times New Roman" w:hAnsi="Times New Roman"/>
                <w:color w:val="000000"/>
                <w:sz w:val="28"/>
                <w:szCs w:val="28"/>
              </w:rPr>
            </w:pPr>
            <w:r>
              <w:rPr>
                <w:rFonts w:ascii="Times New Roman" w:eastAsia="Times New Roman" w:hAnsi="Times New Roman"/>
                <w:sz w:val="28"/>
                <w:szCs w:val="28"/>
              </w:rPr>
              <w:t>3.Б</w:t>
            </w:r>
            <w:r w:rsidRPr="001C653D">
              <w:rPr>
                <w:rFonts w:ascii="Times New Roman" w:eastAsia="Times New Roman" w:hAnsi="Times New Roman"/>
                <w:sz w:val="28"/>
                <w:szCs w:val="28"/>
              </w:rPr>
              <w:t>езопасность,качество и эффективность транспортного обслуживания</w:t>
            </w:r>
            <w:r>
              <w:rPr>
                <w:rFonts w:ascii="Times New Roman" w:eastAsia="Times New Roman" w:hAnsi="Times New Roman"/>
                <w:sz w:val="28"/>
                <w:szCs w:val="28"/>
              </w:rPr>
              <w:t xml:space="preserve"> </w:t>
            </w:r>
            <w:r w:rsidRPr="001C653D">
              <w:rPr>
                <w:rFonts w:ascii="Times New Roman" w:eastAsia="Times New Roman" w:hAnsi="Times New Roman"/>
                <w:sz w:val="28"/>
                <w:szCs w:val="28"/>
              </w:rPr>
              <w:t>населения, юридических лиц и индивидуальных</w:t>
            </w:r>
            <w:r>
              <w:rPr>
                <w:rFonts w:ascii="Times New Roman" w:eastAsia="Times New Roman" w:hAnsi="Times New Roman"/>
                <w:sz w:val="28"/>
                <w:szCs w:val="28"/>
              </w:rPr>
              <w:t xml:space="preserve"> </w:t>
            </w:r>
            <w:r w:rsidRPr="001C653D">
              <w:rPr>
                <w:rFonts w:ascii="Times New Roman" w:eastAsia="Times New Roman" w:hAnsi="Times New Roman"/>
                <w:sz w:val="28"/>
                <w:szCs w:val="28"/>
              </w:rPr>
              <w:t>предп</w:t>
            </w:r>
            <w:r>
              <w:rPr>
                <w:rFonts w:ascii="Times New Roman" w:eastAsia="Times New Roman" w:hAnsi="Times New Roman"/>
                <w:sz w:val="28"/>
                <w:szCs w:val="28"/>
              </w:rPr>
              <w:t>ринимателей сельского поселения.</w:t>
            </w:r>
            <w:r w:rsidRPr="001C653D">
              <w:rPr>
                <w:rFonts w:ascii="Times New Roman" w:eastAsia="Times New Roman" w:hAnsi="Times New Roman"/>
                <w:sz w:val="28"/>
                <w:szCs w:val="28"/>
              </w:rPr>
              <w:t xml:space="preserve">                                                                          - </w:t>
            </w:r>
            <w:r>
              <w:rPr>
                <w:rFonts w:ascii="Times New Roman" w:eastAsia="Times New Roman" w:hAnsi="Times New Roman"/>
                <w:sz w:val="28"/>
                <w:szCs w:val="28"/>
              </w:rPr>
              <w:t>4.Д</w:t>
            </w:r>
            <w:r w:rsidRPr="001C653D">
              <w:rPr>
                <w:rFonts w:ascii="Times New Roman" w:eastAsia="Times New Roman" w:hAnsi="Times New Roman"/>
                <w:sz w:val="28"/>
                <w:szCs w:val="28"/>
              </w:rPr>
              <w:t>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w:t>
            </w:r>
            <w:r>
              <w:rPr>
                <w:rFonts w:ascii="Times New Roman" w:eastAsia="Times New Roman" w:hAnsi="Times New Roman"/>
                <w:sz w:val="28"/>
                <w:szCs w:val="28"/>
              </w:rPr>
              <w:t>ектирования сельского поселения.</w:t>
            </w:r>
            <w:r w:rsidRPr="001C653D">
              <w:rPr>
                <w:rFonts w:ascii="Times New Roman" w:eastAsia="Times New Roman" w:hAnsi="Times New Roman"/>
                <w:sz w:val="28"/>
                <w:szCs w:val="28"/>
              </w:rPr>
              <w:t xml:space="preserve">                                                                                          </w:t>
            </w:r>
          </w:p>
          <w:p w:rsidR="00EC4EE9" w:rsidRPr="00A52ED8" w:rsidRDefault="00EC4EE9" w:rsidP="001278E2">
            <w:pPr>
              <w:spacing w:after="0" w:line="240" w:lineRule="auto"/>
              <w:jc w:val="both"/>
              <w:rPr>
                <w:color w:val="000000"/>
                <w:sz w:val="28"/>
                <w:szCs w:val="28"/>
              </w:rPr>
            </w:pPr>
          </w:p>
        </w:tc>
      </w:tr>
      <w:tr w:rsidR="00EC4EE9" w:rsidRPr="00A52ED8" w:rsidTr="001278E2">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p>
          <w:p w:rsidR="00EC4EE9" w:rsidRPr="00A52ED8" w:rsidRDefault="00EC4EE9" w:rsidP="001278E2">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2018-2032г год</w:t>
            </w:r>
          </w:p>
        </w:tc>
      </w:tr>
      <w:tr w:rsidR="00EC4EE9" w:rsidRPr="00A52ED8" w:rsidTr="001278E2">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EC4EE9" w:rsidRPr="001C653D" w:rsidRDefault="00EC4EE9" w:rsidP="001278E2">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Укрупненное описание запланированных мероприятий программы</w:t>
            </w:r>
          </w:p>
        </w:tc>
        <w:tc>
          <w:tcPr>
            <w:tcW w:w="7121" w:type="dxa"/>
            <w:tcBorders>
              <w:top w:val="single" w:sz="4" w:space="0" w:color="auto"/>
              <w:left w:val="single" w:sz="4" w:space="0" w:color="auto"/>
              <w:bottom w:val="single" w:sz="4" w:space="0" w:color="auto"/>
              <w:right w:val="single" w:sz="4" w:space="0" w:color="auto"/>
            </w:tcBorders>
          </w:tcPr>
          <w:p w:rsidR="00EC4EE9" w:rsidRPr="001C653D" w:rsidRDefault="00EC4EE9" w:rsidP="001278E2">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разработка проектно-сметной документации;                                           -   реконструкция существующих дорог;                                                 </w:t>
            </w:r>
          </w:p>
          <w:p w:rsidR="00EC4EE9" w:rsidRPr="001C653D" w:rsidRDefault="00EC4EE9" w:rsidP="001278E2">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ремонт и капитальный ремонт дорог.                                                                           </w:t>
            </w:r>
          </w:p>
        </w:tc>
      </w:tr>
      <w:tr w:rsidR="00EC4EE9" w:rsidRPr="00A52ED8" w:rsidTr="001278E2">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1362F0" w:rsidRDefault="001362F0" w:rsidP="001362F0">
            <w:pPr>
              <w:pStyle w:val="ConsPlusNonformat"/>
              <w:jc w:val="both"/>
              <w:rPr>
                <w:rFonts w:ascii="Times New Roman" w:hAnsi="Times New Roman" w:cs="Times New Roman"/>
                <w:sz w:val="28"/>
                <w:szCs w:val="24"/>
              </w:rPr>
            </w:pPr>
            <w:r w:rsidRPr="001B1F71">
              <w:rPr>
                <w:rFonts w:ascii="Times New Roman" w:hAnsi="Times New Roman" w:cs="Times New Roman"/>
                <w:sz w:val="28"/>
                <w:szCs w:val="24"/>
              </w:rPr>
              <w:t xml:space="preserve">Общий объем финансовых средств, необходимых для реализации мероприятий Программы, составит: </w:t>
            </w:r>
            <w:r>
              <w:rPr>
                <w:rFonts w:ascii="Times New Roman" w:hAnsi="Times New Roman" w:cs="Times New Roman"/>
                <w:sz w:val="28"/>
                <w:szCs w:val="24"/>
              </w:rPr>
              <w:t>6000</w:t>
            </w:r>
            <w:r w:rsidRPr="001B1F71">
              <w:rPr>
                <w:rFonts w:ascii="Times New Roman" w:hAnsi="Times New Roman" w:cs="Times New Roman"/>
                <w:sz w:val="28"/>
                <w:szCs w:val="24"/>
              </w:rPr>
              <w:t xml:space="preserve"> тыс. руб., в том числе в первый этап по годам:</w:t>
            </w:r>
          </w:p>
          <w:p w:rsidR="001362F0" w:rsidRPr="001362F0" w:rsidRDefault="001362F0" w:rsidP="001362F0">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Источники финансирования:</w:t>
            </w:r>
          </w:p>
          <w:p w:rsidR="00EC4EE9" w:rsidRPr="00A06F6D" w:rsidRDefault="00EC4EE9" w:rsidP="001278E2">
            <w:pPr>
              <w:pStyle w:val="a3"/>
              <w:rPr>
                <w:rFonts w:ascii="Times New Roman" w:hAnsi="Times New Roman" w:cs="Times New Roman"/>
                <w:sz w:val="28"/>
                <w:szCs w:val="28"/>
              </w:rPr>
            </w:pPr>
            <w:r>
              <w:rPr>
                <w:rFonts w:ascii="Times New Roman" w:hAnsi="Times New Roman"/>
              </w:rPr>
              <w:t xml:space="preserve"> </w:t>
            </w:r>
            <w:r w:rsidRPr="00A06F6D">
              <w:rPr>
                <w:rFonts w:ascii="Times New Roman" w:hAnsi="Times New Roman" w:cs="Times New Roman"/>
                <w:sz w:val="28"/>
                <w:szCs w:val="28"/>
              </w:rPr>
              <w:t xml:space="preserve">Средства бюджета Едогонского сельского поселения, </w:t>
            </w:r>
          </w:p>
          <w:p w:rsidR="00EC4EE9" w:rsidRPr="00A06F6D" w:rsidRDefault="00EC4EE9" w:rsidP="001278E2">
            <w:pPr>
              <w:pStyle w:val="a3"/>
              <w:rPr>
                <w:rFonts w:ascii="Times New Roman" w:hAnsi="Times New Roman" w:cs="Times New Roman"/>
                <w:sz w:val="28"/>
                <w:szCs w:val="28"/>
              </w:rPr>
            </w:pPr>
            <w:r w:rsidRPr="00A06F6D">
              <w:rPr>
                <w:rFonts w:ascii="Times New Roman" w:hAnsi="Times New Roman" w:cs="Times New Roman"/>
                <w:sz w:val="28"/>
                <w:szCs w:val="28"/>
              </w:rPr>
              <w:t xml:space="preserve">недостающие  средства - из  областного  бюджета.  </w:t>
            </w:r>
          </w:p>
          <w:p w:rsidR="00EC4EE9" w:rsidRDefault="00EC4EE9" w:rsidP="001278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2018г.  -   1510,5</w:t>
            </w:r>
            <w:r w:rsidRPr="00E11734">
              <w:rPr>
                <w:rFonts w:ascii="Times New Roman" w:eastAsia="Times New Roman" w:hAnsi="Times New Roman"/>
                <w:sz w:val="28"/>
                <w:szCs w:val="28"/>
              </w:rPr>
              <w:t xml:space="preserve"> тыс. руб.</w:t>
            </w:r>
          </w:p>
          <w:p w:rsidR="00EC4EE9" w:rsidRPr="00A06F6D" w:rsidRDefault="00EC4EE9" w:rsidP="001278E2">
            <w:pPr>
              <w:spacing w:after="0" w:line="240" w:lineRule="auto"/>
              <w:rPr>
                <w:rFonts w:ascii="Times New Roman" w:eastAsia="Times New Roman" w:hAnsi="Times New Roman"/>
                <w:sz w:val="26"/>
                <w:szCs w:val="26"/>
              </w:rPr>
            </w:pPr>
            <w:r>
              <w:rPr>
                <w:rFonts w:ascii="Times New Roman" w:eastAsia="Times New Roman" w:hAnsi="Times New Roman"/>
                <w:sz w:val="28"/>
                <w:szCs w:val="28"/>
              </w:rPr>
              <w:t>2019г.  –  1525</w:t>
            </w:r>
            <w:r w:rsidRPr="00E11734">
              <w:rPr>
                <w:rFonts w:ascii="Times New Roman" w:eastAsia="Times New Roman" w:hAnsi="Times New Roman"/>
                <w:sz w:val="28"/>
                <w:szCs w:val="28"/>
              </w:rPr>
              <w:t>,0</w:t>
            </w:r>
            <w:r>
              <w:rPr>
                <w:rFonts w:ascii="Times New Roman" w:eastAsia="Times New Roman" w:hAnsi="Times New Roman"/>
                <w:sz w:val="28"/>
                <w:szCs w:val="28"/>
              </w:rPr>
              <w:t xml:space="preserve"> </w:t>
            </w:r>
            <w:r w:rsidRPr="00E11734">
              <w:rPr>
                <w:rFonts w:ascii="Times New Roman" w:eastAsia="Times New Roman" w:hAnsi="Times New Roman"/>
                <w:sz w:val="28"/>
                <w:szCs w:val="28"/>
              </w:rPr>
              <w:t>тыс. руб.</w:t>
            </w:r>
          </w:p>
          <w:p w:rsidR="00EC4EE9" w:rsidRPr="00E11734" w:rsidRDefault="00EC4EE9" w:rsidP="001278E2">
            <w:pPr>
              <w:spacing w:after="0" w:line="240" w:lineRule="auto"/>
              <w:rPr>
                <w:rFonts w:ascii="Times New Roman" w:eastAsia="Times New Roman" w:hAnsi="Times New Roman"/>
                <w:sz w:val="28"/>
                <w:szCs w:val="28"/>
              </w:rPr>
            </w:pPr>
            <w:r w:rsidRPr="00E11734">
              <w:rPr>
                <w:rFonts w:ascii="Times New Roman" w:eastAsia="Times New Roman" w:hAnsi="Times New Roman"/>
                <w:sz w:val="28"/>
                <w:szCs w:val="28"/>
              </w:rPr>
              <w:t>202</w:t>
            </w:r>
            <w:r>
              <w:rPr>
                <w:rFonts w:ascii="Times New Roman" w:eastAsia="Times New Roman" w:hAnsi="Times New Roman"/>
                <w:sz w:val="28"/>
                <w:szCs w:val="28"/>
              </w:rPr>
              <w:t>0г.  -   2020</w:t>
            </w:r>
            <w:r w:rsidRPr="00E11734">
              <w:rPr>
                <w:rFonts w:ascii="Times New Roman" w:eastAsia="Times New Roman" w:hAnsi="Times New Roman"/>
                <w:sz w:val="28"/>
                <w:szCs w:val="28"/>
              </w:rPr>
              <w:t>,0 тыс. руб.</w:t>
            </w:r>
          </w:p>
          <w:p w:rsidR="00EC4EE9" w:rsidRPr="00E11734" w:rsidRDefault="00EC4EE9" w:rsidP="001278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2021г  -    1880,0 </w:t>
            </w:r>
            <w:r w:rsidRPr="00E11734">
              <w:rPr>
                <w:rFonts w:ascii="Times New Roman" w:eastAsia="Times New Roman" w:hAnsi="Times New Roman"/>
                <w:sz w:val="28"/>
                <w:szCs w:val="28"/>
              </w:rPr>
              <w:t>тыс. руб.</w:t>
            </w:r>
          </w:p>
          <w:p w:rsidR="00EC4EE9" w:rsidRPr="00E11734" w:rsidRDefault="00EC4EE9" w:rsidP="001278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2022г –    2105,0 </w:t>
            </w:r>
            <w:r w:rsidRPr="00E11734">
              <w:rPr>
                <w:rFonts w:ascii="Times New Roman" w:eastAsia="Times New Roman" w:hAnsi="Times New Roman"/>
                <w:sz w:val="28"/>
                <w:szCs w:val="28"/>
              </w:rPr>
              <w:t>тыс. руб.</w:t>
            </w:r>
          </w:p>
          <w:p w:rsidR="001362F0" w:rsidRPr="00E11734" w:rsidRDefault="001362F0" w:rsidP="001278E2">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2023-2032</w:t>
            </w:r>
            <w:r w:rsidR="00EC4EE9">
              <w:rPr>
                <w:rFonts w:ascii="Times New Roman" w:eastAsia="Times New Roman" w:hAnsi="Times New Roman"/>
                <w:sz w:val="28"/>
                <w:szCs w:val="28"/>
              </w:rPr>
              <w:t>г</w:t>
            </w:r>
            <w:r>
              <w:rPr>
                <w:rFonts w:ascii="Times New Roman" w:eastAsia="Times New Roman" w:hAnsi="Times New Roman"/>
                <w:sz w:val="28"/>
                <w:szCs w:val="28"/>
              </w:rPr>
              <w:t>.г -</w:t>
            </w:r>
            <w:r w:rsidR="00EC4EE9">
              <w:rPr>
                <w:rFonts w:ascii="Times New Roman" w:eastAsia="Times New Roman" w:hAnsi="Times New Roman"/>
                <w:sz w:val="28"/>
                <w:szCs w:val="28"/>
              </w:rPr>
              <w:t xml:space="preserve"> 1930,0</w:t>
            </w:r>
            <w:r w:rsidR="00EC4EE9" w:rsidRPr="00E11734">
              <w:rPr>
                <w:rFonts w:ascii="Times New Roman" w:eastAsia="Times New Roman" w:hAnsi="Times New Roman"/>
                <w:sz w:val="28"/>
                <w:szCs w:val="28"/>
              </w:rPr>
              <w:t xml:space="preserve"> тыс. руб.</w:t>
            </w:r>
          </w:p>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1C653D">
              <w:rPr>
                <w:rFonts w:ascii="Times New Roman" w:eastAsia="Times New Roman" w:hAnsi="Times New Roman"/>
                <w:sz w:val="28"/>
                <w:szCs w:val="28"/>
              </w:rPr>
              <w:t>С</w:t>
            </w:r>
            <w:r w:rsidR="0095355E">
              <w:rPr>
                <w:rFonts w:ascii="Times New Roman" w:eastAsia="Times New Roman" w:hAnsi="Times New Roman"/>
                <w:sz w:val="28"/>
                <w:szCs w:val="28"/>
              </w:rPr>
              <w:t>редства местного бюджета на 2018</w:t>
            </w:r>
            <w:r w:rsidRPr="001C653D">
              <w:rPr>
                <w:rFonts w:ascii="Times New Roman" w:eastAsia="Times New Roman" w:hAnsi="Times New Roman"/>
                <w:sz w:val="28"/>
                <w:szCs w:val="28"/>
              </w:rPr>
              <w:t>-</w:t>
            </w:r>
            <w:r>
              <w:rPr>
                <w:rFonts w:ascii="Times New Roman" w:eastAsia="Times New Roman" w:hAnsi="Times New Roman"/>
                <w:sz w:val="28"/>
                <w:szCs w:val="28"/>
              </w:rPr>
              <w:t xml:space="preserve"> </w:t>
            </w:r>
            <w:r w:rsidR="0095355E">
              <w:rPr>
                <w:rFonts w:ascii="Times New Roman" w:eastAsia="Times New Roman" w:hAnsi="Times New Roman"/>
                <w:sz w:val="28"/>
                <w:szCs w:val="28"/>
              </w:rPr>
              <w:t>2032</w:t>
            </w:r>
            <w:r w:rsidRPr="001C653D">
              <w:rPr>
                <w:rFonts w:ascii="Times New Roman" w:eastAsia="Times New Roman" w:hAnsi="Times New Roman"/>
                <w:sz w:val="28"/>
                <w:szCs w:val="28"/>
              </w:rPr>
              <w:t xml:space="preserve"> годы уточняются при формировании бюджета на очередной финансовый год.</w:t>
            </w:r>
          </w:p>
        </w:tc>
      </w:tr>
      <w:tr w:rsidR="00EC4EE9" w:rsidRPr="00A52ED8" w:rsidTr="001278E2">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EC4EE9" w:rsidRPr="001C653D" w:rsidRDefault="00EC4EE9" w:rsidP="001278E2">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Целевые показатели (индикаторы) </w:t>
            </w:r>
            <w:r w:rsidRPr="001C653D">
              <w:rPr>
                <w:rFonts w:ascii="Times New Roman" w:eastAsia="Times New Roman" w:hAnsi="Times New Roman"/>
                <w:sz w:val="28"/>
                <w:szCs w:val="28"/>
              </w:rPr>
              <w:lastRenderedPageBreak/>
              <w:t>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EC4EE9" w:rsidRPr="001C653D" w:rsidRDefault="00EC4EE9" w:rsidP="001278E2">
            <w:pPr>
              <w:shd w:val="clear" w:color="auto" w:fill="FFFFFF"/>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lastRenderedPageBreak/>
              <w:t xml:space="preserve">- снижение удельного веса дорог, нуждающихся в капитальном ремонте (реконструкции);                                   </w:t>
            </w:r>
          </w:p>
          <w:p w:rsidR="00EC4EE9" w:rsidRPr="001C653D" w:rsidRDefault="00EC4EE9" w:rsidP="001278E2">
            <w:pPr>
              <w:shd w:val="clear" w:color="auto" w:fill="FFFFFF"/>
              <w:spacing w:after="0" w:line="240" w:lineRule="auto"/>
              <w:jc w:val="both"/>
              <w:rPr>
                <w:rFonts w:ascii="Times New Roman" w:hAnsi="Times New Roman"/>
                <w:sz w:val="28"/>
                <w:szCs w:val="28"/>
              </w:rPr>
            </w:pPr>
            <w:r w:rsidRPr="001C653D">
              <w:rPr>
                <w:rFonts w:ascii="Times New Roman" w:eastAsia="Times New Roman" w:hAnsi="Times New Roman"/>
                <w:sz w:val="28"/>
                <w:szCs w:val="28"/>
              </w:rPr>
              <w:t xml:space="preserve"> - увеличение протяженности дорог с твердым </w:t>
            </w:r>
            <w:r w:rsidRPr="001C653D">
              <w:rPr>
                <w:rFonts w:ascii="Times New Roman" w:eastAsia="Times New Roman" w:hAnsi="Times New Roman"/>
                <w:sz w:val="28"/>
                <w:szCs w:val="28"/>
              </w:rPr>
              <w:lastRenderedPageBreak/>
              <w:t>покрытием;</w:t>
            </w:r>
          </w:p>
          <w:p w:rsidR="00EC4EE9" w:rsidRPr="001C653D" w:rsidRDefault="00EC4EE9" w:rsidP="001278E2">
            <w:pPr>
              <w:shd w:val="clear" w:color="auto" w:fill="FFFFFF"/>
              <w:spacing w:after="0" w:line="240" w:lineRule="auto"/>
              <w:jc w:val="both"/>
              <w:rPr>
                <w:rFonts w:ascii="Times New Roman" w:eastAsia="Times New Roman" w:hAnsi="Times New Roman"/>
                <w:sz w:val="28"/>
                <w:szCs w:val="28"/>
              </w:rPr>
            </w:pPr>
            <w:r w:rsidRPr="001C653D">
              <w:rPr>
                <w:rFonts w:ascii="Times New Roman" w:hAnsi="Times New Roman"/>
                <w:sz w:val="28"/>
                <w:szCs w:val="28"/>
              </w:rPr>
              <w:t xml:space="preserve">- достижение расчетного уровня обеспеченности населения услугами транспортной инфраструктуры. </w:t>
            </w:r>
          </w:p>
        </w:tc>
      </w:tr>
      <w:tr w:rsidR="00EC4EE9" w:rsidRPr="00A52ED8" w:rsidTr="001278E2">
        <w:trPr>
          <w:trHeight w:val="85"/>
          <w:jc w:val="center"/>
        </w:trPr>
        <w:tc>
          <w:tcPr>
            <w:tcW w:w="2378" w:type="dxa"/>
            <w:tcBorders>
              <w:top w:val="single" w:sz="4" w:space="0" w:color="auto"/>
              <w:left w:val="single" w:sz="4" w:space="0" w:color="auto"/>
              <w:bottom w:val="single" w:sz="4" w:space="0" w:color="auto"/>
              <w:right w:val="single" w:sz="4" w:space="0" w:color="auto"/>
            </w:tcBorders>
          </w:tcPr>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lastRenderedPageBreak/>
              <w:t>Мероприятия программы</w:t>
            </w:r>
          </w:p>
          <w:p w:rsidR="00EC4EE9" w:rsidRPr="00A52ED8" w:rsidRDefault="00EC4EE9" w:rsidP="001278E2">
            <w:pPr>
              <w:spacing w:after="0" w:line="240" w:lineRule="auto"/>
              <w:rPr>
                <w:rFonts w:ascii="Times New Roman" w:eastAsia="Times New Roman" w:hAnsi="Times New Roman"/>
                <w:color w:val="000000"/>
                <w:sz w:val="28"/>
                <w:szCs w:val="28"/>
                <w:lang w:eastAsia="ru-RU"/>
              </w:rPr>
            </w:pPr>
          </w:p>
          <w:p w:rsidR="00EC4EE9" w:rsidRPr="00A52ED8" w:rsidRDefault="00EC4EE9" w:rsidP="001278E2">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 </w:t>
            </w:r>
          </w:p>
        </w:tc>
        <w:tc>
          <w:tcPr>
            <w:tcW w:w="7121" w:type="dxa"/>
            <w:tcBorders>
              <w:top w:val="single" w:sz="4" w:space="0" w:color="auto"/>
              <w:left w:val="single" w:sz="4" w:space="0" w:color="auto"/>
              <w:bottom w:val="single" w:sz="4" w:space="0" w:color="auto"/>
              <w:right w:val="single" w:sz="4" w:space="0" w:color="auto"/>
            </w:tcBorders>
          </w:tcPr>
          <w:p w:rsidR="00EC4EE9" w:rsidRDefault="00EC4EE9" w:rsidP="001278E2">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sidRPr="00C73A17">
              <w:rPr>
                <w:rStyle w:val="apple-style-span"/>
                <w:rFonts w:ascii="Times New Roman" w:hAnsi="Times New Roman"/>
                <w:color w:val="000000"/>
                <w:sz w:val="28"/>
                <w:szCs w:val="28"/>
                <w:shd w:val="clear" w:color="auto" w:fill="FFFFFF"/>
              </w:rPr>
              <w:t>- разработка проектно-сметной документации;</w:t>
            </w:r>
          </w:p>
          <w:p w:rsidR="00EC4EE9" w:rsidRDefault="00EC4EE9" w:rsidP="001278E2">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приобретение материалов и ремонт дорог;</w:t>
            </w:r>
          </w:p>
          <w:p w:rsidR="00EC4EE9" w:rsidRDefault="00EC4EE9" w:rsidP="001278E2">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мероприятия по организации дорожного движения;</w:t>
            </w:r>
          </w:p>
          <w:p w:rsidR="00EC4EE9" w:rsidRPr="002D55FF" w:rsidRDefault="00EC4EE9" w:rsidP="001278E2">
            <w:pPr>
              <w:autoSpaceDE w:val="0"/>
              <w:autoSpaceDN w:val="0"/>
              <w:adjustRightInd w:val="0"/>
              <w:spacing w:after="0" w:line="240" w:lineRule="auto"/>
              <w:jc w:val="both"/>
              <w:rPr>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-строительство пешеходных дорожек, установка дорожных знаков.</w:t>
            </w:r>
          </w:p>
        </w:tc>
      </w:tr>
    </w:tbl>
    <w:p w:rsidR="00EC4EE9" w:rsidRDefault="00EC4EE9" w:rsidP="00EC4EE9">
      <w:pPr>
        <w:shd w:val="clear" w:color="auto" w:fill="FFFFFF"/>
        <w:spacing w:after="0" w:line="240" w:lineRule="auto"/>
        <w:jc w:val="center"/>
        <w:outlineLvl w:val="0"/>
        <w:rPr>
          <w:rFonts w:ascii="Times New Roman" w:eastAsia="Times New Roman" w:hAnsi="Times New Roman"/>
          <w:bCs/>
          <w:color w:val="000000"/>
          <w:sz w:val="28"/>
          <w:szCs w:val="28"/>
          <w:lang w:eastAsia="ru-RU"/>
        </w:rPr>
      </w:pPr>
    </w:p>
    <w:p w:rsidR="00EC4EE9" w:rsidRDefault="00EC4EE9" w:rsidP="00EC4EE9">
      <w:pPr>
        <w:pStyle w:val="af"/>
        <w:numPr>
          <w:ilvl w:val="0"/>
          <w:numId w:val="11"/>
        </w:numPr>
        <w:shd w:val="clear" w:color="auto" w:fill="FFFFFF"/>
        <w:tabs>
          <w:tab w:val="left" w:pos="284"/>
        </w:tabs>
        <w:suppressAutoHyphens/>
        <w:spacing w:after="0" w:line="240" w:lineRule="auto"/>
        <w:contextualSpacing/>
        <w:jc w:val="center"/>
        <w:rPr>
          <w:rFonts w:ascii="Times New Roman" w:hAnsi="Times New Roman"/>
          <w:b/>
          <w:bCs/>
          <w:sz w:val="28"/>
          <w:szCs w:val="28"/>
        </w:rPr>
      </w:pPr>
      <w:r w:rsidRPr="00922E95">
        <w:rPr>
          <w:rFonts w:ascii="Times New Roman" w:hAnsi="Times New Roman"/>
          <w:b/>
          <w:bCs/>
          <w:sz w:val="28"/>
          <w:szCs w:val="28"/>
        </w:rPr>
        <w:t xml:space="preserve">Характеристика существующего состояния транспортной </w:t>
      </w:r>
      <w:r>
        <w:rPr>
          <w:rFonts w:ascii="Times New Roman" w:hAnsi="Times New Roman"/>
          <w:b/>
          <w:bCs/>
          <w:sz w:val="28"/>
          <w:szCs w:val="28"/>
        </w:rPr>
        <w:t xml:space="preserve"> </w:t>
      </w:r>
      <w:r w:rsidRPr="00922E95">
        <w:rPr>
          <w:rFonts w:ascii="Times New Roman" w:hAnsi="Times New Roman"/>
          <w:b/>
          <w:bCs/>
          <w:sz w:val="28"/>
          <w:szCs w:val="28"/>
        </w:rPr>
        <w:t xml:space="preserve">инфраструктуры </w:t>
      </w:r>
      <w:r>
        <w:rPr>
          <w:rFonts w:ascii="Times New Roman" w:hAnsi="Times New Roman"/>
          <w:b/>
          <w:bCs/>
          <w:sz w:val="28"/>
          <w:szCs w:val="28"/>
        </w:rPr>
        <w:t>Едогонского</w:t>
      </w:r>
      <w:r w:rsidRPr="00922E95">
        <w:rPr>
          <w:rFonts w:ascii="Times New Roman" w:hAnsi="Times New Roman"/>
          <w:b/>
          <w:bCs/>
          <w:sz w:val="28"/>
          <w:szCs w:val="28"/>
        </w:rPr>
        <w:t xml:space="preserve">  сельского  поселения.</w:t>
      </w:r>
    </w:p>
    <w:p w:rsidR="00EC4EE9" w:rsidRDefault="00EC4EE9" w:rsidP="00EC4EE9">
      <w:pPr>
        <w:pStyle w:val="af"/>
        <w:shd w:val="clear" w:color="auto" w:fill="FFFFFF"/>
        <w:tabs>
          <w:tab w:val="left" w:pos="284"/>
        </w:tabs>
        <w:suppressAutoHyphens/>
        <w:spacing w:after="0" w:line="240" w:lineRule="auto"/>
        <w:contextualSpacing/>
        <w:rPr>
          <w:rFonts w:ascii="Times New Roman" w:hAnsi="Times New Roman"/>
          <w:b/>
          <w:bCs/>
          <w:sz w:val="28"/>
          <w:szCs w:val="28"/>
        </w:rPr>
      </w:pPr>
    </w:p>
    <w:p w:rsidR="00EC4EE9" w:rsidRPr="001C653D" w:rsidRDefault="00EC4EE9" w:rsidP="0095355E">
      <w:pPr>
        <w:shd w:val="clear" w:color="auto" w:fill="FFFFFF"/>
        <w:spacing w:after="0" w:line="240" w:lineRule="auto"/>
        <w:ind w:firstLine="426"/>
        <w:jc w:val="both"/>
        <w:rPr>
          <w:rFonts w:ascii="Times New Roman" w:hAnsi="Times New Roman"/>
          <w:bCs/>
          <w:sz w:val="28"/>
          <w:szCs w:val="28"/>
        </w:rPr>
      </w:pPr>
      <w:r w:rsidRPr="00312D80">
        <w:rPr>
          <w:rFonts w:ascii="Times New Roman" w:hAnsi="Times New Roman"/>
          <w:bCs/>
          <w:sz w:val="28"/>
          <w:szCs w:val="28"/>
        </w:rPr>
        <w:t>2.1</w:t>
      </w:r>
      <w:r>
        <w:rPr>
          <w:rFonts w:ascii="Times New Roman" w:hAnsi="Times New Roman"/>
          <w:bCs/>
          <w:sz w:val="28"/>
          <w:szCs w:val="28"/>
        </w:rPr>
        <w:t xml:space="preserve">. </w:t>
      </w:r>
      <w:r w:rsidRPr="001C653D">
        <w:rPr>
          <w:rFonts w:ascii="Times New Roman" w:hAnsi="Times New Roman"/>
          <w:bCs/>
          <w:sz w:val="28"/>
          <w:szCs w:val="28"/>
        </w:rPr>
        <w:t>Соци</w:t>
      </w:r>
      <w:r>
        <w:rPr>
          <w:rFonts w:ascii="Times New Roman" w:hAnsi="Times New Roman"/>
          <w:bCs/>
          <w:sz w:val="28"/>
          <w:szCs w:val="28"/>
        </w:rPr>
        <w:t>ально — экономическая характеристика Едогонского</w:t>
      </w:r>
      <w:r w:rsidRPr="001C653D">
        <w:rPr>
          <w:rFonts w:ascii="Times New Roman" w:hAnsi="Times New Roman"/>
          <w:bCs/>
          <w:sz w:val="28"/>
          <w:szCs w:val="28"/>
        </w:rPr>
        <w:t xml:space="preserve"> сельского поселения.</w:t>
      </w:r>
    </w:p>
    <w:p w:rsidR="00EC4EE9" w:rsidRDefault="00EC4EE9" w:rsidP="00EC4EE9">
      <w:pPr>
        <w:widowControl w:val="0"/>
        <w:spacing w:line="240" w:lineRule="auto"/>
        <w:ind w:right="-141" w:firstLine="720"/>
        <w:jc w:val="both"/>
        <w:rPr>
          <w:rFonts w:ascii="Times New Roman" w:hAnsi="Times New Roman"/>
          <w:sz w:val="28"/>
          <w:szCs w:val="28"/>
        </w:rPr>
      </w:pPr>
      <w:r w:rsidRPr="00996E70">
        <w:rPr>
          <w:rFonts w:ascii="Times New Roman" w:hAnsi="Times New Roman"/>
          <w:sz w:val="28"/>
          <w:szCs w:val="28"/>
        </w:rPr>
        <w:t>Едогонское муниципальное образование является единым экономическим, историческим, социальным, территориальным образованием, входит в состав Тулунского муниципального района Иркутской области. Едогонское муниципальное образование наделено статусом сельского поселения Законом Иркутской области «О статусе и границах муниципальных образований Тулунского района Иркутской области» № 98-оз от 16 декабря 2004 г.</w:t>
      </w:r>
    </w:p>
    <w:p w:rsidR="00EC4EE9" w:rsidRPr="00996E70" w:rsidRDefault="00EC4EE9" w:rsidP="00EC4EE9">
      <w:pPr>
        <w:widowControl w:val="0"/>
        <w:spacing w:line="240" w:lineRule="auto"/>
        <w:ind w:right="-141" w:firstLine="720"/>
        <w:jc w:val="both"/>
        <w:rPr>
          <w:rFonts w:ascii="Times New Roman" w:hAnsi="Times New Roman"/>
          <w:sz w:val="28"/>
          <w:szCs w:val="28"/>
        </w:rPr>
      </w:pPr>
      <w:r w:rsidRPr="00996E70">
        <w:rPr>
          <w:rFonts w:ascii="Times New Roman" w:hAnsi="Times New Roman"/>
          <w:sz w:val="28"/>
          <w:szCs w:val="28"/>
        </w:rPr>
        <w:t xml:space="preserve">Граница Едогонского муниципального образования начинается в точке, находящейся на мостовом переходе автодороги «Тулун – Икей» через р. Манут, затем граница идет на восток вниз по течению по правому берегу р. Манут, затем по границе 1, 5, 6, 2, 7, 8, 15, 23, 36, 53, 54, 63 кварталов Кирейского лесничества Икейского лесхоза и выходит на автодорогу «Евдокимово – Одон», затем граница поворачивает на запад и далее идет слева по границам кварталов 63, 62, 50 Кирейского лесничества, по ломаной выходит на автодорогу 1300 м юго-западнее д. Талхан. Далее граница проходит 5000 м на запад по автодороге до развилки с автодорогой «Едогон – Одон», затем поворачивает на юг, идет до безымянного притока в р. Ия, не доходя 1600 м до с. Владимировка, идет вверх по ручью, берущему начало в «Карагазовой Тайге», поворачивает на запад и проходит по ломаной, пересекая автодорогу «Едогон - Владимировка» 3000 м южнее с. Едогон, и выходит на р. Инда в место впадения в нее безымянного ручья, затем граница поворачивает на северо-запад и выходит на автодорогу «Тулун – Икей» 3000 м юго-западнее с. Едогон. Далее граница муниципального образования идет 2600 м в юго-западном направлении по автодороге, поворачивает на запад и выходит на границу 149 квартала Икейского лесничества. Затем граница муниципального образования проходит справа по границе кварталов 149, 148, 145, 137, 122, 118, 91, 66, 44, 67, 68, 92, 93, 94, 95 Икейского лесничества и выходит на автодорогу «Тулун – Икей» 5000 м северо-восточнее с. Едогон, далее граница идет в северо-восточном направлении 10000 м по автодороге и замыкается в точке, находящейся на мостовом переходе через р. Манут. </w:t>
      </w:r>
    </w:p>
    <w:p w:rsidR="00EC4EE9" w:rsidRPr="00996E70" w:rsidRDefault="00EC4EE9" w:rsidP="0095355E">
      <w:pPr>
        <w:spacing w:after="0" w:line="240" w:lineRule="auto"/>
        <w:ind w:right="-141" w:firstLine="720"/>
        <w:jc w:val="both"/>
        <w:rPr>
          <w:rFonts w:ascii="Times New Roman" w:hAnsi="Times New Roman"/>
          <w:sz w:val="28"/>
          <w:szCs w:val="28"/>
        </w:rPr>
      </w:pPr>
      <w:r w:rsidRPr="00996E70">
        <w:rPr>
          <w:rFonts w:ascii="Times New Roman" w:hAnsi="Times New Roman"/>
          <w:sz w:val="28"/>
          <w:szCs w:val="28"/>
        </w:rPr>
        <w:t xml:space="preserve">Едогонское сельское поселение расположено в центре Тулунского  района Иркутской области. На севере муниципальное образование граничит с Алгатуйским и Перфиловским сельскими поселениями, на востоке с </w:t>
      </w:r>
      <w:r w:rsidRPr="00996E70">
        <w:rPr>
          <w:rFonts w:ascii="Times New Roman" w:hAnsi="Times New Roman"/>
          <w:sz w:val="28"/>
          <w:szCs w:val="28"/>
        </w:rPr>
        <w:lastRenderedPageBreak/>
        <w:t xml:space="preserve">Евдокимовским сельским поселением, на юге с Владимирским и Икейским сельскими поселениями, на западе с Нижнебурбукским сельским поселением.  </w:t>
      </w:r>
    </w:p>
    <w:p w:rsidR="00EC4EE9" w:rsidRPr="00996E70" w:rsidRDefault="00EC4EE9" w:rsidP="0095355E">
      <w:pPr>
        <w:spacing w:after="0" w:line="240" w:lineRule="auto"/>
        <w:ind w:right="-141" w:firstLine="720"/>
        <w:jc w:val="both"/>
        <w:rPr>
          <w:rFonts w:ascii="Times New Roman" w:hAnsi="Times New Roman"/>
          <w:sz w:val="28"/>
          <w:szCs w:val="28"/>
        </w:rPr>
      </w:pPr>
      <w:r w:rsidRPr="00996E70">
        <w:rPr>
          <w:rFonts w:ascii="Times New Roman" w:hAnsi="Times New Roman"/>
          <w:sz w:val="28"/>
          <w:szCs w:val="28"/>
        </w:rPr>
        <w:t>В состав территории Едогонского муниципального образования входят земли следующих населенных пунктов: село Едогон (административный центр), деревня Изегол, деревня Талхан.</w:t>
      </w:r>
    </w:p>
    <w:p w:rsidR="00EC4EE9" w:rsidRPr="00996E70" w:rsidRDefault="00EC4EE9" w:rsidP="0095355E">
      <w:pPr>
        <w:widowControl w:val="0"/>
        <w:spacing w:after="0" w:line="240" w:lineRule="auto"/>
        <w:ind w:right="-141" w:firstLine="720"/>
        <w:jc w:val="both"/>
        <w:rPr>
          <w:rFonts w:ascii="Times New Roman" w:hAnsi="Times New Roman"/>
          <w:sz w:val="28"/>
          <w:szCs w:val="28"/>
        </w:rPr>
      </w:pPr>
      <w:r w:rsidRPr="00996E70">
        <w:rPr>
          <w:rFonts w:ascii="Times New Roman" w:hAnsi="Times New Roman"/>
          <w:sz w:val="28"/>
          <w:szCs w:val="28"/>
        </w:rPr>
        <w:t xml:space="preserve">Территория в границах сельского поселения – </w:t>
      </w:r>
      <w:r w:rsidRPr="00996E70">
        <w:rPr>
          <w:rFonts w:ascii="Times New Roman" w:hAnsi="Times New Roman"/>
          <w:b/>
          <w:sz w:val="28"/>
          <w:szCs w:val="28"/>
        </w:rPr>
        <w:t>48850 га</w:t>
      </w:r>
      <w:r w:rsidRPr="00996E70">
        <w:rPr>
          <w:rFonts w:ascii="Times New Roman" w:hAnsi="Times New Roman"/>
          <w:sz w:val="28"/>
          <w:szCs w:val="28"/>
        </w:rPr>
        <w:t>,</w:t>
      </w:r>
      <w:r w:rsidRPr="00996E70">
        <w:rPr>
          <w:rFonts w:ascii="Times New Roman" w:hAnsi="Times New Roman"/>
          <w:color w:val="FF0000"/>
          <w:sz w:val="28"/>
          <w:szCs w:val="28"/>
        </w:rPr>
        <w:t xml:space="preserve"> </w:t>
      </w:r>
      <w:r w:rsidRPr="00996E70">
        <w:rPr>
          <w:rFonts w:ascii="Times New Roman" w:hAnsi="Times New Roman"/>
          <w:sz w:val="28"/>
          <w:szCs w:val="28"/>
        </w:rPr>
        <w:t xml:space="preserve">что составляет </w:t>
      </w:r>
      <w:r w:rsidRPr="00996E70">
        <w:rPr>
          <w:rFonts w:ascii="Times New Roman" w:hAnsi="Times New Roman"/>
          <w:b/>
          <w:sz w:val="28"/>
          <w:szCs w:val="28"/>
        </w:rPr>
        <w:t>3,52 %</w:t>
      </w:r>
      <w:r w:rsidRPr="00996E70">
        <w:rPr>
          <w:rFonts w:ascii="Times New Roman" w:hAnsi="Times New Roman"/>
          <w:sz w:val="28"/>
          <w:szCs w:val="28"/>
        </w:rPr>
        <w:t xml:space="preserve"> территории Тулунского района, чис</w:t>
      </w:r>
      <w:r>
        <w:rPr>
          <w:rFonts w:ascii="Times New Roman" w:hAnsi="Times New Roman"/>
          <w:sz w:val="28"/>
          <w:szCs w:val="28"/>
        </w:rPr>
        <w:t>лен</w:t>
      </w:r>
      <w:r w:rsidR="001278E2">
        <w:rPr>
          <w:rFonts w:ascii="Times New Roman" w:hAnsi="Times New Roman"/>
          <w:sz w:val="28"/>
          <w:szCs w:val="28"/>
        </w:rPr>
        <w:t>ность населения на 01.01.2022 года - 946</w:t>
      </w:r>
      <w:r w:rsidRPr="00996E70">
        <w:rPr>
          <w:rFonts w:ascii="Times New Roman" w:hAnsi="Times New Roman"/>
          <w:sz w:val="28"/>
          <w:szCs w:val="28"/>
        </w:rPr>
        <w:t xml:space="preserve"> человек.</w:t>
      </w:r>
    </w:p>
    <w:p w:rsidR="00EC4EE9" w:rsidRPr="00374D76" w:rsidRDefault="00EC4EE9" w:rsidP="0095355E">
      <w:pPr>
        <w:spacing w:after="0" w:line="240" w:lineRule="auto"/>
        <w:ind w:right="-141" w:firstLine="720"/>
        <w:jc w:val="both"/>
        <w:rPr>
          <w:rFonts w:ascii="Times New Roman" w:hAnsi="Times New Roman"/>
          <w:sz w:val="28"/>
          <w:szCs w:val="28"/>
        </w:rPr>
      </w:pPr>
      <w:r w:rsidRPr="00374D76">
        <w:rPr>
          <w:rFonts w:ascii="Times New Roman" w:hAnsi="Times New Roman"/>
          <w:sz w:val="28"/>
          <w:szCs w:val="28"/>
        </w:rPr>
        <w:t xml:space="preserve">Функциональный профиль Едогонского муниципального образования в настоящее время - сельское хозяйство. </w:t>
      </w:r>
    </w:p>
    <w:p w:rsidR="00EC4EE9" w:rsidRPr="00374D76" w:rsidRDefault="00EC4EE9" w:rsidP="0095355E">
      <w:pPr>
        <w:shd w:val="clear" w:color="auto" w:fill="FFFFFF"/>
        <w:autoSpaceDE w:val="0"/>
        <w:spacing w:after="0" w:line="240" w:lineRule="auto"/>
        <w:ind w:right="-141" w:firstLine="720"/>
        <w:jc w:val="both"/>
        <w:rPr>
          <w:rFonts w:ascii="Times New Roman" w:hAnsi="Times New Roman"/>
          <w:color w:val="FF0000"/>
          <w:sz w:val="28"/>
          <w:szCs w:val="28"/>
        </w:rPr>
      </w:pPr>
      <w:r w:rsidRPr="00374D76">
        <w:rPr>
          <w:rFonts w:ascii="Times New Roman" w:hAnsi="Times New Roman"/>
          <w:sz w:val="28"/>
          <w:szCs w:val="28"/>
        </w:rPr>
        <w:t>Трудовые ресурсы являются одним из главных факторов развития территории. Численность занятых в экономике (число работников всех организаций распложенных на территории сельского поселения с учётом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товаров и услуг для реализации)</w:t>
      </w:r>
      <w:r w:rsidRPr="00374D76">
        <w:rPr>
          <w:rFonts w:ascii="Times New Roman" w:hAnsi="Times New Roman"/>
          <w:color w:val="FF0000"/>
          <w:sz w:val="28"/>
          <w:szCs w:val="28"/>
        </w:rPr>
        <w:t xml:space="preserve"> </w:t>
      </w:r>
    </w:p>
    <w:p w:rsidR="00EC4EE9" w:rsidRPr="00374D76" w:rsidRDefault="00EC4EE9" w:rsidP="0095355E">
      <w:pPr>
        <w:spacing w:after="0" w:line="240" w:lineRule="auto"/>
        <w:ind w:firstLine="720"/>
        <w:jc w:val="both"/>
        <w:rPr>
          <w:rFonts w:ascii="Times New Roman" w:hAnsi="Times New Roman"/>
          <w:sz w:val="28"/>
          <w:szCs w:val="28"/>
        </w:rPr>
      </w:pPr>
      <w:r w:rsidRPr="00374D76">
        <w:rPr>
          <w:rFonts w:ascii="Times New Roman" w:hAnsi="Times New Roman"/>
          <w:sz w:val="28"/>
          <w:szCs w:val="28"/>
        </w:rPr>
        <w:t>Трудовые ресурсы являются одним из главных факторов развития территории. Численность занятых в экономике (число работников всех организаций распложенных на территории муниципального образования с учётом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товаров и услуг для реализации).</w:t>
      </w:r>
    </w:p>
    <w:p w:rsidR="00EC4EE9" w:rsidRPr="00374D76" w:rsidRDefault="00EC4EE9" w:rsidP="0095355E">
      <w:pPr>
        <w:shd w:val="clear" w:color="auto" w:fill="FFFFFF"/>
        <w:autoSpaceDE w:val="0"/>
        <w:spacing w:after="0" w:line="240" w:lineRule="auto"/>
        <w:ind w:firstLine="720"/>
        <w:jc w:val="both"/>
        <w:rPr>
          <w:rFonts w:ascii="Times New Roman" w:hAnsi="Times New Roman"/>
          <w:sz w:val="28"/>
          <w:szCs w:val="28"/>
        </w:rPr>
      </w:pPr>
      <w:r w:rsidRPr="00374D76">
        <w:rPr>
          <w:rFonts w:ascii="Times New Roman" w:hAnsi="Times New Roman"/>
          <w:sz w:val="28"/>
          <w:szCs w:val="28"/>
        </w:rPr>
        <w:t>Население работает в сфере торговли и бюджетных организациях, расположенных на территории поселения, также часть населения трудится в фермерских хозяйствах.</w:t>
      </w:r>
    </w:p>
    <w:p w:rsidR="00EC4EE9" w:rsidRPr="00374D76" w:rsidRDefault="00EC4EE9" w:rsidP="0095355E">
      <w:pPr>
        <w:spacing w:after="0" w:line="240" w:lineRule="auto"/>
        <w:ind w:right="-141" w:firstLine="720"/>
        <w:jc w:val="both"/>
        <w:rPr>
          <w:rFonts w:ascii="Times New Roman" w:hAnsi="Times New Roman"/>
          <w:sz w:val="28"/>
          <w:szCs w:val="28"/>
        </w:rPr>
      </w:pPr>
      <w:r w:rsidRPr="00374D76">
        <w:rPr>
          <w:rFonts w:ascii="Times New Roman" w:hAnsi="Times New Roman"/>
          <w:sz w:val="28"/>
          <w:szCs w:val="28"/>
        </w:rPr>
        <w:t xml:space="preserve">К числу предприятий </w:t>
      </w:r>
      <w:r w:rsidRPr="00374D76">
        <w:rPr>
          <w:rFonts w:ascii="Times New Roman" w:hAnsi="Times New Roman"/>
          <w:bCs/>
          <w:sz w:val="28"/>
          <w:szCs w:val="28"/>
        </w:rPr>
        <w:t xml:space="preserve">связи </w:t>
      </w:r>
      <w:r w:rsidRPr="00374D76">
        <w:rPr>
          <w:rFonts w:ascii="Times New Roman" w:hAnsi="Times New Roman"/>
          <w:sz w:val="28"/>
          <w:szCs w:val="28"/>
        </w:rPr>
        <w:t xml:space="preserve">относятся ФГУП «Почта России». </w:t>
      </w:r>
    </w:p>
    <w:p w:rsidR="00EC4EE9" w:rsidRPr="00374D76" w:rsidRDefault="00EC4EE9" w:rsidP="0095355E">
      <w:pPr>
        <w:spacing w:after="0" w:line="240" w:lineRule="auto"/>
        <w:ind w:right="-141" w:firstLine="720"/>
        <w:jc w:val="both"/>
        <w:rPr>
          <w:rFonts w:ascii="Times New Roman" w:hAnsi="Times New Roman"/>
          <w:sz w:val="28"/>
          <w:szCs w:val="28"/>
        </w:rPr>
      </w:pPr>
      <w:r>
        <w:rPr>
          <w:rFonts w:ascii="Times New Roman" w:hAnsi="Times New Roman"/>
          <w:sz w:val="28"/>
          <w:szCs w:val="28"/>
        </w:rPr>
        <w:t>На территории с.Едогон  размещае</w:t>
      </w:r>
      <w:r w:rsidRPr="00374D76">
        <w:rPr>
          <w:rFonts w:ascii="Times New Roman" w:hAnsi="Times New Roman"/>
          <w:sz w:val="28"/>
          <w:szCs w:val="28"/>
        </w:rPr>
        <w:t xml:space="preserve">тся </w:t>
      </w:r>
      <w:r>
        <w:rPr>
          <w:rFonts w:ascii="Times New Roman" w:hAnsi="Times New Roman"/>
          <w:bCs/>
          <w:sz w:val="28"/>
          <w:szCs w:val="28"/>
        </w:rPr>
        <w:t>организация</w:t>
      </w:r>
      <w:r w:rsidRPr="00374D76">
        <w:rPr>
          <w:rFonts w:ascii="Times New Roman" w:hAnsi="Times New Roman"/>
          <w:bCs/>
          <w:sz w:val="28"/>
          <w:szCs w:val="28"/>
        </w:rPr>
        <w:t xml:space="preserve"> поселенческого значения – </w:t>
      </w:r>
      <w:r w:rsidRPr="00374D76">
        <w:rPr>
          <w:rFonts w:ascii="Times New Roman" w:hAnsi="Times New Roman"/>
          <w:sz w:val="28"/>
          <w:szCs w:val="28"/>
        </w:rPr>
        <w:t>администрация Едогонского муниципального образования.</w:t>
      </w:r>
    </w:p>
    <w:p w:rsidR="00EC4EE9" w:rsidRPr="001C653D" w:rsidRDefault="00EC4EE9" w:rsidP="0095355E">
      <w:pPr>
        <w:spacing w:after="0" w:line="240" w:lineRule="auto"/>
        <w:jc w:val="both"/>
        <w:rPr>
          <w:rFonts w:ascii="Times New Roman" w:hAnsi="Times New Roman"/>
          <w:sz w:val="28"/>
          <w:szCs w:val="28"/>
        </w:rPr>
      </w:pPr>
      <w:r>
        <w:rPr>
          <w:rFonts w:ascii="Times New Roman" w:hAnsi="Times New Roman"/>
          <w:sz w:val="28"/>
          <w:szCs w:val="28"/>
        </w:rPr>
        <w:t>Н</w:t>
      </w:r>
      <w:r w:rsidRPr="001C653D">
        <w:rPr>
          <w:rFonts w:ascii="Times New Roman" w:hAnsi="Times New Roman"/>
          <w:sz w:val="28"/>
          <w:szCs w:val="28"/>
        </w:rPr>
        <w:t>епроизводственная сфера деятельности охватывает здра</w:t>
      </w:r>
      <w:r>
        <w:rPr>
          <w:rFonts w:ascii="Times New Roman" w:hAnsi="Times New Roman"/>
          <w:sz w:val="28"/>
          <w:szCs w:val="28"/>
        </w:rPr>
        <w:t xml:space="preserve">воохранение, связь, торговлю, </w:t>
      </w:r>
      <w:r w:rsidRPr="001C653D">
        <w:rPr>
          <w:rFonts w:ascii="Times New Roman" w:hAnsi="Times New Roman"/>
          <w:sz w:val="28"/>
          <w:szCs w:val="28"/>
        </w:rPr>
        <w:t>социальное обеспечение, образование, культуру.</w:t>
      </w:r>
    </w:p>
    <w:p w:rsidR="00EC4EE9" w:rsidRPr="00996E70" w:rsidRDefault="00EC4EE9" w:rsidP="0095355E">
      <w:pPr>
        <w:pStyle w:val="Default"/>
        <w:ind w:right="-141" w:firstLine="720"/>
        <w:jc w:val="both"/>
        <w:rPr>
          <w:b/>
          <w:color w:val="FF0000"/>
          <w:sz w:val="28"/>
          <w:szCs w:val="28"/>
        </w:rPr>
      </w:pPr>
    </w:p>
    <w:p w:rsidR="00EC4EE9" w:rsidRPr="000E0BBF" w:rsidRDefault="00EC4EE9" w:rsidP="001278E2">
      <w:pPr>
        <w:spacing w:after="0" w:line="240" w:lineRule="auto"/>
        <w:ind w:firstLine="709"/>
        <w:jc w:val="both"/>
        <w:rPr>
          <w:rFonts w:ascii="Times New Roman" w:hAnsi="Times New Roman"/>
          <w:b/>
          <w:bCs/>
          <w:sz w:val="28"/>
          <w:szCs w:val="28"/>
        </w:rPr>
      </w:pPr>
      <w:r w:rsidRPr="009D6A57">
        <w:rPr>
          <w:rFonts w:ascii="Times New Roman" w:hAnsi="Times New Roman"/>
          <w:bCs/>
          <w:sz w:val="28"/>
          <w:szCs w:val="28"/>
        </w:rPr>
        <w:t>2</w:t>
      </w:r>
      <w:r w:rsidRPr="000E0BBF">
        <w:rPr>
          <w:rFonts w:ascii="Times New Roman" w:hAnsi="Times New Roman"/>
          <w:b/>
          <w:bCs/>
          <w:sz w:val="28"/>
          <w:szCs w:val="28"/>
        </w:rPr>
        <w:t>.2. Характеристика деятельности в сфере транспорта, оценка транспортного спроса.</w:t>
      </w:r>
    </w:p>
    <w:p w:rsidR="00EC4EE9" w:rsidRDefault="00EC4EE9" w:rsidP="001278E2">
      <w:pPr>
        <w:shd w:val="clear" w:color="auto" w:fill="FFFFFF"/>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4"/>
          <w:szCs w:val="24"/>
        </w:rPr>
        <w:t xml:space="preserve">     </w:t>
      </w:r>
      <w:r w:rsidRPr="009D6A57">
        <w:rPr>
          <w:rFonts w:ascii="Times New Roman" w:eastAsia="Times New Roman" w:hAnsi="Times New Roman"/>
          <w:bCs/>
          <w:sz w:val="28"/>
          <w:szCs w:val="28"/>
        </w:rPr>
        <w:t>Транспортно-</w:t>
      </w:r>
      <w:r>
        <w:rPr>
          <w:rFonts w:ascii="Times New Roman" w:eastAsia="Times New Roman" w:hAnsi="Times New Roman"/>
          <w:bCs/>
          <w:sz w:val="28"/>
          <w:szCs w:val="28"/>
        </w:rPr>
        <w:t>экономические связи Едогонского</w:t>
      </w:r>
      <w:r w:rsidRPr="009D6A57">
        <w:rPr>
          <w:rFonts w:ascii="Times New Roman" w:eastAsia="Times New Roman" w:hAnsi="Times New Roman"/>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w:t>
      </w:r>
      <w:r>
        <w:rPr>
          <w:rFonts w:ascii="Times New Roman" w:eastAsia="Times New Roman" w:hAnsi="Times New Roman"/>
          <w:bCs/>
          <w:sz w:val="28"/>
          <w:szCs w:val="28"/>
        </w:rPr>
        <w:t xml:space="preserve"> и маршрутное </w:t>
      </w:r>
      <w:r w:rsidRPr="009D6A57">
        <w:rPr>
          <w:rFonts w:ascii="Times New Roman" w:eastAsia="Times New Roman" w:hAnsi="Times New Roman"/>
          <w:bCs/>
          <w:sz w:val="28"/>
          <w:szCs w:val="28"/>
        </w:rPr>
        <w:t xml:space="preserve"> сообщение. На тер</w:t>
      </w:r>
      <w:r>
        <w:rPr>
          <w:rFonts w:ascii="Times New Roman" w:eastAsia="Times New Roman" w:hAnsi="Times New Roman"/>
          <w:bCs/>
          <w:sz w:val="28"/>
          <w:szCs w:val="28"/>
        </w:rPr>
        <w:t>ритории поселения действуют три пассажирских автотранспортных</w:t>
      </w:r>
      <w:r w:rsidRPr="009D6A57">
        <w:rPr>
          <w:rFonts w:ascii="Times New Roman" w:eastAsia="Times New Roman" w:hAnsi="Times New Roman"/>
          <w:bCs/>
          <w:sz w:val="28"/>
          <w:szCs w:val="28"/>
        </w:rPr>
        <w:t xml:space="preserve"> маршрут</w:t>
      </w:r>
      <w:r>
        <w:rPr>
          <w:rFonts w:ascii="Times New Roman" w:eastAsia="Times New Roman" w:hAnsi="Times New Roman"/>
          <w:bCs/>
          <w:sz w:val="28"/>
          <w:szCs w:val="28"/>
        </w:rPr>
        <w:t>а.</w:t>
      </w:r>
      <w:r w:rsidRPr="009D6A57">
        <w:rPr>
          <w:rFonts w:ascii="Times New Roman" w:eastAsia="Times New Roman" w:hAnsi="Times New Roman"/>
          <w:bCs/>
          <w:sz w:val="28"/>
          <w:szCs w:val="28"/>
        </w:rPr>
        <w:t xml:space="preserve">  </w:t>
      </w:r>
    </w:p>
    <w:p w:rsidR="00EC4EE9" w:rsidRPr="009D6A57" w:rsidRDefault="00EC4EE9" w:rsidP="0095355E">
      <w:pPr>
        <w:shd w:val="clear" w:color="auto" w:fill="FFFFFF"/>
        <w:spacing w:after="0" w:line="240" w:lineRule="auto"/>
        <w:jc w:val="both"/>
        <w:rPr>
          <w:rFonts w:ascii="Times New Roman" w:eastAsia="Times New Roman" w:hAnsi="Times New Roman"/>
          <w:bCs/>
          <w:sz w:val="28"/>
          <w:szCs w:val="28"/>
        </w:rPr>
      </w:pPr>
      <w:r w:rsidRPr="009D6A57">
        <w:rPr>
          <w:rFonts w:ascii="Times New Roman" w:eastAsia="Times New Roman" w:hAnsi="Times New Roman"/>
          <w:bCs/>
          <w:sz w:val="28"/>
          <w:szCs w:val="28"/>
        </w:rPr>
        <w:t xml:space="preserve">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EC4EE9" w:rsidRPr="009D6A57" w:rsidRDefault="00EC4EE9" w:rsidP="0095355E">
      <w:pPr>
        <w:shd w:val="clear" w:color="auto" w:fill="FFFFFF"/>
        <w:spacing w:after="0" w:line="240" w:lineRule="auto"/>
        <w:ind w:firstLine="708"/>
        <w:jc w:val="both"/>
        <w:rPr>
          <w:rFonts w:ascii="Times New Roman" w:hAnsi="Times New Roman"/>
          <w:sz w:val="28"/>
          <w:szCs w:val="28"/>
        </w:rPr>
      </w:pPr>
      <w:r w:rsidRPr="009D6A57">
        <w:rPr>
          <w:rFonts w:ascii="Times New Roman" w:eastAsia="Times New Roman" w:hAnsi="Times New Roman"/>
          <w:bCs/>
          <w:sz w:val="28"/>
          <w:szCs w:val="28"/>
        </w:rPr>
        <w:t xml:space="preserve">Можно выделить основные группы объектов тяготения: </w:t>
      </w:r>
    </w:p>
    <w:p w:rsidR="00EC4EE9" w:rsidRDefault="00EC4EE9" w:rsidP="001278E2">
      <w:pPr>
        <w:pStyle w:val="210"/>
        <w:spacing w:after="0" w:line="240" w:lineRule="auto"/>
        <w:ind w:left="0" w:firstLine="709"/>
        <w:jc w:val="both"/>
        <w:rPr>
          <w:rFonts w:ascii="Times New Roman" w:hAnsi="Times New Roman"/>
          <w:sz w:val="28"/>
          <w:szCs w:val="28"/>
        </w:rPr>
      </w:pPr>
      <w:r w:rsidRPr="009D6A57">
        <w:rPr>
          <w:rFonts w:ascii="Times New Roman" w:hAnsi="Times New Roman"/>
          <w:sz w:val="28"/>
          <w:szCs w:val="28"/>
        </w:rPr>
        <w:t>- объекты социально сферы;</w:t>
      </w:r>
      <w:r>
        <w:rPr>
          <w:rFonts w:ascii="Times New Roman" w:hAnsi="Times New Roman"/>
          <w:sz w:val="28"/>
          <w:szCs w:val="28"/>
        </w:rPr>
        <w:t xml:space="preserve">  - </w:t>
      </w:r>
      <w:r w:rsidRPr="009D6A57">
        <w:rPr>
          <w:rFonts w:ascii="Times New Roman" w:hAnsi="Times New Roman"/>
          <w:sz w:val="28"/>
          <w:szCs w:val="28"/>
        </w:rPr>
        <w:t>объекты трудовой деятельности</w:t>
      </w:r>
      <w:r>
        <w:rPr>
          <w:rFonts w:ascii="Times New Roman" w:hAnsi="Times New Roman"/>
          <w:sz w:val="28"/>
          <w:szCs w:val="28"/>
        </w:rPr>
        <w:t>,</w:t>
      </w:r>
      <w:r w:rsidRPr="009D6A57">
        <w:rPr>
          <w:rFonts w:ascii="Times New Roman" w:hAnsi="Times New Roman"/>
          <w:sz w:val="28"/>
          <w:szCs w:val="28"/>
        </w:rPr>
        <w:t>- узловые объекты транспортной инфраструктуры.</w:t>
      </w:r>
    </w:p>
    <w:p w:rsidR="00EC4EE9" w:rsidRPr="000E0BBF" w:rsidRDefault="00EC4EE9" w:rsidP="000E0BBF">
      <w:pPr>
        <w:spacing w:after="0" w:line="240" w:lineRule="auto"/>
        <w:jc w:val="center"/>
        <w:rPr>
          <w:rFonts w:ascii="Times New Roman" w:hAnsi="Times New Roman"/>
          <w:b/>
          <w:bCs/>
          <w:sz w:val="28"/>
          <w:szCs w:val="28"/>
        </w:rPr>
      </w:pPr>
      <w:r w:rsidRPr="000E0BBF">
        <w:rPr>
          <w:rFonts w:ascii="Times New Roman" w:hAnsi="Times New Roman"/>
          <w:b/>
          <w:bCs/>
          <w:sz w:val="28"/>
          <w:szCs w:val="28"/>
        </w:rPr>
        <w:lastRenderedPageBreak/>
        <w:t>2.3. Характеристика функционирования и показатели работы транспортной инфраструктуры по видам транспорта.</w:t>
      </w:r>
    </w:p>
    <w:p w:rsidR="00EC4EE9" w:rsidRDefault="00EC4EE9" w:rsidP="0095355E">
      <w:pPr>
        <w:spacing w:after="0" w:line="240" w:lineRule="auto"/>
        <w:jc w:val="both"/>
        <w:rPr>
          <w:rFonts w:ascii="Times New Roman" w:hAnsi="Times New Roman"/>
          <w:sz w:val="28"/>
          <w:szCs w:val="28"/>
        </w:rPr>
      </w:pPr>
      <w:r>
        <w:rPr>
          <w:rFonts w:ascii="Times New Roman" w:hAnsi="Times New Roman"/>
          <w:sz w:val="28"/>
          <w:szCs w:val="28"/>
        </w:rPr>
        <w:t xml:space="preserve">      Автомобилизация поселения составляет 261 единицу</w:t>
      </w:r>
      <w:r w:rsidR="001278E2">
        <w:rPr>
          <w:rFonts w:ascii="Times New Roman" w:hAnsi="Times New Roman"/>
          <w:sz w:val="28"/>
          <w:szCs w:val="28"/>
        </w:rPr>
        <w:t xml:space="preserve"> на 1000 чел. в 2022</w:t>
      </w:r>
      <w:r>
        <w:rPr>
          <w:rFonts w:ascii="Times New Roman" w:hAnsi="Times New Roman"/>
          <w:sz w:val="28"/>
          <w:szCs w:val="28"/>
        </w:rPr>
        <w:t xml:space="preserve"> году, ниже уровня по России  (</w:t>
      </w:r>
      <w:r w:rsidRPr="001C653D">
        <w:rPr>
          <w:rFonts w:ascii="Times New Roman" w:hAnsi="Times New Roman"/>
          <w:sz w:val="28"/>
          <w:szCs w:val="28"/>
        </w:rPr>
        <w:t>при уровне автомобилизации</w:t>
      </w:r>
      <w:r>
        <w:rPr>
          <w:rFonts w:ascii="Times New Roman" w:hAnsi="Times New Roman"/>
          <w:sz w:val="28"/>
          <w:szCs w:val="28"/>
        </w:rPr>
        <w:t xml:space="preserve"> в</w:t>
      </w:r>
      <w:r w:rsidRPr="001C653D">
        <w:rPr>
          <w:rFonts w:ascii="Times New Roman" w:hAnsi="Times New Roman"/>
          <w:sz w:val="28"/>
          <w:szCs w:val="28"/>
        </w:rPr>
        <w:t xml:space="preserve"> Российской Федер</w:t>
      </w:r>
      <w:r>
        <w:rPr>
          <w:rFonts w:ascii="Times New Roman" w:hAnsi="Times New Roman"/>
          <w:sz w:val="28"/>
          <w:szCs w:val="28"/>
        </w:rPr>
        <w:t>ации 270 единиц на 1000 человек)</w:t>
      </w:r>
      <w:r w:rsidRPr="001C653D">
        <w:rPr>
          <w:rFonts w:ascii="Times New Roman" w:hAnsi="Times New Roman"/>
          <w:sz w:val="28"/>
          <w:szCs w:val="28"/>
        </w:rPr>
        <w:t xml:space="preserve">, что обусловлено наличием </w:t>
      </w:r>
      <w:r>
        <w:rPr>
          <w:rFonts w:ascii="Times New Roman" w:hAnsi="Times New Roman"/>
          <w:sz w:val="28"/>
          <w:szCs w:val="28"/>
        </w:rPr>
        <w:t xml:space="preserve">автобусного и </w:t>
      </w:r>
      <w:r w:rsidRPr="001C653D">
        <w:rPr>
          <w:rFonts w:ascii="Times New Roman" w:hAnsi="Times New Roman"/>
          <w:sz w:val="28"/>
          <w:szCs w:val="28"/>
        </w:rPr>
        <w:t xml:space="preserve">маршрутного сообщения с г. Тулуном.  Грузовой транспорт в основном представлен </w:t>
      </w:r>
      <w:r>
        <w:rPr>
          <w:rFonts w:ascii="Times New Roman" w:hAnsi="Times New Roman"/>
          <w:sz w:val="28"/>
          <w:szCs w:val="28"/>
        </w:rPr>
        <w:t xml:space="preserve">автотранспортом в личных подворьях и фермерских хозяйствах. </w:t>
      </w:r>
      <w:r w:rsidRPr="001C653D">
        <w:rPr>
          <w:rFonts w:ascii="Times New Roman" w:hAnsi="Times New Roman"/>
          <w:sz w:val="28"/>
          <w:szCs w:val="28"/>
        </w:rPr>
        <w:t>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95355E" w:rsidRPr="0095355E" w:rsidRDefault="0095355E" w:rsidP="0095355E">
      <w:pPr>
        <w:shd w:val="clear" w:color="auto" w:fill="FFFFFF"/>
        <w:tabs>
          <w:tab w:val="left" w:pos="284"/>
        </w:tabs>
        <w:spacing w:after="0" w:line="100" w:lineRule="atLeast"/>
        <w:jc w:val="both"/>
        <w:rPr>
          <w:rFonts w:ascii="Times New Roman" w:hAnsi="Times New Roman"/>
          <w:bCs/>
          <w:sz w:val="28"/>
        </w:rPr>
      </w:pPr>
      <w:r w:rsidRPr="0095355E">
        <w:rPr>
          <w:rFonts w:ascii="Times New Roman" w:hAnsi="Times New Roman"/>
          <w:bCs/>
          <w:i/>
          <w:sz w:val="28"/>
        </w:rPr>
        <w:t>Водный транспорт</w:t>
      </w:r>
      <w:r w:rsidRPr="0095355E">
        <w:rPr>
          <w:rFonts w:ascii="Times New Roman" w:hAnsi="Times New Roman"/>
          <w:bCs/>
          <w:sz w:val="28"/>
        </w:rPr>
        <w:t xml:space="preserve"> - на территории </w:t>
      </w:r>
      <w:r>
        <w:rPr>
          <w:rFonts w:ascii="Times New Roman" w:hAnsi="Times New Roman"/>
          <w:bCs/>
          <w:sz w:val="28"/>
        </w:rPr>
        <w:t>Едогонского</w:t>
      </w:r>
      <w:r w:rsidRPr="0095355E">
        <w:rPr>
          <w:rFonts w:ascii="Times New Roman" w:hAnsi="Times New Roman"/>
          <w:bCs/>
          <w:sz w:val="28"/>
        </w:rPr>
        <w:t xml:space="preserve"> сельского поселения водный транспорт не используется, никаких мероприятий по обеспечению водным транспортом не планируется.</w:t>
      </w:r>
    </w:p>
    <w:p w:rsidR="0095355E" w:rsidRPr="0095355E" w:rsidRDefault="0095355E" w:rsidP="0095355E">
      <w:pPr>
        <w:shd w:val="clear" w:color="auto" w:fill="FFFFFF"/>
        <w:tabs>
          <w:tab w:val="left" w:pos="284"/>
        </w:tabs>
        <w:spacing w:after="0" w:line="100" w:lineRule="atLeast"/>
        <w:ind w:firstLine="284"/>
        <w:jc w:val="both"/>
        <w:rPr>
          <w:rFonts w:ascii="Times New Roman" w:hAnsi="Times New Roman"/>
          <w:bCs/>
          <w:sz w:val="28"/>
        </w:rPr>
      </w:pPr>
      <w:r w:rsidRPr="0095355E">
        <w:rPr>
          <w:rFonts w:ascii="Times New Roman" w:hAnsi="Times New Roman"/>
          <w:bCs/>
          <w:i/>
          <w:sz w:val="28"/>
        </w:rPr>
        <w:t>Воздушные перевозки</w:t>
      </w:r>
      <w:r w:rsidRPr="0095355E">
        <w:rPr>
          <w:rFonts w:ascii="Times New Roman" w:hAnsi="Times New Roman"/>
          <w:bCs/>
          <w:sz w:val="28"/>
        </w:rPr>
        <w:t xml:space="preserve"> не осуществляются.</w:t>
      </w:r>
    </w:p>
    <w:p w:rsidR="0095355E" w:rsidRDefault="0095355E" w:rsidP="0095355E">
      <w:pPr>
        <w:spacing w:after="0" w:line="240" w:lineRule="auto"/>
        <w:jc w:val="both"/>
        <w:rPr>
          <w:rFonts w:ascii="Times New Roman" w:hAnsi="Times New Roman"/>
          <w:sz w:val="28"/>
          <w:szCs w:val="28"/>
        </w:rPr>
      </w:pPr>
    </w:p>
    <w:p w:rsidR="00EC4EE9" w:rsidRPr="00E90667" w:rsidRDefault="00EC4EE9" w:rsidP="00E90667">
      <w:pPr>
        <w:spacing w:after="0" w:line="240" w:lineRule="auto"/>
        <w:jc w:val="center"/>
        <w:rPr>
          <w:rFonts w:ascii="Times New Roman" w:hAnsi="Times New Roman"/>
          <w:b/>
          <w:sz w:val="28"/>
          <w:szCs w:val="28"/>
        </w:rPr>
      </w:pPr>
      <w:r w:rsidRPr="00E90667">
        <w:rPr>
          <w:rFonts w:ascii="Times New Roman" w:hAnsi="Times New Roman"/>
          <w:b/>
          <w:bCs/>
          <w:sz w:val="28"/>
          <w:szCs w:val="28"/>
        </w:rPr>
        <w:t>2.4. Характеристика сети дорог поселения, параметры дорожного движения, оценка качества содержания дорог</w:t>
      </w:r>
      <w:r w:rsidRPr="00E90667">
        <w:rPr>
          <w:rFonts w:ascii="Times New Roman" w:hAnsi="Times New Roman"/>
          <w:b/>
          <w:sz w:val="28"/>
          <w:szCs w:val="28"/>
        </w:rPr>
        <w:t>.</w:t>
      </w:r>
    </w:p>
    <w:p w:rsidR="00EC4EE9" w:rsidRDefault="00EC4EE9" w:rsidP="0095355E">
      <w:pPr>
        <w:spacing w:after="0" w:line="240" w:lineRule="auto"/>
        <w:jc w:val="both"/>
        <w:rPr>
          <w:rFonts w:ascii="Times New Roman" w:hAnsi="Times New Roman"/>
          <w:bCs/>
          <w:sz w:val="28"/>
          <w:szCs w:val="28"/>
        </w:rPr>
      </w:pPr>
      <w:r w:rsidRPr="001C653D">
        <w:rPr>
          <w:rFonts w:ascii="Times New Roman" w:hAnsi="Times New Roman"/>
          <w:sz w:val="28"/>
          <w:szCs w:val="28"/>
        </w:rPr>
        <w:t xml:space="preserve"> </w:t>
      </w:r>
      <w:r w:rsidRPr="001C653D">
        <w:rPr>
          <w:rFonts w:ascii="Times New Roman" w:hAnsi="Times New Roman"/>
          <w:sz w:val="28"/>
          <w:szCs w:val="28"/>
        </w:rPr>
        <w:tab/>
        <w:t>Дорожно-транспортная сеть поселения состоит из дорог</w:t>
      </w:r>
      <w:r>
        <w:rPr>
          <w:rFonts w:ascii="Times New Roman" w:hAnsi="Times New Roman"/>
          <w:sz w:val="28"/>
          <w:szCs w:val="28"/>
        </w:rPr>
        <w:t xml:space="preserve"> IΙI, ΙΥ,</w:t>
      </w:r>
      <w:r w:rsidRPr="001C653D">
        <w:rPr>
          <w:rFonts w:ascii="Times New Roman" w:hAnsi="Times New Roman"/>
          <w:sz w:val="28"/>
          <w:szCs w:val="28"/>
        </w:rPr>
        <w:t xml:space="preserve"> </w:t>
      </w:r>
      <w:r w:rsidRPr="001C653D">
        <w:rPr>
          <w:rFonts w:ascii="Times New Roman" w:hAnsi="Times New Roman"/>
          <w:sz w:val="28"/>
          <w:szCs w:val="28"/>
          <w:lang w:val="en-US"/>
        </w:rPr>
        <w:t>V</w:t>
      </w:r>
      <w:r w:rsidRPr="001C653D">
        <w:rPr>
          <w:rFonts w:ascii="Times New Roman" w:hAnsi="Times New Roman"/>
          <w:sz w:val="28"/>
          <w:szCs w:val="28"/>
        </w:rPr>
        <w:t xml:space="preserve"> категории, предназначенных не для скоростного движения. Большинство дорог общего пользования местного значения име</w:t>
      </w:r>
      <w:r>
        <w:rPr>
          <w:rFonts w:ascii="Times New Roman" w:hAnsi="Times New Roman"/>
          <w:sz w:val="28"/>
          <w:szCs w:val="28"/>
        </w:rPr>
        <w:t xml:space="preserve">ют асфальтированное и гравийное </w:t>
      </w:r>
      <w:r w:rsidRPr="001C653D">
        <w:rPr>
          <w:rFonts w:ascii="Times New Roman" w:hAnsi="Times New Roman"/>
          <w:sz w:val="28"/>
          <w:szCs w:val="28"/>
        </w:rPr>
        <w:t xml:space="preserve">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w:t>
      </w:r>
      <w:r>
        <w:rPr>
          <w:rFonts w:ascii="Times New Roman" w:hAnsi="Times New Roman"/>
          <w:sz w:val="28"/>
          <w:szCs w:val="28"/>
        </w:rPr>
        <w:t>установленными критериями.</w:t>
      </w:r>
    </w:p>
    <w:p w:rsidR="007D5E91" w:rsidRDefault="00EC4EE9" w:rsidP="0095355E">
      <w:pPr>
        <w:widowControl w:val="0"/>
        <w:spacing w:after="0" w:line="240" w:lineRule="auto"/>
        <w:ind w:firstLine="708"/>
        <w:jc w:val="both"/>
        <w:rPr>
          <w:rFonts w:ascii="Times New Roman" w:hAnsi="Times New Roman"/>
          <w:bCs/>
          <w:sz w:val="28"/>
          <w:szCs w:val="28"/>
        </w:rPr>
      </w:pPr>
      <w:r>
        <w:rPr>
          <w:rFonts w:ascii="Times New Roman" w:hAnsi="Times New Roman"/>
          <w:bCs/>
          <w:sz w:val="28"/>
          <w:szCs w:val="28"/>
        </w:rPr>
        <w:t>Едогонское</w:t>
      </w:r>
      <w:r w:rsidRPr="001C653D">
        <w:rPr>
          <w:rFonts w:ascii="Times New Roman" w:hAnsi="Times New Roman"/>
          <w:bCs/>
          <w:sz w:val="28"/>
          <w:szCs w:val="28"/>
        </w:rPr>
        <w:t xml:space="preserve"> сельское поселение обладает достаточно развитой автомобильной транспортной сетью и</w:t>
      </w:r>
      <w:r>
        <w:rPr>
          <w:rFonts w:ascii="Times New Roman" w:hAnsi="Times New Roman"/>
          <w:bCs/>
          <w:sz w:val="28"/>
          <w:szCs w:val="28"/>
        </w:rPr>
        <w:t xml:space="preserve"> находится на расстоянии 41 км</w:t>
      </w:r>
      <w:r w:rsidRPr="001C653D">
        <w:rPr>
          <w:rFonts w:ascii="Times New Roman" w:hAnsi="Times New Roman"/>
          <w:bCs/>
          <w:sz w:val="28"/>
          <w:szCs w:val="28"/>
        </w:rPr>
        <w:t xml:space="preserve"> от города  Тулуна и </w:t>
      </w:r>
      <w:r>
        <w:rPr>
          <w:rFonts w:ascii="Times New Roman" w:hAnsi="Times New Roman"/>
          <w:bCs/>
          <w:sz w:val="28"/>
          <w:szCs w:val="28"/>
        </w:rPr>
        <w:t xml:space="preserve">531 км. от </w:t>
      </w:r>
      <w:r w:rsidRPr="001C653D">
        <w:rPr>
          <w:rFonts w:ascii="Times New Roman" w:hAnsi="Times New Roman"/>
          <w:bCs/>
          <w:sz w:val="28"/>
          <w:szCs w:val="28"/>
        </w:rPr>
        <w:t xml:space="preserve">областного центра г. Иркутска,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w:t>
      </w:r>
      <w:r w:rsidR="0095355E">
        <w:rPr>
          <w:rFonts w:ascii="Times New Roman" w:hAnsi="Times New Roman"/>
          <w:bCs/>
          <w:sz w:val="28"/>
          <w:szCs w:val="28"/>
        </w:rPr>
        <w:t xml:space="preserve">дорогам. </w:t>
      </w:r>
    </w:p>
    <w:p w:rsidR="007D5E91" w:rsidRDefault="007D5E91" w:rsidP="00E90667">
      <w:pPr>
        <w:widowControl w:val="0"/>
        <w:spacing w:after="0" w:line="240" w:lineRule="auto"/>
        <w:jc w:val="both"/>
        <w:rPr>
          <w:rFonts w:ascii="Times New Roman" w:hAnsi="Times New Roman"/>
          <w:bCs/>
          <w:sz w:val="28"/>
          <w:szCs w:val="28"/>
        </w:rPr>
      </w:pPr>
    </w:p>
    <w:p w:rsidR="00E90667" w:rsidRDefault="00E90667" w:rsidP="00E90667">
      <w:pPr>
        <w:widowControl w:val="0"/>
        <w:spacing w:after="0" w:line="240" w:lineRule="auto"/>
        <w:ind w:firstLine="708"/>
        <w:jc w:val="both"/>
        <w:rPr>
          <w:rFonts w:ascii="Times New Roman" w:hAnsi="Times New Roman"/>
          <w:bCs/>
          <w:sz w:val="28"/>
          <w:szCs w:val="28"/>
        </w:rPr>
      </w:pPr>
      <w:r>
        <w:rPr>
          <w:rFonts w:ascii="Times New Roman" w:hAnsi="Times New Roman"/>
          <w:bCs/>
          <w:sz w:val="28"/>
          <w:szCs w:val="28"/>
        </w:rPr>
        <w:t>Пассажирские перевозки, связывающие территорию Едогонского муниципального образования, осуществляется автомобильным транспортом. Передвижение населения осуществляется на личном транспорте, а также общественным транспортом межмуниципального значения.</w:t>
      </w:r>
    </w:p>
    <w:p w:rsidR="00E90667" w:rsidRDefault="00E90667" w:rsidP="00E90667">
      <w:pPr>
        <w:widowControl w:val="0"/>
        <w:spacing w:after="0" w:line="240" w:lineRule="auto"/>
        <w:ind w:firstLine="708"/>
        <w:jc w:val="both"/>
        <w:rPr>
          <w:rFonts w:ascii="Times New Roman" w:hAnsi="Times New Roman"/>
          <w:bCs/>
          <w:sz w:val="28"/>
          <w:szCs w:val="28"/>
        </w:rPr>
      </w:pPr>
      <w:r>
        <w:rPr>
          <w:rFonts w:ascii="Times New Roman" w:hAnsi="Times New Roman"/>
          <w:bCs/>
          <w:sz w:val="28"/>
          <w:szCs w:val="28"/>
        </w:rPr>
        <w:t>Движение общественного транспорта внутри населенных пунктов Едогонского муниципального образования отсутствует.</w:t>
      </w:r>
    </w:p>
    <w:p w:rsidR="00E90667" w:rsidRDefault="00E90667" w:rsidP="00E90667">
      <w:pPr>
        <w:widowControl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Перечень транзитных маршрутов общественного транспорта межмуниципального значения</w:t>
      </w:r>
    </w:p>
    <w:tbl>
      <w:tblPr>
        <w:tblStyle w:val="a6"/>
        <w:tblW w:w="0" w:type="auto"/>
        <w:tblLook w:val="04A0" w:firstRow="1" w:lastRow="0" w:firstColumn="1" w:lastColumn="0" w:noHBand="0" w:noVBand="1"/>
      </w:tblPr>
      <w:tblGrid>
        <w:gridCol w:w="2660"/>
        <w:gridCol w:w="4098"/>
        <w:gridCol w:w="3379"/>
      </w:tblGrid>
      <w:tr w:rsidR="00E90667" w:rsidTr="002D30B8">
        <w:tc>
          <w:tcPr>
            <w:tcW w:w="2660"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 маршрута</w:t>
            </w:r>
          </w:p>
        </w:tc>
        <w:tc>
          <w:tcPr>
            <w:tcW w:w="4098"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Наименование маршрута</w:t>
            </w:r>
          </w:p>
        </w:tc>
        <w:tc>
          <w:tcPr>
            <w:tcW w:w="3379"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протяженность</w:t>
            </w:r>
          </w:p>
        </w:tc>
      </w:tr>
      <w:tr w:rsidR="00E90667" w:rsidTr="002D30B8">
        <w:tc>
          <w:tcPr>
            <w:tcW w:w="2660"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1</w:t>
            </w:r>
          </w:p>
        </w:tc>
        <w:tc>
          <w:tcPr>
            <w:tcW w:w="4098"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2</w:t>
            </w:r>
          </w:p>
        </w:tc>
        <w:tc>
          <w:tcPr>
            <w:tcW w:w="3379" w:type="dxa"/>
          </w:tcPr>
          <w:p w:rsidR="00E90667" w:rsidRDefault="002D30B8" w:rsidP="002D30B8">
            <w:pPr>
              <w:widowControl w:val="0"/>
              <w:jc w:val="center"/>
              <w:rPr>
                <w:rFonts w:ascii="Times New Roman" w:hAnsi="Times New Roman"/>
                <w:b/>
                <w:bCs/>
                <w:sz w:val="28"/>
                <w:szCs w:val="28"/>
              </w:rPr>
            </w:pPr>
            <w:r>
              <w:rPr>
                <w:rFonts w:ascii="Times New Roman" w:hAnsi="Times New Roman"/>
                <w:b/>
                <w:bCs/>
                <w:sz w:val="28"/>
                <w:szCs w:val="28"/>
              </w:rPr>
              <w:t>3</w:t>
            </w:r>
          </w:p>
        </w:tc>
      </w:tr>
      <w:tr w:rsidR="00E90667" w:rsidTr="002D30B8">
        <w:tc>
          <w:tcPr>
            <w:tcW w:w="2660"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161</w:t>
            </w:r>
          </w:p>
        </w:tc>
        <w:tc>
          <w:tcPr>
            <w:tcW w:w="4098"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Тулун (автостанция) - Изегол</w:t>
            </w:r>
          </w:p>
        </w:tc>
        <w:tc>
          <w:tcPr>
            <w:tcW w:w="3379"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51 км</w:t>
            </w:r>
          </w:p>
        </w:tc>
      </w:tr>
      <w:tr w:rsidR="00E90667" w:rsidTr="002D30B8">
        <w:tc>
          <w:tcPr>
            <w:tcW w:w="2660"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169</w:t>
            </w:r>
          </w:p>
        </w:tc>
        <w:tc>
          <w:tcPr>
            <w:tcW w:w="4098"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Тулун (автостанция) -Икей</w:t>
            </w:r>
          </w:p>
        </w:tc>
        <w:tc>
          <w:tcPr>
            <w:tcW w:w="3379" w:type="dxa"/>
          </w:tcPr>
          <w:p w:rsidR="00E90667" w:rsidRPr="002D30B8" w:rsidRDefault="002D30B8" w:rsidP="002D30B8">
            <w:pPr>
              <w:widowControl w:val="0"/>
              <w:jc w:val="center"/>
              <w:rPr>
                <w:rFonts w:ascii="Times New Roman" w:hAnsi="Times New Roman"/>
                <w:bCs/>
                <w:sz w:val="28"/>
                <w:szCs w:val="28"/>
              </w:rPr>
            </w:pPr>
            <w:r>
              <w:rPr>
                <w:rFonts w:ascii="Times New Roman" w:hAnsi="Times New Roman"/>
                <w:bCs/>
                <w:sz w:val="28"/>
                <w:szCs w:val="28"/>
              </w:rPr>
              <w:t>53 км</w:t>
            </w:r>
          </w:p>
        </w:tc>
      </w:tr>
    </w:tbl>
    <w:p w:rsidR="00E90667" w:rsidRPr="00E90667" w:rsidRDefault="00E90667" w:rsidP="00E90667">
      <w:pPr>
        <w:widowControl w:val="0"/>
        <w:spacing w:after="0" w:line="240" w:lineRule="auto"/>
        <w:ind w:firstLine="708"/>
        <w:rPr>
          <w:rFonts w:ascii="Times New Roman" w:hAnsi="Times New Roman"/>
          <w:b/>
          <w:bCs/>
          <w:sz w:val="28"/>
          <w:szCs w:val="28"/>
        </w:rPr>
      </w:pPr>
    </w:p>
    <w:p w:rsidR="00E90667" w:rsidRDefault="00E90667" w:rsidP="00E90667">
      <w:pPr>
        <w:widowControl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Перечень автомобильных дорог</w:t>
      </w:r>
    </w:p>
    <w:p w:rsidR="00E90667" w:rsidRPr="00E90667" w:rsidRDefault="00E90667" w:rsidP="00E90667">
      <w:pPr>
        <w:widowControl w:val="0"/>
        <w:spacing w:after="0" w:line="240" w:lineRule="auto"/>
        <w:ind w:firstLine="708"/>
        <w:jc w:val="center"/>
        <w:rPr>
          <w:rFonts w:ascii="Times New Roman" w:hAnsi="Times New Roman"/>
          <w:b/>
          <w:bCs/>
          <w:sz w:val="28"/>
          <w:szCs w:val="28"/>
        </w:rPr>
      </w:pPr>
      <w:r>
        <w:rPr>
          <w:rFonts w:ascii="Times New Roman" w:hAnsi="Times New Roman"/>
          <w:b/>
          <w:bCs/>
          <w:sz w:val="28"/>
          <w:szCs w:val="28"/>
        </w:rPr>
        <w:t>общего пользования регионального или межмуниципального значения</w:t>
      </w:r>
    </w:p>
    <w:p w:rsidR="00857CE1" w:rsidRDefault="00857CE1" w:rsidP="00E90667">
      <w:pPr>
        <w:widowControl w:val="0"/>
        <w:spacing w:after="0" w:line="240" w:lineRule="auto"/>
        <w:ind w:firstLine="708"/>
        <w:jc w:val="both"/>
        <w:rPr>
          <w:rFonts w:ascii="Times New Roman" w:hAnsi="Times New Roman"/>
          <w:b/>
          <w:bCs/>
          <w:sz w:val="28"/>
          <w:szCs w:val="28"/>
        </w:rPr>
      </w:pPr>
    </w:p>
    <w:tbl>
      <w:tblPr>
        <w:tblStyle w:val="a6"/>
        <w:tblW w:w="10387" w:type="dxa"/>
        <w:tblLook w:val="04A0" w:firstRow="1" w:lastRow="0" w:firstColumn="1" w:lastColumn="0" w:noHBand="0" w:noVBand="1"/>
      </w:tblPr>
      <w:tblGrid>
        <w:gridCol w:w="1509"/>
        <w:gridCol w:w="1822"/>
        <w:gridCol w:w="1657"/>
        <w:gridCol w:w="1323"/>
        <w:gridCol w:w="1616"/>
        <w:gridCol w:w="1428"/>
        <w:gridCol w:w="1032"/>
      </w:tblGrid>
      <w:tr w:rsidR="00857CE1" w:rsidTr="00857CE1">
        <w:tc>
          <w:tcPr>
            <w:tcW w:w="1509" w:type="dxa"/>
          </w:tcPr>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Реестровый номер</w:t>
            </w:r>
          </w:p>
        </w:tc>
        <w:tc>
          <w:tcPr>
            <w:tcW w:w="1822" w:type="dxa"/>
          </w:tcPr>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Наименование автодороги</w:t>
            </w:r>
          </w:p>
        </w:tc>
        <w:tc>
          <w:tcPr>
            <w:tcW w:w="1657" w:type="dxa"/>
          </w:tcPr>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Участок прохождения</w:t>
            </w:r>
          </w:p>
        </w:tc>
        <w:tc>
          <w:tcPr>
            <w:tcW w:w="1323" w:type="dxa"/>
          </w:tcPr>
          <w:p w:rsidR="00857CE1" w:rsidRDefault="00857CE1" w:rsidP="007D5E91">
            <w:pPr>
              <w:widowControl w:val="0"/>
              <w:rPr>
                <w:rFonts w:ascii="Times New Roman" w:hAnsi="Times New Roman"/>
                <w:b/>
                <w:bCs/>
                <w:sz w:val="24"/>
                <w:szCs w:val="24"/>
              </w:rPr>
            </w:pPr>
            <w:r>
              <w:rPr>
                <w:rFonts w:ascii="Times New Roman" w:hAnsi="Times New Roman"/>
                <w:b/>
                <w:bCs/>
                <w:sz w:val="24"/>
                <w:szCs w:val="24"/>
              </w:rPr>
              <w:t>Протяжен</w:t>
            </w:r>
          </w:p>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ность</w:t>
            </w:r>
          </w:p>
        </w:tc>
        <w:tc>
          <w:tcPr>
            <w:tcW w:w="1616" w:type="dxa"/>
          </w:tcPr>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Техническая категория</w:t>
            </w:r>
          </w:p>
        </w:tc>
        <w:tc>
          <w:tcPr>
            <w:tcW w:w="1428" w:type="dxa"/>
          </w:tcPr>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Тип покрытия</w:t>
            </w:r>
          </w:p>
        </w:tc>
        <w:tc>
          <w:tcPr>
            <w:tcW w:w="1032" w:type="dxa"/>
          </w:tcPr>
          <w:p w:rsidR="00857CE1" w:rsidRDefault="00857CE1" w:rsidP="007D5E91">
            <w:pPr>
              <w:widowControl w:val="0"/>
              <w:rPr>
                <w:rFonts w:ascii="Times New Roman" w:hAnsi="Times New Roman"/>
                <w:b/>
                <w:bCs/>
                <w:sz w:val="24"/>
                <w:szCs w:val="24"/>
              </w:rPr>
            </w:pPr>
            <w:r>
              <w:rPr>
                <w:rFonts w:ascii="Times New Roman" w:hAnsi="Times New Roman"/>
                <w:b/>
                <w:bCs/>
                <w:sz w:val="24"/>
                <w:szCs w:val="24"/>
              </w:rPr>
              <w:t>Придо</w:t>
            </w:r>
          </w:p>
          <w:p w:rsidR="00857CE1" w:rsidRPr="00857CE1" w:rsidRDefault="00857CE1" w:rsidP="007D5E91">
            <w:pPr>
              <w:widowControl w:val="0"/>
              <w:rPr>
                <w:rFonts w:ascii="Times New Roman" w:hAnsi="Times New Roman"/>
                <w:b/>
                <w:bCs/>
                <w:sz w:val="24"/>
                <w:szCs w:val="24"/>
              </w:rPr>
            </w:pPr>
            <w:r>
              <w:rPr>
                <w:rFonts w:ascii="Times New Roman" w:hAnsi="Times New Roman"/>
                <w:b/>
                <w:bCs/>
                <w:sz w:val="24"/>
                <w:szCs w:val="24"/>
              </w:rPr>
              <w:t>рожная полоса</w:t>
            </w:r>
          </w:p>
        </w:tc>
      </w:tr>
      <w:tr w:rsidR="00857CE1" w:rsidTr="00857CE1">
        <w:tc>
          <w:tcPr>
            <w:tcW w:w="1509"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lastRenderedPageBreak/>
              <w:t>1</w:t>
            </w:r>
          </w:p>
        </w:tc>
        <w:tc>
          <w:tcPr>
            <w:tcW w:w="1822"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2</w:t>
            </w:r>
          </w:p>
        </w:tc>
        <w:tc>
          <w:tcPr>
            <w:tcW w:w="1657"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3</w:t>
            </w:r>
          </w:p>
        </w:tc>
        <w:tc>
          <w:tcPr>
            <w:tcW w:w="1323"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4</w:t>
            </w:r>
          </w:p>
        </w:tc>
        <w:tc>
          <w:tcPr>
            <w:tcW w:w="1616"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5</w:t>
            </w:r>
          </w:p>
        </w:tc>
        <w:tc>
          <w:tcPr>
            <w:tcW w:w="1428"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6</w:t>
            </w:r>
          </w:p>
        </w:tc>
        <w:tc>
          <w:tcPr>
            <w:tcW w:w="1032" w:type="dxa"/>
          </w:tcPr>
          <w:p w:rsidR="00857CE1" w:rsidRPr="00857CE1" w:rsidRDefault="00857CE1" w:rsidP="00857CE1">
            <w:pPr>
              <w:widowControl w:val="0"/>
              <w:jc w:val="center"/>
              <w:rPr>
                <w:rFonts w:ascii="Times New Roman" w:hAnsi="Times New Roman"/>
                <w:bCs/>
                <w:sz w:val="24"/>
                <w:szCs w:val="24"/>
              </w:rPr>
            </w:pPr>
            <w:r>
              <w:rPr>
                <w:rFonts w:ascii="Times New Roman" w:hAnsi="Times New Roman"/>
                <w:bCs/>
                <w:sz w:val="24"/>
                <w:szCs w:val="24"/>
              </w:rPr>
              <w:t>7</w:t>
            </w:r>
          </w:p>
        </w:tc>
      </w:tr>
      <w:tr w:rsidR="00857CE1" w:rsidTr="00857CE1">
        <w:tc>
          <w:tcPr>
            <w:tcW w:w="1509"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25 ОП МЗ 25Н-472</w:t>
            </w:r>
          </w:p>
        </w:tc>
        <w:tc>
          <w:tcPr>
            <w:tcW w:w="1822"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Тулун-Икей</w:t>
            </w:r>
          </w:p>
        </w:tc>
        <w:tc>
          <w:tcPr>
            <w:tcW w:w="1657"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км 37+627-</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км 49+825</w:t>
            </w:r>
          </w:p>
        </w:tc>
        <w:tc>
          <w:tcPr>
            <w:tcW w:w="1323"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12,198 км</w:t>
            </w:r>
          </w:p>
        </w:tc>
        <w:tc>
          <w:tcPr>
            <w:tcW w:w="1616" w:type="dxa"/>
          </w:tcPr>
          <w:p w:rsidR="00857CE1" w:rsidRPr="00857CE1" w:rsidRDefault="00857CE1" w:rsidP="007D5E91">
            <w:pPr>
              <w:widowControl w:val="0"/>
              <w:rPr>
                <w:rFonts w:ascii="Times New Roman" w:hAnsi="Times New Roman"/>
                <w:bCs/>
                <w:sz w:val="24"/>
                <w:szCs w:val="24"/>
                <w:lang w:val="en-US"/>
              </w:rPr>
            </w:pPr>
            <w:r>
              <w:rPr>
                <w:rFonts w:ascii="Times New Roman" w:hAnsi="Times New Roman"/>
                <w:bCs/>
                <w:sz w:val="24"/>
                <w:szCs w:val="24"/>
                <w:lang w:val="en-US"/>
              </w:rPr>
              <w:t>III</w:t>
            </w:r>
          </w:p>
        </w:tc>
        <w:tc>
          <w:tcPr>
            <w:tcW w:w="1428"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усовершен</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50*</w:t>
            </w:r>
          </w:p>
        </w:tc>
      </w:tr>
      <w:tr w:rsidR="00857CE1" w:rsidTr="00857CE1">
        <w:tc>
          <w:tcPr>
            <w:tcW w:w="1509"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25 ОП МЗ 25Н-444</w:t>
            </w:r>
          </w:p>
        </w:tc>
        <w:tc>
          <w:tcPr>
            <w:tcW w:w="1822"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Едогон</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Изегол</w:t>
            </w:r>
          </w:p>
        </w:tc>
        <w:tc>
          <w:tcPr>
            <w:tcW w:w="1657"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км 0+025-</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км 8+128</w:t>
            </w:r>
          </w:p>
        </w:tc>
        <w:tc>
          <w:tcPr>
            <w:tcW w:w="1323"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8,103 км</w:t>
            </w:r>
          </w:p>
        </w:tc>
        <w:tc>
          <w:tcPr>
            <w:tcW w:w="1616" w:type="dxa"/>
          </w:tcPr>
          <w:p w:rsidR="00857CE1" w:rsidRPr="00857CE1" w:rsidRDefault="00857CE1" w:rsidP="007D5E91">
            <w:pPr>
              <w:widowControl w:val="0"/>
              <w:rPr>
                <w:rFonts w:ascii="Times New Roman" w:hAnsi="Times New Roman"/>
                <w:bCs/>
                <w:sz w:val="24"/>
                <w:szCs w:val="24"/>
                <w:lang w:val="en-US"/>
              </w:rPr>
            </w:pPr>
            <w:r>
              <w:rPr>
                <w:rFonts w:ascii="Times New Roman" w:hAnsi="Times New Roman"/>
                <w:bCs/>
                <w:sz w:val="24"/>
                <w:szCs w:val="24"/>
                <w:lang w:val="en-US"/>
              </w:rPr>
              <w:t>IV</w:t>
            </w:r>
          </w:p>
        </w:tc>
        <w:tc>
          <w:tcPr>
            <w:tcW w:w="1428" w:type="dxa"/>
          </w:tcPr>
          <w:p w:rsidR="00857CE1" w:rsidRDefault="00857CE1" w:rsidP="00857CE1">
            <w:pPr>
              <w:widowControl w:val="0"/>
              <w:rPr>
                <w:rFonts w:ascii="Times New Roman" w:hAnsi="Times New Roman"/>
                <w:bCs/>
                <w:sz w:val="24"/>
                <w:szCs w:val="24"/>
              </w:rPr>
            </w:pPr>
            <w:r>
              <w:rPr>
                <w:rFonts w:ascii="Times New Roman" w:hAnsi="Times New Roman"/>
                <w:bCs/>
                <w:sz w:val="24"/>
                <w:szCs w:val="24"/>
              </w:rPr>
              <w:t>усовершен</w:t>
            </w:r>
          </w:p>
          <w:p w:rsidR="00857CE1" w:rsidRPr="00857CE1" w:rsidRDefault="00857CE1" w:rsidP="00857CE1">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50*</w:t>
            </w:r>
          </w:p>
        </w:tc>
      </w:tr>
      <w:tr w:rsidR="00857CE1" w:rsidTr="00857CE1">
        <w:tc>
          <w:tcPr>
            <w:tcW w:w="1509" w:type="dxa"/>
            <w:vMerge w:val="restart"/>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25 ОП МЗ 25Н-445</w:t>
            </w:r>
          </w:p>
        </w:tc>
        <w:tc>
          <w:tcPr>
            <w:tcW w:w="1822"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Едогон</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Талхан</w:t>
            </w:r>
          </w:p>
        </w:tc>
        <w:tc>
          <w:tcPr>
            <w:tcW w:w="1657"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км 4+165-</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км 14+287</w:t>
            </w:r>
          </w:p>
        </w:tc>
        <w:tc>
          <w:tcPr>
            <w:tcW w:w="1323"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10,122км</w:t>
            </w:r>
          </w:p>
        </w:tc>
        <w:tc>
          <w:tcPr>
            <w:tcW w:w="1616" w:type="dxa"/>
          </w:tcPr>
          <w:p w:rsidR="00857CE1" w:rsidRPr="00857CE1" w:rsidRDefault="00857CE1" w:rsidP="007D5E91">
            <w:pPr>
              <w:widowControl w:val="0"/>
              <w:rPr>
                <w:rFonts w:ascii="Times New Roman" w:hAnsi="Times New Roman"/>
                <w:bCs/>
                <w:sz w:val="24"/>
                <w:szCs w:val="24"/>
                <w:lang w:val="en-US"/>
              </w:rPr>
            </w:pPr>
            <w:r>
              <w:rPr>
                <w:rFonts w:ascii="Times New Roman" w:hAnsi="Times New Roman"/>
                <w:bCs/>
                <w:sz w:val="24"/>
                <w:szCs w:val="24"/>
                <w:lang w:val="en-US"/>
              </w:rPr>
              <w:t>V</w:t>
            </w:r>
          </w:p>
        </w:tc>
        <w:tc>
          <w:tcPr>
            <w:tcW w:w="1428" w:type="dxa"/>
            <w:vMerge w:val="restart"/>
          </w:tcPr>
          <w:p w:rsidR="00857CE1" w:rsidRDefault="00857CE1" w:rsidP="00857CE1">
            <w:pPr>
              <w:widowControl w:val="0"/>
              <w:rPr>
                <w:rFonts w:ascii="Times New Roman" w:hAnsi="Times New Roman"/>
                <w:bCs/>
                <w:sz w:val="24"/>
                <w:szCs w:val="24"/>
              </w:rPr>
            </w:pPr>
            <w:r>
              <w:rPr>
                <w:rFonts w:ascii="Times New Roman" w:hAnsi="Times New Roman"/>
                <w:bCs/>
                <w:sz w:val="24"/>
                <w:szCs w:val="24"/>
              </w:rPr>
              <w:t>усовершен</w:t>
            </w:r>
          </w:p>
          <w:p w:rsidR="00857CE1" w:rsidRPr="00857CE1" w:rsidRDefault="00857CE1" w:rsidP="00857CE1">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857CE1" w:rsidRPr="00857CE1" w:rsidRDefault="00BF3769" w:rsidP="007D5E91">
            <w:pPr>
              <w:widowControl w:val="0"/>
              <w:rPr>
                <w:rFonts w:ascii="Times New Roman" w:hAnsi="Times New Roman"/>
                <w:bCs/>
                <w:sz w:val="24"/>
                <w:szCs w:val="24"/>
              </w:rPr>
            </w:pPr>
            <w:r>
              <w:rPr>
                <w:rFonts w:ascii="Times New Roman" w:hAnsi="Times New Roman"/>
                <w:bCs/>
                <w:sz w:val="24"/>
                <w:szCs w:val="24"/>
              </w:rPr>
              <w:t>25</w:t>
            </w:r>
            <w:r w:rsidR="00857CE1">
              <w:rPr>
                <w:rFonts w:ascii="Times New Roman" w:hAnsi="Times New Roman"/>
                <w:bCs/>
                <w:sz w:val="24"/>
                <w:szCs w:val="24"/>
              </w:rPr>
              <w:t>*</w:t>
            </w:r>
          </w:p>
        </w:tc>
      </w:tr>
      <w:tr w:rsidR="00857CE1" w:rsidTr="00857CE1">
        <w:tc>
          <w:tcPr>
            <w:tcW w:w="1509" w:type="dxa"/>
            <w:vMerge/>
          </w:tcPr>
          <w:p w:rsidR="00857CE1" w:rsidRPr="00857CE1" w:rsidRDefault="00857CE1" w:rsidP="007D5E91">
            <w:pPr>
              <w:widowControl w:val="0"/>
              <w:rPr>
                <w:rFonts w:ascii="Times New Roman" w:hAnsi="Times New Roman"/>
                <w:bCs/>
                <w:sz w:val="24"/>
                <w:szCs w:val="24"/>
              </w:rPr>
            </w:pPr>
          </w:p>
        </w:tc>
        <w:tc>
          <w:tcPr>
            <w:tcW w:w="1822"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Едогон</w:t>
            </w:r>
          </w:p>
          <w:p w:rsidR="00857CE1" w:rsidRDefault="00857CE1" w:rsidP="007D5E91">
            <w:pPr>
              <w:widowControl w:val="0"/>
              <w:rPr>
                <w:rFonts w:ascii="Times New Roman" w:hAnsi="Times New Roman"/>
                <w:bCs/>
                <w:sz w:val="24"/>
                <w:szCs w:val="24"/>
              </w:rPr>
            </w:pPr>
            <w:r>
              <w:rPr>
                <w:rFonts w:ascii="Times New Roman" w:hAnsi="Times New Roman"/>
                <w:bCs/>
                <w:sz w:val="24"/>
                <w:szCs w:val="24"/>
              </w:rPr>
              <w:t>Талхан</w:t>
            </w:r>
          </w:p>
          <w:p w:rsidR="00857CE1" w:rsidRDefault="00857CE1" w:rsidP="007D5E91">
            <w:pPr>
              <w:widowControl w:val="0"/>
              <w:rPr>
                <w:rFonts w:ascii="Times New Roman" w:hAnsi="Times New Roman"/>
                <w:bCs/>
                <w:sz w:val="24"/>
                <w:szCs w:val="24"/>
              </w:rPr>
            </w:pPr>
            <w:r>
              <w:rPr>
                <w:rFonts w:ascii="Times New Roman" w:hAnsi="Times New Roman"/>
                <w:bCs/>
                <w:sz w:val="24"/>
                <w:szCs w:val="24"/>
              </w:rPr>
              <w:t>Границах</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Едогон</w:t>
            </w:r>
          </w:p>
        </w:tc>
        <w:tc>
          <w:tcPr>
            <w:tcW w:w="1657" w:type="dxa"/>
          </w:tcPr>
          <w:p w:rsidR="00857CE1" w:rsidRDefault="00857CE1" w:rsidP="007D5E91">
            <w:pPr>
              <w:widowControl w:val="0"/>
              <w:rPr>
                <w:rFonts w:ascii="Times New Roman" w:hAnsi="Times New Roman"/>
                <w:bCs/>
                <w:sz w:val="24"/>
                <w:szCs w:val="24"/>
              </w:rPr>
            </w:pPr>
            <w:r>
              <w:rPr>
                <w:rFonts w:ascii="Times New Roman" w:hAnsi="Times New Roman"/>
                <w:bCs/>
                <w:sz w:val="24"/>
                <w:szCs w:val="24"/>
              </w:rPr>
              <w:t>км 0+047-</w:t>
            </w:r>
          </w:p>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км 4+165</w:t>
            </w:r>
          </w:p>
        </w:tc>
        <w:tc>
          <w:tcPr>
            <w:tcW w:w="1323" w:type="dxa"/>
          </w:tcPr>
          <w:p w:rsidR="00857CE1" w:rsidRPr="00857CE1" w:rsidRDefault="00857CE1" w:rsidP="007D5E91">
            <w:pPr>
              <w:widowControl w:val="0"/>
              <w:rPr>
                <w:rFonts w:ascii="Times New Roman" w:hAnsi="Times New Roman"/>
                <w:bCs/>
                <w:sz w:val="24"/>
                <w:szCs w:val="24"/>
              </w:rPr>
            </w:pPr>
            <w:r>
              <w:rPr>
                <w:rFonts w:ascii="Times New Roman" w:hAnsi="Times New Roman"/>
                <w:bCs/>
                <w:sz w:val="24"/>
                <w:szCs w:val="24"/>
              </w:rPr>
              <w:t>4,118</w:t>
            </w:r>
            <w:r w:rsidR="00BF3769">
              <w:rPr>
                <w:rFonts w:ascii="Times New Roman" w:hAnsi="Times New Roman"/>
                <w:bCs/>
                <w:sz w:val="24"/>
                <w:szCs w:val="24"/>
              </w:rPr>
              <w:t>км</w:t>
            </w:r>
          </w:p>
        </w:tc>
        <w:tc>
          <w:tcPr>
            <w:tcW w:w="1616" w:type="dxa"/>
          </w:tcPr>
          <w:p w:rsidR="00857CE1" w:rsidRPr="00857CE1" w:rsidRDefault="00857CE1" w:rsidP="007D5E91">
            <w:pPr>
              <w:widowControl w:val="0"/>
              <w:rPr>
                <w:rFonts w:ascii="Times New Roman" w:hAnsi="Times New Roman"/>
                <w:bCs/>
                <w:sz w:val="24"/>
                <w:szCs w:val="24"/>
                <w:lang w:val="en-US"/>
              </w:rPr>
            </w:pPr>
            <w:r>
              <w:rPr>
                <w:rFonts w:ascii="Times New Roman" w:hAnsi="Times New Roman"/>
                <w:bCs/>
                <w:sz w:val="24"/>
                <w:szCs w:val="24"/>
                <w:lang w:val="en-US"/>
              </w:rPr>
              <w:t>V</w:t>
            </w:r>
          </w:p>
        </w:tc>
        <w:tc>
          <w:tcPr>
            <w:tcW w:w="1428" w:type="dxa"/>
            <w:vMerge/>
          </w:tcPr>
          <w:p w:rsidR="00857CE1" w:rsidRPr="00857CE1" w:rsidRDefault="00857CE1" w:rsidP="007D5E91">
            <w:pPr>
              <w:widowControl w:val="0"/>
              <w:rPr>
                <w:rFonts w:ascii="Times New Roman" w:hAnsi="Times New Roman"/>
                <w:bCs/>
                <w:sz w:val="24"/>
                <w:szCs w:val="24"/>
              </w:rPr>
            </w:pPr>
          </w:p>
        </w:tc>
        <w:tc>
          <w:tcPr>
            <w:tcW w:w="1032" w:type="dxa"/>
          </w:tcPr>
          <w:p w:rsidR="00857CE1" w:rsidRPr="00857CE1" w:rsidRDefault="00BF3769" w:rsidP="007D5E91">
            <w:pPr>
              <w:widowControl w:val="0"/>
              <w:rPr>
                <w:rFonts w:ascii="Times New Roman" w:hAnsi="Times New Roman"/>
                <w:bCs/>
                <w:sz w:val="24"/>
                <w:szCs w:val="24"/>
              </w:rPr>
            </w:pPr>
            <w:r>
              <w:rPr>
                <w:rFonts w:ascii="Times New Roman" w:hAnsi="Times New Roman"/>
                <w:bCs/>
                <w:sz w:val="24"/>
                <w:szCs w:val="24"/>
              </w:rPr>
              <w:t>0*</w:t>
            </w:r>
          </w:p>
        </w:tc>
      </w:tr>
      <w:tr w:rsidR="00BF3769" w:rsidTr="00857CE1">
        <w:tc>
          <w:tcPr>
            <w:tcW w:w="1509" w:type="dxa"/>
            <w:vMerge w:val="restart"/>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rPr>
              <w:t>25 ОП МЗ 25Н-445</w:t>
            </w:r>
          </w:p>
        </w:tc>
        <w:tc>
          <w:tcPr>
            <w:tcW w:w="1822" w:type="dxa"/>
          </w:tcPr>
          <w:p w:rsidR="00BF3769" w:rsidRDefault="00BF3769" w:rsidP="007D5E91">
            <w:pPr>
              <w:widowControl w:val="0"/>
              <w:rPr>
                <w:rFonts w:ascii="Times New Roman" w:hAnsi="Times New Roman"/>
                <w:bCs/>
                <w:sz w:val="24"/>
                <w:szCs w:val="24"/>
              </w:rPr>
            </w:pPr>
            <w:r>
              <w:rPr>
                <w:rFonts w:ascii="Times New Roman" w:hAnsi="Times New Roman"/>
                <w:bCs/>
                <w:sz w:val="24"/>
                <w:szCs w:val="24"/>
              </w:rPr>
              <w:t>Едогон</w:t>
            </w:r>
          </w:p>
          <w:p w:rsidR="00BF3769" w:rsidRDefault="00BF3769" w:rsidP="007D5E91">
            <w:pPr>
              <w:widowControl w:val="0"/>
              <w:rPr>
                <w:rFonts w:ascii="Times New Roman" w:hAnsi="Times New Roman"/>
                <w:bCs/>
                <w:sz w:val="24"/>
                <w:szCs w:val="24"/>
              </w:rPr>
            </w:pPr>
            <w:r>
              <w:rPr>
                <w:rFonts w:ascii="Times New Roman" w:hAnsi="Times New Roman"/>
                <w:bCs/>
                <w:sz w:val="24"/>
                <w:szCs w:val="24"/>
              </w:rPr>
              <w:t>Владимировка</w:t>
            </w:r>
          </w:p>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rPr>
              <w:t>Одон</w:t>
            </w:r>
          </w:p>
        </w:tc>
        <w:tc>
          <w:tcPr>
            <w:tcW w:w="1657" w:type="dxa"/>
          </w:tcPr>
          <w:p w:rsidR="00BF3769" w:rsidRDefault="00BF3769" w:rsidP="007D5E91">
            <w:pPr>
              <w:widowControl w:val="0"/>
              <w:rPr>
                <w:rFonts w:ascii="Times New Roman" w:hAnsi="Times New Roman"/>
                <w:bCs/>
                <w:sz w:val="24"/>
                <w:szCs w:val="24"/>
              </w:rPr>
            </w:pPr>
            <w:r>
              <w:rPr>
                <w:rFonts w:ascii="Times New Roman" w:hAnsi="Times New Roman"/>
                <w:bCs/>
                <w:sz w:val="24"/>
                <w:szCs w:val="24"/>
              </w:rPr>
              <w:t>км 0+025-</w:t>
            </w:r>
          </w:p>
          <w:p w:rsidR="00BF3769" w:rsidRDefault="00BF3769" w:rsidP="007D5E91">
            <w:pPr>
              <w:widowControl w:val="0"/>
              <w:rPr>
                <w:rFonts w:ascii="Times New Roman" w:hAnsi="Times New Roman"/>
                <w:bCs/>
                <w:sz w:val="24"/>
                <w:szCs w:val="24"/>
              </w:rPr>
            </w:pPr>
            <w:r>
              <w:rPr>
                <w:rFonts w:ascii="Times New Roman" w:hAnsi="Times New Roman"/>
                <w:bCs/>
                <w:sz w:val="24"/>
                <w:szCs w:val="24"/>
              </w:rPr>
              <w:t>км 1+276</w:t>
            </w:r>
          </w:p>
          <w:p w:rsidR="00BF3769" w:rsidRDefault="00BF3769" w:rsidP="007D5E91">
            <w:pPr>
              <w:widowControl w:val="0"/>
              <w:rPr>
                <w:rFonts w:ascii="Times New Roman" w:hAnsi="Times New Roman"/>
                <w:bCs/>
                <w:sz w:val="24"/>
                <w:szCs w:val="24"/>
              </w:rPr>
            </w:pPr>
            <w:r>
              <w:rPr>
                <w:rFonts w:ascii="Times New Roman" w:hAnsi="Times New Roman"/>
                <w:bCs/>
                <w:sz w:val="24"/>
                <w:szCs w:val="24"/>
              </w:rPr>
              <w:t>до границы</w:t>
            </w:r>
          </w:p>
          <w:p w:rsidR="00BF3769" w:rsidRPr="00857CE1" w:rsidRDefault="00BF3769" w:rsidP="007D5E91">
            <w:pPr>
              <w:widowControl w:val="0"/>
              <w:rPr>
                <w:rFonts w:ascii="Times New Roman" w:hAnsi="Times New Roman"/>
                <w:bCs/>
                <w:sz w:val="24"/>
                <w:szCs w:val="24"/>
              </w:rPr>
            </w:pPr>
          </w:p>
        </w:tc>
        <w:tc>
          <w:tcPr>
            <w:tcW w:w="1323"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rPr>
              <w:t>1,251км</w:t>
            </w:r>
          </w:p>
        </w:tc>
        <w:tc>
          <w:tcPr>
            <w:tcW w:w="1616"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lang w:val="en-US"/>
              </w:rPr>
              <w:t>IV</w:t>
            </w:r>
          </w:p>
        </w:tc>
        <w:tc>
          <w:tcPr>
            <w:tcW w:w="1428" w:type="dxa"/>
          </w:tcPr>
          <w:p w:rsidR="00BF3769" w:rsidRDefault="00BF3769" w:rsidP="00BF3769">
            <w:pPr>
              <w:widowControl w:val="0"/>
              <w:rPr>
                <w:rFonts w:ascii="Times New Roman" w:hAnsi="Times New Roman"/>
                <w:bCs/>
                <w:sz w:val="24"/>
                <w:szCs w:val="24"/>
              </w:rPr>
            </w:pPr>
            <w:r>
              <w:rPr>
                <w:rFonts w:ascii="Times New Roman" w:hAnsi="Times New Roman"/>
                <w:bCs/>
                <w:sz w:val="24"/>
                <w:szCs w:val="24"/>
              </w:rPr>
              <w:t>усовершен</w:t>
            </w:r>
          </w:p>
          <w:p w:rsidR="00BF3769" w:rsidRPr="00857CE1" w:rsidRDefault="00BF3769" w:rsidP="00BF3769">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rPr>
              <w:t>50*</w:t>
            </w:r>
          </w:p>
        </w:tc>
      </w:tr>
      <w:tr w:rsidR="00BF3769" w:rsidTr="00857CE1">
        <w:tc>
          <w:tcPr>
            <w:tcW w:w="1509" w:type="dxa"/>
            <w:vMerge/>
          </w:tcPr>
          <w:p w:rsidR="00BF3769" w:rsidRPr="00857CE1" w:rsidRDefault="00BF3769" w:rsidP="007D5E91">
            <w:pPr>
              <w:widowControl w:val="0"/>
              <w:rPr>
                <w:rFonts w:ascii="Times New Roman" w:hAnsi="Times New Roman"/>
                <w:bCs/>
                <w:sz w:val="24"/>
                <w:szCs w:val="24"/>
              </w:rPr>
            </w:pPr>
          </w:p>
        </w:tc>
        <w:tc>
          <w:tcPr>
            <w:tcW w:w="1822" w:type="dxa"/>
          </w:tcPr>
          <w:p w:rsidR="00BF3769" w:rsidRDefault="00BF3769" w:rsidP="00BF3769">
            <w:pPr>
              <w:widowControl w:val="0"/>
              <w:rPr>
                <w:rFonts w:ascii="Times New Roman" w:hAnsi="Times New Roman"/>
                <w:bCs/>
                <w:sz w:val="24"/>
                <w:szCs w:val="24"/>
              </w:rPr>
            </w:pPr>
            <w:r>
              <w:rPr>
                <w:rFonts w:ascii="Times New Roman" w:hAnsi="Times New Roman"/>
                <w:bCs/>
                <w:sz w:val="24"/>
                <w:szCs w:val="24"/>
              </w:rPr>
              <w:t>Едогон</w:t>
            </w:r>
          </w:p>
          <w:p w:rsidR="00BF3769" w:rsidRDefault="00BF3769" w:rsidP="00BF3769">
            <w:pPr>
              <w:widowControl w:val="0"/>
              <w:rPr>
                <w:rFonts w:ascii="Times New Roman" w:hAnsi="Times New Roman"/>
                <w:bCs/>
                <w:sz w:val="24"/>
                <w:szCs w:val="24"/>
              </w:rPr>
            </w:pPr>
            <w:r>
              <w:rPr>
                <w:rFonts w:ascii="Times New Roman" w:hAnsi="Times New Roman"/>
                <w:bCs/>
                <w:sz w:val="24"/>
                <w:szCs w:val="24"/>
              </w:rPr>
              <w:t>Владимировка</w:t>
            </w:r>
          </w:p>
          <w:p w:rsidR="00BF3769" w:rsidRDefault="00BF3769" w:rsidP="00BF3769">
            <w:pPr>
              <w:widowControl w:val="0"/>
              <w:rPr>
                <w:rFonts w:ascii="Times New Roman" w:hAnsi="Times New Roman"/>
                <w:bCs/>
                <w:sz w:val="24"/>
                <w:szCs w:val="24"/>
              </w:rPr>
            </w:pPr>
            <w:r>
              <w:rPr>
                <w:rFonts w:ascii="Times New Roman" w:hAnsi="Times New Roman"/>
                <w:bCs/>
                <w:sz w:val="24"/>
                <w:szCs w:val="24"/>
              </w:rPr>
              <w:t>Одон</w:t>
            </w:r>
          </w:p>
          <w:p w:rsidR="00BF3769" w:rsidRDefault="00BF3769" w:rsidP="00BF3769">
            <w:pPr>
              <w:widowControl w:val="0"/>
              <w:rPr>
                <w:rFonts w:ascii="Times New Roman" w:hAnsi="Times New Roman"/>
                <w:bCs/>
                <w:sz w:val="24"/>
                <w:szCs w:val="24"/>
              </w:rPr>
            </w:pPr>
            <w:r>
              <w:rPr>
                <w:rFonts w:ascii="Times New Roman" w:hAnsi="Times New Roman"/>
                <w:bCs/>
                <w:sz w:val="24"/>
                <w:szCs w:val="24"/>
              </w:rPr>
              <w:t>(в границах с.Едогон)</w:t>
            </w:r>
          </w:p>
          <w:p w:rsidR="00BF3769" w:rsidRDefault="00BF3769" w:rsidP="00BF3769">
            <w:pPr>
              <w:widowControl w:val="0"/>
              <w:rPr>
                <w:rFonts w:ascii="Times New Roman" w:hAnsi="Times New Roman"/>
                <w:bCs/>
                <w:sz w:val="24"/>
                <w:szCs w:val="24"/>
              </w:rPr>
            </w:pPr>
            <w:r>
              <w:rPr>
                <w:rFonts w:ascii="Times New Roman" w:hAnsi="Times New Roman"/>
                <w:bCs/>
                <w:sz w:val="24"/>
                <w:szCs w:val="24"/>
              </w:rPr>
              <w:t>км 1+276-</w:t>
            </w:r>
          </w:p>
          <w:p w:rsidR="00BF3769" w:rsidRPr="00857CE1" w:rsidRDefault="008046E4" w:rsidP="00BF3769">
            <w:pPr>
              <w:widowControl w:val="0"/>
              <w:rPr>
                <w:rFonts w:ascii="Times New Roman" w:hAnsi="Times New Roman"/>
                <w:bCs/>
                <w:sz w:val="24"/>
                <w:szCs w:val="24"/>
              </w:rPr>
            </w:pPr>
            <w:r>
              <w:rPr>
                <w:rFonts w:ascii="Times New Roman" w:hAnsi="Times New Roman"/>
                <w:bCs/>
                <w:sz w:val="24"/>
                <w:szCs w:val="24"/>
              </w:rPr>
              <w:t>к</w:t>
            </w:r>
            <w:r w:rsidR="00BF3769">
              <w:rPr>
                <w:rFonts w:ascii="Times New Roman" w:hAnsi="Times New Roman"/>
                <w:bCs/>
                <w:sz w:val="24"/>
                <w:szCs w:val="24"/>
              </w:rPr>
              <w:t>м 2+855</w:t>
            </w:r>
          </w:p>
        </w:tc>
        <w:tc>
          <w:tcPr>
            <w:tcW w:w="1657" w:type="dxa"/>
          </w:tcPr>
          <w:p w:rsidR="00BF3769" w:rsidRDefault="00BF3769" w:rsidP="00BF3769">
            <w:pPr>
              <w:widowControl w:val="0"/>
              <w:rPr>
                <w:rFonts w:ascii="Times New Roman" w:hAnsi="Times New Roman"/>
                <w:bCs/>
                <w:sz w:val="24"/>
                <w:szCs w:val="24"/>
              </w:rPr>
            </w:pPr>
            <w:r>
              <w:rPr>
                <w:rFonts w:ascii="Times New Roman" w:hAnsi="Times New Roman"/>
                <w:bCs/>
                <w:sz w:val="24"/>
                <w:szCs w:val="24"/>
              </w:rPr>
              <w:t>км 1+276-</w:t>
            </w:r>
          </w:p>
          <w:p w:rsidR="00BF3769" w:rsidRPr="00857CE1" w:rsidRDefault="00BF3769" w:rsidP="00BF3769">
            <w:pPr>
              <w:widowControl w:val="0"/>
              <w:rPr>
                <w:rFonts w:ascii="Times New Roman" w:hAnsi="Times New Roman"/>
                <w:bCs/>
                <w:sz w:val="24"/>
                <w:szCs w:val="24"/>
              </w:rPr>
            </w:pPr>
            <w:r>
              <w:rPr>
                <w:rFonts w:ascii="Times New Roman" w:hAnsi="Times New Roman"/>
                <w:bCs/>
                <w:sz w:val="24"/>
                <w:szCs w:val="24"/>
              </w:rPr>
              <w:t>Км 2+855</w:t>
            </w:r>
          </w:p>
        </w:tc>
        <w:tc>
          <w:tcPr>
            <w:tcW w:w="1323"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rPr>
              <w:t>1,579</w:t>
            </w:r>
            <w:r w:rsidR="008046E4">
              <w:rPr>
                <w:rFonts w:ascii="Times New Roman" w:hAnsi="Times New Roman"/>
                <w:bCs/>
                <w:sz w:val="24"/>
                <w:szCs w:val="24"/>
              </w:rPr>
              <w:t xml:space="preserve"> км</w:t>
            </w:r>
          </w:p>
        </w:tc>
        <w:tc>
          <w:tcPr>
            <w:tcW w:w="1616"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lang w:val="en-US"/>
              </w:rPr>
              <w:t>IV</w:t>
            </w:r>
          </w:p>
        </w:tc>
        <w:tc>
          <w:tcPr>
            <w:tcW w:w="1428" w:type="dxa"/>
          </w:tcPr>
          <w:p w:rsidR="008046E4" w:rsidRDefault="008046E4" w:rsidP="008046E4">
            <w:pPr>
              <w:widowControl w:val="0"/>
              <w:rPr>
                <w:rFonts w:ascii="Times New Roman" w:hAnsi="Times New Roman"/>
                <w:bCs/>
                <w:sz w:val="24"/>
                <w:szCs w:val="24"/>
              </w:rPr>
            </w:pPr>
            <w:r>
              <w:rPr>
                <w:rFonts w:ascii="Times New Roman" w:hAnsi="Times New Roman"/>
                <w:bCs/>
                <w:sz w:val="24"/>
                <w:szCs w:val="24"/>
              </w:rPr>
              <w:t>усовершен</w:t>
            </w:r>
          </w:p>
          <w:p w:rsidR="00BF3769" w:rsidRPr="00857CE1" w:rsidRDefault="008046E4" w:rsidP="008046E4">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BF3769" w:rsidRPr="00857CE1" w:rsidRDefault="008046E4" w:rsidP="007D5E91">
            <w:pPr>
              <w:widowControl w:val="0"/>
              <w:rPr>
                <w:rFonts w:ascii="Times New Roman" w:hAnsi="Times New Roman"/>
                <w:bCs/>
                <w:sz w:val="24"/>
                <w:szCs w:val="24"/>
              </w:rPr>
            </w:pPr>
            <w:r>
              <w:rPr>
                <w:rFonts w:ascii="Times New Roman" w:hAnsi="Times New Roman"/>
                <w:bCs/>
                <w:sz w:val="24"/>
                <w:szCs w:val="24"/>
              </w:rPr>
              <w:t>0*</w:t>
            </w:r>
          </w:p>
        </w:tc>
      </w:tr>
      <w:tr w:rsidR="00BF3769" w:rsidTr="00857CE1">
        <w:tc>
          <w:tcPr>
            <w:tcW w:w="1509" w:type="dxa"/>
            <w:vMerge/>
          </w:tcPr>
          <w:p w:rsidR="00BF3769" w:rsidRPr="00857CE1" w:rsidRDefault="00BF3769" w:rsidP="007D5E91">
            <w:pPr>
              <w:widowControl w:val="0"/>
              <w:rPr>
                <w:rFonts w:ascii="Times New Roman" w:hAnsi="Times New Roman"/>
                <w:bCs/>
                <w:sz w:val="24"/>
                <w:szCs w:val="24"/>
              </w:rPr>
            </w:pPr>
          </w:p>
        </w:tc>
        <w:tc>
          <w:tcPr>
            <w:tcW w:w="1822" w:type="dxa"/>
          </w:tcPr>
          <w:p w:rsidR="00BF3769" w:rsidRDefault="008046E4" w:rsidP="007D5E91">
            <w:pPr>
              <w:widowControl w:val="0"/>
              <w:rPr>
                <w:rFonts w:ascii="Times New Roman" w:hAnsi="Times New Roman"/>
                <w:bCs/>
                <w:sz w:val="24"/>
                <w:szCs w:val="24"/>
              </w:rPr>
            </w:pPr>
            <w:r>
              <w:rPr>
                <w:rFonts w:ascii="Times New Roman" w:hAnsi="Times New Roman"/>
                <w:bCs/>
                <w:sz w:val="24"/>
                <w:szCs w:val="24"/>
              </w:rPr>
              <w:t>Едогон</w:t>
            </w:r>
          </w:p>
          <w:p w:rsidR="008046E4" w:rsidRDefault="008046E4" w:rsidP="007D5E91">
            <w:pPr>
              <w:widowControl w:val="0"/>
              <w:rPr>
                <w:rFonts w:ascii="Times New Roman" w:hAnsi="Times New Roman"/>
                <w:bCs/>
                <w:sz w:val="24"/>
                <w:szCs w:val="24"/>
              </w:rPr>
            </w:pPr>
            <w:r>
              <w:rPr>
                <w:rFonts w:ascii="Times New Roman" w:hAnsi="Times New Roman"/>
                <w:bCs/>
                <w:sz w:val="24"/>
                <w:szCs w:val="24"/>
              </w:rPr>
              <w:t>Владимировка-</w:t>
            </w:r>
          </w:p>
          <w:p w:rsidR="008046E4" w:rsidRPr="00857CE1" w:rsidRDefault="008046E4" w:rsidP="007D5E91">
            <w:pPr>
              <w:widowControl w:val="0"/>
              <w:rPr>
                <w:rFonts w:ascii="Times New Roman" w:hAnsi="Times New Roman"/>
                <w:bCs/>
                <w:sz w:val="24"/>
                <w:szCs w:val="24"/>
              </w:rPr>
            </w:pPr>
            <w:r>
              <w:rPr>
                <w:rFonts w:ascii="Times New Roman" w:hAnsi="Times New Roman"/>
                <w:bCs/>
                <w:sz w:val="24"/>
                <w:szCs w:val="24"/>
              </w:rPr>
              <w:t>Одон</w:t>
            </w:r>
          </w:p>
        </w:tc>
        <w:tc>
          <w:tcPr>
            <w:tcW w:w="1657" w:type="dxa"/>
          </w:tcPr>
          <w:p w:rsidR="00BF3769" w:rsidRDefault="008046E4" w:rsidP="007D5E91">
            <w:pPr>
              <w:widowControl w:val="0"/>
              <w:rPr>
                <w:rFonts w:ascii="Times New Roman" w:hAnsi="Times New Roman"/>
                <w:bCs/>
                <w:sz w:val="24"/>
                <w:szCs w:val="24"/>
              </w:rPr>
            </w:pPr>
            <w:r>
              <w:rPr>
                <w:rFonts w:ascii="Times New Roman" w:hAnsi="Times New Roman"/>
                <w:bCs/>
                <w:sz w:val="24"/>
                <w:szCs w:val="24"/>
              </w:rPr>
              <w:t>(от границы .Едогон)</w:t>
            </w:r>
          </w:p>
          <w:p w:rsidR="008046E4" w:rsidRDefault="008046E4" w:rsidP="007D5E91">
            <w:pPr>
              <w:widowControl w:val="0"/>
              <w:rPr>
                <w:rFonts w:ascii="Times New Roman" w:hAnsi="Times New Roman"/>
                <w:bCs/>
                <w:sz w:val="24"/>
                <w:szCs w:val="24"/>
              </w:rPr>
            </w:pPr>
            <w:r>
              <w:rPr>
                <w:rFonts w:ascii="Times New Roman" w:hAnsi="Times New Roman"/>
                <w:bCs/>
                <w:sz w:val="24"/>
                <w:szCs w:val="24"/>
              </w:rPr>
              <w:t>км 2+855-</w:t>
            </w:r>
          </w:p>
          <w:p w:rsidR="008046E4" w:rsidRDefault="008046E4" w:rsidP="007D5E91">
            <w:pPr>
              <w:widowControl w:val="0"/>
              <w:rPr>
                <w:rFonts w:ascii="Times New Roman" w:hAnsi="Times New Roman"/>
                <w:bCs/>
                <w:sz w:val="24"/>
                <w:szCs w:val="24"/>
              </w:rPr>
            </w:pPr>
            <w:r>
              <w:rPr>
                <w:rFonts w:ascii="Times New Roman" w:hAnsi="Times New Roman"/>
                <w:bCs/>
                <w:sz w:val="24"/>
                <w:szCs w:val="24"/>
              </w:rPr>
              <w:t>км 5+830</w:t>
            </w:r>
          </w:p>
          <w:p w:rsidR="008046E4" w:rsidRPr="00857CE1" w:rsidRDefault="008046E4" w:rsidP="007D5E91">
            <w:pPr>
              <w:widowControl w:val="0"/>
              <w:rPr>
                <w:rFonts w:ascii="Times New Roman" w:hAnsi="Times New Roman"/>
                <w:bCs/>
                <w:sz w:val="24"/>
                <w:szCs w:val="24"/>
              </w:rPr>
            </w:pPr>
          </w:p>
        </w:tc>
        <w:tc>
          <w:tcPr>
            <w:tcW w:w="1323" w:type="dxa"/>
          </w:tcPr>
          <w:p w:rsidR="00BF3769" w:rsidRPr="00857CE1" w:rsidRDefault="008046E4" w:rsidP="007D5E91">
            <w:pPr>
              <w:widowControl w:val="0"/>
              <w:rPr>
                <w:rFonts w:ascii="Times New Roman" w:hAnsi="Times New Roman"/>
                <w:bCs/>
                <w:sz w:val="24"/>
                <w:szCs w:val="24"/>
              </w:rPr>
            </w:pPr>
            <w:r>
              <w:rPr>
                <w:rFonts w:ascii="Times New Roman" w:hAnsi="Times New Roman"/>
                <w:bCs/>
                <w:sz w:val="24"/>
                <w:szCs w:val="24"/>
              </w:rPr>
              <w:t>2,975</w:t>
            </w:r>
          </w:p>
        </w:tc>
        <w:tc>
          <w:tcPr>
            <w:tcW w:w="1616" w:type="dxa"/>
          </w:tcPr>
          <w:p w:rsidR="00BF3769" w:rsidRPr="00857CE1" w:rsidRDefault="00BF3769" w:rsidP="007D5E91">
            <w:pPr>
              <w:widowControl w:val="0"/>
              <w:rPr>
                <w:rFonts w:ascii="Times New Roman" w:hAnsi="Times New Roman"/>
                <w:bCs/>
                <w:sz w:val="24"/>
                <w:szCs w:val="24"/>
              </w:rPr>
            </w:pPr>
            <w:r>
              <w:rPr>
                <w:rFonts w:ascii="Times New Roman" w:hAnsi="Times New Roman"/>
                <w:bCs/>
                <w:sz w:val="24"/>
                <w:szCs w:val="24"/>
                <w:lang w:val="en-US"/>
              </w:rPr>
              <w:t>IV</w:t>
            </w:r>
          </w:p>
        </w:tc>
        <w:tc>
          <w:tcPr>
            <w:tcW w:w="1428" w:type="dxa"/>
          </w:tcPr>
          <w:p w:rsidR="008046E4" w:rsidRDefault="008046E4" w:rsidP="008046E4">
            <w:pPr>
              <w:widowControl w:val="0"/>
              <w:rPr>
                <w:rFonts w:ascii="Times New Roman" w:hAnsi="Times New Roman"/>
                <w:bCs/>
                <w:sz w:val="24"/>
                <w:szCs w:val="24"/>
              </w:rPr>
            </w:pPr>
            <w:r>
              <w:rPr>
                <w:rFonts w:ascii="Times New Roman" w:hAnsi="Times New Roman"/>
                <w:bCs/>
                <w:sz w:val="24"/>
                <w:szCs w:val="24"/>
              </w:rPr>
              <w:t>усовершен</w:t>
            </w:r>
          </w:p>
          <w:p w:rsidR="00BF3769" w:rsidRPr="00857CE1" w:rsidRDefault="008046E4" w:rsidP="008046E4">
            <w:pPr>
              <w:widowControl w:val="0"/>
              <w:rPr>
                <w:rFonts w:ascii="Times New Roman" w:hAnsi="Times New Roman"/>
                <w:bCs/>
                <w:sz w:val="24"/>
                <w:szCs w:val="24"/>
              </w:rPr>
            </w:pPr>
            <w:r>
              <w:rPr>
                <w:rFonts w:ascii="Times New Roman" w:hAnsi="Times New Roman"/>
                <w:bCs/>
                <w:sz w:val="24"/>
                <w:szCs w:val="24"/>
              </w:rPr>
              <w:t>ствованный</w:t>
            </w:r>
          </w:p>
        </w:tc>
        <w:tc>
          <w:tcPr>
            <w:tcW w:w="1032" w:type="dxa"/>
          </w:tcPr>
          <w:p w:rsidR="00BF3769" w:rsidRPr="00857CE1" w:rsidRDefault="008046E4" w:rsidP="007D5E91">
            <w:pPr>
              <w:widowControl w:val="0"/>
              <w:rPr>
                <w:rFonts w:ascii="Times New Roman" w:hAnsi="Times New Roman"/>
                <w:bCs/>
                <w:sz w:val="24"/>
                <w:szCs w:val="24"/>
              </w:rPr>
            </w:pPr>
            <w:r>
              <w:rPr>
                <w:rFonts w:ascii="Times New Roman" w:hAnsi="Times New Roman"/>
                <w:bCs/>
                <w:sz w:val="24"/>
                <w:szCs w:val="24"/>
              </w:rPr>
              <w:t>50*</w:t>
            </w:r>
          </w:p>
        </w:tc>
      </w:tr>
      <w:tr w:rsidR="00857CE1" w:rsidTr="00857CE1">
        <w:tc>
          <w:tcPr>
            <w:tcW w:w="1509" w:type="dxa"/>
          </w:tcPr>
          <w:p w:rsidR="00857CE1" w:rsidRPr="00857CE1" w:rsidRDefault="00857CE1" w:rsidP="007D5E91">
            <w:pPr>
              <w:widowControl w:val="0"/>
              <w:rPr>
                <w:rFonts w:ascii="Times New Roman" w:hAnsi="Times New Roman"/>
                <w:bCs/>
                <w:sz w:val="24"/>
                <w:szCs w:val="24"/>
              </w:rPr>
            </w:pPr>
          </w:p>
        </w:tc>
        <w:tc>
          <w:tcPr>
            <w:tcW w:w="1822" w:type="dxa"/>
          </w:tcPr>
          <w:p w:rsidR="00857CE1" w:rsidRPr="00857CE1" w:rsidRDefault="00857CE1" w:rsidP="007D5E91">
            <w:pPr>
              <w:widowControl w:val="0"/>
              <w:rPr>
                <w:rFonts w:ascii="Times New Roman" w:hAnsi="Times New Roman"/>
                <w:bCs/>
                <w:sz w:val="24"/>
                <w:szCs w:val="24"/>
              </w:rPr>
            </w:pPr>
          </w:p>
        </w:tc>
        <w:tc>
          <w:tcPr>
            <w:tcW w:w="1657" w:type="dxa"/>
          </w:tcPr>
          <w:p w:rsidR="00857CE1" w:rsidRPr="00857CE1" w:rsidRDefault="00857CE1" w:rsidP="007D5E91">
            <w:pPr>
              <w:widowControl w:val="0"/>
              <w:rPr>
                <w:rFonts w:ascii="Times New Roman" w:hAnsi="Times New Roman"/>
                <w:bCs/>
                <w:sz w:val="24"/>
                <w:szCs w:val="24"/>
              </w:rPr>
            </w:pPr>
          </w:p>
        </w:tc>
        <w:tc>
          <w:tcPr>
            <w:tcW w:w="1323" w:type="dxa"/>
          </w:tcPr>
          <w:p w:rsidR="00857CE1" w:rsidRPr="00857CE1" w:rsidRDefault="008046E4" w:rsidP="007D5E91">
            <w:pPr>
              <w:widowControl w:val="0"/>
              <w:rPr>
                <w:rFonts w:ascii="Times New Roman" w:hAnsi="Times New Roman"/>
                <w:bCs/>
                <w:sz w:val="24"/>
                <w:szCs w:val="24"/>
              </w:rPr>
            </w:pPr>
            <w:r>
              <w:rPr>
                <w:rFonts w:ascii="Times New Roman" w:hAnsi="Times New Roman"/>
                <w:bCs/>
                <w:sz w:val="24"/>
                <w:szCs w:val="24"/>
              </w:rPr>
              <w:t>40,346</w:t>
            </w:r>
          </w:p>
        </w:tc>
        <w:tc>
          <w:tcPr>
            <w:tcW w:w="1616" w:type="dxa"/>
          </w:tcPr>
          <w:p w:rsidR="00857CE1" w:rsidRPr="00857CE1" w:rsidRDefault="00857CE1" w:rsidP="007D5E91">
            <w:pPr>
              <w:widowControl w:val="0"/>
              <w:rPr>
                <w:rFonts w:ascii="Times New Roman" w:hAnsi="Times New Roman"/>
                <w:bCs/>
                <w:sz w:val="24"/>
                <w:szCs w:val="24"/>
              </w:rPr>
            </w:pPr>
          </w:p>
        </w:tc>
        <w:tc>
          <w:tcPr>
            <w:tcW w:w="1428" w:type="dxa"/>
          </w:tcPr>
          <w:p w:rsidR="00857CE1" w:rsidRPr="00857CE1" w:rsidRDefault="00857CE1" w:rsidP="007D5E91">
            <w:pPr>
              <w:widowControl w:val="0"/>
              <w:rPr>
                <w:rFonts w:ascii="Times New Roman" w:hAnsi="Times New Roman"/>
                <w:bCs/>
                <w:sz w:val="24"/>
                <w:szCs w:val="24"/>
              </w:rPr>
            </w:pPr>
          </w:p>
        </w:tc>
        <w:tc>
          <w:tcPr>
            <w:tcW w:w="1032" w:type="dxa"/>
          </w:tcPr>
          <w:p w:rsidR="00857CE1" w:rsidRPr="00857CE1" w:rsidRDefault="00857CE1" w:rsidP="007D5E91">
            <w:pPr>
              <w:widowControl w:val="0"/>
              <w:rPr>
                <w:rFonts w:ascii="Times New Roman" w:hAnsi="Times New Roman"/>
                <w:bCs/>
                <w:sz w:val="24"/>
                <w:szCs w:val="24"/>
              </w:rPr>
            </w:pPr>
          </w:p>
        </w:tc>
      </w:tr>
    </w:tbl>
    <w:p w:rsidR="007D5E91" w:rsidRPr="007D5E91" w:rsidRDefault="007D5E91" w:rsidP="007D5E91">
      <w:pPr>
        <w:widowControl w:val="0"/>
        <w:spacing w:after="0" w:line="240" w:lineRule="auto"/>
        <w:ind w:firstLine="708"/>
        <w:rPr>
          <w:rFonts w:ascii="Times New Roman" w:hAnsi="Times New Roman"/>
          <w:bCs/>
          <w:sz w:val="28"/>
          <w:szCs w:val="28"/>
        </w:rPr>
      </w:pPr>
    </w:p>
    <w:p w:rsidR="00EC4EE9" w:rsidRPr="001C653D" w:rsidRDefault="00EC4EE9" w:rsidP="007D5E91">
      <w:pPr>
        <w:widowControl w:val="0"/>
        <w:spacing w:after="0" w:line="240" w:lineRule="auto"/>
        <w:ind w:firstLine="708"/>
        <w:jc w:val="center"/>
        <w:rPr>
          <w:rFonts w:ascii="Times New Roman" w:hAnsi="Times New Roman"/>
          <w:bCs/>
          <w:sz w:val="28"/>
          <w:szCs w:val="28"/>
        </w:rPr>
      </w:pPr>
      <w:r w:rsidRPr="001C653D">
        <w:rPr>
          <w:rFonts w:ascii="Times New Roman" w:hAnsi="Times New Roman"/>
          <w:bCs/>
          <w:sz w:val="28"/>
          <w:szCs w:val="28"/>
        </w:rPr>
        <w:t>Сохранение автодорожной инфр</w:t>
      </w:r>
      <w:r>
        <w:rPr>
          <w:rFonts w:ascii="Times New Roman" w:hAnsi="Times New Roman"/>
          <w:bCs/>
          <w:sz w:val="28"/>
          <w:szCs w:val="28"/>
        </w:rPr>
        <w:t xml:space="preserve">аструктуры осуществляется в основном </w:t>
      </w:r>
      <w:r w:rsidR="008046E4">
        <w:rPr>
          <w:rFonts w:ascii="Times New Roman" w:hAnsi="Times New Roman"/>
          <w:bCs/>
          <w:sz w:val="28"/>
          <w:szCs w:val="28"/>
        </w:rPr>
        <w:t xml:space="preserve"> за </w:t>
      </w:r>
      <w:r w:rsidRPr="001C653D">
        <w:rPr>
          <w:rFonts w:ascii="Times New Roman" w:hAnsi="Times New Roman"/>
          <w:bCs/>
          <w:sz w:val="28"/>
          <w:szCs w:val="28"/>
        </w:rPr>
        <w:t>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w:t>
      </w:r>
      <w:r w:rsidR="008046E4">
        <w:rPr>
          <w:rFonts w:ascii="Times New Roman" w:hAnsi="Times New Roman"/>
          <w:bCs/>
          <w:sz w:val="28"/>
          <w:szCs w:val="28"/>
        </w:rPr>
        <w:t>,</w:t>
      </w:r>
      <w:r w:rsidRPr="001C653D">
        <w:rPr>
          <w:rFonts w:ascii="Times New Roman" w:hAnsi="Times New Roman"/>
          <w:bCs/>
          <w:sz w:val="28"/>
          <w:szCs w:val="28"/>
        </w:rPr>
        <w:t xml:space="preserve"> требующих ремонта.</w:t>
      </w:r>
    </w:p>
    <w:p w:rsidR="00EC4EE9" w:rsidRDefault="00EC4EE9" w:rsidP="00EC4EE9">
      <w:pPr>
        <w:widowControl w:val="0"/>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Общая протяжённос</w:t>
      </w:r>
      <w:r>
        <w:rPr>
          <w:rFonts w:ascii="Times New Roman" w:hAnsi="Times New Roman"/>
          <w:bCs/>
          <w:sz w:val="28"/>
          <w:szCs w:val="28"/>
        </w:rPr>
        <w:t>ть дорожной сети</w:t>
      </w:r>
      <w:r w:rsidR="001278E2">
        <w:rPr>
          <w:rFonts w:ascii="Times New Roman" w:hAnsi="Times New Roman"/>
          <w:bCs/>
          <w:sz w:val="28"/>
          <w:szCs w:val="28"/>
        </w:rPr>
        <w:t xml:space="preserve"> на 01.01.2023года</w:t>
      </w:r>
      <w:r w:rsidR="007D5E91">
        <w:rPr>
          <w:rFonts w:ascii="Times New Roman" w:hAnsi="Times New Roman"/>
          <w:bCs/>
          <w:sz w:val="28"/>
          <w:szCs w:val="28"/>
        </w:rPr>
        <w:t xml:space="preserve"> составляет 13,150</w:t>
      </w:r>
      <w:r w:rsidRPr="001C653D">
        <w:rPr>
          <w:rFonts w:ascii="Times New Roman" w:hAnsi="Times New Roman"/>
          <w:bCs/>
          <w:sz w:val="28"/>
          <w:szCs w:val="28"/>
        </w:rPr>
        <w:t xml:space="preserve"> км. Часть автодорог требует ямочного ремонта, асфальтового покрытия и отсыпки. Характеристика автомобильных дорог дана в таблице 1.</w:t>
      </w:r>
    </w:p>
    <w:p w:rsidR="00EC4EE9" w:rsidRDefault="00EC4EE9" w:rsidP="00EC4EE9">
      <w:pPr>
        <w:widowControl w:val="0"/>
        <w:spacing w:after="0" w:line="240" w:lineRule="auto"/>
        <w:ind w:firstLine="708"/>
        <w:jc w:val="both"/>
        <w:rPr>
          <w:rFonts w:ascii="Times New Roman" w:hAnsi="Times New Roman"/>
          <w:bCs/>
          <w:sz w:val="28"/>
          <w:szCs w:val="28"/>
        </w:rPr>
      </w:pPr>
    </w:p>
    <w:p w:rsidR="00EC4EE9" w:rsidRPr="002D30B8" w:rsidRDefault="00EC4EE9" w:rsidP="00EC4EE9">
      <w:pPr>
        <w:spacing w:line="240" w:lineRule="auto"/>
        <w:ind w:right="-141"/>
        <w:jc w:val="center"/>
        <w:rPr>
          <w:rFonts w:ascii="Times New Roman" w:hAnsi="Times New Roman"/>
          <w:b/>
          <w:color w:val="FF0000"/>
        </w:rPr>
      </w:pPr>
      <w:r w:rsidRPr="002D30B8">
        <w:rPr>
          <w:rFonts w:ascii="Times New Roman" w:hAnsi="Times New Roman"/>
          <w:b/>
          <w:sz w:val="28"/>
          <w:szCs w:val="28"/>
        </w:rPr>
        <w:t>Список авто</w:t>
      </w:r>
      <w:r w:rsidR="008046E4" w:rsidRPr="002D30B8">
        <w:rPr>
          <w:rFonts w:ascii="Times New Roman" w:hAnsi="Times New Roman"/>
          <w:b/>
          <w:sz w:val="28"/>
          <w:szCs w:val="28"/>
        </w:rPr>
        <w:t xml:space="preserve">мобильных </w:t>
      </w:r>
      <w:r w:rsidRPr="002D30B8">
        <w:rPr>
          <w:rFonts w:ascii="Times New Roman" w:hAnsi="Times New Roman"/>
          <w:b/>
          <w:sz w:val="28"/>
          <w:szCs w:val="28"/>
        </w:rPr>
        <w:t>дорог</w:t>
      </w:r>
      <w:r w:rsidR="008046E4" w:rsidRPr="002D30B8">
        <w:rPr>
          <w:rFonts w:ascii="Times New Roman" w:hAnsi="Times New Roman"/>
          <w:b/>
          <w:sz w:val="28"/>
          <w:szCs w:val="28"/>
        </w:rPr>
        <w:t xml:space="preserve"> общего пользования местного значения </w:t>
      </w:r>
      <w:r w:rsidRPr="002D30B8">
        <w:rPr>
          <w:rFonts w:ascii="Times New Roman" w:hAnsi="Times New Roman"/>
          <w:b/>
          <w:sz w:val="28"/>
          <w:szCs w:val="28"/>
        </w:rPr>
        <w:t xml:space="preserve"> Едогонского муниципального образования</w:t>
      </w:r>
    </w:p>
    <w:p w:rsidR="00EC4EE9" w:rsidRPr="009B3F7B" w:rsidRDefault="00EC4EE9" w:rsidP="00EC4EE9">
      <w:pPr>
        <w:spacing w:line="240" w:lineRule="auto"/>
        <w:ind w:right="-141"/>
        <w:jc w:val="right"/>
        <w:rPr>
          <w:rFonts w:ascii="Times New Roman" w:hAnsi="Times New Roman"/>
          <w:b/>
          <w:color w:val="FF0000"/>
        </w:rPr>
      </w:pPr>
      <w:r w:rsidRPr="009B3F7B">
        <w:rPr>
          <w:rFonts w:ascii="Times New Roman" w:hAnsi="Times New Roman"/>
        </w:rPr>
        <w:t>Таблица 1</w:t>
      </w:r>
    </w:p>
    <w:tbl>
      <w:tblPr>
        <w:tblW w:w="10291" w:type="dxa"/>
        <w:tblInd w:w="-5" w:type="dxa"/>
        <w:tblLayout w:type="fixed"/>
        <w:tblLook w:val="0000" w:firstRow="0" w:lastRow="0" w:firstColumn="0" w:lastColumn="0" w:noHBand="0" w:noVBand="0"/>
      </w:tblPr>
      <w:tblGrid>
        <w:gridCol w:w="535"/>
        <w:gridCol w:w="987"/>
        <w:gridCol w:w="1807"/>
        <w:gridCol w:w="1037"/>
        <w:gridCol w:w="1326"/>
        <w:gridCol w:w="1084"/>
        <w:gridCol w:w="1696"/>
        <w:gridCol w:w="1819"/>
      </w:tblGrid>
      <w:tr w:rsidR="00EC4EE9" w:rsidRPr="009B3F7B" w:rsidTr="00EB6FA0">
        <w:tc>
          <w:tcPr>
            <w:tcW w:w="535" w:type="dxa"/>
            <w:vMerge w:val="restart"/>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after="280" w:line="240" w:lineRule="auto"/>
              <w:ind w:right="-141"/>
              <w:rPr>
                <w:rFonts w:ascii="Times New Roman" w:hAnsi="Times New Roman"/>
              </w:rPr>
            </w:pPr>
            <w:r w:rsidRPr="00114841">
              <w:rPr>
                <w:rFonts w:ascii="Times New Roman" w:hAnsi="Times New Roman"/>
              </w:rPr>
              <w:t>№</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п/п</w:t>
            </w:r>
          </w:p>
        </w:tc>
        <w:tc>
          <w:tcPr>
            <w:tcW w:w="987" w:type="dxa"/>
            <w:vMerge w:val="restart"/>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внутри</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поселко-вой</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дороги</w:t>
            </w:r>
          </w:p>
        </w:tc>
        <w:tc>
          <w:tcPr>
            <w:tcW w:w="1807" w:type="dxa"/>
            <w:vMerge w:val="restart"/>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 xml:space="preserve">наименование </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внутрипоселковой</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дороги</w:t>
            </w:r>
          </w:p>
        </w:tc>
        <w:tc>
          <w:tcPr>
            <w:tcW w:w="1037" w:type="dxa"/>
            <w:vMerge w:val="restart"/>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протяжен-</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ность</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метров</w:t>
            </w:r>
          </w:p>
        </w:tc>
        <w:tc>
          <w:tcPr>
            <w:tcW w:w="2410" w:type="dxa"/>
            <w:gridSpan w:val="2"/>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в том числе</w:t>
            </w:r>
          </w:p>
        </w:tc>
        <w:tc>
          <w:tcPr>
            <w:tcW w:w="1696" w:type="dxa"/>
            <w:vMerge w:val="restart"/>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начало</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дороги</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 xml:space="preserve">конец </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дороги</w:t>
            </w:r>
          </w:p>
        </w:tc>
      </w:tr>
      <w:tr w:rsidR="00EC4EE9" w:rsidRPr="009B3F7B" w:rsidTr="00EB6FA0">
        <w:tc>
          <w:tcPr>
            <w:tcW w:w="535" w:type="dxa"/>
            <w:vMerge/>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987" w:type="dxa"/>
            <w:vMerge/>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807" w:type="dxa"/>
            <w:vMerge/>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37" w:type="dxa"/>
            <w:vMerge/>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326" w:type="dxa"/>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с асфальтовым</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покрытием</w:t>
            </w:r>
          </w:p>
        </w:tc>
        <w:tc>
          <w:tcPr>
            <w:tcW w:w="1084" w:type="dxa"/>
            <w:tcBorders>
              <w:top w:val="single" w:sz="4" w:space="0" w:color="000000"/>
              <w:left w:val="single" w:sz="4" w:space="0" w:color="000000"/>
              <w:bottom w:val="single" w:sz="4" w:space="0" w:color="000000"/>
            </w:tcBorders>
            <w:shd w:val="clear" w:color="auto" w:fill="auto"/>
          </w:tcPr>
          <w:p w:rsidR="00EC4EE9" w:rsidRPr="00114841" w:rsidRDefault="00EC4EE9" w:rsidP="001278E2">
            <w:pPr>
              <w:snapToGrid w:val="0"/>
              <w:spacing w:line="240" w:lineRule="auto"/>
              <w:ind w:right="-141"/>
              <w:rPr>
                <w:rFonts w:ascii="Times New Roman" w:hAnsi="Times New Roman"/>
              </w:rPr>
            </w:pPr>
            <w:r w:rsidRPr="00114841">
              <w:rPr>
                <w:rFonts w:ascii="Times New Roman" w:hAnsi="Times New Roman"/>
              </w:rPr>
              <w:t>с грунтовым</w:t>
            </w:r>
          </w:p>
          <w:p w:rsidR="00EC4EE9" w:rsidRPr="00114841" w:rsidRDefault="00EC4EE9" w:rsidP="001278E2">
            <w:pPr>
              <w:spacing w:line="240" w:lineRule="auto"/>
              <w:ind w:right="-141"/>
              <w:rPr>
                <w:rFonts w:ascii="Times New Roman" w:hAnsi="Times New Roman"/>
              </w:rPr>
            </w:pPr>
            <w:r w:rsidRPr="00114841">
              <w:rPr>
                <w:rFonts w:ascii="Times New Roman" w:hAnsi="Times New Roman"/>
              </w:rPr>
              <w:t>покрытием</w:t>
            </w:r>
          </w:p>
        </w:tc>
        <w:tc>
          <w:tcPr>
            <w:tcW w:w="1696" w:type="dxa"/>
            <w:vMerge/>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819" w:type="dxa"/>
            <w:vMerge/>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r>
      <w:tr w:rsidR="008046E4" w:rsidRPr="009B3F7B" w:rsidTr="00460ADF">
        <w:tc>
          <w:tcPr>
            <w:tcW w:w="10291" w:type="dxa"/>
            <w:gridSpan w:val="8"/>
            <w:tcBorders>
              <w:top w:val="single" w:sz="4" w:space="0" w:color="000000"/>
              <w:left w:val="single" w:sz="4" w:space="0" w:color="000000"/>
              <w:bottom w:val="single" w:sz="4" w:space="0" w:color="000000"/>
              <w:right w:val="single" w:sz="4" w:space="0" w:color="000000"/>
            </w:tcBorders>
            <w:shd w:val="clear" w:color="auto" w:fill="auto"/>
          </w:tcPr>
          <w:p w:rsidR="008046E4" w:rsidRPr="00EB6FA0" w:rsidRDefault="00EB6FA0" w:rsidP="001278E2">
            <w:pPr>
              <w:snapToGrid w:val="0"/>
              <w:spacing w:line="240" w:lineRule="auto"/>
              <w:ind w:right="-141"/>
              <w:rPr>
                <w:rFonts w:ascii="Times New Roman" w:hAnsi="Times New Roman"/>
                <w:b/>
              </w:rPr>
            </w:pPr>
            <w:r w:rsidRPr="00EB6FA0">
              <w:rPr>
                <w:rFonts w:ascii="Times New Roman" w:hAnsi="Times New Roman"/>
                <w:b/>
              </w:rPr>
              <w:t>с.</w:t>
            </w:r>
            <w:r w:rsidR="008046E4" w:rsidRPr="00EB6FA0">
              <w:rPr>
                <w:rFonts w:ascii="Times New Roman" w:hAnsi="Times New Roman"/>
                <w:b/>
              </w:rPr>
              <w:t>Едогон</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1</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02</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8046E4" w:rsidP="001278E2">
            <w:pPr>
              <w:snapToGrid w:val="0"/>
              <w:spacing w:line="240" w:lineRule="auto"/>
              <w:ind w:right="-141"/>
              <w:rPr>
                <w:rFonts w:ascii="Times New Roman" w:hAnsi="Times New Roman"/>
              </w:rPr>
            </w:pPr>
            <w:r>
              <w:rPr>
                <w:rFonts w:ascii="Times New Roman" w:hAnsi="Times New Roman"/>
              </w:rPr>
              <w:t xml:space="preserve">автомобильная </w:t>
            </w:r>
            <w:r>
              <w:rPr>
                <w:rFonts w:ascii="Times New Roman" w:hAnsi="Times New Roman"/>
              </w:rPr>
              <w:lastRenderedPageBreak/>
              <w:t>дорога №2 по ул.Мира</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lastRenderedPageBreak/>
              <w:t>1729</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1729</w:t>
            </w: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 xml:space="preserve">От д.№1 </w:t>
            </w:r>
            <w:r>
              <w:rPr>
                <w:rFonts w:ascii="Times New Roman" w:hAnsi="Times New Roman"/>
              </w:rPr>
              <w:lastRenderedPageBreak/>
              <w:t>ул.Мира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lastRenderedPageBreak/>
              <w:t xml:space="preserve">До выезда н </w:t>
            </w:r>
            <w:r>
              <w:rPr>
                <w:rFonts w:ascii="Times New Roman" w:hAnsi="Times New Roman"/>
              </w:rPr>
              <w:lastRenderedPageBreak/>
              <w:t>ул.Ленина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lastRenderedPageBreak/>
              <w:t>2</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03</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№3 по ул.Молодежной с.Едогон</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786</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786</w:t>
            </w: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От д.№26 ул.Молодежная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До д.№111 по ул.Ленина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3</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04</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№4 по пер.Молодежный с.Едогон</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433</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1960DA" w:rsidP="001278E2">
            <w:pPr>
              <w:snapToGrid w:val="0"/>
              <w:spacing w:line="240" w:lineRule="auto"/>
              <w:ind w:right="-141"/>
              <w:rPr>
                <w:rFonts w:ascii="Times New Roman" w:hAnsi="Times New Roman"/>
              </w:rPr>
            </w:pPr>
            <w:r>
              <w:rPr>
                <w:rFonts w:ascii="Times New Roman" w:hAnsi="Times New Roman"/>
              </w:rPr>
              <w:t>433</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От д.№11 по пер.Молодежный</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До д.№137 по ул.Ленина</w:t>
            </w:r>
          </w:p>
        </w:tc>
      </w:tr>
      <w:tr w:rsidR="00EC4EE9" w:rsidRPr="009B3F7B" w:rsidTr="00EB6FA0">
        <w:trPr>
          <w:trHeight w:val="504"/>
        </w:trPr>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after="280" w:line="240" w:lineRule="auto"/>
              <w:ind w:right="-141"/>
              <w:jc w:val="both"/>
              <w:rPr>
                <w:rFonts w:ascii="Times New Roman" w:hAnsi="Times New Roman"/>
              </w:rPr>
            </w:pPr>
            <w:r w:rsidRPr="009B3F7B">
              <w:rPr>
                <w:rFonts w:ascii="Times New Roman" w:hAnsi="Times New Roman"/>
              </w:rPr>
              <w:t>4</w:t>
            </w:r>
          </w:p>
          <w:p w:rsidR="00EC4EE9" w:rsidRPr="009B3F7B" w:rsidRDefault="00EC4EE9" w:rsidP="001278E2">
            <w:pPr>
              <w:spacing w:line="240" w:lineRule="auto"/>
              <w:ind w:right="-141"/>
              <w:rPr>
                <w:rFonts w:ascii="Times New Roman" w:hAnsi="Times New Roman"/>
              </w:rPr>
            </w:pP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010</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№10 по ул.Лесная с.Едогон</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753</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753</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От д.№1В ул.Лесная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До выезда на дорогу Едогон-Владимировка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5</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013</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№13 по пер.Ленина с.Едогон</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242</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242</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От д.№76А ул.Ленина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До выезда на ул.Мира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6</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014</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№14 по пер.Школьный</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377</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377</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От д.№2-1 ул.Молодежной</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До выезда на дорогу Тулун-Владимировка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7</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015</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Автомобильная дорога №15-1 по пер.Мира</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738</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EB6FA0" w:rsidP="001278E2">
            <w:pPr>
              <w:snapToGrid w:val="0"/>
              <w:spacing w:line="240" w:lineRule="auto"/>
              <w:ind w:right="-141"/>
              <w:rPr>
                <w:rFonts w:ascii="Times New Roman" w:hAnsi="Times New Roman"/>
              </w:rPr>
            </w:pPr>
            <w:r>
              <w:rPr>
                <w:rFonts w:ascii="Times New Roman" w:hAnsi="Times New Roman"/>
              </w:rPr>
              <w:t>738</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От дороги Тулун-Владимировка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До пер.Мира д.№9</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8</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016</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Автомобильная дорога №15-2</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255</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255</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От северо-восточной границы с.Едогон</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До пруда</w:t>
            </w:r>
          </w:p>
        </w:tc>
      </w:tr>
      <w:tr w:rsidR="00EC4EE9" w:rsidRPr="009B3F7B" w:rsidTr="00EB6FA0">
        <w:tc>
          <w:tcPr>
            <w:tcW w:w="535"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jc w:val="both"/>
              <w:rPr>
                <w:rFonts w:ascii="Times New Roman" w:hAnsi="Times New Roman"/>
              </w:rPr>
            </w:pPr>
            <w:r w:rsidRPr="009B3F7B">
              <w:rPr>
                <w:rFonts w:ascii="Times New Roman" w:hAnsi="Times New Roman"/>
              </w:rPr>
              <w:t>9</w:t>
            </w:r>
          </w:p>
        </w:tc>
        <w:tc>
          <w:tcPr>
            <w:tcW w:w="987" w:type="dxa"/>
            <w:tcBorders>
              <w:top w:val="single" w:sz="4" w:space="0" w:color="000000"/>
              <w:left w:val="single" w:sz="4" w:space="0" w:color="000000"/>
              <w:bottom w:val="single" w:sz="4" w:space="0" w:color="000000"/>
            </w:tcBorders>
            <w:shd w:val="clear" w:color="auto" w:fill="auto"/>
          </w:tcPr>
          <w:p w:rsidR="00EC4EE9" w:rsidRPr="009B3F7B" w:rsidRDefault="00460ADF" w:rsidP="001278E2">
            <w:pPr>
              <w:snapToGrid w:val="0"/>
              <w:spacing w:line="240" w:lineRule="auto"/>
              <w:ind w:right="-141"/>
              <w:rPr>
                <w:rFonts w:ascii="Times New Roman" w:hAnsi="Times New Roman"/>
              </w:rPr>
            </w:pPr>
            <w:r>
              <w:rPr>
                <w:rFonts w:ascii="Times New Roman" w:hAnsi="Times New Roman"/>
              </w:rPr>
              <w:t>017</w:t>
            </w:r>
          </w:p>
        </w:tc>
        <w:tc>
          <w:tcPr>
            <w:tcW w:w="180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 xml:space="preserve">Автомобилтная дорога №16 по пер.Победы </w:t>
            </w:r>
          </w:p>
        </w:tc>
        <w:tc>
          <w:tcPr>
            <w:tcW w:w="1037"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172</w:t>
            </w:r>
          </w:p>
        </w:tc>
        <w:tc>
          <w:tcPr>
            <w:tcW w:w="1326" w:type="dxa"/>
            <w:tcBorders>
              <w:top w:val="single" w:sz="4" w:space="0" w:color="000000"/>
              <w:left w:val="single" w:sz="4" w:space="0" w:color="000000"/>
              <w:bottom w:val="single" w:sz="4" w:space="0" w:color="000000"/>
            </w:tcBorders>
            <w:shd w:val="clear" w:color="auto" w:fill="auto"/>
          </w:tcPr>
          <w:p w:rsidR="00EC4EE9" w:rsidRPr="009B3F7B" w:rsidRDefault="00EC4EE9"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172</w:t>
            </w:r>
          </w:p>
        </w:tc>
        <w:tc>
          <w:tcPr>
            <w:tcW w:w="1696" w:type="dxa"/>
            <w:tcBorders>
              <w:top w:val="single" w:sz="4" w:space="0" w:color="000000"/>
              <w:left w:val="single" w:sz="4" w:space="0" w:color="000000"/>
              <w:bottom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Поворот от д.№97 ул.Ленина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C4EE9" w:rsidRPr="009B3F7B" w:rsidRDefault="00B75226" w:rsidP="001278E2">
            <w:pPr>
              <w:snapToGrid w:val="0"/>
              <w:spacing w:line="240" w:lineRule="auto"/>
              <w:ind w:right="-141"/>
              <w:rPr>
                <w:rFonts w:ascii="Times New Roman" w:hAnsi="Times New Roman"/>
              </w:rPr>
            </w:pPr>
            <w:r>
              <w:rPr>
                <w:rFonts w:ascii="Times New Roman" w:hAnsi="Times New Roman"/>
              </w:rPr>
              <w:t>До школы ул.Ленина, д.№70</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jc w:val="both"/>
              <w:rPr>
                <w:rFonts w:ascii="Times New Roman" w:hAnsi="Times New Roman"/>
              </w:rPr>
            </w:pPr>
            <w:r>
              <w:rPr>
                <w:rFonts w:ascii="Times New Roman" w:hAnsi="Times New Roman"/>
              </w:rPr>
              <w:t>10.</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018</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B75226" w:rsidP="001278E2">
            <w:pPr>
              <w:snapToGrid w:val="0"/>
              <w:spacing w:line="240" w:lineRule="auto"/>
              <w:ind w:right="-141"/>
              <w:rPr>
                <w:rFonts w:ascii="Times New Roman" w:hAnsi="Times New Roman"/>
              </w:rPr>
            </w:pPr>
            <w:r>
              <w:rPr>
                <w:rFonts w:ascii="Times New Roman" w:hAnsi="Times New Roman"/>
              </w:rPr>
              <w:t>Автомобильная дорога №17-1 по пер.Озерный</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B75226" w:rsidP="001278E2">
            <w:pPr>
              <w:snapToGrid w:val="0"/>
              <w:spacing w:line="240" w:lineRule="auto"/>
              <w:ind w:right="-141"/>
              <w:rPr>
                <w:rFonts w:ascii="Times New Roman" w:hAnsi="Times New Roman"/>
              </w:rPr>
            </w:pPr>
            <w:r>
              <w:rPr>
                <w:rFonts w:ascii="Times New Roman" w:hAnsi="Times New Roman"/>
              </w:rPr>
              <w:t>209</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B75226" w:rsidP="001278E2">
            <w:pPr>
              <w:snapToGrid w:val="0"/>
              <w:spacing w:line="240" w:lineRule="auto"/>
              <w:ind w:right="-141"/>
              <w:rPr>
                <w:rFonts w:ascii="Times New Roman" w:hAnsi="Times New Roman"/>
              </w:rPr>
            </w:pPr>
            <w:r>
              <w:rPr>
                <w:rFonts w:ascii="Times New Roman" w:hAnsi="Times New Roman"/>
              </w:rPr>
              <w:t>209</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B75226" w:rsidP="001278E2">
            <w:pPr>
              <w:snapToGrid w:val="0"/>
              <w:spacing w:line="240" w:lineRule="auto"/>
              <w:ind w:right="-141"/>
              <w:rPr>
                <w:rFonts w:ascii="Times New Roman" w:hAnsi="Times New Roman"/>
              </w:rPr>
            </w:pPr>
            <w:r>
              <w:rPr>
                <w:rFonts w:ascii="Times New Roman" w:hAnsi="Times New Roman"/>
              </w:rPr>
              <w:t>От д.№128 ул.Ленина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B75226" w:rsidP="001278E2">
            <w:pPr>
              <w:snapToGrid w:val="0"/>
              <w:spacing w:line="240" w:lineRule="auto"/>
              <w:ind w:right="-141"/>
              <w:rPr>
                <w:rFonts w:ascii="Times New Roman" w:hAnsi="Times New Roman"/>
              </w:rPr>
            </w:pPr>
            <w:r>
              <w:rPr>
                <w:rFonts w:ascii="Times New Roman" w:hAnsi="Times New Roman"/>
              </w:rPr>
              <w:t>До границы населенного пункта</w:t>
            </w:r>
          </w:p>
        </w:tc>
      </w:tr>
      <w:tr w:rsidR="00B75226" w:rsidRPr="009B3F7B" w:rsidTr="00EB6FA0">
        <w:tc>
          <w:tcPr>
            <w:tcW w:w="535" w:type="dxa"/>
            <w:tcBorders>
              <w:top w:val="single" w:sz="4" w:space="0" w:color="000000"/>
              <w:left w:val="single" w:sz="4" w:space="0" w:color="000000"/>
              <w:bottom w:val="single" w:sz="4" w:space="0" w:color="000000"/>
            </w:tcBorders>
            <w:shd w:val="clear" w:color="auto" w:fill="auto"/>
          </w:tcPr>
          <w:p w:rsidR="00B75226" w:rsidRDefault="001960DA" w:rsidP="001278E2">
            <w:pPr>
              <w:snapToGrid w:val="0"/>
              <w:spacing w:line="240" w:lineRule="auto"/>
              <w:ind w:right="-141"/>
              <w:jc w:val="both"/>
              <w:rPr>
                <w:rFonts w:ascii="Times New Roman" w:hAnsi="Times New Roman"/>
              </w:rPr>
            </w:pPr>
            <w:r>
              <w:rPr>
                <w:rFonts w:ascii="Times New Roman" w:hAnsi="Times New Roman"/>
              </w:rPr>
              <w:t>11</w:t>
            </w:r>
          </w:p>
        </w:tc>
        <w:tc>
          <w:tcPr>
            <w:tcW w:w="987" w:type="dxa"/>
            <w:tcBorders>
              <w:top w:val="single" w:sz="4" w:space="0" w:color="000000"/>
              <w:left w:val="single" w:sz="4" w:space="0" w:color="000000"/>
              <w:bottom w:val="single" w:sz="4" w:space="0" w:color="000000"/>
            </w:tcBorders>
            <w:shd w:val="clear" w:color="auto" w:fill="auto"/>
          </w:tcPr>
          <w:p w:rsidR="00B75226" w:rsidRPr="009B3F7B" w:rsidRDefault="00460ADF" w:rsidP="001278E2">
            <w:pPr>
              <w:snapToGrid w:val="0"/>
              <w:spacing w:line="240" w:lineRule="auto"/>
              <w:ind w:right="-141"/>
              <w:rPr>
                <w:rFonts w:ascii="Times New Roman" w:hAnsi="Times New Roman"/>
              </w:rPr>
            </w:pPr>
            <w:r>
              <w:rPr>
                <w:rFonts w:ascii="Times New Roman" w:hAnsi="Times New Roman"/>
              </w:rPr>
              <w:t>019</w:t>
            </w:r>
          </w:p>
        </w:tc>
        <w:tc>
          <w:tcPr>
            <w:tcW w:w="1807"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r>
              <w:rPr>
                <w:rFonts w:ascii="Times New Roman" w:hAnsi="Times New Roman"/>
              </w:rPr>
              <w:t xml:space="preserve">Автомобильная дорога №17-2 по пер.Озерный </w:t>
            </w:r>
          </w:p>
        </w:tc>
        <w:tc>
          <w:tcPr>
            <w:tcW w:w="1037" w:type="dxa"/>
            <w:tcBorders>
              <w:top w:val="single" w:sz="4" w:space="0" w:color="000000"/>
              <w:left w:val="single" w:sz="4" w:space="0" w:color="000000"/>
              <w:bottom w:val="single" w:sz="4" w:space="0" w:color="000000"/>
            </w:tcBorders>
            <w:shd w:val="clear" w:color="auto" w:fill="auto"/>
          </w:tcPr>
          <w:p w:rsidR="00B75226" w:rsidRPr="009B3F7B" w:rsidRDefault="00B75226" w:rsidP="001278E2">
            <w:pPr>
              <w:snapToGrid w:val="0"/>
              <w:spacing w:line="240" w:lineRule="auto"/>
              <w:ind w:right="-141"/>
              <w:rPr>
                <w:rFonts w:ascii="Times New Roman" w:hAnsi="Times New Roman"/>
              </w:rPr>
            </w:pPr>
            <w:r>
              <w:rPr>
                <w:rFonts w:ascii="Times New Roman" w:hAnsi="Times New Roman"/>
              </w:rPr>
              <w:t>694</w:t>
            </w:r>
          </w:p>
        </w:tc>
        <w:tc>
          <w:tcPr>
            <w:tcW w:w="1326" w:type="dxa"/>
            <w:tcBorders>
              <w:top w:val="single" w:sz="4" w:space="0" w:color="000000"/>
              <w:left w:val="single" w:sz="4" w:space="0" w:color="000000"/>
              <w:bottom w:val="single" w:sz="4" w:space="0" w:color="000000"/>
            </w:tcBorders>
            <w:shd w:val="clear" w:color="auto" w:fill="auto"/>
          </w:tcPr>
          <w:p w:rsidR="00B75226" w:rsidRPr="009B3F7B" w:rsidRDefault="00B75226"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r>
              <w:rPr>
                <w:rFonts w:ascii="Times New Roman" w:hAnsi="Times New Roman"/>
              </w:rPr>
              <w:t>694</w:t>
            </w:r>
          </w:p>
        </w:tc>
        <w:tc>
          <w:tcPr>
            <w:tcW w:w="1696"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r>
              <w:rPr>
                <w:rFonts w:ascii="Times New Roman" w:hAnsi="Times New Roman"/>
              </w:rPr>
              <w:t>От восточной границы с.Едогон</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r>
              <w:rPr>
                <w:rFonts w:ascii="Times New Roman" w:hAnsi="Times New Roman"/>
              </w:rPr>
              <w:t>До ГТС Дамба</w:t>
            </w:r>
          </w:p>
        </w:tc>
      </w:tr>
      <w:tr w:rsidR="00B75226" w:rsidRPr="009B3F7B" w:rsidTr="00EB6FA0">
        <w:tc>
          <w:tcPr>
            <w:tcW w:w="535"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jc w:val="both"/>
              <w:rPr>
                <w:rFonts w:ascii="Times New Roman" w:hAnsi="Times New Roman"/>
              </w:rPr>
            </w:pPr>
          </w:p>
        </w:tc>
        <w:tc>
          <w:tcPr>
            <w:tcW w:w="987" w:type="dxa"/>
            <w:tcBorders>
              <w:top w:val="single" w:sz="4" w:space="0" w:color="000000"/>
              <w:left w:val="single" w:sz="4" w:space="0" w:color="000000"/>
              <w:bottom w:val="single" w:sz="4" w:space="0" w:color="000000"/>
            </w:tcBorders>
            <w:shd w:val="clear" w:color="auto" w:fill="auto"/>
          </w:tcPr>
          <w:p w:rsidR="00B75226" w:rsidRPr="009B3F7B" w:rsidRDefault="00B75226"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r>
              <w:rPr>
                <w:rFonts w:ascii="Times New Roman" w:hAnsi="Times New Roman"/>
              </w:rPr>
              <w:t>ИТОГО:</w:t>
            </w:r>
          </w:p>
        </w:tc>
        <w:tc>
          <w:tcPr>
            <w:tcW w:w="1037" w:type="dxa"/>
            <w:tcBorders>
              <w:top w:val="single" w:sz="4" w:space="0" w:color="000000"/>
              <w:left w:val="single" w:sz="4" w:space="0" w:color="000000"/>
              <w:bottom w:val="single" w:sz="4" w:space="0" w:color="000000"/>
            </w:tcBorders>
            <w:shd w:val="clear" w:color="auto" w:fill="auto"/>
          </w:tcPr>
          <w:p w:rsidR="00B75226" w:rsidRPr="009B3F7B" w:rsidRDefault="00B75226" w:rsidP="001278E2">
            <w:pPr>
              <w:snapToGrid w:val="0"/>
              <w:spacing w:line="240" w:lineRule="auto"/>
              <w:ind w:right="-141"/>
              <w:rPr>
                <w:rFonts w:ascii="Times New Roman" w:hAnsi="Times New Roman"/>
              </w:rPr>
            </w:pPr>
            <w:r>
              <w:rPr>
                <w:rFonts w:ascii="Times New Roman" w:hAnsi="Times New Roman"/>
              </w:rPr>
              <w:t>6388</w:t>
            </w:r>
          </w:p>
        </w:tc>
        <w:tc>
          <w:tcPr>
            <w:tcW w:w="1326" w:type="dxa"/>
            <w:tcBorders>
              <w:top w:val="single" w:sz="4" w:space="0" w:color="000000"/>
              <w:left w:val="single" w:sz="4" w:space="0" w:color="000000"/>
              <w:bottom w:val="single" w:sz="4" w:space="0" w:color="000000"/>
            </w:tcBorders>
            <w:shd w:val="clear" w:color="auto" w:fill="auto"/>
          </w:tcPr>
          <w:p w:rsidR="00B75226" w:rsidRPr="009B3F7B" w:rsidRDefault="00B75226" w:rsidP="001278E2">
            <w:pPr>
              <w:snapToGrid w:val="0"/>
              <w:spacing w:line="240" w:lineRule="auto"/>
              <w:ind w:right="-141"/>
              <w:rPr>
                <w:rFonts w:ascii="Times New Roman" w:hAnsi="Times New Roman"/>
              </w:rPr>
            </w:pPr>
            <w:r>
              <w:rPr>
                <w:rFonts w:ascii="Times New Roman" w:hAnsi="Times New Roman"/>
              </w:rPr>
              <w:t>2515</w:t>
            </w:r>
          </w:p>
        </w:tc>
        <w:tc>
          <w:tcPr>
            <w:tcW w:w="1084" w:type="dxa"/>
            <w:tcBorders>
              <w:top w:val="single" w:sz="4" w:space="0" w:color="000000"/>
              <w:left w:val="single" w:sz="4" w:space="0" w:color="000000"/>
              <w:bottom w:val="single" w:sz="4" w:space="0" w:color="000000"/>
            </w:tcBorders>
            <w:shd w:val="clear" w:color="auto" w:fill="auto"/>
          </w:tcPr>
          <w:p w:rsidR="00B75226" w:rsidRDefault="001960DA" w:rsidP="001278E2">
            <w:pPr>
              <w:snapToGrid w:val="0"/>
              <w:spacing w:line="240" w:lineRule="auto"/>
              <w:ind w:right="-141"/>
              <w:rPr>
                <w:rFonts w:ascii="Times New Roman" w:hAnsi="Times New Roman"/>
              </w:rPr>
            </w:pPr>
            <w:r>
              <w:rPr>
                <w:rFonts w:ascii="Times New Roman" w:hAnsi="Times New Roman"/>
              </w:rPr>
              <w:t>3873</w:t>
            </w:r>
          </w:p>
        </w:tc>
        <w:tc>
          <w:tcPr>
            <w:tcW w:w="1696" w:type="dxa"/>
            <w:tcBorders>
              <w:top w:val="single" w:sz="4" w:space="0" w:color="000000"/>
              <w:left w:val="single" w:sz="4" w:space="0" w:color="000000"/>
              <w:bottom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B75226" w:rsidRDefault="00B75226" w:rsidP="001278E2">
            <w:pPr>
              <w:snapToGrid w:val="0"/>
              <w:spacing w:line="240" w:lineRule="auto"/>
              <w:ind w:right="-141"/>
              <w:rPr>
                <w:rFonts w:ascii="Times New Roman" w:hAnsi="Times New Roman"/>
              </w:rPr>
            </w:pPr>
          </w:p>
        </w:tc>
      </w:tr>
      <w:tr w:rsidR="00EB6FA0" w:rsidRPr="009B3F7B" w:rsidTr="00460ADF">
        <w:tc>
          <w:tcPr>
            <w:tcW w:w="10291" w:type="dxa"/>
            <w:gridSpan w:val="8"/>
            <w:tcBorders>
              <w:top w:val="single" w:sz="4" w:space="0" w:color="000000"/>
              <w:left w:val="single" w:sz="4" w:space="0" w:color="000000"/>
              <w:bottom w:val="single" w:sz="4" w:space="0" w:color="000000"/>
              <w:right w:val="single" w:sz="4" w:space="0" w:color="000000"/>
            </w:tcBorders>
            <w:shd w:val="clear" w:color="auto" w:fill="auto"/>
          </w:tcPr>
          <w:p w:rsidR="00EB6FA0" w:rsidRPr="00EB6FA0" w:rsidRDefault="00EB6FA0" w:rsidP="001278E2">
            <w:pPr>
              <w:snapToGrid w:val="0"/>
              <w:spacing w:line="240" w:lineRule="auto"/>
              <w:ind w:right="-141"/>
              <w:rPr>
                <w:rFonts w:ascii="Times New Roman" w:hAnsi="Times New Roman"/>
                <w:b/>
              </w:rPr>
            </w:pPr>
            <w:r>
              <w:rPr>
                <w:rFonts w:ascii="Times New Roman" w:hAnsi="Times New Roman"/>
                <w:b/>
              </w:rPr>
              <w:t>д.Изегол</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1.</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020</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Автомобильная дорога №7 по ул.Ленина</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1491</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1491</w:t>
            </w: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От д.№1 по ул.Ленина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До д.№91 по ул.Ленина</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2.</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021</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Автомобильная дорога №8 ул.Мира</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683</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683</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От д.№19 ул.Мира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До выезда на ул.Ленина</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3.</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022</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 xml:space="preserve">Автомобильная дорога №9 по </w:t>
            </w:r>
            <w:r>
              <w:rPr>
                <w:rFonts w:ascii="Times New Roman" w:hAnsi="Times New Roman"/>
              </w:rPr>
              <w:lastRenderedPageBreak/>
              <w:t>ул.Кирова</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lastRenderedPageBreak/>
              <w:t>897</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897</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 xml:space="preserve">От д.№28 </w:t>
            </w:r>
            <w:r>
              <w:rPr>
                <w:rFonts w:ascii="Times New Roman" w:hAnsi="Times New Roman"/>
              </w:rPr>
              <w:lastRenderedPageBreak/>
              <w:t>ул.Кирова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lastRenderedPageBreak/>
              <w:t xml:space="preserve">До выезд на </w:t>
            </w:r>
            <w:r>
              <w:rPr>
                <w:rFonts w:ascii="Times New Roman" w:hAnsi="Times New Roman"/>
              </w:rPr>
              <w:lastRenderedPageBreak/>
              <w:t>ул.Ленина</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lastRenderedPageBreak/>
              <w:t>4.</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023</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Автомобильная дорог №11 по пер.Ленина</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798</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798</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От д.№1 пер.Ленина</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До выезда на ул.Кирова</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5.</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024</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Автомобильная дорог №18 пер.Центральный</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250</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250</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От дороги ул.Ленина д.№49</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До выезда на дорогу пер.Ленина</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6.</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025</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Автомобильная дорога №19 пер.Калинина</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200</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200</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От дороги ул.Ленина д.№64</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До здания №1 фермы</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jc w:val="both"/>
              <w:rPr>
                <w:rFonts w:ascii="Times New Roman" w:hAnsi="Times New Roman"/>
              </w:rPr>
            </w:pPr>
            <w:r>
              <w:rPr>
                <w:rFonts w:ascii="Times New Roman" w:hAnsi="Times New Roman"/>
              </w:rPr>
              <w:t>7.</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026</w:t>
            </w: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Автомобильная дорога №21</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1294</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1294</w:t>
            </w: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От границы д.Изегол</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До ФАП по ул.Ленина</w:t>
            </w:r>
          </w:p>
        </w:tc>
      </w:tr>
      <w:tr w:rsidR="00460ADF" w:rsidRPr="009B3F7B" w:rsidTr="00EB6FA0">
        <w:tc>
          <w:tcPr>
            <w:tcW w:w="535"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jc w:val="both"/>
              <w:rPr>
                <w:rFonts w:ascii="Times New Roman" w:hAnsi="Times New Roman"/>
              </w:rPr>
            </w:pPr>
          </w:p>
        </w:tc>
        <w:tc>
          <w:tcPr>
            <w:tcW w:w="987"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rPr>
                <w:rFonts w:ascii="Times New Roman" w:hAnsi="Times New Roman"/>
              </w:rPr>
            </w:pPr>
            <w:r>
              <w:rPr>
                <w:rFonts w:ascii="Times New Roman" w:hAnsi="Times New Roman"/>
              </w:rPr>
              <w:t>Итого</w:t>
            </w:r>
          </w:p>
        </w:tc>
        <w:tc>
          <w:tcPr>
            <w:tcW w:w="1037"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rPr>
                <w:rFonts w:ascii="Times New Roman" w:hAnsi="Times New Roman"/>
              </w:rPr>
            </w:pPr>
            <w:r>
              <w:rPr>
                <w:rFonts w:ascii="Times New Roman" w:hAnsi="Times New Roman"/>
              </w:rPr>
              <w:t>5613</w:t>
            </w:r>
          </w:p>
        </w:tc>
        <w:tc>
          <w:tcPr>
            <w:tcW w:w="1326"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rPr>
                <w:rFonts w:ascii="Times New Roman" w:hAnsi="Times New Roman"/>
              </w:rPr>
            </w:pPr>
            <w:r>
              <w:rPr>
                <w:rFonts w:ascii="Times New Roman" w:hAnsi="Times New Roman"/>
              </w:rPr>
              <w:t>2785</w:t>
            </w:r>
          </w:p>
        </w:tc>
        <w:tc>
          <w:tcPr>
            <w:tcW w:w="1084"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r>
              <w:rPr>
                <w:rFonts w:ascii="Times New Roman" w:hAnsi="Times New Roman"/>
              </w:rPr>
              <w:t>2828</w:t>
            </w:r>
          </w:p>
        </w:tc>
        <w:tc>
          <w:tcPr>
            <w:tcW w:w="1696"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rPr>
                <w:rFonts w:ascii="Times New Roman" w:hAnsi="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60ADF" w:rsidRDefault="00460ADF" w:rsidP="001278E2">
            <w:pPr>
              <w:snapToGrid w:val="0"/>
              <w:spacing w:line="240" w:lineRule="auto"/>
              <w:ind w:right="-141"/>
              <w:rPr>
                <w:rFonts w:ascii="Times New Roman" w:hAnsi="Times New Roman"/>
              </w:rPr>
            </w:pPr>
          </w:p>
        </w:tc>
      </w:tr>
      <w:tr w:rsidR="00EB6FA0" w:rsidRPr="009B3F7B" w:rsidTr="00460ADF">
        <w:tc>
          <w:tcPr>
            <w:tcW w:w="10291" w:type="dxa"/>
            <w:gridSpan w:val="8"/>
            <w:tcBorders>
              <w:top w:val="single" w:sz="4" w:space="0" w:color="000000"/>
              <w:left w:val="single" w:sz="4" w:space="0" w:color="000000"/>
              <w:bottom w:val="single" w:sz="4" w:space="0" w:color="000000"/>
              <w:right w:val="single" w:sz="4" w:space="0" w:color="000000"/>
            </w:tcBorders>
            <w:shd w:val="clear" w:color="auto" w:fill="auto"/>
          </w:tcPr>
          <w:p w:rsidR="00EB6FA0" w:rsidRPr="00EB6FA0" w:rsidRDefault="00EB6FA0" w:rsidP="001278E2">
            <w:pPr>
              <w:snapToGrid w:val="0"/>
              <w:spacing w:line="240" w:lineRule="auto"/>
              <w:ind w:right="-141"/>
              <w:rPr>
                <w:rFonts w:ascii="Times New Roman" w:hAnsi="Times New Roman"/>
                <w:b/>
              </w:rPr>
            </w:pPr>
            <w:r>
              <w:rPr>
                <w:rFonts w:ascii="Times New Roman" w:hAnsi="Times New Roman"/>
                <w:b/>
              </w:rPr>
              <w:t>д.Талхан</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1.</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Автомобильная дорог №5 по ул.Лесная</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875</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875</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От д.№29 по ул.Лесная</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1960DA" w:rsidP="001278E2">
            <w:pPr>
              <w:snapToGrid w:val="0"/>
              <w:spacing w:line="240" w:lineRule="auto"/>
              <w:ind w:right="-141"/>
              <w:rPr>
                <w:rFonts w:ascii="Times New Roman" w:hAnsi="Times New Roman"/>
              </w:rPr>
            </w:pPr>
            <w:r>
              <w:rPr>
                <w:rFonts w:ascii="Times New Roman" w:hAnsi="Times New Roman"/>
              </w:rPr>
              <w:t>До д.№29 по ул.Лесная</w:t>
            </w:r>
          </w:p>
        </w:tc>
      </w:tr>
      <w:tr w:rsidR="00EB6FA0" w:rsidRPr="009B3F7B" w:rsidTr="00EB6FA0">
        <w:tc>
          <w:tcPr>
            <w:tcW w:w="535" w:type="dxa"/>
            <w:tcBorders>
              <w:top w:val="single" w:sz="4" w:space="0" w:color="000000"/>
              <w:left w:val="single" w:sz="4" w:space="0" w:color="000000"/>
              <w:bottom w:val="single" w:sz="4" w:space="0" w:color="000000"/>
            </w:tcBorders>
            <w:shd w:val="clear" w:color="auto" w:fill="auto"/>
          </w:tcPr>
          <w:p w:rsidR="00EB6FA0" w:rsidRPr="009B3F7B" w:rsidRDefault="001960DA" w:rsidP="001278E2">
            <w:pPr>
              <w:snapToGrid w:val="0"/>
              <w:spacing w:line="240" w:lineRule="auto"/>
              <w:ind w:right="-141"/>
              <w:jc w:val="both"/>
              <w:rPr>
                <w:rFonts w:ascii="Times New Roman" w:hAnsi="Times New Roman"/>
              </w:rPr>
            </w:pPr>
            <w:r>
              <w:rPr>
                <w:rFonts w:ascii="Times New Roman" w:hAnsi="Times New Roman"/>
              </w:rPr>
              <w:t>2.</w:t>
            </w:r>
          </w:p>
        </w:tc>
        <w:tc>
          <w:tcPr>
            <w:tcW w:w="987"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Автомобильная дорога №20</w:t>
            </w:r>
          </w:p>
        </w:tc>
        <w:tc>
          <w:tcPr>
            <w:tcW w:w="1037"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274</w:t>
            </w:r>
          </w:p>
        </w:tc>
        <w:tc>
          <w:tcPr>
            <w:tcW w:w="1326" w:type="dxa"/>
            <w:tcBorders>
              <w:top w:val="single" w:sz="4" w:space="0" w:color="000000"/>
              <w:left w:val="single" w:sz="4" w:space="0" w:color="000000"/>
              <w:bottom w:val="single" w:sz="4" w:space="0" w:color="000000"/>
            </w:tcBorders>
            <w:shd w:val="clear" w:color="auto" w:fill="auto"/>
          </w:tcPr>
          <w:p w:rsidR="00EB6FA0" w:rsidRPr="009B3F7B" w:rsidRDefault="00EB6FA0" w:rsidP="001278E2">
            <w:pPr>
              <w:snapToGrid w:val="0"/>
              <w:spacing w:line="240" w:lineRule="auto"/>
              <w:ind w:right="-141"/>
              <w:rPr>
                <w:rFonts w:ascii="Times New Roman" w:hAnsi="Times New Roman"/>
              </w:rPr>
            </w:pPr>
          </w:p>
        </w:tc>
        <w:tc>
          <w:tcPr>
            <w:tcW w:w="1084"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274</w:t>
            </w:r>
          </w:p>
        </w:tc>
        <w:tc>
          <w:tcPr>
            <w:tcW w:w="1696" w:type="dxa"/>
            <w:tcBorders>
              <w:top w:val="single" w:sz="4" w:space="0" w:color="000000"/>
              <w:left w:val="single" w:sz="4" w:space="0" w:color="000000"/>
              <w:bottom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От границы д.Талхан</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EB6FA0" w:rsidRPr="009B3F7B" w:rsidRDefault="00460ADF" w:rsidP="001278E2">
            <w:pPr>
              <w:snapToGrid w:val="0"/>
              <w:spacing w:line="240" w:lineRule="auto"/>
              <w:ind w:right="-141"/>
              <w:rPr>
                <w:rFonts w:ascii="Times New Roman" w:hAnsi="Times New Roman"/>
              </w:rPr>
            </w:pPr>
            <w:r>
              <w:rPr>
                <w:rFonts w:ascii="Times New Roman" w:hAnsi="Times New Roman"/>
              </w:rPr>
              <w:t xml:space="preserve">До ул.Лесная </w:t>
            </w:r>
          </w:p>
        </w:tc>
      </w:tr>
      <w:tr w:rsidR="00460ADF" w:rsidRPr="009B3F7B" w:rsidTr="00EB6FA0">
        <w:tc>
          <w:tcPr>
            <w:tcW w:w="535"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jc w:val="both"/>
              <w:rPr>
                <w:rFonts w:ascii="Times New Roman" w:hAnsi="Times New Roman"/>
              </w:rPr>
            </w:pPr>
          </w:p>
        </w:tc>
        <w:tc>
          <w:tcPr>
            <w:tcW w:w="987"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Итого:</w:t>
            </w:r>
          </w:p>
        </w:tc>
        <w:tc>
          <w:tcPr>
            <w:tcW w:w="1037"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1149</w:t>
            </w:r>
          </w:p>
        </w:tc>
        <w:tc>
          <w:tcPr>
            <w:tcW w:w="1326"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p>
        </w:tc>
        <w:tc>
          <w:tcPr>
            <w:tcW w:w="1084"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1149</w:t>
            </w:r>
          </w:p>
        </w:tc>
        <w:tc>
          <w:tcPr>
            <w:tcW w:w="1696"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r>
      <w:tr w:rsidR="00460ADF" w:rsidRPr="009B3F7B" w:rsidTr="00EB6FA0">
        <w:tc>
          <w:tcPr>
            <w:tcW w:w="535" w:type="dxa"/>
            <w:tcBorders>
              <w:top w:val="single" w:sz="4" w:space="0" w:color="000000"/>
              <w:left w:val="single" w:sz="4" w:space="0" w:color="000000"/>
              <w:bottom w:val="single" w:sz="4" w:space="0" w:color="000000"/>
            </w:tcBorders>
            <w:shd w:val="clear" w:color="auto" w:fill="auto"/>
          </w:tcPr>
          <w:p w:rsidR="00460ADF" w:rsidRDefault="00460ADF" w:rsidP="001278E2">
            <w:pPr>
              <w:snapToGrid w:val="0"/>
              <w:spacing w:line="240" w:lineRule="auto"/>
              <w:ind w:right="-141"/>
              <w:jc w:val="both"/>
              <w:rPr>
                <w:rFonts w:ascii="Times New Roman" w:hAnsi="Times New Roman"/>
              </w:rPr>
            </w:pPr>
          </w:p>
        </w:tc>
        <w:tc>
          <w:tcPr>
            <w:tcW w:w="987"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c>
          <w:tcPr>
            <w:tcW w:w="1807"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Всего:</w:t>
            </w:r>
          </w:p>
        </w:tc>
        <w:tc>
          <w:tcPr>
            <w:tcW w:w="1037"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13150</w:t>
            </w:r>
          </w:p>
        </w:tc>
        <w:tc>
          <w:tcPr>
            <w:tcW w:w="1326"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5300</w:t>
            </w:r>
          </w:p>
        </w:tc>
        <w:tc>
          <w:tcPr>
            <w:tcW w:w="1084" w:type="dxa"/>
            <w:tcBorders>
              <w:top w:val="single" w:sz="4" w:space="0" w:color="000000"/>
              <w:left w:val="single" w:sz="4" w:space="0" w:color="000000"/>
              <w:bottom w:val="single" w:sz="4" w:space="0" w:color="000000"/>
            </w:tcBorders>
            <w:shd w:val="clear" w:color="auto" w:fill="auto"/>
          </w:tcPr>
          <w:p w:rsidR="00460ADF" w:rsidRPr="002D30B8" w:rsidRDefault="00460ADF" w:rsidP="001278E2">
            <w:pPr>
              <w:snapToGrid w:val="0"/>
              <w:spacing w:line="240" w:lineRule="auto"/>
              <w:ind w:right="-141"/>
              <w:rPr>
                <w:rFonts w:ascii="Times New Roman" w:hAnsi="Times New Roman"/>
                <w:b/>
              </w:rPr>
            </w:pPr>
            <w:r w:rsidRPr="002D30B8">
              <w:rPr>
                <w:rFonts w:ascii="Times New Roman" w:hAnsi="Times New Roman"/>
                <w:b/>
              </w:rPr>
              <w:t>7850</w:t>
            </w:r>
          </w:p>
        </w:tc>
        <w:tc>
          <w:tcPr>
            <w:tcW w:w="1696" w:type="dxa"/>
            <w:tcBorders>
              <w:top w:val="single" w:sz="4" w:space="0" w:color="000000"/>
              <w:left w:val="single" w:sz="4" w:space="0" w:color="000000"/>
              <w:bottom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460ADF" w:rsidRPr="009B3F7B" w:rsidRDefault="00460ADF" w:rsidP="001278E2">
            <w:pPr>
              <w:snapToGrid w:val="0"/>
              <w:spacing w:line="240" w:lineRule="auto"/>
              <w:ind w:right="-141"/>
              <w:rPr>
                <w:rFonts w:ascii="Times New Roman" w:hAnsi="Times New Roman"/>
              </w:rPr>
            </w:pPr>
          </w:p>
        </w:tc>
      </w:tr>
    </w:tbl>
    <w:p w:rsidR="00EC4EE9" w:rsidRPr="009B3F7B" w:rsidRDefault="00EC4EE9" w:rsidP="00EC4EE9">
      <w:pPr>
        <w:pStyle w:val="210"/>
        <w:spacing w:after="0" w:line="240" w:lineRule="auto"/>
        <w:ind w:left="0"/>
        <w:jc w:val="both"/>
        <w:rPr>
          <w:rFonts w:ascii="Times New Roman" w:hAnsi="Times New Roman"/>
          <w:sz w:val="22"/>
          <w:szCs w:val="22"/>
        </w:rPr>
      </w:pPr>
    </w:p>
    <w:p w:rsidR="00EC4EE9" w:rsidRPr="00460ADF" w:rsidRDefault="00EC4EE9" w:rsidP="00460ADF">
      <w:pPr>
        <w:pStyle w:val="210"/>
        <w:spacing w:after="0" w:line="240" w:lineRule="auto"/>
        <w:ind w:left="0"/>
        <w:jc w:val="both"/>
        <w:rPr>
          <w:rFonts w:ascii="Times New Roman" w:hAnsi="Times New Roman"/>
          <w:sz w:val="28"/>
          <w:szCs w:val="28"/>
        </w:rPr>
      </w:pPr>
      <w:r w:rsidRPr="0093157A">
        <w:rPr>
          <w:rFonts w:ascii="Times New Roman" w:hAnsi="Times New Roman"/>
          <w:sz w:val="28"/>
          <w:szCs w:val="28"/>
        </w:rPr>
        <w:t>Из таблицы видно, что</w:t>
      </w:r>
      <w:r>
        <w:rPr>
          <w:rFonts w:ascii="Times New Roman" w:hAnsi="Times New Roman"/>
          <w:sz w:val="28"/>
          <w:szCs w:val="28"/>
        </w:rPr>
        <w:t xml:space="preserve"> в Едогон</w:t>
      </w:r>
      <w:r w:rsidR="007D5E91">
        <w:rPr>
          <w:rFonts w:ascii="Times New Roman" w:hAnsi="Times New Roman"/>
          <w:sz w:val="28"/>
          <w:szCs w:val="28"/>
        </w:rPr>
        <w:t xml:space="preserve">ском сельском поселении из 13,150 </w:t>
      </w:r>
      <w:r>
        <w:rPr>
          <w:rFonts w:ascii="Times New Roman" w:hAnsi="Times New Roman"/>
          <w:sz w:val="28"/>
          <w:szCs w:val="28"/>
        </w:rPr>
        <w:t>км. дорог, с асфальто</w:t>
      </w:r>
      <w:r w:rsidR="00460ADF">
        <w:rPr>
          <w:rFonts w:ascii="Times New Roman" w:hAnsi="Times New Roman"/>
          <w:sz w:val="28"/>
          <w:szCs w:val="28"/>
        </w:rPr>
        <w:t>вым покрытием дорог  имеется  5,300км и  7,85</w:t>
      </w:r>
      <w:r>
        <w:rPr>
          <w:rFonts w:ascii="Times New Roman" w:hAnsi="Times New Roman"/>
          <w:sz w:val="28"/>
          <w:szCs w:val="28"/>
        </w:rPr>
        <w:t>0 км дорог с грунтовым покрытием.</w:t>
      </w:r>
    </w:p>
    <w:p w:rsidR="00B209C9" w:rsidRPr="00B209C9" w:rsidRDefault="00EC4EE9" w:rsidP="00460ADF">
      <w:pPr>
        <w:spacing w:after="0" w:line="240" w:lineRule="auto"/>
        <w:ind w:firstLine="708"/>
        <w:jc w:val="both"/>
        <w:rPr>
          <w:rFonts w:ascii="Times New Roman" w:hAnsi="Times New Roman"/>
          <w:b/>
          <w:bCs/>
          <w:sz w:val="28"/>
          <w:szCs w:val="28"/>
        </w:rPr>
      </w:pPr>
      <w:r w:rsidRPr="00B209C9">
        <w:rPr>
          <w:rFonts w:ascii="Times New Roman" w:hAnsi="Times New Roman"/>
          <w:b/>
          <w:bCs/>
          <w:sz w:val="28"/>
          <w:szCs w:val="28"/>
        </w:rPr>
        <w:t xml:space="preserve">2.5. Анализ состава парка транспортных средств и уровня автомобилизации сельского поселения, обеспеченность парковками (парковочными местами).      </w:t>
      </w:r>
    </w:p>
    <w:p w:rsidR="00EC4EE9" w:rsidRPr="00B209C9" w:rsidRDefault="00EC4EE9" w:rsidP="00460ADF">
      <w:pPr>
        <w:spacing w:after="0" w:line="240" w:lineRule="auto"/>
        <w:ind w:firstLine="708"/>
        <w:jc w:val="both"/>
        <w:rPr>
          <w:rFonts w:ascii="Times New Roman" w:hAnsi="Times New Roman"/>
          <w:b/>
          <w:bCs/>
          <w:sz w:val="28"/>
          <w:szCs w:val="28"/>
        </w:rPr>
      </w:pPr>
      <w:r w:rsidRPr="00B209C9">
        <w:rPr>
          <w:rFonts w:ascii="Times New Roman" w:hAnsi="Times New Roman"/>
          <w:b/>
          <w:bCs/>
          <w:sz w:val="28"/>
          <w:szCs w:val="28"/>
        </w:rPr>
        <w:t xml:space="preserve">                                 </w:t>
      </w:r>
    </w:p>
    <w:p w:rsidR="00E90667" w:rsidRDefault="00EC4EE9" w:rsidP="00EC4EE9">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Автомобильный парк </w:t>
      </w:r>
      <w:r>
        <w:rPr>
          <w:rFonts w:ascii="Times New Roman" w:hAnsi="Times New Roman"/>
          <w:sz w:val="28"/>
          <w:szCs w:val="28"/>
        </w:rPr>
        <w:t xml:space="preserve">администрации </w:t>
      </w:r>
      <w:r w:rsidRPr="001C653D">
        <w:rPr>
          <w:rFonts w:ascii="Times New Roman" w:hAnsi="Times New Roman"/>
          <w:sz w:val="28"/>
          <w:szCs w:val="28"/>
        </w:rPr>
        <w:t xml:space="preserve">сельского поселения состоит из легкового автомобиля </w:t>
      </w:r>
      <w:r>
        <w:rPr>
          <w:rFonts w:ascii="Times New Roman" w:hAnsi="Times New Roman"/>
          <w:sz w:val="28"/>
          <w:szCs w:val="28"/>
        </w:rPr>
        <w:t>Лада Гранта</w:t>
      </w:r>
      <w:r w:rsidRPr="001C653D">
        <w:rPr>
          <w:rFonts w:ascii="Times New Roman" w:hAnsi="Times New Roman"/>
          <w:sz w:val="28"/>
          <w:szCs w:val="28"/>
        </w:rPr>
        <w:t xml:space="preserve">. </w:t>
      </w:r>
    </w:p>
    <w:p w:rsidR="00EC4EE9" w:rsidRPr="001C653D" w:rsidRDefault="007D5E91" w:rsidP="002D30B8">
      <w:pPr>
        <w:spacing w:after="0" w:line="240" w:lineRule="auto"/>
        <w:ind w:firstLine="708"/>
        <w:jc w:val="both"/>
        <w:rPr>
          <w:rFonts w:ascii="Times New Roman" w:hAnsi="Times New Roman"/>
          <w:sz w:val="28"/>
          <w:szCs w:val="28"/>
        </w:rPr>
      </w:pPr>
      <w:r>
        <w:rPr>
          <w:rFonts w:ascii="Times New Roman" w:hAnsi="Times New Roman"/>
          <w:sz w:val="28"/>
          <w:szCs w:val="28"/>
        </w:rPr>
        <w:t>За период 2018-2022</w:t>
      </w:r>
      <w:r w:rsidR="00EC4EE9" w:rsidRPr="001C653D">
        <w:rPr>
          <w:rFonts w:ascii="Times New Roman" w:hAnsi="Times New Roman"/>
          <w:sz w:val="28"/>
          <w:szCs w:val="28"/>
        </w:rPr>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и авто гаражах</w:t>
      </w:r>
      <w:r w:rsidR="00EC4EE9">
        <w:rPr>
          <w:rFonts w:ascii="Times New Roman" w:hAnsi="Times New Roman"/>
          <w:sz w:val="28"/>
          <w:szCs w:val="28"/>
        </w:rPr>
        <w:t>,</w:t>
      </w:r>
      <w:r w:rsidR="00EC4EE9" w:rsidRPr="001C653D">
        <w:rPr>
          <w:rFonts w:ascii="Times New Roman" w:hAnsi="Times New Roman"/>
          <w:sz w:val="28"/>
          <w:szCs w:val="28"/>
        </w:rPr>
        <w:t xml:space="preserve"> принадлежащих собственникам.</w:t>
      </w:r>
    </w:p>
    <w:p w:rsidR="00E90667" w:rsidRDefault="00EC4EE9" w:rsidP="00EC4EE9">
      <w:pPr>
        <w:spacing w:after="0" w:line="240" w:lineRule="auto"/>
        <w:jc w:val="center"/>
        <w:rPr>
          <w:rFonts w:ascii="Times New Roman" w:hAnsi="Times New Roman"/>
          <w:b/>
          <w:sz w:val="28"/>
          <w:szCs w:val="28"/>
        </w:rPr>
      </w:pPr>
      <w:r w:rsidRPr="00E90667">
        <w:rPr>
          <w:rFonts w:ascii="Times New Roman" w:hAnsi="Times New Roman"/>
          <w:b/>
          <w:sz w:val="28"/>
          <w:szCs w:val="28"/>
        </w:rPr>
        <w:t xml:space="preserve">Оценка уровня автомобилизации населения </w:t>
      </w:r>
    </w:p>
    <w:p w:rsidR="00EC4EE9" w:rsidRPr="00E90667" w:rsidRDefault="00EC4EE9" w:rsidP="00EC4EE9">
      <w:pPr>
        <w:spacing w:after="0" w:line="240" w:lineRule="auto"/>
        <w:jc w:val="center"/>
        <w:rPr>
          <w:rFonts w:ascii="Times New Roman" w:hAnsi="Times New Roman"/>
          <w:b/>
          <w:sz w:val="28"/>
          <w:szCs w:val="28"/>
        </w:rPr>
      </w:pPr>
      <w:r w:rsidRPr="00E90667">
        <w:rPr>
          <w:rFonts w:ascii="Times New Roman" w:hAnsi="Times New Roman"/>
          <w:b/>
          <w:sz w:val="28"/>
          <w:szCs w:val="28"/>
        </w:rPr>
        <w:t>на территории Едогонского сельского поселения</w:t>
      </w:r>
    </w:p>
    <w:p w:rsidR="00EC4EE9" w:rsidRPr="001C653D" w:rsidRDefault="00EC4EE9" w:rsidP="00EC4EE9">
      <w:pPr>
        <w:spacing w:after="0" w:line="240" w:lineRule="auto"/>
        <w:jc w:val="center"/>
        <w:rPr>
          <w:rFonts w:ascii="Times New Roman" w:hAnsi="Times New Roman"/>
          <w:sz w:val="28"/>
          <w:szCs w:val="28"/>
        </w:rPr>
      </w:pPr>
    </w:p>
    <w:tbl>
      <w:tblPr>
        <w:tblW w:w="9595" w:type="dxa"/>
        <w:jc w:val="center"/>
        <w:tblLook w:val="04A0" w:firstRow="1" w:lastRow="0" w:firstColumn="1" w:lastColumn="0" w:noHBand="0" w:noVBand="1"/>
      </w:tblPr>
      <w:tblGrid>
        <w:gridCol w:w="687"/>
        <w:gridCol w:w="5246"/>
        <w:gridCol w:w="1273"/>
        <w:gridCol w:w="1120"/>
        <w:gridCol w:w="1269"/>
      </w:tblGrid>
      <w:tr w:rsidR="00EC4EE9" w:rsidRPr="001C653D" w:rsidTr="001278E2">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rPr>
                <w:rFonts w:ascii="Times New Roman" w:hAnsi="Times New Roman"/>
                <w:bCs/>
                <w:color w:val="000000"/>
                <w:sz w:val="24"/>
                <w:szCs w:val="24"/>
              </w:rPr>
            </w:pPr>
            <w:r>
              <w:rPr>
                <w:rFonts w:ascii="Times New Roman" w:hAnsi="Times New Roman"/>
                <w:bCs/>
                <w:color w:val="000000"/>
                <w:sz w:val="24"/>
                <w:szCs w:val="24"/>
              </w:rPr>
              <w:t>2020</w:t>
            </w:r>
            <w:r w:rsidR="00EC4EE9" w:rsidRPr="001C653D">
              <w:rPr>
                <w:rFonts w:ascii="Times New Roman" w:hAnsi="Times New Roman"/>
                <w:bCs/>
                <w:color w:val="000000"/>
                <w:sz w:val="24"/>
                <w:szCs w:val="24"/>
              </w:rPr>
              <w:t xml:space="preserve">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bCs/>
                <w:color w:val="000000"/>
                <w:sz w:val="24"/>
                <w:szCs w:val="24"/>
              </w:rPr>
            </w:pPr>
            <w:r>
              <w:rPr>
                <w:rFonts w:ascii="Times New Roman" w:hAnsi="Times New Roman"/>
                <w:bCs/>
                <w:color w:val="000000"/>
                <w:sz w:val="24"/>
                <w:szCs w:val="24"/>
              </w:rPr>
              <w:t>2021</w:t>
            </w:r>
            <w:r w:rsidR="00EC4EE9" w:rsidRPr="001C653D">
              <w:rPr>
                <w:rFonts w:ascii="Times New Roman" w:hAnsi="Times New Roman"/>
                <w:bCs/>
                <w:color w:val="000000"/>
                <w:sz w:val="24"/>
                <w:szCs w:val="24"/>
              </w:rPr>
              <w:t xml:space="preserve"> 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bCs/>
                <w:color w:val="000000"/>
                <w:sz w:val="24"/>
                <w:szCs w:val="24"/>
              </w:rPr>
            </w:pPr>
            <w:r>
              <w:rPr>
                <w:rFonts w:ascii="Times New Roman" w:hAnsi="Times New Roman"/>
                <w:bCs/>
                <w:color w:val="000000"/>
                <w:sz w:val="24"/>
                <w:szCs w:val="24"/>
              </w:rPr>
              <w:t>2022</w:t>
            </w:r>
            <w:r w:rsidR="00EC4EE9" w:rsidRPr="001C653D">
              <w:rPr>
                <w:rFonts w:ascii="Times New Roman" w:hAnsi="Times New Roman"/>
                <w:bCs/>
                <w:color w:val="000000"/>
                <w:sz w:val="24"/>
                <w:szCs w:val="24"/>
              </w:rPr>
              <w:t xml:space="preserve"> год (факт)</w:t>
            </w:r>
          </w:p>
        </w:tc>
      </w:tr>
      <w:tr w:rsidR="00EC4EE9" w:rsidRPr="001C653D" w:rsidTr="001278E2">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5246"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974</w:t>
            </w:r>
          </w:p>
        </w:tc>
        <w:tc>
          <w:tcPr>
            <w:tcW w:w="1120"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965</w:t>
            </w:r>
          </w:p>
        </w:tc>
        <w:tc>
          <w:tcPr>
            <w:tcW w:w="1269"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946</w:t>
            </w:r>
          </w:p>
        </w:tc>
      </w:tr>
      <w:tr w:rsidR="00EC4EE9" w:rsidRPr="001C653D" w:rsidTr="001278E2">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5246"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sz w:val="24"/>
                <w:szCs w:val="24"/>
              </w:rPr>
            </w:pPr>
            <w:r>
              <w:rPr>
                <w:rFonts w:ascii="Times New Roman" w:hAnsi="Times New Roman"/>
                <w:sz w:val="24"/>
                <w:szCs w:val="24"/>
              </w:rPr>
              <w:t>26</w:t>
            </w:r>
            <w:r w:rsidRPr="001C653D">
              <w:rPr>
                <w:rFonts w:ascii="Times New Roman" w:hAnsi="Times New Roman"/>
                <w:sz w:val="24"/>
                <w:szCs w:val="24"/>
              </w:rPr>
              <w:t>5</w:t>
            </w:r>
          </w:p>
        </w:tc>
        <w:tc>
          <w:tcPr>
            <w:tcW w:w="1120"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sz w:val="24"/>
                <w:szCs w:val="24"/>
              </w:rPr>
            </w:pPr>
            <w:r>
              <w:rPr>
                <w:rFonts w:ascii="Times New Roman" w:hAnsi="Times New Roman"/>
                <w:sz w:val="24"/>
                <w:szCs w:val="24"/>
              </w:rPr>
              <w:t>28</w:t>
            </w:r>
            <w:r w:rsidRPr="001C653D">
              <w:rPr>
                <w:rFonts w:ascii="Times New Roman" w:hAnsi="Times New Roman"/>
                <w:sz w:val="24"/>
                <w:szCs w:val="24"/>
              </w:rPr>
              <w:t>0</w:t>
            </w:r>
          </w:p>
        </w:tc>
        <w:tc>
          <w:tcPr>
            <w:tcW w:w="1269"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sz w:val="24"/>
                <w:szCs w:val="24"/>
              </w:rPr>
            </w:pPr>
            <w:r w:rsidRPr="001C653D">
              <w:rPr>
                <w:rFonts w:ascii="Times New Roman" w:hAnsi="Times New Roman"/>
                <w:sz w:val="24"/>
                <w:szCs w:val="24"/>
              </w:rPr>
              <w:t>2</w:t>
            </w:r>
            <w:r>
              <w:rPr>
                <w:rFonts w:ascii="Times New Roman" w:hAnsi="Times New Roman"/>
                <w:sz w:val="24"/>
                <w:szCs w:val="24"/>
              </w:rPr>
              <w:t>95</w:t>
            </w:r>
          </w:p>
        </w:tc>
      </w:tr>
      <w:tr w:rsidR="00EC4EE9" w:rsidRPr="001C653D" w:rsidTr="001278E2">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lastRenderedPageBreak/>
              <w:t>3</w:t>
            </w:r>
          </w:p>
        </w:tc>
        <w:tc>
          <w:tcPr>
            <w:tcW w:w="5246" w:type="dxa"/>
            <w:tcBorders>
              <w:top w:val="nil"/>
              <w:left w:val="nil"/>
              <w:bottom w:val="single" w:sz="4" w:space="0" w:color="auto"/>
              <w:right w:val="single" w:sz="4" w:space="0" w:color="auto"/>
            </w:tcBorders>
            <w:shd w:val="clear" w:color="auto" w:fill="auto"/>
            <w:vAlign w:val="center"/>
          </w:tcPr>
          <w:p w:rsidR="00EC4EE9" w:rsidRPr="001C653D" w:rsidRDefault="00EC4EE9" w:rsidP="001278E2">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ед./1000 чел.</w:t>
            </w:r>
          </w:p>
        </w:tc>
        <w:tc>
          <w:tcPr>
            <w:tcW w:w="1273"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272</w:t>
            </w:r>
          </w:p>
        </w:tc>
        <w:tc>
          <w:tcPr>
            <w:tcW w:w="1120"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290</w:t>
            </w:r>
          </w:p>
        </w:tc>
        <w:tc>
          <w:tcPr>
            <w:tcW w:w="1269" w:type="dxa"/>
            <w:tcBorders>
              <w:top w:val="nil"/>
              <w:left w:val="nil"/>
              <w:bottom w:val="single" w:sz="4" w:space="0" w:color="auto"/>
              <w:right w:val="single" w:sz="4" w:space="0" w:color="auto"/>
            </w:tcBorders>
            <w:shd w:val="clear" w:color="auto" w:fill="auto"/>
            <w:vAlign w:val="center"/>
          </w:tcPr>
          <w:p w:rsidR="00EC4EE9" w:rsidRPr="001C653D" w:rsidRDefault="007D5E91" w:rsidP="001278E2">
            <w:pPr>
              <w:spacing w:after="0" w:line="240" w:lineRule="auto"/>
              <w:ind w:right="-2"/>
              <w:jc w:val="center"/>
              <w:rPr>
                <w:rFonts w:ascii="Times New Roman" w:hAnsi="Times New Roman"/>
                <w:sz w:val="24"/>
                <w:szCs w:val="24"/>
              </w:rPr>
            </w:pPr>
            <w:r>
              <w:rPr>
                <w:rFonts w:ascii="Times New Roman" w:hAnsi="Times New Roman"/>
                <w:sz w:val="24"/>
                <w:szCs w:val="24"/>
              </w:rPr>
              <w:t>312</w:t>
            </w:r>
          </w:p>
        </w:tc>
      </w:tr>
    </w:tbl>
    <w:p w:rsidR="00EC4EE9" w:rsidRPr="001C653D" w:rsidRDefault="00EC4EE9" w:rsidP="00EC4EE9">
      <w:pPr>
        <w:spacing w:after="0" w:line="240" w:lineRule="auto"/>
        <w:ind w:firstLine="708"/>
        <w:jc w:val="both"/>
        <w:rPr>
          <w:rFonts w:ascii="Times New Roman" w:hAnsi="Times New Roman"/>
          <w:sz w:val="28"/>
          <w:szCs w:val="28"/>
        </w:rPr>
      </w:pPr>
    </w:p>
    <w:p w:rsidR="00EC4EE9" w:rsidRPr="00B209C9" w:rsidRDefault="00EC4EE9" w:rsidP="00460ADF">
      <w:pPr>
        <w:pStyle w:val="af"/>
        <w:numPr>
          <w:ilvl w:val="1"/>
          <w:numId w:val="11"/>
        </w:numPr>
        <w:spacing w:after="0" w:line="240" w:lineRule="auto"/>
        <w:jc w:val="both"/>
        <w:rPr>
          <w:rFonts w:ascii="Times New Roman" w:hAnsi="Times New Roman"/>
          <w:b/>
          <w:bCs/>
          <w:sz w:val="28"/>
          <w:szCs w:val="28"/>
        </w:rPr>
      </w:pPr>
      <w:r w:rsidRPr="00B209C9">
        <w:rPr>
          <w:rFonts w:ascii="Times New Roman" w:hAnsi="Times New Roman"/>
          <w:b/>
          <w:bCs/>
          <w:sz w:val="28"/>
          <w:szCs w:val="28"/>
        </w:rPr>
        <w:t>Характеристика работы транспортных средств общего пользования, в</w:t>
      </w:r>
      <w:r w:rsidR="00460ADF" w:rsidRPr="00B209C9">
        <w:rPr>
          <w:rFonts w:ascii="Times New Roman" w:hAnsi="Times New Roman"/>
          <w:b/>
          <w:bCs/>
          <w:sz w:val="28"/>
          <w:szCs w:val="28"/>
        </w:rPr>
        <w:t xml:space="preserve">ключая анализ пассажиропотока. </w:t>
      </w:r>
    </w:p>
    <w:p w:rsidR="00460ADF" w:rsidRPr="00460ADF" w:rsidRDefault="00460ADF" w:rsidP="00460ADF">
      <w:pPr>
        <w:spacing w:after="0" w:line="240" w:lineRule="auto"/>
        <w:ind w:left="705"/>
        <w:jc w:val="both"/>
        <w:rPr>
          <w:rFonts w:ascii="Times New Roman" w:hAnsi="Times New Roman"/>
          <w:bCs/>
          <w:sz w:val="28"/>
          <w:szCs w:val="28"/>
        </w:rPr>
      </w:pPr>
    </w:p>
    <w:p w:rsidR="00EC4EE9" w:rsidRDefault="00EC4EE9" w:rsidP="00EC4EE9">
      <w:pPr>
        <w:spacing w:after="0" w:line="240" w:lineRule="auto"/>
        <w:ind w:firstLine="708"/>
        <w:jc w:val="both"/>
        <w:rPr>
          <w:rFonts w:ascii="Times New Roman" w:hAnsi="Times New Roman"/>
          <w:sz w:val="28"/>
          <w:szCs w:val="28"/>
        </w:rPr>
      </w:pPr>
      <w:r w:rsidRPr="001C653D">
        <w:rPr>
          <w:rFonts w:ascii="Times New Roman" w:hAnsi="Times New Roman"/>
          <w:sz w:val="28"/>
          <w:szCs w:val="28"/>
        </w:rPr>
        <w:t>Передвижение по территории населенного пункта сельского поселения осуществляется с использованием личного транспорта либо в пешем порядке. Автобусное</w:t>
      </w:r>
      <w:r>
        <w:rPr>
          <w:rFonts w:ascii="Times New Roman" w:hAnsi="Times New Roman"/>
          <w:sz w:val="28"/>
          <w:szCs w:val="28"/>
        </w:rPr>
        <w:t xml:space="preserve"> и маршрутное</w:t>
      </w:r>
      <w:r w:rsidRPr="001C653D">
        <w:rPr>
          <w:rFonts w:ascii="Times New Roman" w:hAnsi="Times New Roman"/>
          <w:sz w:val="28"/>
          <w:szCs w:val="28"/>
        </w:rPr>
        <w:t xml:space="preserve"> движение между населенным пунктом и городом организовано в соответствии с расписанием. Информация об объемах пассажирских перевозок необходимая для анализа</w:t>
      </w:r>
      <w:r>
        <w:rPr>
          <w:rFonts w:ascii="Times New Roman" w:hAnsi="Times New Roman"/>
          <w:sz w:val="28"/>
          <w:szCs w:val="28"/>
        </w:rPr>
        <w:t xml:space="preserve"> пассажиропотока отсутствует. </w:t>
      </w:r>
    </w:p>
    <w:p w:rsidR="00EC4EE9" w:rsidRDefault="00EC4EE9" w:rsidP="00EC4EE9">
      <w:pPr>
        <w:spacing w:after="0" w:line="240" w:lineRule="auto"/>
        <w:ind w:firstLine="708"/>
        <w:jc w:val="both"/>
        <w:rPr>
          <w:rFonts w:ascii="Times New Roman" w:hAnsi="Times New Roman"/>
          <w:sz w:val="28"/>
          <w:szCs w:val="28"/>
        </w:rPr>
      </w:pPr>
    </w:p>
    <w:p w:rsidR="00EC4EE9" w:rsidRPr="00B209C9" w:rsidRDefault="00EC4EE9" w:rsidP="00EC4EE9">
      <w:pPr>
        <w:spacing w:after="0" w:line="240" w:lineRule="auto"/>
        <w:ind w:firstLine="708"/>
        <w:jc w:val="both"/>
        <w:rPr>
          <w:rFonts w:ascii="Times New Roman" w:hAnsi="Times New Roman"/>
          <w:b/>
          <w:sz w:val="28"/>
          <w:szCs w:val="28"/>
        </w:rPr>
      </w:pPr>
      <w:r w:rsidRPr="00B209C9">
        <w:rPr>
          <w:rFonts w:ascii="Times New Roman" w:hAnsi="Times New Roman"/>
          <w:b/>
          <w:bCs/>
          <w:sz w:val="28"/>
          <w:szCs w:val="28"/>
        </w:rPr>
        <w:t>2.7. Характеристика пешеходного и велосипедного передвижения.</w:t>
      </w:r>
      <w:r w:rsidRPr="00B209C9">
        <w:rPr>
          <w:rFonts w:ascii="Times New Roman" w:hAnsi="Times New Roman"/>
          <w:b/>
          <w:sz w:val="28"/>
          <w:szCs w:val="28"/>
        </w:rPr>
        <w:t xml:space="preserve"> </w:t>
      </w:r>
    </w:p>
    <w:p w:rsidR="00EC4EE9" w:rsidRPr="00B209C9" w:rsidRDefault="00EC4EE9" w:rsidP="00EC4EE9">
      <w:pPr>
        <w:spacing w:after="0" w:line="240" w:lineRule="auto"/>
        <w:ind w:firstLine="708"/>
        <w:jc w:val="both"/>
        <w:rPr>
          <w:rFonts w:ascii="Times New Roman" w:hAnsi="Times New Roman"/>
          <w:b/>
          <w:sz w:val="28"/>
          <w:szCs w:val="28"/>
        </w:rPr>
      </w:pPr>
    </w:p>
    <w:p w:rsidR="00EC4EE9" w:rsidRDefault="00EC4EE9" w:rsidP="00EC4EE9">
      <w:pPr>
        <w:spacing w:after="0" w:line="240" w:lineRule="auto"/>
        <w:ind w:firstLine="708"/>
        <w:jc w:val="both"/>
        <w:rPr>
          <w:rFonts w:ascii="Times New Roman" w:hAnsi="Times New Roman"/>
          <w:sz w:val="28"/>
          <w:szCs w:val="28"/>
        </w:rPr>
      </w:pPr>
      <w:r w:rsidRPr="001C653D">
        <w:rPr>
          <w:rFonts w:ascii="Times New Roman" w:hAnsi="Times New Roman"/>
          <w:sz w:val="28"/>
          <w:szCs w:val="28"/>
        </w:rPr>
        <w:t>Для передвижения пешеходов предусмотрены тротуары преимущественно в</w:t>
      </w:r>
      <w:r>
        <w:rPr>
          <w:rFonts w:ascii="Times New Roman" w:hAnsi="Times New Roman"/>
          <w:sz w:val="28"/>
          <w:szCs w:val="28"/>
        </w:rPr>
        <w:t xml:space="preserve"> гравийном</w:t>
      </w:r>
      <w:r w:rsidRPr="001C653D">
        <w:rPr>
          <w:rFonts w:ascii="Times New Roman" w:hAnsi="Times New Roman"/>
          <w:sz w:val="28"/>
          <w:szCs w:val="28"/>
        </w:rPr>
        <w:t xml:space="preserve">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EC4EE9" w:rsidRDefault="00EC4EE9" w:rsidP="00EC4EE9">
      <w:pPr>
        <w:spacing w:after="0" w:line="240" w:lineRule="auto"/>
        <w:ind w:firstLine="708"/>
        <w:jc w:val="both"/>
        <w:rPr>
          <w:rFonts w:ascii="Times New Roman" w:hAnsi="Times New Roman"/>
          <w:sz w:val="28"/>
          <w:szCs w:val="28"/>
        </w:rPr>
      </w:pPr>
    </w:p>
    <w:p w:rsidR="00EC4EE9" w:rsidRPr="00B209C9" w:rsidRDefault="00EC4EE9" w:rsidP="00EC4EE9">
      <w:pPr>
        <w:spacing w:after="0" w:line="240" w:lineRule="auto"/>
        <w:ind w:firstLine="708"/>
        <w:jc w:val="both"/>
        <w:rPr>
          <w:rFonts w:ascii="Times New Roman" w:hAnsi="Times New Roman"/>
          <w:b/>
          <w:bCs/>
          <w:sz w:val="28"/>
          <w:szCs w:val="28"/>
        </w:rPr>
      </w:pPr>
      <w:r w:rsidRPr="00B209C9">
        <w:rPr>
          <w:rFonts w:ascii="Times New Roman" w:hAnsi="Times New Roman"/>
          <w:b/>
          <w:bCs/>
          <w:sz w:val="28"/>
          <w:szCs w:val="28"/>
        </w:rPr>
        <w:t>2.8. Характеристика движения грузовых транспортных средств.</w:t>
      </w:r>
    </w:p>
    <w:p w:rsidR="00EC4EE9" w:rsidRPr="001C653D" w:rsidRDefault="00EC4EE9" w:rsidP="00EC4EE9">
      <w:pPr>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 xml:space="preserve"> </w:t>
      </w:r>
    </w:p>
    <w:p w:rsidR="00EC4EE9" w:rsidRDefault="00EC4EE9" w:rsidP="00EC4EE9">
      <w:pPr>
        <w:spacing w:after="0" w:line="240" w:lineRule="auto"/>
        <w:ind w:firstLine="708"/>
        <w:jc w:val="both"/>
        <w:rPr>
          <w:rFonts w:ascii="Times New Roman" w:hAnsi="Times New Roman"/>
          <w:sz w:val="28"/>
          <w:szCs w:val="28"/>
        </w:rPr>
      </w:pPr>
      <w:r w:rsidRPr="001C653D">
        <w:rPr>
          <w:rFonts w:ascii="Times New Roman" w:hAnsi="Times New Roman"/>
          <w:sz w:val="28"/>
          <w:szCs w:val="28"/>
        </w:rPr>
        <w:t>Транспортных организаций</w:t>
      </w:r>
      <w:r w:rsidR="00933282">
        <w:rPr>
          <w:rFonts w:ascii="Times New Roman" w:hAnsi="Times New Roman"/>
          <w:sz w:val="28"/>
          <w:szCs w:val="28"/>
        </w:rPr>
        <w:t>,</w:t>
      </w:r>
      <w:r w:rsidRPr="001C653D">
        <w:rPr>
          <w:rFonts w:ascii="Times New Roman" w:hAnsi="Times New Roman"/>
          <w:sz w:val="28"/>
          <w:szCs w:val="28"/>
        </w:rPr>
        <w:t xml:space="preserve"> осуществляющих грузовые перевозки на территории сельского поселения не имеется. </w:t>
      </w:r>
    </w:p>
    <w:p w:rsidR="00EC4EE9" w:rsidRDefault="00EC4EE9" w:rsidP="00EC4EE9">
      <w:pPr>
        <w:spacing w:after="0" w:line="240" w:lineRule="auto"/>
        <w:ind w:firstLine="708"/>
        <w:jc w:val="both"/>
        <w:rPr>
          <w:rFonts w:ascii="Times New Roman" w:hAnsi="Times New Roman"/>
          <w:sz w:val="28"/>
          <w:szCs w:val="28"/>
        </w:rPr>
      </w:pPr>
    </w:p>
    <w:p w:rsidR="00EC4EE9" w:rsidRPr="00B209C9" w:rsidRDefault="00EC4EE9" w:rsidP="00EC4EE9">
      <w:pPr>
        <w:spacing w:after="0" w:line="240" w:lineRule="auto"/>
        <w:ind w:firstLine="708"/>
        <w:jc w:val="both"/>
        <w:rPr>
          <w:rFonts w:ascii="Times New Roman" w:hAnsi="Times New Roman"/>
          <w:b/>
          <w:bCs/>
          <w:sz w:val="28"/>
          <w:szCs w:val="28"/>
        </w:rPr>
      </w:pPr>
      <w:r w:rsidRPr="00B209C9">
        <w:rPr>
          <w:rFonts w:ascii="Times New Roman" w:hAnsi="Times New Roman"/>
          <w:b/>
          <w:bCs/>
          <w:sz w:val="28"/>
          <w:szCs w:val="28"/>
        </w:rPr>
        <w:t>2.9. Анализ уровня безопасности дорожного движения.</w:t>
      </w:r>
    </w:p>
    <w:p w:rsidR="00EC4EE9" w:rsidRPr="001C653D" w:rsidRDefault="00EC4EE9" w:rsidP="00EC4EE9">
      <w:pPr>
        <w:spacing w:after="0" w:line="240" w:lineRule="auto"/>
        <w:ind w:firstLine="708"/>
        <w:jc w:val="both"/>
        <w:rPr>
          <w:rFonts w:ascii="Times New Roman" w:hAnsi="Times New Roman"/>
          <w:bCs/>
          <w:sz w:val="28"/>
          <w:szCs w:val="28"/>
        </w:rPr>
      </w:pPr>
    </w:p>
    <w:p w:rsidR="00EC4EE9" w:rsidRDefault="00EC4EE9" w:rsidP="00EC4EE9">
      <w:pPr>
        <w:pStyle w:val="afa"/>
        <w:widowControl w:val="0"/>
        <w:spacing w:after="0"/>
        <w:ind w:firstLine="540"/>
        <w:rPr>
          <w:rFonts w:ascii="Times New Roman" w:hAnsi="Times New Roman"/>
          <w:snapToGrid w:val="0"/>
          <w:color w:val="000000"/>
          <w:szCs w:val="28"/>
        </w:rPr>
      </w:pPr>
      <w:r w:rsidRPr="001C653D">
        <w:rPr>
          <w:rFonts w:ascii="Times New Roman" w:hAnsi="Times New Roman"/>
          <w:snapToGrid w:val="0"/>
          <w:color w:val="000000"/>
          <w:szCs w:val="28"/>
        </w:rPr>
        <w:t>Транспорт является источником опасности не только для пассажиров, но и для населения, проживающего в зонах транспортных автомаг</w:t>
      </w:r>
      <w:r>
        <w:rPr>
          <w:rFonts w:ascii="Times New Roman" w:hAnsi="Times New Roman"/>
          <w:snapToGrid w:val="0"/>
          <w:color w:val="000000"/>
          <w:szCs w:val="28"/>
        </w:rPr>
        <w:t xml:space="preserve">истралей, </w:t>
      </w:r>
      <w:r w:rsidRPr="001C653D">
        <w:rPr>
          <w:rFonts w:ascii="Times New Roman" w:hAnsi="Times New Roman"/>
          <w:snapToGrid w:val="0"/>
          <w:color w:val="000000"/>
          <w:szCs w:val="28"/>
        </w:rPr>
        <w:t xml:space="preserve">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w:t>
      </w:r>
      <w:r>
        <w:rPr>
          <w:rFonts w:ascii="Times New Roman" w:hAnsi="Times New Roman"/>
          <w:snapToGrid w:val="0"/>
          <w:color w:val="000000"/>
          <w:szCs w:val="28"/>
        </w:rPr>
        <w:t xml:space="preserve"> </w:t>
      </w:r>
      <w:r w:rsidRPr="001C653D">
        <w:rPr>
          <w:rFonts w:ascii="Times New Roman" w:hAnsi="Times New Roman"/>
          <w:snapToGrid w:val="0"/>
          <w:color w:val="000000"/>
          <w:szCs w:val="28"/>
        </w:rPr>
        <w:t xml:space="preserve"> опасных химических веществ, взрывом горючих жидкостей и сжиженных газов возможны. </w:t>
      </w:r>
    </w:p>
    <w:p w:rsidR="00EC4EE9" w:rsidRDefault="00EC4EE9" w:rsidP="00EC4EE9">
      <w:pPr>
        <w:pStyle w:val="afa"/>
        <w:widowControl w:val="0"/>
        <w:spacing w:after="0"/>
        <w:ind w:firstLine="540"/>
        <w:rPr>
          <w:rFonts w:ascii="Times New Roman" w:hAnsi="Times New Roman"/>
          <w:snapToGrid w:val="0"/>
          <w:color w:val="000000"/>
          <w:szCs w:val="28"/>
        </w:rPr>
      </w:pPr>
    </w:p>
    <w:p w:rsidR="00EC4EE9" w:rsidRPr="001C653D" w:rsidRDefault="00EC4EE9" w:rsidP="00EC4EE9">
      <w:pPr>
        <w:spacing w:after="0" w:line="240" w:lineRule="auto"/>
        <w:ind w:right="142" w:firstLine="540"/>
        <w:jc w:val="both"/>
        <w:rPr>
          <w:rFonts w:ascii="Times New Roman" w:hAnsi="Times New Roman"/>
          <w:snapToGrid w:val="0"/>
          <w:color w:val="000000"/>
          <w:sz w:val="28"/>
          <w:szCs w:val="28"/>
        </w:rPr>
      </w:pPr>
      <w:r w:rsidRPr="001C653D">
        <w:rPr>
          <w:rFonts w:ascii="Times New Roman" w:hAnsi="Times New Roman"/>
          <w:snapToGrid w:val="0"/>
          <w:color w:val="000000"/>
          <w:sz w:val="28"/>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EC4EE9" w:rsidRPr="001C653D" w:rsidRDefault="00EC4EE9" w:rsidP="00EC4EE9">
      <w:pPr>
        <w:spacing w:after="0" w:line="240" w:lineRule="auto"/>
        <w:ind w:right="142" w:firstLine="708"/>
        <w:jc w:val="both"/>
        <w:rPr>
          <w:rFonts w:ascii="Times New Roman" w:hAnsi="Times New Roman"/>
          <w:color w:val="000000"/>
          <w:sz w:val="28"/>
          <w:szCs w:val="28"/>
        </w:rPr>
      </w:pPr>
      <w:r w:rsidRPr="001C653D">
        <w:rPr>
          <w:rFonts w:ascii="Times New Roman" w:hAnsi="Times New Roman"/>
          <w:snapToGrid w:val="0"/>
          <w:color w:val="000000"/>
          <w:sz w:val="28"/>
          <w:szCs w:val="28"/>
        </w:rPr>
        <w:t>Крупными авариями на автотранспорте могут быть дорожно-транспортные аварии с участием пассажирских автобусов и частных автомашин</w:t>
      </w:r>
      <w:r>
        <w:rPr>
          <w:rFonts w:ascii="Times New Roman" w:hAnsi="Times New Roman"/>
          <w:snapToGrid w:val="0"/>
          <w:color w:val="000000"/>
          <w:sz w:val="28"/>
          <w:szCs w:val="28"/>
        </w:rPr>
        <w:t>.</w:t>
      </w:r>
      <w:r w:rsidRPr="001C653D">
        <w:rPr>
          <w:rFonts w:ascii="Times New Roman" w:hAnsi="Times New Roman"/>
          <w:snapToGrid w:val="0"/>
          <w:color w:val="000000"/>
          <w:sz w:val="28"/>
          <w:szCs w:val="28"/>
        </w:rPr>
        <w:t xml:space="preserve"> </w:t>
      </w: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потребностям участников дорожного движения, их низкой дисциплиной, а также недостаточной эффективност</w:t>
      </w:r>
      <w:r>
        <w:rPr>
          <w:rFonts w:ascii="Times New Roman" w:hAnsi="Times New Roman"/>
          <w:sz w:val="28"/>
          <w:szCs w:val="28"/>
        </w:rPr>
        <w:t>и,</w:t>
      </w:r>
      <w:r w:rsidRPr="001C653D">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w:t>
      </w:r>
      <w:r w:rsidRPr="001C653D">
        <w:rPr>
          <w:rFonts w:ascii="Times New Roman" w:hAnsi="Times New Roman"/>
          <w:sz w:val="28"/>
          <w:szCs w:val="28"/>
        </w:rPr>
        <w:lastRenderedPageBreak/>
        <w:t>обеспечения безопасности дорожного движения является одно</w:t>
      </w:r>
      <w:r>
        <w:rPr>
          <w:rFonts w:ascii="Times New Roman" w:hAnsi="Times New Roman"/>
          <w:sz w:val="28"/>
          <w:szCs w:val="28"/>
        </w:rPr>
        <w:t xml:space="preserve">й из важнейших задач.  За последние три года аварий  </w:t>
      </w:r>
      <w:r w:rsidRPr="001C653D">
        <w:rPr>
          <w:rFonts w:ascii="Times New Roman" w:hAnsi="Times New Roman"/>
          <w:sz w:val="28"/>
          <w:szCs w:val="28"/>
        </w:rPr>
        <w:t>на территории</w:t>
      </w:r>
      <w:r>
        <w:rPr>
          <w:rFonts w:ascii="Times New Roman" w:hAnsi="Times New Roman"/>
          <w:sz w:val="28"/>
          <w:szCs w:val="28"/>
        </w:rPr>
        <w:t xml:space="preserve"> Едогонского</w:t>
      </w:r>
      <w:r w:rsidRPr="001C653D">
        <w:rPr>
          <w:rFonts w:ascii="Times New Roman" w:hAnsi="Times New Roman"/>
          <w:sz w:val="28"/>
          <w:szCs w:val="28"/>
        </w:rPr>
        <w:t xml:space="preserve"> сельского поселения не зарегистрировано. Для эффективного решения проблем, связанных с дорожно-транспортной аварийностью, </w:t>
      </w:r>
      <w:r>
        <w:rPr>
          <w:rFonts w:ascii="Times New Roman" w:hAnsi="Times New Roman"/>
          <w:sz w:val="28"/>
          <w:szCs w:val="28"/>
        </w:rPr>
        <w:t xml:space="preserve">необходимо </w:t>
      </w:r>
      <w:r w:rsidRPr="001C653D">
        <w:rPr>
          <w:rFonts w:ascii="Times New Roman" w:hAnsi="Times New Roman"/>
          <w:sz w:val="28"/>
          <w:szCs w:val="28"/>
        </w:rPr>
        <w:t>непрерывно обеспечивать системный подход к реализации мероприятий по повышению безопасности дорожного движения.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ind w:firstLine="540"/>
        <w:jc w:val="both"/>
        <w:rPr>
          <w:rFonts w:ascii="Times New Roman" w:hAnsi="Times New Roman"/>
          <w:sz w:val="28"/>
          <w:szCs w:val="28"/>
        </w:rPr>
      </w:pPr>
      <w:r>
        <w:rPr>
          <w:rFonts w:ascii="Times New Roman" w:hAnsi="Times New Roman"/>
          <w:sz w:val="28"/>
          <w:szCs w:val="28"/>
        </w:rPr>
        <w:t>Таблица 2</w:t>
      </w:r>
      <w:r w:rsidRPr="001C653D">
        <w:rPr>
          <w:rFonts w:ascii="Times New Roman" w:hAnsi="Times New Roman"/>
          <w:sz w:val="28"/>
          <w:szCs w:val="28"/>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53"/>
        <w:gridCol w:w="1084"/>
        <w:gridCol w:w="1219"/>
        <w:gridCol w:w="1049"/>
      </w:tblGrid>
      <w:tr w:rsidR="00EC4EE9" w:rsidRPr="00922E95" w:rsidTr="001278E2">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sz w:val="24"/>
                <w:szCs w:val="24"/>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sz w:val="24"/>
                <w:szCs w:val="24"/>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sz w:val="24"/>
                <w:szCs w:val="24"/>
              </w:rPr>
              <w:t>Год</w:t>
            </w:r>
          </w:p>
        </w:tc>
      </w:tr>
      <w:tr w:rsidR="00EC4EE9" w:rsidRPr="00922E95" w:rsidTr="001278E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rPr>
                <w:rFonts w:ascii="Times New Roman" w:hAnsi="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rPr>
                <w:rFonts w:ascii="Times New Roman" w:hAnsi="Times New Roman"/>
                <w:kern w:val="2"/>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EC4EE9" w:rsidRPr="00922E95" w:rsidRDefault="00B209C9" w:rsidP="001278E2">
            <w:pPr>
              <w:spacing w:after="0" w:line="240" w:lineRule="auto"/>
              <w:jc w:val="center"/>
              <w:rPr>
                <w:rFonts w:ascii="Times New Roman" w:hAnsi="Times New Roman"/>
                <w:kern w:val="2"/>
                <w:sz w:val="24"/>
                <w:szCs w:val="24"/>
              </w:rPr>
            </w:pPr>
            <w:r>
              <w:rPr>
                <w:rFonts w:ascii="Times New Roman" w:hAnsi="Times New Roman"/>
                <w:sz w:val="24"/>
                <w:szCs w:val="24"/>
              </w:rPr>
              <w:t>2020</w:t>
            </w:r>
          </w:p>
        </w:tc>
        <w:tc>
          <w:tcPr>
            <w:tcW w:w="1219" w:type="dxa"/>
            <w:tcBorders>
              <w:top w:val="single" w:sz="4" w:space="0" w:color="auto"/>
              <w:left w:val="single" w:sz="4" w:space="0" w:color="auto"/>
              <w:bottom w:val="single" w:sz="4" w:space="0" w:color="auto"/>
              <w:right w:val="single" w:sz="4" w:space="0" w:color="auto"/>
            </w:tcBorders>
            <w:vAlign w:val="center"/>
            <w:hideMark/>
          </w:tcPr>
          <w:p w:rsidR="00EC4EE9" w:rsidRPr="00922E95" w:rsidRDefault="00B209C9" w:rsidP="001278E2">
            <w:pPr>
              <w:spacing w:after="0" w:line="240" w:lineRule="auto"/>
              <w:jc w:val="center"/>
              <w:rPr>
                <w:rFonts w:ascii="Times New Roman" w:hAnsi="Times New Roman"/>
                <w:kern w:val="2"/>
                <w:sz w:val="24"/>
                <w:szCs w:val="24"/>
              </w:rPr>
            </w:pPr>
            <w:r>
              <w:rPr>
                <w:rFonts w:ascii="Times New Roman" w:hAnsi="Times New Roman"/>
                <w:sz w:val="24"/>
                <w:szCs w:val="24"/>
              </w:rPr>
              <w:t>2021</w:t>
            </w:r>
          </w:p>
        </w:tc>
        <w:tc>
          <w:tcPr>
            <w:tcW w:w="1049" w:type="dxa"/>
            <w:tcBorders>
              <w:top w:val="single" w:sz="4" w:space="0" w:color="auto"/>
              <w:left w:val="single" w:sz="4" w:space="0" w:color="auto"/>
              <w:bottom w:val="single" w:sz="4" w:space="0" w:color="auto"/>
              <w:right w:val="single" w:sz="4" w:space="0" w:color="auto"/>
            </w:tcBorders>
            <w:vAlign w:val="center"/>
            <w:hideMark/>
          </w:tcPr>
          <w:p w:rsidR="00EC4EE9" w:rsidRPr="00922E95" w:rsidRDefault="00B209C9" w:rsidP="001278E2">
            <w:pPr>
              <w:spacing w:after="0" w:line="240" w:lineRule="auto"/>
              <w:jc w:val="center"/>
              <w:rPr>
                <w:rFonts w:ascii="Times New Roman" w:hAnsi="Times New Roman"/>
                <w:kern w:val="2"/>
                <w:sz w:val="24"/>
                <w:szCs w:val="24"/>
              </w:rPr>
            </w:pPr>
            <w:r>
              <w:rPr>
                <w:rFonts w:ascii="Times New Roman" w:hAnsi="Times New Roman"/>
                <w:sz w:val="24"/>
                <w:szCs w:val="24"/>
              </w:rPr>
              <w:t>2022</w:t>
            </w:r>
          </w:p>
        </w:tc>
      </w:tr>
      <w:tr w:rsidR="00EC4EE9" w:rsidRPr="00922E95" w:rsidTr="001278E2">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EC4EE9" w:rsidRPr="00922E95" w:rsidRDefault="00EC4EE9" w:rsidP="001278E2">
            <w:pPr>
              <w:spacing w:after="0" w:line="240" w:lineRule="auto"/>
              <w:rPr>
                <w:rFonts w:ascii="Times New Roman" w:hAnsi="Times New Roman"/>
                <w:kern w:val="2"/>
                <w:sz w:val="24"/>
                <w:szCs w:val="24"/>
              </w:rPr>
            </w:pPr>
            <w:r w:rsidRPr="00922E95">
              <w:rPr>
                <w:rFonts w:ascii="Times New Roman" w:hAnsi="Times New Roman"/>
                <w:sz w:val="24"/>
                <w:szCs w:val="24"/>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c>
          <w:tcPr>
            <w:tcW w:w="1219" w:type="dxa"/>
            <w:tcBorders>
              <w:top w:val="single" w:sz="4" w:space="0" w:color="auto"/>
              <w:left w:val="single" w:sz="4" w:space="0" w:color="auto"/>
              <w:bottom w:val="single" w:sz="4" w:space="0" w:color="auto"/>
              <w:right w:val="single" w:sz="4" w:space="0" w:color="auto"/>
            </w:tcBorders>
            <w:vAlign w:val="center"/>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EC4EE9" w:rsidRPr="00922E95" w:rsidRDefault="00EC4EE9" w:rsidP="001278E2">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r>
      <w:tr w:rsidR="00B209C9" w:rsidRPr="00922E95" w:rsidTr="005F690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B209C9" w:rsidRPr="00922E95" w:rsidRDefault="00B209C9" w:rsidP="00B209C9">
            <w:pPr>
              <w:spacing w:after="0" w:line="240" w:lineRule="auto"/>
              <w:jc w:val="center"/>
              <w:rPr>
                <w:rFonts w:ascii="Times New Roman" w:hAnsi="Times New Roman"/>
                <w:kern w:val="2"/>
                <w:sz w:val="24"/>
                <w:szCs w:val="24"/>
              </w:rPr>
            </w:pPr>
            <w:r w:rsidRPr="00922E95">
              <w:rPr>
                <w:rFonts w:ascii="Times New Roman" w:hAnsi="Times New Roman"/>
                <w:sz w:val="24"/>
                <w:szCs w:val="24"/>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B209C9" w:rsidRPr="00922E95" w:rsidRDefault="00B209C9" w:rsidP="00B209C9">
            <w:pPr>
              <w:spacing w:after="0" w:line="240" w:lineRule="auto"/>
              <w:rPr>
                <w:rFonts w:ascii="Times New Roman" w:hAnsi="Times New Roman"/>
                <w:kern w:val="2"/>
                <w:sz w:val="24"/>
                <w:szCs w:val="24"/>
              </w:rPr>
            </w:pPr>
            <w:r w:rsidRPr="00922E95">
              <w:rPr>
                <w:rFonts w:ascii="Times New Roman" w:hAnsi="Times New Roman"/>
                <w:sz w:val="24"/>
                <w:szCs w:val="24"/>
              </w:rPr>
              <w:t>Количество зарегистрированных транспортных средств</w:t>
            </w:r>
          </w:p>
        </w:tc>
        <w:tc>
          <w:tcPr>
            <w:tcW w:w="1084" w:type="dxa"/>
            <w:tcBorders>
              <w:top w:val="nil"/>
              <w:left w:val="nil"/>
              <w:bottom w:val="single" w:sz="4" w:space="0" w:color="auto"/>
              <w:right w:val="single" w:sz="4" w:space="0" w:color="auto"/>
            </w:tcBorders>
            <w:shd w:val="clear" w:color="auto" w:fill="auto"/>
            <w:vAlign w:val="center"/>
          </w:tcPr>
          <w:p w:rsidR="00B209C9" w:rsidRPr="001C653D" w:rsidRDefault="00B209C9" w:rsidP="00B209C9">
            <w:pPr>
              <w:spacing w:after="0" w:line="240" w:lineRule="auto"/>
              <w:ind w:right="-2"/>
              <w:jc w:val="center"/>
              <w:rPr>
                <w:rFonts w:ascii="Times New Roman" w:hAnsi="Times New Roman"/>
                <w:sz w:val="24"/>
                <w:szCs w:val="24"/>
              </w:rPr>
            </w:pPr>
            <w:r>
              <w:rPr>
                <w:rFonts w:ascii="Times New Roman" w:hAnsi="Times New Roman"/>
                <w:sz w:val="24"/>
                <w:szCs w:val="24"/>
              </w:rPr>
              <w:t>26</w:t>
            </w:r>
            <w:r w:rsidRPr="001C653D">
              <w:rPr>
                <w:rFonts w:ascii="Times New Roman" w:hAnsi="Times New Roman"/>
                <w:sz w:val="24"/>
                <w:szCs w:val="24"/>
              </w:rPr>
              <w:t>5</w:t>
            </w:r>
          </w:p>
        </w:tc>
        <w:tc>
          <w:tcPr>
            <w:tcW w:w="1219" w:type="dxa"/>
            <w:tcBorders>
              <w:top w:val="nil"/>
              <w:left w:val="nil"/>
              <w:bottom w:val="single" w:sz="4" w:space="0" w:color="auto"/>
              <w:right w:val="single" w:sz="4" w:space="0" w:color="auto"/>
            </w:tcBorders>
            <w:shd w:val="clear" w:color="auto" w:fill="auto"/>
            <w:vAlign w:val="center"/>
          </w:tcPr>
          <w:p w:rsidR="00B209C9" w:rsidRPr="001C653D" w:rsidRDefault="00B209C9" w:rsidP="00B209C9">
            <w:pPr>
              <w:spacing w:after="0" w:line="240" w:lineRule="auto"/>
              <w:ind w:right="-2"/>
              <w:jc w:val="center"/>
              <w:rPr>
                <w:rFonts w:ascii="Times New Roman" w:hAnsi="Times New Roman"/>
                <w:sz w:val="24"/>
                <w:szCs w:val="24"/>
              </w:rPr>
            </w:pPr>
            <w:r>
              <w:rPr>
                <w:rFonts w:ascii="Times New Roman" w:hAnsi="Times New Roman"/>
                <w:sz w:val="24"/>
                <w:szCs w:val="24"/>
              </w:rPr>
              <w:t>28</w:t>
            </w:r>
            <w:r w:rsidRPr="001C653D">
              <w:rPr>
                <w:rFonts w:ascii="Times New Roman" w:hAnsi="Times New Roman"/>
                <w:sz w:val="24"/>
                <w:szCs w:val="24"/>
              </w:rPr>
              <w:t>0</w:t>
            </w:r>
          </w:p>
        </w:tc>
        <w:tc>
          <w:tcPr>
            <w:tcW w:w="1049" w:type="dxa"/>
            <w:tcBorders>
              <w:top w:val="nil"/>
              <w:left w:val="nil"/>
              <w:bottom w:val="single" w:sz="4" w:space="0" w:color="auto"/>
              <w:right w:val="single" w:sz="4" w:space="0" w:color="auto"/>
            </w:tcBorders>
            <w:shd w:val="clear" w:color="auto" w:fill="auto"/>
            <w:vAlign w:val="center"/>
          </w:tcPr>
          <w:p w:rsidR="00B209C9" w:rsidRPr="001C653D" w:rsidRDefault="00B209C9" w:rsidP="00B209C9">
            <w:pPr>
              <w:spacing w:after="0" w:line="240" w:lineRule="auto"/>
              <w:ind w:right="-2"/>
              <w:jc w:val="center"/>
              <w:rPr>
                <w:rFonts w:ascii="Times New Roman" w:hAnsi="Times New Roman"/>
                <w:sz w:val="24"/>
                <w:szCs w:val="24"/>
              </w:rPr>
            </w:pPr>
            <w:r w:rsidRPr="001C653D">
              <w:rPr>
                <w:rFonts w:ascii="Times New Roman" w:hAnsi="Times New Roman"/>
                <w:sz w:val="24"/>
                <w:szCs w:val="24"/>
              </w:rPr>
              <w:t>2</w:t>
            </w:r>
            <w:r>
              <w:rPr>
                <w:rFonts w:ascii="Times New Roman" w:hAnsi="Times New Roman"/>
                <w:sz w:val="24"/>
                <w:szCs w:val="24"/>
              </w:rPr>
              <w:t>95</w:t>
            </w:r>
          </w:p>
        </w:tc>
      </w:tr>
    </w:tbl>
    <w:p w:rsidR="00EC4EE9" w:rsidRPr="001C653D" w:rsidRDefault="00EC4EE9" w:rsidP="00EC4EE9">
      <w:pPr>
        <w:pStyle w:val="ConsPlusNormal"/>
        <w:keepNext/>
        <w:widowControl/>
        <w:ind w:firstLine="0"/>
        <w:rPr>
          <w:rFonts w:ascii="Times New Roman" w:hAnsi="Times New Roman"/>
          <w:sz w:val="28"/>
          <w:szCs w:val="28"/>
        </w:rPr>
      </w:pPr>
      <w:r w:rsidRPr="001C653D">
        <w:rPr>
          <w:rFonts w:ascii="Times New Roman" w:hAnsi="Times New Roman"/>
          <w:bCs/>
          <w:sz w:val="28"/>
          <w:szCs w:val="28"/>
        </w:rPr>
        <w:t xml:space="preserve"> </w:t>
      </w:r>
    </w:p>
    <w:p w:rsidR="00EC4EE9" w:rsidRDefault="00EC4EE9" w:rsidP="00EC4EE9">
      <w:pPr>
        <w:pStyle w:val="ConsPlusNormal"/>
        <w:widowControl/>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.10. Оценка уровня негативного воздействия транспортной инфраструктуры на окружающую среду, безопасность и здоровье человека.</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708"/>
        <w:jc w:val="both"/>
        <w:rPr>
          <w:rFonts w:ascii="Times New Roman" w:hAnsi="Times New Roman"/>
          <w:i/>
          <w:iCs/>
          <w:sz w:val="28"/>
          <w:szCs w:val="28"/>
        </w:rPr>
      </w:pPr>
      <w:r w:rsidRPr="001C653D">
        <w:rPr>
          <w:rFonts w:ascii="Times New Roman" w:hAnsi="Times New Roman"/>
          <w:sz w:val="28"/>
          <w:szCs w:val="28"/>
        </w:rPr>
        <w:t>Рассмотрим характерные факторы, неблагоприятно влияющие на окружающую среду и здоровье.</w:t>
      </w:r>
    </w:p>
    <w:p w:rsidR="00EC4EE9" w:rsidRPr="001C653D" w:rsidRDefault="00EC4EE9" w:rsidP="00EC4EE9">
      <w:pPr>
        <w:pStyle w:val="ConsPlusNormal"/>
        <w:widowControl/>
        <w:ind w:firstLine="708"/>
        <w:jc w:val="both"/>
        <w:rPr>
          <w:rFonts w:ascii="Times New Roman" w:hAnsi="Times New Roman"/>
          <w:i/>
          <w:iCs/>
          <w:sz w:val="28"/>
          <w:szCs w:val="28"/>
        </w:rPr>
      </w:pPr>
      <w:r w:rsidRPr="001C653D">
        <w:rPr>
          <w:rFonts w:ascii="Times New Roman" w:hAnsi="Times New Roman"/>
          <w:i/>
          <w:iCs/>
          <w:sz w:val="28"/>
          <w:szCs w:val="28"/>
        </w:rPr>
        <w:t>Загрязнение атмосферы.</w:t>
      </w:r>
      <w:r w:rsidRPr="001C653D">
        <w:rPr>
          <w:rFonts w:ascii="Times New Roman" w:hAnsi="Times New Roman"/>
          <w:sz w:val="28"/>
          <w:szCs w:val="28"/>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w:t>
      </w:r>
      <w:r>
        <w:rPr>
          <w:rFonts w:ascii="Times New Roman" w:hAnsi="Times New Roman"/>
          <w:sz w:val="28"/>
          <w:szCs w:val="28"/>
        </w:rPr>
        <w:t>е</w:t>
      </w:r>
      <w:r w:rsidRPr="001C653D">
        <w:rPr>
          <w:rFonts w:ascii="Times New Roman" w:hAnsi="Times New Roman"/>
          <w:sz w:val="28"/>
          <w:szCs w:val="28"/>
        </w:rPr>
        <w:t>спираторным</w:t>
      </w:r>
      <w:r>
        <w:rPr>
          <w:rFonts w:ascii="Times New Roman" w:hAnsi="Times New Roman"/>
          <w:sz w:val="28"/>
          <w:szCs w:val="28"/>
        </w:rPr>
        <w:t xml:space="preserve"> </w:t>
      </w:r>
      <w:r w:rsidRPr="001C653D">
        <w:rPr>
          <w:rFonts w:ascii="Times New Roman" w:hAnsi="Times New Roman"/>
          <w:sz w:val="28"/>
          <w:szCs w:val="28"/>
        </w:rPr>
        <w:t xml:space="preserve"> аллергическим заболеваниям.</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i/>
          <w:iCs/>
          <w:sz w:val="28"/>
          <w:szCs w:val="28"/>
        </w:rPr>
        <w:t>Воздействие шума.</w:t>
      </w:r>
      <w:r w:rsidRPr="001C653D">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w:t>
      </w:r>
      <w:r>
        <w:rPr>
          <w:rFonts w:ascii="Times New Roman" w:hAnsi="Times New Roman"/>
          <w:sz w:val="28"/>
          <w:szCs w:val="28"/>
        </w:rPr>
        <w:t xml:space="preserve"> Это приводит к росту сердечно</w:t>
      </w:r>
      <w:r w:rsidRPr="001C653D">
        <w:rPr>
          <w:rFonts w:ascii="Times New Roman" w:hAnsi="Times New Roman"/>
          <w:sz w:val="28"/>
          <w:szCs w:val="28"/>
        </w:rPr>
        <w:t xml:space="preserve">сосудистых и эндокринных заболеваний. Воздействие шума влияет на познавательные способности людей, вызывает раздражительность.  </w:t>
      </w: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Учитывая сложившуюся планировочную структуру сельского поселения и характер дорожно-транспортной сети, отсутствие дорог с интенсивным</w:t>
      </w:r>
      <w:r>
        <w:rPr>
          <w:rFonts w:ascii="Times New Roman" w:hAnsi="Times New Roman"/>
          <w:sz w:val="28"/>
          <w:szCs w:val="28"/>
        </w:rPr>
        <w:t xml:space="preserve"> </w:t>
      </w:r>
      <w:r w:rsidRPr="001C653D">
        <w:rPr>
          <w:rFonts w:ascii="Times New Roman" w:hAnsi="Times New Roman"/>
          <w:sz w:val="28"/>
          <w:szCs w:val="28"/>
        </w:rPr>
        <w:t>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C4EE9" w:rsidRPr="00F17494" w:rsidRDefault="00EC4EE9" w:rsidP="00EC4EE9">
      <w:pPr>
        <w:spacing w:line="240" w:lineRule="auto"/>
        <w:ind w:right="-141" w:firstLine="720"/>
        <w:jc w:val="both"/>
        <w:rPr>
          <w:rFonts w:ascii="Times New Roman" w:hAnsi="Times New Roman"/>
          <w:sz w:val="28"/>
          <w:szCs w:val="28"/>
        </w:rPr>
      </w:pPr>
      <w:r w:rsidRPr="00F17494">
        <w:rPr>
          <w:rFonts w:ascii="Times New Roman" w:hAnsi="Times New Roman"/>
          <w:sz w:val="28"/>
          <w:szCs w:val="28"/>
        </w:rPr>
        <w:t>В целях обеспечения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 устанавливаются придорожные полосы автомобильных дорог.</w:t>
      </w:r>
    </w:p>
    <w:p w:rsidR="00EC4EE9" w:rsidRPr="00F17494" w:rsidRDefault="00EC4EE9" w:rsidP="004449BB">
      <w:pPr>
        <w:spacing w:after="0" w:line="240" w:lineRule="auto"/>
        <w:ind w:right="-141" w:firstLine="720"/>
        <w:jc w:val="both"/>
        <w:rPr>
          <w:rFonts w:ascii="Times New Roman" w:hAnsi="Times New Roman"/>
          <w:sz w:val="28"/>
          <w:szCs w:val="28"/>
        </w:rPr>
      </w:pPr>
      <w:r w:rsidRPr="00F17494">
        <w:rPr>
          <w:rFonts w:ascii="Times New Roman" w:hAnsi="Times New Roman"/>
          <w:sz w:val="28"/>
          <w:szCs w:val="28"/>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разработан в соответствии со </w:t>
      </w:r>
      <w:hyperlink r:id="rId9" w:history="1">
        <w:r w:rsidRPr="00F17494">
          <w:rPr>
            <w:rStyle w:val="a7"/>
            <w:rFonts w:ascii="Times New Roman" w:hAnsi="Times New Roman"/>
            <w:sz w:val="28"/>
            <w:szCs w:val="28"/>
          </w:rPr>
          <w:t>статьей 26</w:t>
        </w:r>
      </w:hyperlink>
      <w:r w:rsidRPr="00F17494">
        <w:rPr>
          <w:rFonts w:ascii="Times New Roman" w:hAnsi="Times New Roman"/>
          <w:sz w:val="28"/>
          <w:szCs w:val="28"/>
        </w:rPr>
        <w:t xml:space="preserve"> Федерального закона от 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w:t>
      </w:r>
      <w:r w:rsidRPr="00F17494">
        <w:rPr>
          <w:rFonts w:ascii="Times New Roman" w:hAnsi="Times New Roman"/>
          <w:sz w:val="28"/>
          <w:szCs w:val="28"/>
        </w:rPr>
        <w:lastRenderedPageBreak/>
        <w:t xml:space="preserve">Федеральный закон от 8 ноября 2007г. №257-ФЗ) и </w:t>
      </w:r>
      <w:hyperlink r:id="rId10" w:history="1">
        <w:r w:rsidRPr="00F17494">
          <w:rPr>
            <w:rStyle w:val="a7"/>
            <w:rFonts w:ascii="Times New Roman" w:hAnsi="Times New Roman"/>
            <w:sz w:val="28"/>
            <w:szCs w:val="28"/>
          </w:rPr>
          <w:t>пунктом 5.2.53.28</w:t>
        </w:r>
      </w:hyperlink>
      <w:r w:rsidRPr="00F17494">
        <w:rPr>
          <w:rFonts w:ascii="Times New Roman" w:hAnsi="Times New Roman"/>
          <w:sz w:val="28"/>
          <w:szCs w:val="28"/>
        </w:rPr>
        <w:t xml:space="preserve"> Положения о Министерстве транспорта Российской Федерации, утвержденного </w:t>
      </w:r>
      <w:hyperlink r:id="rId11" w:history="1">
        <w:r w:rsidRPr="00F17494">
          <w:rPr>
            <w:rStyle w:val="a7"/>
            <w:rFonts w:ascii="Times New Roman" w:hAnsi="Times New Roman"/>
            <w:sz w:val="28"/>
            <w:szCs w:val="28"/>
          </w:rPr>
          <w:t>постановлением</w:t>
        </w:r>
      </w:hyperlink>
      <w:r w:rsidRPr="00F17494">
        <w:rPr>
          <w:rFonts w:ascii="Times New Roman" w:hAnsi="Times New Roman"/>
          <w:sz w:val="28"/>
          <w:szCs w:val="28"/>
        </w:rPr>
        <w:t xml:space="preserve"> Правительства Российской Федерации от 30 июля 2004г. №395, и определяет: </w:t>
      </w:r>
    </w:p>
    <w:p w:rsidR="00EC4EE9" w:rsidRPr="00F17494" w:rsidRDefault="00EC4EE9" w:rsidP="004449BB">
      <w:pPr>
        <w:spacing w:after="0" w:line="240" w:lineRule="auto"/>
        <w:ind w:right="-141" w:firstLine="720"/>
        <w:jc w:val="both"/>
        <w:rPr>
          <w:rFonts w:ascii="Times New Roman" w:hAnsi="Times New Roman"/>
          <w:i/>
          <w:sz w:val="28"/>
          <w:szCs w:val="28"/>
        </w:rPr>
      </w:pPr>
      <w:r w:rsidRPr="00F17494">
        <w:rPr>
          <w:rFonts w:ascii="Times New Roman" w:hAnsi="Times New Roman"/>
          <w:i/>
          <w:sz w:val="28"/>
          <w:szCs w:val="28"/>
        </w:rPr>
        <w:t xml:space="preserve">Придорожные полосы: </w:t>
      </w:r>
    </w:p>
    <w:p w:rsidR="00EC4EE9" w:rsidRPr="00F17494" w:rsidRDefault="00EC4EE9" w:rsidP="004449BB">
      <w:pPr>
        <w:spacing w:after="0" w:line="240" w:lineRule="auto"/>
        <w:ind w:right="-141" w:firstLine="720"/>
        <w:jc w:val="both"/>
        <w:rPr>
          <w:rFonts w:ascii="Times New Roman" w:hAnsi="Times New Roman"/>
          <w:sz w:val="28"/>
          <w:szCs w:val="28"/>
        </w:rPr>
      </w:pPr>
      <w:r w:rsidRPr="00F17494">
        <w:rPr>
          <w:rFonts w:ascii="Times New Roman" w:hAnsi="Times New Roman"/>
          <w:sz w:val="28"/>
          <w:szCs w:val="28"/>
        </w:rPr>
        <w:t xml:space="preserve">- Областная автодорога местного значения «Тулун-Икей»  - 25 м; </w:t>
      </w:r>
    </w:p>
    <w:p w:rsidR="00EC4EE9" w:rsidRPr="00F17494" w:rsidRDefault="00EC4EE9" w:rsidP="004449BB">
      <w:pPr>
        <w:spacing w:after="0" w:line="240" w:lineRule="auto"/>
        <w:ind w:right="-141" w:firstLine="720"/>
        <w:jc w:val="both"/>
        <w:rPr>
          <w:rFonts w:ascii="Times New Roman" w:hAnsi="Times New Roman"/>
          <w:sz w:val="28"/>
          <w:szCs w:val="28"/>
        </w:rPr>
      </w:pPr>
      <w:r w:rsidRPr="00F17494">
        <w:rPr>
          <w:rFonts w:ascii="Times New Roman" w:hAnsi="Times New Roman"/>
          <w:sz w:val="28"/>
          <w:szCs w:val="28"/>
        </w:rPr>
        <w:t xml:space="preserve">- Областная автодорога местного значения «Едогон-Изегол» - 25 м; </w:t>
      </w:r>
    </w:p>
    <w:p w:rsidR="00EC4EE9" w:rsidRPr="00F17494" w:rsidRDefault="00EC4EE9" w:rsidP="004449BB">
      <w:pPr>
        <w:spacing w:after="0" w:line="240" w:lineRule="auto"/>
        <w:ind w:right="-141" w:firstLine="720"/>
        <w:jc w:val="both"/>
        <w:rPr>
          <w:rFonts w:ascii="Times New Roman" w:hAnsi="Times New Roman"/>
          <w:sz w:val="28"/>
          <w:szCs w:val="28"/>
        </w:rPr>
      </w:pPr>
      <w:r w:rsidRPr="00F17494">
        <w:rPr>
          <w:rFonts w:ascii="Times New Roman" w:hAnsi="Times New Roman"/>
          <w:sz w:val="28"/>
          <w:szCs w:val="28"/>
        </w:rPr>
        <w:t>- Областная автодорога местного значения «Едогон-Владимировка-Одон» - 25 м;</w:t>
      </w:r>
    </w:p>
    <w:p w:rsidR="00EC4EE9" w:rsidRPr="001C653D" w:rsidRDefault="00EC4EE9" w:rsidP="004449BB">
      <w:pPr>
        <w:spacing w:after="0" w:line="240" w:lineRule="auto"/>
        <w:ind w:right="-141" w:firstLine="720"/>
        <w:jc w:val="both"/>
        <w:rPr>
          <w:rFonts w:ascii="Times New Roman" w:hAnsi="Times New Roman"/>
          <w:bCs/>
          <w:sz w:val="28"/>
          <w:szCs w:val="28"/>
        </w:rPr>
      </w:pPr>
      <w:r w:rsidRPr="00F17494">
        <w:rPr>
          <w:rFonts w:ascii="Times New Roman" w:hAnsi="Times New Roman"/>
          <w:sz w:val="28"/>
          <w:szCs w:val="28"/>
        </w:rPr>
        <w:t>- Областная автодорога местного значения «Едогон-Талхан» - 50 м.</w:t>
      </w:r>
    </w:p>
    <w:p w:rsidR="00EC4EE9" w:rsidRDefault="00EC4EE9" w:rsidP="004449BB">
      <w:pPr>
        <w:pStyle w:val="ConsPlusNormal"/>
        <w:widowControl/>
        <w:ind w:firstLine="708"/>
        <w:jc w:val="both"/>
        <w:rPr>
          <w:rFonts w:ascii="Times New Roman" w:hAnsi="Times New Roman"/>
          <w:sz w:val="28"/>
          <w:szCs w:val="28"/>
        </w:rPr>
      </w:pPr>
      <w:r>
        <w:rPr>
          <w:rFonts w:ascii="Times New Roman" w:hAnsi="Times New Roman"/>
          <w:bCs/>
          <w:sz w:val="28"/>
          <w:szCs w:val="28"/>
        </w:rPr>
        <w:t>2</w:t>
      </w:r>
      <w:r w:rsidRPr="001C653D">
        <w:rPr>
          <w:rFonts w:ascii="Times New Roman" w:hAnsi="Times New Roman"/>
          <w:bCs/>
          <w:sz w:val="28"/>
          <w:szCs w:val="28"/>
        </w:rPr>
        <w:t>.11. Характеристика существующих условий и перспектив развития и размещения транспортной инфраструктуры поселения</w:t>
      </w:r>
      <w:r w:rsidRPr="001C653D">
        <w:rPr>
          <w:rFonts w:ascii="Times New Roman" w:hAnsi="Times New Roman"/>
          <w:sz w:val="28"/>
          <w:szCs w:val="28"/>
        </w:rPr>
        <w:t xml:space="preserve">. </w:t>
      </w:r>
    </w:p>
    <w:p w:rsidR="00EC4EE9" w:rsidRPr="00922E95"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S2"/>
        <w:spacing w:after="0"/>
        <w:rPr>
          <w:b w:val="0"/>
          <w:sz w:val="28"/>
          <w:szCs w:val="28"/>
        </w:rPr>
      </w:pPr>
      <w:r w:rsidRPr="001C653D">
        <w:rPr>
          <w:b w:val="0"/>
          <w:sz w:val="28"/>
          <w:szCs w:val="28"/>
        </w:rPr>
        <w:t xml:space="preserve">Технико-экономические показатели генерального плана </w:t>
      </w:r>
      <w:r>
        <w:rPr>
          <w:b w:val="0"/>
          <w:sz w:val="28"/>
          <w:szCs w:val="28"/>
        </w:rPr>
        <w:t>Едогонского</w:t>
      </w:r>
      <w:r w:rsidRPr="001C653D">
        <w:rPr>
          <w:b w:val="0"/>
          <w:sz w:val="28"/>
          <w:szCs w:val="28"/>
        </w:rPr>
        <w:t xml:space="preserve"> сельского поселения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482"/>
        <w:gridCol w:w="1822"/>
        <w:gridCol w:w="1766"/>
        <w:gridCol w:w="1685"/>
      </w:tblGrid>
      <w:tr w:rsidR="00EC4EE9" w:rsidRPr="001C653D" w:rsidTr="001278E2">
        <w:trPr>
          <w:trHeight w:hRule="exact" w:val="1035"/>
          <w:tblHeader/>
        </w:trPr>
        <w:tc>
          <w:tcPr>
            <w:tcW w:w="1585"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Показатели</w:t>
            </w:r>
          </w:p>
        </w:tc>
        <w:tc>
          <w:tcPr>
            <w:tcW w:w="749"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Единица измерения</w:t>
            </w:r>
          </w:p>
        </w:tc>
        <w:tc>
          <w:tcPr>
            <w:tcW w:w="921"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 xml:space="preserve">Современное состояние </w:t>
            </w:r>
          </w:p>
        </w:tc>
        <w:tc>
          <w:tcPr>
            <w:tcW w:w="893"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Первая очередь строительства</w:t>
            </w:r>
          </w:p>
        </w:tc>
        <w:tc>
          <w:tcPr>
            <w:tcW w:w="852"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Расчётный срок</w:t>
            </w:r>
          </w:p>
        </w:tc>
      </w:tr>
      <w:tr w:rsidR="00EC4EE9" w:rsidRPr="001C653D" w:rsidTr="001278E2">
        <w:trPr>
          <w:trHeight w:val="377"/>
        </w:trPr>
        <w:tc>
          <w:tcPr>
            <w:tcW w:w="5000" w:type="pct"/>
            <w:gridSpan w:val="5"/>
            <w:shd w:val="clear" w:color="auto" w:fill="D9D9D9"/>
            <w:vAlign w:val="center"/>
          </w:tcPr>
          <w:p w:rsidR="00EC4EE9" w:rsidRPr="001C653D" w:rsidRDefault="00EC4EE9" w:rsidP="001278E2">
            <w:pPr>
              <w:spacing w:after="0" w:line="240" w:lineRule="auto"/>
              <w:jc w:val="center"/>
              <w:rPr>
                <w:rFonts w:ascii="Times New Roman" w:hAnsi="Times New Roman"/>
                <w:color w:val="FF0000"/>
                <w:sz w:val="24"/>
                <w:szCs w:val="24"/>
              </w:rPr>
            </w:pPr>
            <w:r w:rsidRPr="001C653D">
              <w:rPr>
                <w:rFonts w:ascii="Times New Roman" w:hAnsi="Times New Roman"/>
                <w:sz w:val="24"/>
                <w:szCs w:val="24"/>
              </w:rPr>
              <w:t>Транспортная инфраструктура</w:t>
            </w:r>
          </w:p>
        </w:tc>
      </w:tr>
      <w:tr w:rsidR="00EC4EE9" w:rsidRPr="001C653D" w:rsidTr="001278E2">
        <w:tc>
          <w:tcPr>
            <w:tcW w:w="1585"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 в том числе:</w:t>
            </w:r>
          </w:p>
        </w:tc>
        <w:tc>
          <w:tcPr>
            <w:tcW w:w="749" w:type="pct"/>
            <w:shd w:val="clear" w:color="auto" w:fill="auto"/>
            <w:vAlign w:val="center"/>
          </w:tcPr>
          <w:p w:rsidR="00EC4EE9" w:rsidRPr="001C653D" w:rsidRDefault="00EC4EE9" w:rsidP="001278E2">
            <w:pPr>
              <w:spacing w:after="0" w:line="240" w:lineRule="auto"/>
              <w:jc w:val="center"/>
              <w:rPr>
                <w:rFonts w:ascii="Times New Roman" w:hAnsi="Times New Roman"/>
                <w:color w:val="000000"/>
                <w:sz w:val="24"/>
                <w:szCs w:val="24"/>
              </w:rPr>
            </w:pPr>
          </w:p>
          <w:p w:rsidR="00EC4EE9" w:rsidRPr="001C653D" w:rsidRDefault="00EC4EE9" w:rsidP="001278E2">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м</w:t>
            </w:r>
          </w:p>
        </w:tc>
        <w:tc>
          <w:tcPr>
            <w:tcW w:w="921" w:type="pct"/>
            <w:shd w:val="clear" w:color="auto" w:fill="auto"/>
          </w:tcPr>
          <w:p w:rsidR="00EC4EE9" w:rsidRPr="001C653D" w:rsidRDefault="00EC4EE9" w:rsidP="00F905A8">
            <w:pPr>
              <w:pStyle w:val="Default"/>
              <w:jc w:val="center"/>
            </w:pPr>
          </w:p>
          <w:p w:rsidR="00EC4EE9" w:rsidRPr="001C653D" w:rsidRDefault="00B209C9" w:rsidP="00F905A8">
            <w:pPr>
              <w:pStyle w:val="Default"/>
              <w:jc w:val="center"/>
            </w:pPr>
            <w:r>
              <w:t xml:space="preserve">13150 </w:t>
            </w:r>
            <w:r w:rsidR="00933282">
              <w:t>м</w:t>
            </w:r>
          </w:p>
        </w:tc>
        <w:tc>
          <w:tcPr>
            <w:tcW w:w="893" w:type="pct"/>
            <w:shd w:val="clear" w:color="auto" w:fill="auto"/>
          </w:tcPr>
          <w:p w:rsidR="00EC4EE9" w:rsidRPr="001C653D" w:rsidRDefault="00EC4EE9" w:rsidP="001278E2">
            <w:pPr>
              <w:pStyle w:val="Default"/>
              <w:jc w:val="center"/>
            </w:pPr>
          </w:p>
          <w:p w:rsidR="00EC4EE9" w:rsidRPr="001C653D" w:rsidRDefault="00EC4EE9" w:rsidP="001278E2">
            <w:pPr>
              <w:pStyle w:val="Default"/>
              <w:jc w:val="center"/>
            </w:pPr>
            <w:r w:rsidRPr="001C653D">
              <w:t>-</w:t>
            </w:r>
          </w:p>
        </w:tc>
        <w:tc>
          <w:tcPr>
            <w:tcW w:w="852" w:type="pct"/>
            <w:shd w:val="clear" w:color="auto" w:fill="auto"/>
          </w:tcPr>
          <w:p w:rsidR="00EC4EE9" w:rsidRPr="001C653D" w:rsidRDefault="00EC4EE9" w:rsidP="001278E2">
            <w:pPr>
              <w:pStyle w:val="Default"/>
              <w:jc w:val="center"/>
            </w:pPr>
          </w:p>
          <w:p w:rsidR="00EC4EE9" w:rsidRPr="001C653D" w:rsidRDefault="00B209C9" w:rsidP="001278E2">
            <w:pPr>
              <w:pStyle w:val="Default"/>
              <w:jc w:val="center"/>
            </w:pPr>
            <w:r>
              <w:t>13150 м</w:t>
            </w:r>
          </w:p>
        </w:tc>
      </w:tr>
      <w:tr w:rsidR="00EC4EE9" w:rsidRPr="001C653D" w:rsidTr="001278E2">
        <w:tc>
          <w:tcPr>
            <w:tcW w:w="1585"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749" w:type="pct"/>
            <w:shd w:val="clear" w:color="auto" w:fill="auto"/>
            <w:vAlign w:val="center"/>
          </w:tcPr>
          <w:p w:rsidR="00EC4EE9" w:rsidRPr="001C653D" w:rsidRDefault="00EC4EE9" w:rsidP="001278E2">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EC4EE9" w:rsidRPr="001C653D" w:rsidRDefault="00EC4EE9" w:rsidP="00F905A8">
            <w:pPr>
              <w:pStyle w:val="Default"/>
              <w:jc w:val="center"/>
            </w:pPr>
          </w:p>
          <w:p w:rsidR="00EC4EE9" w:rsidRPr="001C653D" w:rsidRDefault="00B209C9" w:rsidP="00F905A8">
            <w:pPr>
              <w:pStyle w:val="Default"/>
              <w:jc w:val="center"/>
            </w:pPr>
            <w:r>
              <w:t>13150 м</w:t>
            </w:r>
          </w:p>
        </w:tc>
        <w:tc>
          <w:tcPr>
            <w:tcW w:w="893" w:type="pct"/>
            <w:shd w:val="clear" w:color="auto" w:fill="auto"/>
          </w:tcPr>
          <w:p w:rsidR="00EC4EE9" w:rsidRPr="001C653D" w:rsidRDefault="00EC4EE9" w:rsidP="001278E2">
            <w:pPr>
              <w:pStyle w:val="Default"/>
              <w:jc w:val="center"/>
            </w:pPr>
          </w:p>
          <w:p w:rsidR="00EC4EE9" w:rsidRPr="001C653D" w:rsidRDefault="00EC4EE9" w:rsidP="001278E2">
            <w:pPr>
              <w:pStyle w:val="Default"/>
              <w:jc w:val="center"/>
            </w:pPr>
            <w:r w:rsidRPr="001C653D">
              <w:t>-</w:t>
            </w:r>
          </w:p>
        </w:tc>
        <w:tc>
          <w:tcPr>
            <w:tcW w:w="852" w:type="pct"/>
            <w:shd w:val="clear" w:color="auto" w:fill="auto"/>
          </w:tcPr>
          <w:p w:rsidR="00EC4EE9" w:rsidRPr="001C653D" w:rsidRDefault="00EC4EE9" w:rsidP="001278E2">
            <w:pPr>
              <w:pStyle w:val="Default"/>
              <w:jc w:val="center"/>
            </w:pPr>
          </w:p>
          <w:p w:rsidR="00EC4EE9" w:rsidRPr="001C653D" w:rsidRDefault="00B209C9" w:rsidP="001278E2">
            <w:pPr>
              <w:pStyle w:val="Default"/>
              <w:jc w:val="center"/>
            </w:pPr>
            <w:r>
              <w:t>13150 м</w:t>
            </w:r>
          </w:p>
        </w:tc>
      </w:tr>
      <w:tr w:rsidR="00EC4EE9" w:rsidRPr="001C653D" w:rsidTr="001278E2">
        <w:tc>
          <w:tcPr>
            <w:tcW w:w="1585" w:type="pct"/>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областного значения</w:t>
            </w:r>
          </w:p>
        </w:tc>
        <w:tc>
          <w:tcPr>
            <w:tcW w:w="749" w:type="pct"/>
            <w:shd w:val="clear" w:color="auto" w:fill="auto"/>
            <w:vAlign w:val="center"/>
          </w:tcPr>
          <w:p w:rsidR="00EC4EE9" w:rsidRPr="001C653D" w:rsidRDefault="00EC4EE9" w:rsidP="001278E2">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EC4EE9" w:rsidRPr="001C653D" w:rsidRDefault="00EC4EE9" w:rsidP="001278E2">
            <w:pPr>
              <w:pStyle w:val="Default"/>
              <w:jc w:val="center"/>
            </w:pPr>
          </w:p>
          <w:p w:rsidR="00EC4EE9" w:rsidRPr="001C653D" w:rsidRDefault="00EC4EE9" w:rsidP="001278E2">
            <w:pPr>
              <w:pStyle w:val="Default"/>
              <w:jc w:val="center"/>
            </w:pPr>
            <w:r w:rsidRPr="001C653D">
              <w:t xml:space="preserve">0 </w:t>
            </w:r>
          </w:p>
        </w:tc>
        <w:tc>
          <w:tcPr>
            <w:tcW w:w="893" w:type="pct"/>
            <w:shd w:val="clear" w:color="auto" w:fill="auto"/>
          </w:tcPr>
          <w:p w:rsidR="00EC4EE9" w:rsidRPr="001C653D" w:rsidRDefault="00EC4EE9" w:rsidP="001278E2">
            <w:pPr>
              <w:pStyle w:val="Default"/>
              <w:jc w:val="center"/>
            </w:pPr>
          </w:p>
          <w:p w:rsidR="00EC4EE9" w:rsidRPr="001C653D" w:rsidRDefault="00EC4EE9" w:rsidP="001278E2">
            <w:pPr>
              <w:pStyle w:val="Default"/>
              <w:jc w:val="center"/>
            </w:pPr>
            <w:r w:rsidRPr="001C653D">
              <w:t>0</w:t>
            </w:r>
          </w:p>
        </w:tc>
        <w:tc>
          <w:tcPr>
            <w:tcW w:w="852" w:type="pct"/>
            <w:shd w:val="clear" w:color="auto" w:fill="auto"/>
          </w:tcPr>
          <w:p w:rsidR="00EC4EE9" w:rsidRPr="001C653D" w:rsidRDefault="00EC4EE9" w:rsidP="001278E2">
            <w:pPr>
              <w:pStyle w:val="Default"/>
              <w:jc w:val="center"/>
            </w:pPr>
          </w:p>
          <w:p w:rsidR="00EC4EE9" w:rsidRPr="001C653D" w:rsidRDefault="00EC4EE9" w:rsidP="001278E2">
            <w:pPr>
              <w:pStyle w:val="Default"/>
              <w:jc w:val="center"/>
            </w:pPr>
            <w:r w:rsidRPr="001C653D">
              <w:t>0</w:t>
            </w:r>
          </w:p>
        </w:tc>
      </w:tr>
      <w:tr w:rsidR="00EC4EE9" w:rsidRPr="001C653D" w:rsidTr="001278E2">
        <w:tc>
          <w:tcPr>
            <w:tcW w:w="1585" w:type="pct"/>
            <w:tcBorders>
              <w:bottom w:val="single" w:sz="4" w:space="0" w:color="auto"/>
            </w:tcBorders>
            <w:shd w:val="clear" w:color="auto" w:fill="auto"/>
            <w:vAlign w:val="center"/>
          </w:tcPr>
          <w:p w:rsidR="00EC4EE9" w:rsidRPr="001C653D" w:rsidRDefault="00EC4EE9" w:rsidP="001278E2">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федерального значения</w:t>
            </w:r>
          </w:p>
        </w:tc>
        <w:tc>
          <w:tcPr>
            <w:tcW w:w="749" w:type="pct"/>
            <w:tcBorders>
              <w:bottom w:val="single" w:sz="4" w:space="0" w:color="auto"/>
            </w:tcBorders>
            <w:shd w:val="clear" w:color="auto" w:fill="auto"/>
            <w:vAlign w:val="center"/>
          </w:tcPr>
          <w:p w:rsidR="00EC4EE9" w:rsidRPr="001C653D" w:rsidRDefault="00EC4EE9" w:rsidP="001278E2">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tcBorders>
              <w:bottom w:val="single" w:sz="4" w:space="0" w:color="auto"/>
            </w:tcBorders>
            <w:shd w:val="clear" w:color="auto" w:fill="auto"/>
            <w:vAlign w:val="center"/>
          </w:tcPr>
          <w:p w:rsidR="00EC4EE9" w:rsidRPr="001C653D" w:rsidRDefault="00EC4EE9" w:rsidP="001278E2">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93" w:type="pct"/>
            <w:tcBorders>
              <w:bottom w:val="single" w:sz="4" w:space="0" w:color="auto"/>
            </w:tcBorders>
            <w:shd w:val="clear" w:color="auto" w:fill="auto"/>
            <w:vAlign w:val="center"/>
          </w:tcPr>
          <w:p w:rsidR="00EC4EE9" w:rsidRPr="001C653D" w:rsidRDefault="00EC4EE9" w:rsidP="001278E2">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c>
          <w:tcPr>
            <w:tcW w:w="852" w:type="pct"/>
            <w:tcBorders>
              <w:bottom w:val="single" w:sz="4" w:space="0" w:color="auto"/>
            </w:tcBorders>
            <w:shd w:val="clear" w:color="auto" w:fill="auto"/>
            <w:vAlign w:val="center"/>
          </w:tcPr>
          <w:p w:rsidR="00EC4EE9" w:rsidRPr="001C653D" w:rsidRDefault="00EC4EE9" w:rsidP="001278E2">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0</w:t>
            </w:r>
          </w:p>
        </w:tc>
      </w:tr>
    </w:tbl>
    <w:p w:rsidR="00EC4EE9" w:rsidRPr="001C653D" w:rsidRDefault="00EC4EE9" w:rsidP="00EC4EE9">
      <w:pPr>
        <w:pStyle w:val="ConsPlusNormal"/>
        <w:widowControl/>
        <w:ind w:firstLine="708"/>
        <w:jc w:val="both"/>
        <w:rPr>
          <w:rFonts w:ascii="Times New Roman" w:hAnsi="Times New Roman"/>
          <w:bCs/>
          <w:sz w:val="28"/>
          <w:szCs w:val="28"/>
        </w:rPr>
      </w:pPr>
    </w:p>
    <w:p w:rsidR="00EC4EE9" w:rsidRPr="001C653D" w:rsidRDefault="00EC4EE9" w:rsidP="00EC4EE9">
      <w:pPr>
        <w:pStyle w:val="ConsPlusNormal"/>
        <w:widowControl/>
        <w:ind w:firstLine="708"/>
        <w:jc w:val="both"/>
        <w:rPr>
          <w:rFonts w:ascii="Times New Roman" w:hAnsi="Times New Roman"/>
          <w:bCs/>
          <w:sz w:val="28"/>
          <w:szCs w:val="28"/>
        </w:rPr>
      </w:pPr>
    </w:p>
    <w:p w:rsidR="00EC4EE9" w:rsidRPr="00B209C9" w:rsidRDefault="00EC4EE9" w:rsidP="00EC4EE9">
      <w:pPr>
        <w:pStyle w:val="ConsPlusNormal"/>
        <w:widowControl/>
        <w:ind w:firstLine="708"/>
        <w:jc w:val="both"/>
        <w:rPr>
          <w:rFonts w:ascii="Times New Roman" w:hAnsi="Times New Roman"/>
          <w:b/>
          <w:bCs/>
          <w:sz w:val="28"/>
          <w:szCs w:val="28"/>
        </w:rPr>
      </w:pPr>
      <w:r w:rsidRPr="00B209C9">
        <w:rPr>
          <w:rFonts w:ascii="Times New Roman" w:hAnsi="Times New Roman"/>
          <w:b/>
          <w:bCs/>
          <w:sz w:val="28"/>
          <w:szCs w:val="28"/>
        </w:rPr>
        <w:t>2.12. Оценка нормативно-правовой базы, необходимой для функционирования и развития транспортной системы поселения.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w:t>
      </w:r>
      <w:r>
        <w:rPr>
          <w:rFonts w:ascii="Times New Roman" w:hAnsi="Times New Roman"/>
          <w:sz w:val="28"/>
          <w:szCs w:val="28"/>
        </w:rPr>
        <w:t xml:space="preserve"> </w:t>
      </w:r>
      <w:r w:rsidRPr="001C653D">
        <w:rPr>
          <w:rFonts w:ascii="Times New Roman" w:hAnsi="Times New Roman"/>
          <w:sz w:val="28"/>
          <w:szCs w:val="28"/>
        </w:rPr>
        <w:t xml:space="preserve">документами, </w:t>
      </w:r>
      <w:r>
        <w:rPr>
          <w:rFonts w:ascii="Times New Roman" w:hAnsi="Times New Roman"/>
          <w:sz w:val="28"/>
          <w:szCs w:val="28"/>
        </w:rPr>
        <w:t xml:space="preserve"> </w:t>
      </w:r>
      <w:r w:rsidRPr="001C653D">
        <w:rPr>
          <w:rFonts w:ascii="Times New Roman" w:hAnsi="Times New Roman"/>
          <w:sz w:val="28"/>
          <w:szCs w:val="28"/>
        </w:rPr>
        <w:t>определяющими порядок функционирования и развития транспортной инфраструктуры являются:</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1. Градостроительный кодекс РФ от 29.12.2004г. №190-ФЗ (ред. от 30.12.2015г.);</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3. Федеральный закон от 10.12.1995г. №196-ФЗ (ред. от 28.11.2015г.) «О безопасности дорожного движения»;</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4. Постановление Правительства РФ от 23.10.1993г. №1090 (ред. от 21.01.2016г) «О правилах дорожного движения»;</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6. Генеральный план </w:t>
      </w:r>
      <w:r>
        <w:rPr>
          <w:rFonts w:ascii="Times New Roman" w:hAnsi="Times New Roman"/>
          <w:sz w:val="28"/>
          <w:szCs w:val="28"/>
        </w:rPr>
        <w:t>Едогонского</w:t>
      </w:r>
      <w:r w:rsidRPr="001C653D">
        <w:rPr>
          <w:rFonts w:ascii="Times New Roman" w:hAnsi="Times New Roman"/>
          <w:sz w:val="28"/>
          <w:szCs w:val="28"/>
        </w:rPr>
        <w:t xml:space="preserve"> сельского поселения, утвержден решением собрания депутатов </w:t>
      </w:r>
      <w:r>
        <w:rPr>
          <w:rFonts w:ascii="Times New Roman" w:hAnsi="Times New Roman"/>
          <w:sz w:val="28"/>
          <w:szCs w:val="28"/>
        </w:rPr>
        <w:t>Едогонского</w:t>
      </w:r>
      <w:r w:rsidRPr="001C653D">
        <w:rPr>
          <w:rFonts w:ascii="Times New Roman" w:hAnsi="Times New Roman"/>
          <w:sz w:val="28"/>
          <w:szCs w:val="28"/>
        </w:rPr>
        <w:t xml:space="preserve"> муниципального образования от </w:t>
      </w:r>
      <w:r>
        <w:rPr>
          <w:rFonts w:ascii="Times New Roman" w:hAnsi="Times New Roman"/>
          <w:sz w:val="28"/>
          <w:szCs w:val="28"/>
        </w:rPr>
        <w:lastRenderedPageBreak/>
        <w:t>26</w:t>
      </w:r>
      <w:r w:rsidRPr="001C653D">
        <w:rPr>
          <w:rFonts w:ascii="Times New Roman" w:hAnsi="Times New Roman"/>
          <w:sz w:val="28"/>
          <w:szCs w:val="28"/>
        </w:rPr>
        <w:t>.1</w:t>
      </w:r>
      <w:r>
        <w:rPr>
          <w:rFonts w:ascii="Times New Roman" w:hAnsi="Times New Roman"/>
          <w:sz w:val="28"/>
          <w:szCs w:val="28"/>
        </w:rPr>
        <w:t>1</w:t>
      </w:r>
      <w:r w:rsidRPr="001C653D">
        <w:rPr>
          <w:rFonts w:ascii="Times New Roman" w:hAnsi="Times New Roman"/>
          <w:sz w:val="28"/>
          <w:szCs w:val="28"/>
        </w:rPr>
        <w:t xml:space="preserve">.2013г. № </w:t>
      </w:r>
      <w:r w:rsidR="000E0BBF">
        <w:rPr>
          <w:rFonts w:ascii="Times New Roman" w:hAnsi="Times New Roman"/>
          <w:sz w:val="28"/>
          <w:szCs w:val="28"/>
        </w:rPr>
        <w:t>22, решением Думы Едогонского сельского поселения от 25.10.2022г №5  утверждены изменения «О внесении изменений в решение Думы Едогонского сельского поселения Тулунского района Иркутской области от 26.11.2013г №22»</w:t>
      </w: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F905A8" w:rsidRDefault="00F905A8" w:rsidP="00EC4EE9">
      <w:pPr>
        <w:pStyle w:val="ConsPlusNormal"/>
        <w:widowControl/>
        <w:ind w:firstLine="708"/>
        <w:jc w:val="both"/>
        <w:rPr>
          <w:rFonts w:ascii="Times New Roman" w:hAnsi="Times New Roman"/>
          <w:b/>
          <w:sz w:val="28"/>
          <w:szCs w:val="28"/>
        </w:rPr>
      </w:pPr>
      <w:r>
        <w:rPr>
          <w:rFonts w:ascii="Times New Roman" w:hAnsi="Times New Roman"/>
          <w:b/>
          <w:sz w:val="28"/>
          <w:szCs w:val="28"/>
        </w:rPr>
        <w:t>Железнодорожный транспорт</w:t>
      </w:r>
    </w:p>
    <w:p w:rsidR="00F905A8" w:rsidRDefault="00F905A8" w:rsidP="00EC4EE9">
      <w:pPr>
        <w:pStyle w:val="ConsPlusNormal"/>
        <w:widowControl/>
        <w:ind w:firstLine="708"/>
        <w:jc w:val="both"/>
        <w:rPr>
          <w:rFonts w:ascii="Times New Roman" w:hAnsi="Times New Roman"/>
          <w:sz w:val="28"/>
          <w:szCs w:val="28"/>
        </w:rPr>
      </w:pPr>
      <w:r w:rsidRPr="00F905A8">
        <w:rPr>
          <w:rFonts w:ascii="Times New Roman" w:hAnsi="Times New Roman"/>
          <w:sz w:val="28"/>
          <w:szCs w:val="28"/>
        </w:rPr>
        <w:t>Объекты железнодорожного</w:t>
      </w:r>
      <w:r>
        <w:rPr>
          <w:rFonts w:ascii="Times New Roman" w:hAnsi="Times New Roman"/>
          <w:sz w:val="28"/>
          <w:szCs w:val="28"/>
        </w:rPr>
        <w:t xml:space="preserve"> транспорта на территории Едогонского муниципального образования отсутствуют.</w:t>
      </w:r>
    </w:p>
    <w:p w:rsidR="00F905A8" w:rsidRDefault="00F905A8" w:rsidP="00EC4EE9">
      <w:pPr>
        <w:pStyle w:val="ConsPlusNormal"/>
        <w:widowControl/>
        <w:ind w:firstLine="708"/>
        <w:jc w:val="both"/>
        <w:rPr>
          <w:rFonts w:ascii="Times New Roman" w:hAnsi="Times New Roman"/>
          <w:b/>
          <w:sz w:val="28"/>
          <w:szCs w:val="28"/>
        </w:rPr>
      </w:pPr>
      <w:r>
        <w:rPr>
          <w:rFonts w:ascii="Times New Roman" w:hAnsi="Times New Roman"/>
          <w:b/>
          <w:sz w:val="28"/>
          <w:szCs w:val="28"/>
        </w:rPr>
        <w:t>Воздушный транспорт</w:t>
      </w:r>
    </w:p>
    <w:p w:rsidR="00F905A8" w:rsidRDefault="00F905A8" w:rsidP="00EC4EE9">
      <w:pPr>
        <w:pStyle w:val="ConsPlusNormal"/>
        <w:widowControl/>
        <w:ind w:firstLine="708"/>
        <w:jc w:val="both"/>
        <w:rPr>
          <w:rFonts w:ascii="Times New Roman" w:hAnsi="Times New Roman"/>
          <w:sz w:val="28"/>
          <w:szCs w:val="28"/>
        </w:rPr>
      </w:pPr>
      <w:r>
        <w:rPr>
          <w:rFonts w:ascii="Times New Roman" w:hAnsi="Times New Roman"/>
          <w:sz w:val="28"/>
          <w:szCs w:val="28"/>
        </w:rPr>
        <w:t>Объекты воздушного транспорта на территории Едогонского муниципального образования отсутствуют.</w:t>
      </w:r>
    </w:p>
    <w:p w:rsidR="00F905A8" w:rsidRDefault="00F905A8" w:rsidP="00EC4EE9">
      <w:pPr>
        <w:pStyle w:val="ConsPlusNormal"/>
        <w:widowControl/>
        <w:ind w:firstLine="708"/>
        <w:jc w:val="both"/>
        <w:rPr>
          <w:rFonts w:ascii="Times New Roman" w:hAnsi="Times New Roman"/>
          <w:b/>
          <w:bCs/>
          <w:sz w:val="28"/>
          <w:szCs w:val="28"/>
        </w:rPr>
      </w:pPr>
      <w:r>
        <w:rPr>
          <w:rFonts w:ascii="Times New Roman" w:hAnsi="Times New Roman"/>
          <w:b/>
          <w:bCs/>
          <w:sz w:val="28"/>
          <w:szCs w:val="28"/>
        </w:rPr>
        <w:t>Водный транспорт</w:t>
      </w:r>
    </w:p>
    <w:p w:rsidR="00C50545" w:rsidRDefault="00C50545" w:rsidP="00C50545">
      <w:pPr>
        <w:pStyle w:val="ConsPlusNormal"/>
        <w:widowControl/>
        <w:ind w:firstLine="708"/>
        <w:jc w:val="both"/>
        <w:rPr>
          <w:rFonts w:ascii="Times New Roman" w:hAnsi="Times New Roman"/>
          <w:sz w:val="28"/>
          <w:szCs w:val="28"/>
        </w:rPr>
      </w:pPr>
      <w:r>
        <w:rPr>
          <w:rFonts w:ascii="Times New Roman" w:hAnsi="Times New Roman"/>
          <w:sz w:val="28"/>
          <w:szCs w:val="28"/>
        </w:rPr>
        <w:t>Объекты водного транспорта на территории Едогонского муниципального образования отсутствуют.</w:t>
      </w:r>
    </w:p>
    <w:p w:rsidR="00C50545" w:rsidRDefault="00C50545" w:rsidP="00C50545">
      <w:pPr>
        <w:pStyle w:val="ConsPlusNormal"/>
        <w:widowControl/>
        <w:ind w:firstLine="708"/>
        <w:jc w:val="both"/>
        <w:rPr>
          <w:rFonts w:ascii="Times New Roman" w:hAnsi="Times New Roman"/>
          <w:b/>
          <w:sz w:val="28"/>
          <w:szCs w:val="28"/>
        </w:rPr>
      </w:pPr>
      <w:r>
        <w:rPr>
          <w:rFonts w:ascii="Times New Roman" w:hAnsi="Times New Roman"/>
          <w:b/>
          <w:sz w:val="28"/>
          <w:szCs w:val="28"/>
        </w:rPr>
        <w:t>Трубопроводный транспорт</w:t>
      </w:r>
    </w:p>
    <w:p w:rsidR="00F905A8" w:rsidRDefault="00C50545" w:rsidP="00C50545">
      <w:pPr>
        <w:pStyle w:val="ConsPlusNormal"/>
        <w:widowControl/>
        <w:ind w:firstLine="708"/>
        <w:jc w:val="both"/>
        <w:rPr>
          <w:rFonts w:ascii="Times New Roman" w:hAnsi="Times New Roman"/>
          <w:sz w:val="28"/>
          <w:szCs w:val="28"/>
        </w:rPr>
      </w:pPr>
      <w:r>
        <w:rPr>
          <w:rFonts w:ascii="Times New Roman" w:hAnsi="Times New Roman"/>
          <w:sz w:val="28"/>
          <w:szCs w:val="28"/>
        </w:rPr>
        <w:t>Объекты трубопроводного транспорта на территории Едогонского муниципального образования отсутствуют.</w:t>
      </w:r>
    </w:p>
    <w:p w:rsidR="00C50545" w:rsidRPr="00C50545" w:rsidRDefault="00C50545" w:rsidP="00C50545">
      <w:pPr>
        <w:pStyle w:val="ConsPlusNormal"/>
        <w:widowControl/>
        <w:ind w:firstLine="708"/>
        <w:jc w:val="both"/>
        <w:rPr>
          <w:rFonts w:ascii="Times New Roman" w:hAnsi="Times New Roman"/>
          <w:sz w:val="28"/>
          <w:szCs w:val="28"/>
        </w:rPr>
      </w:pPr>
    </w:p>
    <w:p w:rsidR="00EC4EE9" w:rsidRPr="00B209C9" w:rsidRDefault="00EC4EE9" w:rsidP="00EC4EE9">
      <w:pPr>
        <w:pStyle w:val="210"/>
        <w:spacing w:after="0" w:line="240" w:lineRule="auto"/>
        <w:ind w:left="0"/>
        <w:jc w:val="both"/>
        <w:rPr>
          <w:rFonts w:ascii="Times New Roman" w:hAnsi="Times New Roman"/>
          <w:b/>
          <w:sz w:val="28"/>
          <w:szCs w:val="28"/>
        </w:rPr>
      </w:pPr>
    </w:p>
    <w:p w:rsidR="00EC4EE9" w:rsidRPr="00B209C9" w:rsidRDefault="00EC4EE9" w:rsidP="00EC4EE9">
      <w:pPr>
        <w:pStyle w:val="ConsPlusNormal"/>
        <w:widowControl/>
        <w:numPr>
          <w:ilvl w:val="0"/>
          <w:numId w:val="11"/>
        </w:numPr>
        <w:autoSpaceDE/>
        <w:ind w:firstLine="708"/>
        <w:jc w:val="both"/>
        <w:rPr>
          <w:rFonts w:ascii="Times New Roman" w:hAnsi="Times New Roman"/>
          <w:b/>
          <w:bCs/>
          <w:sz w:val="28"/>
          <w:szCs w:val="28"/>
        </w:rPr>
      </w:pPr>
      <w:r w:rsidRPr="00B209C9">
        <w:rPr>
          <w:rFonts w:ascii="Times New Roman" w:hAnsi="Times New Roman"/>
          <w:b/>
          <w:bCs/>
          <w:sz w:val="28"/>
          <w:szCs w:val="28"/>
        </w:rPr>
        <w:t>Прогноз транспортного спроса, изменение объемов и характера передвижения населения и перевозок грузов на территории поселения.</w:t>
      </w:r>
    </w:p>
    <w:p w:rsidR="00EC4EE9" w:rsidRPr="00B209C9" w:rsidRDefault="00EC4EE9" w:rsidP="00EC4EE9">
      <w:pPr>
        <w:pStyle w:val="ConsPlusNormal"/>
        <w:widowControl/>
        <w:ind w:firstLine="708"/>
        <w:jc w:val="both"/>
        <w:rPr>
          <w:rFonts w:ascii="Times New Roman" w:hAnsi="Times New Roman"/>
          <w:b/>
          <w:bCs/>
          <w:sz w:val="28"/>
          <w:szCs w:val="28"/>
        </w:rPr>
      </w:pPr>
    </w:p>
    <w:p w:rsidR="00EC4EE9" w:rsidRDefault="00EC4EE9" w:rsidP="00EC4EE9">
      <w:pPr>
        <w:pStyle w:val="ConsPlusNormal"/>
        <w:widowControl/>
        <w:ind w:firstLine="708"/>
        <w:jc w:val="both"/>
        <w:rPr>
          <w:rFonts w:ascii="Times New Roman" w:hAnsi="Times New Roman"/>
          <w:bCs/>
          <w:sz w:val="28"/>
          <w:szCs w:val="28"/>
        </w:rPr>
      </w:pPr>
      <w:r w:rsidRPr="001C653D">
        <w:rPr>
          <w:rFonts w:ascii="Times New Roman" w:hAnsi="Times New Roman"/>
          <w:bCs/>
          <w:sz w:val="28"/>
          <w:szCs w:val="28"/>
        </w:rPr>
        <w:t>3.1. Прогноз социально-экономического и градостроительного развития поселения.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567"/>
        <w:jc w:val="both"/>
        <w:rPr>
          <w:rFonts w:ascii="Times New Roman" w:hAnsi="Times New Roman"/>
          <w:sz w:val="28"/>
          <w:szCs w:val="28"/>
        </w:rPr>
      </w:pPr>
      <w:r w:rsidRPr="001C653D">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EC4EE9" w:rsidRPr="001C653D" w:rsidRDefault="00EC4EE9" w:rsidP="00EC4EE9">
      <w:pPr>
        <w:pStyle w:val="a8"/>
        <w:spacing w:before="0" w:beforeAutospacing="0" w:after="0" w:afterAutospacing="0"/>
        <w:ind w:firstLine="567"/>
        <w:jc w:val="both"/>
        <w:rPr>
          <w:sz w:val="28"/>
          <w:szCs w:val="28"/>
        </w:rPr>
      </w:pPr>
      <w:r w:rsidRPr="001C653D">
        <w:rPr>
          <w:sz w:val="28"/>
          <w:szCs w:val="28"/>
        </w:rPr>
        <w:t xml:space="preserve">На территории </w:t>
      </w:r>
      <w:r>
        <w:rPr>
          <w:sz w:val="28"/>
          <w:szCs w:val="28"/>
        </w:rPr>
        <w:t>Едогонского</w:t>
      </w:r>
      <w:r w:rsidRPr="001C653D">
        <w:rPr>
          <w:sz w:val="28"/>
          <w:szCs w:val="28"/>
        </w:rPr>
        <w:t xml:space="preserve"> сельского поселения расположен</w:t>
      </w:r>
      <w:r>
        <w:rPr>
          <w:sz w:val="28"/>
          <w:szCs w:val="28"/>
        </w:rPr>
        <w:t>ы</w:t>
      </w:r>
      <w:r w:rsidRPr="001C653D">
        <w:rPr>
          <w:sz w:val="28"/>
          <w:szCs w:val="28"/>
        </w:rPr>
        <w:t xml:space="preserve"> </w:t>
      </w:r>
      <w:r>
        <w:rPr>
          <w:sz w:val="28"/>
          <w:szCs w:val="28"/>
        </w:rPr>
        <w:t>три населенных</w:t>
      </w:r>
      <w:r w:rsidRPr="001C653D">
        <w:rPr>
          <w:sz w:val="28"/>
          <w:szCs w:val="28"/>
        </w:rPr>
        <w:t xml:space="preserve"> пункт</w:t>
      </w:r>
      <w:r>
        <w:rPr>
          <w:sz w:val="28"/>
          <w:szCs w:val="28"/>
        </w:rPr>
        <w:t>а: с.Едогон, д.Изегол и д.Талхан</w:t>
      </w:r>
      <w:r w:rsidRPr="001C653D">
        <w:rPr>
          <w:sz w:val="28"/>
          <w:szCs w:val="28"/>
        </w:rPr>
        <w:t>, в котор</w:t>
      </w:r>
      <w:r>
        <w:rPr>
          <w:sz w:val="28"/>
          <w:szCs w:val="28"/>
        </w:rPr>
        <w:t>ых</w:t>
      </w:r>
      <w:r w:rsidR="00B209C9">
        <w:rPr>
          <w:sz w:val="28"/>
          <w:szCs w:val="28"/>
        </w:rPr>
        <w:t xml:space="preserve"> проживают 946</w:t>
      </w:r>
      <w:r w:rsidRPr="001C653D">
        <w:rPr>
          <w:sz w:val="28"/>
          <w:szCs w:val="28"/>
        </w:rPr>
        <w:t xml:space="preserve"> человек, в том числе: трудоспособного возраста – </w:t>
      </w:r>
      <w:r w:rsidR="000E0BBF">
        <w:rPr>
          <w:sz w:val="28"/>
          <w:szCs w:val="28"/>
        </w:rPr>
        <w:t>5</w:t>
      </w:r>
      <w:r>
        <w:rPr>
          <w:sz w:val="28"/>
          <w:szCs w:val="28"/>
        </w:rPr>
        <w:t>15</w:t>
      </w:r>
      <w:r w:rsidRPr="001C653D">
        <w:rPr>
          <w:sz w:val="28"/>
          <w:szCs w:val="28"/>
        </w:rPr>
        <w:t xml:space="preserve"> человек, дети до 18-летнего возраста – </w:t>
      </w:r>
      <w:r w:rsidR="000E0BBF">
        <w:rPr>
          <w:sz w:val="28"/>
          <w:szCs w:val="28"/>
        </w:rPr>
        <w:t>211 человек</w:t>
      </w:r>
      <w:r>
        <w:rPr>
          <w:sz w:val="28"/>
          <w:szCs w:val="28"/>
        </w:rPr>
        <w:t>.</w:t>
      </w:r>
    </w:p>
    <w:p w:rsidR="00EC4EE9" w:rsidRDefault="00EC4EE9" w:rsidP="00EC4EE9">
      <w:pPr>
        <w:pStyle w:val="a8"/>
        <w:spacing w:before="0" w:beforeAutospacing="0" w:after="0" w:afterAutospacing="0"/>
        <w:ind w:firstLine="567"/>
        <w:jc w:val="both"/>
        <w:rPr>
          <w:sz w:val="28"/>
          <w:szCs w:val="28"/>
        </w:rPr>
      </w:pPr>
      <w:r w:rsidRPr="001C653D">
        <w:rPr>
          <w:sz w:val="28"/>
          <w:szCs w:val="28"/>
        </w:rPr>
        <w:t>Динамика роста нас</w:t>
      </w:r>
      <w:r>
        <w:rPr>
          <w:sz w:val="28"/>
          <w:szCs w:val="28"/>
        </w:rPr>
        <w:t>еления приведена в таблице 3.</w:t>
      </w:r>
    </w:p>
    <w:p w:rsidR="00EC4EE9" w:rsidRDefault="00EC4EE9" w:rsidP="00EC4EE9">
      <w:pPr>
        <w:pStyle w:val="a8"/>
        <w:spacing w:before="0" w:beforeAutospacing="0" w:after="0" w:afterAutospacing="0"/>
        <w:ind w:firstLine="567"/>
        <w:jc w:val="both"/>
        <w:rPr>
          <w:sz w:val="28"/>
          <w:szCs w:val="28"/>
        </w:rPr>
      </w:pPr>
    </w:p>
    <w:p w:rsidR="00EC4EE9" w:rsidRPr="00717C37" w:rsidRDefault="00EC4EE9" w:rsidP="00EC4EE9">
      <w:pPr>
        <w:pStyle w:val="a3"/>
        <w:jc w:val="center"/>
        <w:rPr>
          <w:rFonts w:ascii="Times New Roman" w:hAnsi="Times New Roman" w:cs="Times New Roman"/>
          <w:sz w:val="28"/>
          <w:szCs w:val="28"/>
        </w:rPr>
      </w:pPr>
      <w:r w:rsidRPr="00717C37">
        <w:rPr>
          <w:rFonts w:ascii="Times New Roman" w:hAnsi="Times New Roman" w:cs="Times New Roman"/>
          <w:sz w:val="28"/>
          <w:szCs w:val="28"/>
        </w:rPr>
        <w:t>Характеристика демографического потенциала</w:t>
      </w:r>
    </w:p>
    <w:p w:rsidR="00EC4EE9" w:rsidRPr="001C653D" w:rsidRDefault="00EC4EE9" w:rsidP="00EC4EE9">
      <w:pPr>
        <w:spacing w:after="0" w:line="240" w:lineRule="auto"/>
        <w:jc w:val="center"/>
        <w:rPr>
          <w:rFonts w:ascii="Times New Roman" w:hAnsi="Times New Roman"/>
          <w:bCs/>
          <w:sz w:val="28"/>
          <w:szCs w:val="28"/>
        </w:rPr>
      </w:pPr>
      <w:r w:rsidRPr="00717C37">
        <w:rPr>
          <w:rFonts w:ascii="Times New Roman" w:hAnsi="Times New Roman"/>
          <w:sz w:val="28"/>
          <w:szCs w:val="28"/>
        </w:rPr>
        <w:t>Едогонского муниципального образования</w:t>
      </w:r>
      <w:r w:rsidRPr="00717C37">
        <w:t xml:space="preserve"> </w:t>
      </w:r>
    </w:p>
    <w:p w:rsidR="00EC4EE9" w:rsidRPr="00717C37" w:rsidRDefault="00EC4EE9" w:rsidP="00EC4EE9">
      <w:pPr>
        <w:spacing w:after="0" w:line="240" w:lineRule="auto"/>
        <w:jc w:val="right"/>
      </w:pPr>
      <w:r w:rsidRPr="00717C37">
        <w:rPr>
          <w:rFonts w:ascii="Times New Roman" w:hAnsi="Times New Roman"/>
          <w:bCs/>
          <w:sz w:val="24"/>
          <w:szCs w:val="24"/>
        </w:rPr>
        <w:t>Таблица 3.</w:t>
      </w:r>
    </w:p>
    <w:p w:rsidR="00EC4EE9" w:rsidRPr="00717C37" w:rsidRDefault="00EC4EE9" w:rsidP="00EC4EE9">
      <w:pPr>
        <w:pStyle w:val="a3"/>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40"/>
        <w:gridCol w:w="1712"/>
        <w:gridCol w:w="1827"/>
        <w:gridCol w:w="1971"/>
      </w:tblGrid>
      <w:tr w:rsidR="00EC4EE9" w:rsidRPr="00717C37" w:rsidTr="001278E2">
        <w:tc>
          <w:tcPr>
            <w:tcW w:w="671" w:type="dxa"/>
          </w:tcPr>
          <w:p w:rsidR="00EC4EE9" w:rsidRPr="00717C37" w:rsidRDefault="00EC4EE9" w:rsidP="001278E2">
            <w:pPr>
              <w:pStyle w:val="a3"/>
            </w:pPr>
            <w:r w:rsidRPr="00717C37">
              <w:t>№ п/п</w:t>
            </w:r>
          </w:p>
        </w:tc>
        <w:tc>
          <w:tcPr>
            <w:tcW w:w="3140" w:type="dxa"/>
          </w:tcPr>
          <w:p w:rsidR="00EC4EE9" w:rsidRPr="00717C37" w:rsidRDefault="00EC4EE9" w:rsidP="001278E2">
            <w:pPr>
              <w:pStyle w:val="a3"/>
            </w:pPr>
            <w:r w:rsidRPr="00717C37">
              <w:t>Показатели</w:t>
            </w:r>
          </w:p>
        </w:tc>
        <w:tc>
          <w:tcPr>
            <w:tcW w:w="1712" w:type="dxa"/>
          </w:tcPr>
          <w:p w:rsidR="00EC4EE9" w:rsidRPr="00717C37" w:rsidRDefault="00B209C9" w:rsidP="001278E2">
            <w:pPr>
              <w:pStyle w:val="a3"/>
            </w:pPr>
            <w:r>
              <w:t>2020</w:t>
            </w:r>
          </w:p>
        </w:tc>
        <w:tc>
          <w:tcPr>
            <w:tcW w:w="1827" w:type="dxa"/>
          </w:tcPr>
          <w:p w:rsidR="00EC4EE9" w:rsidRPr="00717C37" w:rsidRDefault="00B209C9" w:rsidP="001278E2">
            <w:pPr>
              <w:pStyle w:val="a3"/>
            </w:pPr>
            <w:r>
              <w:t>2021</w:t>
            </w:r>
          </w:p>
        </w:tc>
        <w:tc>
          <w:tcPr>
            <w:tcW w:w="1971" w:type="dxa"/>
          </w:tcPr>
          <w:p w:rsidR="00EC4EE9" w:rsidRPr="00717C37" w:rsidRDefault="00B209C9" w:rsidP="001278E2">
            <w:pPr>
              <w:pStyle w:val="a3"/>
            </w:pPr>
            <w:r>
              <w:t>2022</w:t>
            </w:r>
          </w:p>
        </w:tc>
      </w:tr>
      <w:tr w:rsidR="00EC4EE9" w:rsidRPr="00717C37" w:rsidTr="001278E2">
        <w:tc>
          <w:tcPr>
            <w:tcW w:w="671" w:type="dxa"/>
          </w:tcPr>
          <w:p w:rsidR="00EC4EE9" w:rsidRPr="00717C37" w:rsidRDefault="00EC4EE9" w:rsidP="001278E2">
            <w:pPr>
              <w:pStyle w:val="a3"/>
            </w:pPr>
          </w:p>
        </w:tc>
        <w:tc>
          <w:tcPr>
            <w:tcW w:w="3140" w:type="dxa"/>
          </w:tcPr>
          <w:p w:rsidR="00EC4EE9" w:rsidRPr="00717C37" w:rsidRDefault="00EC4EE9" w:rsidP="001278E2">
            <w:pPr>
              <w:pStyle w:val="a3"/>
            </w:pPr>
            <w:r w:rsidRPr="00717C37">
              <w:t>1</w:t>
            </w:r>
          </w:p>
        </w:tc>
        <w:tc>
          <w:tcPr>
            <w:tcW w:w="1712" w:type="dxa"/>
          </w:tcPr>
          <w:p w:rsidR="00EC4EE9" w:rsidRPr="00717C37" w:rsidRDefault="00EC4EE9" w:rsidP="001278E2">
            <w:pPr>
              <w:pStyle w:val="a3"/>
            </w:pPr>
            <w:r w:rsidRPr="00717C37">
              <w:t>2</w:t>
            </w:r>
          </w:p>
        </w:tc>
        <w:tc>
          <w:tcPr>
            <w:tcW w:w="1827" w:type="dxa"/>
          </w:tcPr>
          <w:p w:rsidR="00EC4EE9" w:rsidRPr="00717C37" w:rsidRDefault="00EC4EE9" w:rsidP="001278E2">
            <w:pPr>
              <w:pStyle w:val="a3"/>
            </w:pPr>
            <w:r w:rsidRPr="00717C37">
              <w:t>3</w:t>
            </w:r>
          </w:p>
        </w:tc>
        <w:tc>
          <w:tcPr>
            <w:tcW w:w="1971" w:type="dxa"/>
          </w:tcPr>
          <w:p w:rsidR="00EC4EE9" w:rsidRPr="00717C37" w:rsidRDefault="00EC4EE9" w:rsidP="001278E2">
            <w:pPr>
              <w:pStyle w:val="a3"/>
            </w:pPr>
            <w:r w:rsidRPr="00717C37">
              <w:t>4</w:t>
            </w:r>
          </w:p>
        </w:tc>
      </w:tr>
      <w:tr w:rsidR="00EC4EE9" w:rsidRPr="00717C37" w:rsidTr="001278E2">
        <w:tc>
          <w:tcPr>
            <w:tcW w:w="671" w:type="dxa"/>
          </w:tcPr>
          <w:p w:rsidR="00EC4EE9" w:rsidRPr="00717C37" w:rsidRDefault="00EC4EE9" w:rsidP="001278E2">
            <w:pPr>
              <w:pStyle w:val="a3"/>
            </w:pPr>
            <w:r w:rsidRPr="00717C37">
              <w:t>1</w:t>
            </w:r>
          </w:p>
        </w:tc>
        <w:tc>
          <w:tcPr>
            <w:tcW w:w="3140" w:type="dxa"/>
          </w:tcPr>
          <w:p w:rsidR="00EC4EE9" w:rsidRPr="00717C37" w:rsidRDefault="00EC4EE9" w:rsidP="001278E2">
            <w:pPr>
              <w:pStyle w:val="a3"/>
            </w:pPr>
            <w:r w:rsidRPr="00717C37">
              <w:t>Численность постоянного населения, чел.</w:t>
            </w:r>
          </w:p>
        </w:tc>
        <w:tc>
          <w:tcPr>
            <w:tcW w:w="1712" w:type="dxa"/>
          </w:tcPr>
          <w:p w:rsidR="00EC4EE9" w:rsidRPr="00717C37" w:rsidRDefault="00EC4EE9" w:rsidP="001278E2">
            <w:pPr>
              <w:pStyle w:val="a3"/>
            </w:pPr>
          </w:p>
          <w:p w:rsidR="00EC4EE9" w:rsidRPr="00717C37" w:rsidRDefault="00B209C9" w:rsidP="001278E2">
            <w:pPr>
              <w:pStyle w:val="a3"/>
            </w:pPr>
            <w:r>
              <w:t>974</w:t>
            </w:r>
          </w:p>
        </w:tc>
        <w:tc>
          <w:tcPr>
            <w:tcW w:w="1827" w:type="dxa"/>
          </w:tcPr>
          <w:p w:rsidR="00EC4EE9" w:rsidRPr="00717C37" w:rsidRDefault="00EC4EE9" w:rsidP="001278E2">
            <w:pPr>
              <w:pStyle w:val="a3"/>
            </w:pPr>
          </w:p>
          <w:p w:rsidR="00EC4EE9" w:rsidRPr="00717C37" w:rsidRDefault="00B209C9" w:rsidP="001278E2">
            <w:pPr>
              <w:pStyle w:val="a3"/>
            </w:pPr>
            <w:r>
              <w:t>965</w:t>
            </w:r>
          </w:p>
        </w:tc>
        <w:tc>
          <w:tcPr>
            <w:tcW w:w="1971" w:type="dxa"/>
            <w:vAlign w:val="center"/>
          </w:tcPr>
          <w:p w:rsidR="00EC4EE9" w:rsidRPr="00717C37" w:rsidRDefault="00EC4EE9" w:rsidP="001278E2">
            <w:pPr>
              <w:pStyle w:val="a3"/>
            </w:pPr>
          </w:p>
          <w:p w:rsidR="00EC4EE9" w:rsidRPr="00717C37" w:rsidRDefault="00B209C9" w:rsidP="001278E2">
            <w:pPr>
              <w:pStyle w:val="a3"/>
            </w:pPr>
            <w:r>
              <w:t>946</w:t>
            </w:r>
          </w:p>
        </w:tc>
      </w:tr>
      <w:tr w:rsidR="00EC4EE9" w:rsidRPr="00717C37" w:rsidTr="001278E2">
        <w:trPr>
          <w:trHeight w:val="543"/>
        </w:trPr>
        <w:tc>
          <w:tcPr>
            <w:tcW w:w="671" w:type="dxa"/>
          </w:tcPr>
          <w:p w:rsidR="00EC4EE9" w:rsidRPr="00717C37" w:rsidRDefault="00EC4EE9" w:rsidP="001278E2">
            <w:pPr>
              <w:pStyle w:val="a3"/>
            </w:pPr>
            <w:r w:rsidRPr="00717C37">
              <w:lastRenderedPageBreak/>
              <w:t>2</w:t>
            </w:r>
          </w:p>
        </w:tc>
        <w:tc>
          <w:tcPr>
            <w:tcW w:w="3140" w:type="dxa"/>
          </w:tcPr>
          <w:p w:rsidR="00EC4EE9" w:rsidRPr="00717C37" w:rsidRDefault="00EC4EE9" w:rsidP="001278E2">
            <w:pPr>
              <w:pStyle w:val="a3"/>
            </w:pPr>
            <w:r w:rsidRPr="00717C37">
              <w:t>Рождаемость</w:t>
            </w:r>
          </w:p>
        </w:tc>
        <w:tc>
          <w:tcPr>
            <w:tcW w:w="1712" w:type="dxa"/>
          </w:tcPr>
          <w:p w:rsidR="00EC4EE9" w:rsidRPr="00717C37" w:rsidRDefault="00EC4EE9" w:rsidP="001278E2">
            <w:pPr>
              <w:pStyle w:val="a3"/>
            </w:pPr>
          </w:p>
          <w:p w:rsidR="00EC4EE9" w:rsidRPr="00717C37" w:rsidRDefault="00EC4EE9" w:rsidP="001278E2">
            <w:pPr>
              <w:pStyle w:val="a3"/>
            </w:pPr>
            <w:r w:rsidRPr="00717C37">
              <w:t>9</w:t>
            </w:r>
          </w:p>
        </w:tc>
        <w:tc>
          <w:tcPr>
            <w:tcW w:w="1827" w:type="dxa"/>
          </w:tcPr>
          <w:p w:rsidR="00EC4EE9" w:rsidRPr="00717C37" w:rsidRDefault="00EC4EE9" w:rsidP="001278E2">
            <w:pPr>
              <w:pStyle w:val="a3"/>
            </w:pPr>
          </w:p>
          <w:p w:rsidR="00EC4EE9" w:rsidRPr="00717C37" w:rsidRDefault="00EC4EE9" w:rsidP="001278E2">
            <w:pPr>
              <w:pStyle w:val="a3"/>
            </w:pPr>
            <w:r w:rsidRPr="00717C37">
              <w:t>7</w:t>
            </w:r>
          </w:p>
        </w:tc>
        <w:tc>
          <w:tcPr>
            <w:tcW w:w="1971" w:type="dxa"/>
            <w:vAlign w:val="center"/>
          </w:tcPr>
          <w:p w:rsidR="00EC4EE9" w:rsidRPr="00717C37" w:rsidRDefault="00EC4EE9" w:rsidP="001278E2">
            <w:pPr>
              <w:pStyle w:val="a3"/>
            </w:pPr>
          </w:p>
          <w:p w:rsidR="00EC4EE9" w:rsidRPr="00717C37" w:rsidRDefault="00EC4EE9" w:rsidP="001278E2">
            <w:pPr>
              <w:pStyle w:val="a3"/>
            </w:pPr>
            <w:r w:rsidRPr="00717C37">
              <w:t>7</w:t>
            </w:r>
          </w:p>
        </w:tc>
      </w:tr>
      <w:tr w:rsidR="00EC4EE9" w:rsidRPr="00717C37" w:rsidTr="001278E2">
        <w:trPr>
          <w:trHeight w:val="543"/>
        </w:trPr>
        <w:tc>
          <w:tcPr>
            <w:tcW w:w="671" w:type="dxa"/>
          </w:tcPr>
          <w:p w:rsidR="00EC4EE9" w:rsidRPr="00717C37" w:rsidRDefault="00EC4EE9" w:rsidP="001278E2">
            <w:pPr>
              <w:pStyle w:val="a3"/>
            </w:pPr>
            <w:r w:rsidRPr="00717C37">
              <w:t>3</w:t>
            </w:r>
          </w:p>
        </w:tc>
        <w:tc>
          <w:tcPr>
            <w:tcW w:w="3140" w:type="dxa"/>
          </w:tcPr>
          <w:p w:rsidR="00EC4EE9" w:rsidRPr="00717C37" w:rsidRDefault="00EC4EE9" w:rsidP="001278E2">
            <w:pPr>
              <w:pStyle w:val="a3"/>
            </w:pPr>
            <w:r w:rsidRPr="00717C37">
              <w:t>Миграционное движение</w:t>
            </w:r>
          </w:p>
          <w:p w:rsidR="00EC4EE9" w:rsidRPr="00717C37" w:rsidRDefault="00EC4EE9" w:rsidP="001278E2">
            <w:pPr>
              <w:pStyle w:val="a3"/>
            </w:pPr>
            <w:r w:rsidRPr="00717C37">
              <w:t>Прибыло</w:t>
            </w:r>
          </w:p>
          <w:p w:rsidR="00EC4EE9" w:rsidRPr="00717C37" w:rsidRDefault="00EC4EE9" w:rsidP="001278E2">
            <w:pPr>
              <w:pStyle w:val="a3"/>
            </w:pPr>
            <w:r w:rsidRPr="00717C37">
              <w:t>Убыло</w:t>
            </w:r>
          </w:p>
        </w:tc>
        <w:tc>
          <w:tcPr>
            <w:tcW w:w="1712" w:type="dxa"/>
          </w:tcPr>
          <w:p w:rsidR="00EC4EE9" w:rsidRPr="00717C37" w:rsidRDefault="00EC4EE9" w:rsidP="001278E2">
            <w:pPr>
              <w:pStyle w:val="a3"/>
            </w:pPr>
          </w:p>
          <w:p w:rsidR="00EC4EE9" w:rsidRPr="00717C37" w:rsidRDefault="00EC4EE9" w:rsidP="001278E2">
            <w:pPr>
              <w:pStyle w:val="a3"/>
            </w:pPr>
            <w:r w:rsidRPr="00717C37">
              <w:t>14</w:t>
            </w:r>
          </w:p>
          <w:p w:rsidR="00EC4EE9" w:rsidRPr="00717C37" w:rsidRDefault="00EC4EE9" w:rsidP="001278E2">
            <w:pPr>
              <w:pStyle w:val="a3"/>
            </w:pPr>
            <w:r w:rsidRPr="00717C37">
              <w:t>10</w:t>
            </w:r>
          </w:p>
        </w:tc>
        <w:tc>
          <w:tcPr>
            <w:tcW w:w="1827" w:type="dxa"/>
          </w:tcPr>
          <w:p w:rsidR="00EC4EE9" w:rsidRPr="00717C37" w:rsidRDefault="00EC4EE9" w:rsidP="001278E2">
            <w:pPr>
              <w:pStyle w:val="a3"/>
            </w:pPr>
          </w:p>
          <w:p w:rsidR="00EC4EE9" w:rsidRPr="00717C37" w:rsidRDefault="00EC4EE9" w:rsidP="001278E2">
            <w:pPr>
              <w:pStyle w:val="a3"/>
            </w:pPr>
            <w:r w:rsidRPr="00717C37">
              <w:t>7</w:t>
            </w:r>
          </w:p>
          <w:p w:rsidR="00EC4EE9" w:rsidRPr="00717C37" w:rsidRDefault="00EC4EE9" w:rsidP="001278E2">
            <w:pPr>
              <w:pStyle w:val="a3"/>
            </w:pPr>
            <w:r w:rsidRPr="00717C37">
              <w:t>5</w:t>
            </w:r>
          </w:p>
        </w:tc>
        <w:tc>
          <w:tcPr>
            <w:tcW w:w="1971" w:type="dxa"/>
            <w:vAlign w:val="center"/>
          </w:tcPr>
          <w:p w:rsidR="00EC4EE9" w:rsidRPr="00717C37" w:rsidRDefault="00EC4EE9" w:rsidP="001278E2">
            <w:pPr>
              <w:pStyle w:val="a3"/>
            </w:pPr>
          </w:p>
          <w:p w:rsidR="00EC4EE9" w:rsidRPr="00717C37" w:rsidRDefault="00EC4EE9" w:rsidP="001278E2">
            <w:pPr>
              <w:pStyle w:val="a3"/>
            </w:pPr>
            <w:r w:rsidRPr="00717C37">
              <w:t>3</w:t>
            </w:r>
          </w:p>
          <w:p w:rsidR="00EC4EE9" w:rsidRPr="00717C37" w:rsidRDefault="00EC4EE9" w:rsidP="001278E2">
            <w:pPr>
              <w:pStyle w:val="a3"/>
            </w:pPr>
            <w:r w:rsidRPr="00717C37">
              <w:t>-</w:t>
            </w:r>
          </w:p>
          <w:p w:rsidR="00EC4EE9" w:rsidRPr="00717C37" w:rsidRDefault="00EC4EE9" w:rsidP="001278E2">
            <w:pPr>
              <w:pStyle w:val="a3"/>
            </w:pPr>
          </w:p>
        </w:tc>
      </w:tr>
      <w:tr w:rsidR="00EC4EE9" w:rsidRPr="00717C37" w:rsidTr="001278E2">
        <w:trPr>
          <w:trHeight w:val="543"/>
        </w:trPr>
        <w:tc>
          <w:tcPr>
            <w:tcW w:w="671" w:type="dxa"/>
          </w:tcPr>
          <w:p w:rsidR="00EC4EE9" w:rsidRPr="00717C37" w:rsidRDefault="00EC4EE9" w:rsidP="001278E2">
            <w:pPr>
              <w:pStyle w:val="a3"/>
            </w:pPr>
            <w:r w:rsidRPr="00717C37">
              <w:t>4</w:t>
            </w:r>
          </w:p>
        </w:tc>
        <w:tc>
          <w:tcPr>
            <w:tcW w:w="3140" w:type="dxa"/>
          </w:tcPr>
          <w:p w:rsidR="00EC4EE9" w:rsidRPr="00717C37" w:rsidRDefault="00EC4EE9" w:rsidP="001278E2">
            <w:pPr>
              <w:pStyle w:val="a3"/>
            </w:pPr>
            <w:r w:rsidRPr="00717C37">
              <w:t>Смертность</w:t>
            </w:r>
          </w:p>
        </w:tc>
        <w:tc>
          <w:tcPr>
            <w:tcW w:w="1712" w:type="dxa"/>
          </w:tcPr>
          <w:p w:rsidR="00EC4EE9" w:rsidRPr="00717C37" w:rsidRDefault="00EC4EE9" w:rsidP="001278E2">
            <w:pPr>
              <w:pStyle w:val="a3"/>
            </w:pPr>
          </w:p>
          <w:p w:rsidR="00EC4EE9" w:rsidRPr="00717C37" w:rsidRDefault="00EC4EE9" w:rsidP="001278E2">
            <w:pPr>
              <w:pStyle w:val="a3"/>
            </w:pPr>
            <w:r w:rsidRPr="00717C37">
              <w:t>11</w:t>
            </w:r>
          </w:p>
        </w:tc>
        <w:tc>
          <w:tcPr>
            <w:tcW w:w="1827" w:type="dxa"/>
          </w:tcPr>
          <w:p w:rsidR="00EC4EE9" w:rsidRPr="00717C37" w:rsidRDefault="00EC4EE9" w:rsidP="001278E2">
            <w:pPr>
              <w:pStyle w:val="a3"/>
            </w:pPr>
          </w:p>
          <w:p w:rsidR="00EC4EE9" w:rsidRPr="00717C37" w:rsidRDefault="00EC4EE9" w:rsidP="001278E2">
            <w:pPr>
              <w:pStyle w:val="a3"/>
            </w:pPr>
            <w:r w:rsidRPr="00717C37">
              <w:t>9</w:t>
            </w:r>
          </w:p>
        </w:tc>
        <w:tc>
          <w:tcPr>
            <w:tcW w:w="1971" w:type="dxa"/>
            <w:vAlign w:val="center"/>
          </w:tcPr>
          <w:p w:rsidR="00EC4EE9" w:rsidRPr="00717C37" w:rsidRDefault="00EC4EE9" w:rsidP="001278E2">
            <w:pPr>
              <w:pStyle w:val="a3"/>
            </w:pPr>
          </w:p>
          <w:p w:rsidR="00EC4EE9" w:rsidRPr="00717C37" w:rsidRDefault="00EC4EE9" w:rsidP="001278E2">
            <w:pPr>
              <w:pStyle w:val="a3"/>
            </w:pPr>
            <w:r w:rsidRPr="00717C37">
              <w:t>10</w:t>
            </w:r>
          </w:p>
        </w:tc>
      </w:tr>
    </w:tbl>
    <w:p w:rsidR="00EC4EE9" w:rsidRPr="001C653D" w:rsidRDefault="00EC4EE9" w:rsidP="00EC4EE9">
      <w:pPr>
        <w:spacing w:after="0" w:line="240" w:lineRule="auto"/>
        <w:jc w:val="center"/>
        <w:rPr>
          <w:rFonts w:ascii="Times New Roman" w:hAnsi="Times New Roman"/>
          <w:bCs/>
          <w:sz w:val="28"/>
          <w:szCs w:val="28"/>
        </w:rPr>
      </w:pPr>
    </w:p>
    <w:p w:rsidR="00EC4EE9" w:rsidRDefault="00EC4EE9" w:rsidP="00F64352">
      <w:pPr>
        <w:spacing w:after="0" w:line="240" w:lineRule="auto"/>
        <w:ind w:right="-141" w:firstLine="720"/>
        <w:jc w:val="both"/>
        <w:rPr>
          <w:rFonts w:ascii="Times New Roman" w:hAnsi="Times New Roman"/>
          <w:sz w:val="28"/>
          <w:szCs w:val="28"/>
        </w:rPr>
      </w:pPr>
      <w:r w:rsidRPr="00DA715A">
        <w:rPr>
          <w:rFonts w:ascii="Times New Roman" w:hAnsi="Times New Roman"/>
          <w:sz w:val="28"/>
          <w:szCs w:val="28"/>
        </w:rPr>
        <w:t>За последние несколько лет на территории наблюдалась естественная убыль населения. Снижение численности вызвано было продолжающимся ми</w:t>
      </w:r>
      <w:r w:rsidR="00933282">
        <w:rPr>
          <w:rFonts w:ascii="Times New Roman" w:hAnsi="Times New Roman"/>
          <w:sz w:val="28"/>
          <w:szCs w:val="28"/>
        </w:rPr>
        <w:t xml:space="preserve">грационным оттоком. </w:t>
      </w:r>
      <w:r w:rsidRPr="00DA715A">
        <w:rPr>
          <w:rFonts w:ascii="Times New Roman" w:hAnsi="Times New Roman"/>
          <w:sz w:val="28"/>
          <w:szCs w:val="28"/>
        </w:rPr>
        <w:t xml:space="preserve">Многочисленное население Едогонского муниципального образования составляют русские, белорусы, украинцы и другие народы и народности. </w:t>
      </w:r>
    </w:p>
    <w:p w:rsidR="00EC4EE9" w:rsidRDefault="00EC4EE9" w:rsidP="003625F7">
      <w:pPr>
        <w:spacing w:after="0" w:line="240" w:lineRule="auto"/>
        <w:ind w:right="-141"/>
        <w:jc w:val="both"/>
        <w:rPr>
          <w:rFonts w:ascii="Times New Roman" w:hAnsi="Times New Roman"/>
          <w:sz w:val="28"/>
          <w:szCs w:val="28"/>
        </w:rPr>
      </w:pPr>
      <w:r w:rsidRPr="00DA715A">
        <w:rPr>
          <w:rFonts w:ascii="Times New Roman" w:hAnsi="Times New Roman"/>
          <w:sz w:val="28"/>
          <w:szCs w:val="28"/>
        </w:rPr>
        <w:t>Из-за нехватки рабочих мест часть трудоспособного населения в поселении, или, являясь временно б</w:t>
      </w:r>
      <w:r w:rsidR="003625F7">
        <w:rPr>
          <w:rFonts w:ascii="Times New Roman" w:hAnsi="Times New Roman"/>
          <w:sz w:val="28"/>
          <w:szCs w:val="28"/>
        </w:rPr>
        <w:t>езработными</w:t>
      </w:r>
      <w:r w:rsidRPr="00DA715A">
        <w:rPr>
          <w:rFonts w:ascii="Times New Roman" w:hAnsi="Times New Roman"/>
          <w:sz w:val="28"/>
          <w:szCs w:val="28"/>
        </w:rPr>
        <w:t xml:space="preserve"> ведут личное подсобное хозяйство.</w:t>
      </w:r>
      <w:r w:rsidRPr="001C653D">
        <w:rPr>
          <w:rFonts w:ascii="Times New Roman" w:hAnsi="Times New Roman"/>
          <w:color w:val="000000"/>
          <w:sz w:val="28"/>
          <w:szCs w:val="28"/>
        </w:rPr>
        <w:t xml:space="preserve"> </w:t>
      </w:r>
      <w:r w:rsidRPr="00DA715A">
        <w:rPr>
          <w:rFonts w:ascii="Times New Roman" w:hAnsi="Times New Roman"/>
          <w:sz w:val="28"/>
          <w:szCs w:val="28"/>
        </w:rPr>
        <w:t>Жилищный фонд  Едогонского муниципальн</w:t>
      </w:r>
      <w:r w:rsidR="000E0BBF">
        <w:rPr>
          <w:rFonts w:ascii="Times New Roman" w:hAnsi="Times New Roman"/>
          <w:sz w:val="28"/>
          <w:szCs w:val="28"/>
        </w:rPr>
        <w:t>ого образования составляет 19,5</w:t>
      </w:r>
      <w:r w:rsidRPr="00DA715A">
        <w:rPr>
          <w:rFonts w:ascii="Times New Roman" w:hAnsi="Times New Roman"/>
          <w:sz w:val="28"/>
          <w:szCs w:val="28"/>
        </w:rPr>
        <w:t xml:space="preserve"> тыс. к</w:t>
      </w:r>
      <w:r w:rsidR="000E0BBF">
        <w:rPr>
          <w:rFonts w:ascii="Times New Roman" w:hAnsi="Times New Roman"/>
          <w:sz w:val="28"/>
          <w:szCs w:val="28"/>
        </w:rPr>
        <w:t>в. м, обеспеченность жильем – 20.6</w:t>
      </w:r>
      <w:r w:rsidRPr="00DA715A">
        <w:rPr>
          <w:rFonts w:ascii="Times New Roman" w:hAnsi="Times New Roman"/>
          <w:sz w:val="28"/>
          <w:szCs w:val="28"/>
        </w:rPr>
        <w:t xml:space="preserve"> м</w:t>
      </w:r>
      <w:r w:rsidRPr="00DA715A">
        <w:rPr>
          <w:rFonts w:ascii="Times New Roman" w:hAnsi="Times New Roman"/>
          <w:sz w:val="28"/>
          <w:szCs w:val="28"/>
          <w:vertAlign w:val="superscript"/>
        </w:rPr>
        <w:t xml:space="preserve">2 </w:t>
      </w:r>
      <w:r w:rsidRPr="00DA715A">
        <w:rPr>
          <w:rFonts w:ascii="Times New Roman" w:hAnsi="Times New Roman"/>
          <w:sz w:val="28"/>
          <w:szCs w:val="28"/>
        </w:rPr>
        <w:t>общей площади на одного жителя.</w:t>
      </w:r>
      <w:r>
        <w:rPr>
          <w:rFonts w:ascii="Times New Roman" w:hAnsi="Times New Roman"/>
          <w:sz w:val="28"/>
          <w:szCs w:val="28"/>
        </w:rPr>
        <w:t xml:space="preserve"> </w:t>
      </w:r>
      <w:r w:rsidRPr="00DA715A">
        <w:rPr>
          <w:rFonts w:ascii="Times New Roman" w:hAnsi="Times New Roman"/>
          <w:sz w:val="28"/>
          <w:szCs w:val="28"/>
        </w:rPr>
        <w:t>Жилищный фонд в основном имеет плохое состояние. Увеличение строительства нового жилья предполагает получение доходов на долгосрочной основе. Необходимые затраты на строительство инженерных коммуникаций представляют собой сложную задачу.</w:t>
      </w:r>
      <w:r>
        <w:rPr>
          <w:rFonts w:ascii="Times New Roman" w:hAnsi="Times New Roman"/>
          <w:sz w:val="28"/>
          <w:szCs w:val="28"/>
        </w:rPr>
        <w:t xml:space="preserve"> </w:t>
      </w:r>
      <w:r w:rsidRPr="00DA715A">
        <w:rPr>
          <w:rFonts w:ascii="Times New Roman" w:hAnsi="Times New Roman"/>
          <w:sz w:val="28"/>
          <w:szCs w:val="28"/>
        </w:rPr>
        <w:t>Остро встает проблема ветхого жилья и нового строительства. Коллективному индивидуальному жилищному строительству мешает отсутствие или нехватка инженерной инфраструктуры (электроснабжения, водоснабжения, газификации).</w:t>
      </w:r>
    </w:p>
    <w:p w:rsidR="00EC4EE9" w:rsidRDefault="00EC4EE9" w:rsidP="00F64352">
      <w:pPr>
        <w:spacing w:after="0" w:line="240" w:lineRule="auto"/>
        <w:ind w:right="-141" w:firstLine="720"/>
        <w:jc w:val="both"/>
        <w:rPr>
          <w:rFonts w:ascii="Times New Roman" w:hAnsi="Times New Roman"/>
          <w:sz w:val="28"/>
          <w:szCs w:val="28"/>
        </w:rPr>
      </w:pPr>
      <w:r w:rsidRPr="006C04DC">
        <w:rPr>
          <w:rFonts w:ascii="Times New Roman" w:hAnsi="Times New Roman"/>
          <w:sz w:val="28"/>
          <w:szCs w:val="28"/>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EC4EE9" w:rsidRPr="00DA0C04" w:rsidRDefault="00EC4EE9" w:rsidP="00EC4EE9">
      <w:pPr>
        <w:spacing w:line="240" w:lineRule="auto"/>
        <w:ind w:right="-141" w:firstLine="709"/>
        <w:jc w:val="center"/>
        <w:rPr>
          <w:rFonts w:ascii="Times New Roman" w:hAnsi="Times New Roman"/>
          <w:sz w:val="24"/>
          <w:szCs w:val="24"/>
        </w:rPr>
      </w:pPr>
      <w:r w:rsidRPr="00DA0C04">
        <w:rPr>
          <w:rFonts w:ascii="Times New Roman" w:hAnsi="Times New Roman"/>
          <w:sz w:val="24"/>
          <w:szCs w:val="24"/>
        </w:rPr>
        <w:t>ОСНОВНЫЕ ТЕХНИКО-ЭКОНОМИЧЕСКИЕ ПОКАЗАТЕЛИ ЕДОГОНСКОГО СЕЛЬСКОГО ПОСЕЛЕНИЯ</w:t>
      </w:r>
    </w:p>
    <w:tbl>
      <w:tblPr>
        <w:tblW w:w="0" w:type="auto"/>
        <w:tblInd w:w="28" w:type="dxa"/>
        <w:tblLayout w:type="fixed"/>
        <w:tblCellMar>
          <w:left w:w="28" w:type="dxa"/>
          <w:right w:w="28" w:type="dxa"/>
        </w:tblCellMar>
        <w:tblLook w:val="0000" w:firstRow="0" w:lastRow="0" w:firstColumn="0" w:lastColumn="0" w:noHBand="0" w:noVBand="0"/>
      </w:tblPr>
      <w:tblGrid>
        <w:gridCol w:w="830"/>
        <w:gridCol w:w="5069"/>
        <w:gridCol w:w="1538"/>
        <w:gridCol w:w="1538"/>
        <w:gridCol w:w="1269"/>
      </w:tblGrid>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xml:space="preserve">№ </w:t>
            </w:r>
          </w:p>
          <w:p w:rsidR="00EC4EE9" w:rsidRPr="009F454C" w:rsidRDefault="00EC4EE9" w:rsidP="001278E2">
            <w:pPr>
              <w:pStyle w:val="WW-"/>
              <w:ind w:right="-141"/>
              <w:jc w:val="center"/>
              <w:rPr>
                <w:rFonts w:ascii="Times New Roman" w:hAnsi="Times New Roman" w:cs="Times New Roman"/>
                <w:sz w:val="24"/>
                <w:szCs w:val="24"/>
              </w:rPr>
            </w:pPr>
            <w:r w:rsidRPr="009F454C">
              <w:rPr>
                <w:rFonts w:ascii="Times New Roman" w:hAnsi="Times New Roman" w:cs="Times New Roman"/>
                <w:sz w:val="24"/>
                <w:szCs w:val="24"/>
              </w:rPr>
              <w:t>п/п</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Показатели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Единица измерения</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xml:space="preserve">Современное состояние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Расчетный срок</w:t>
            </w:r>
          </w:p>
        </w:tc>
      </w:tr>
      <w:tr w:rsidR="00EC4EE9" w:rsidRPr="009F454C" w:rsidTr="001278E2">
        <w:trPr>
          <w:trHeight w:val="210"/>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2</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5</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Территория</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т</w:t>
            </w:r>
            <w:r w:rsidRPr="009F454C">
              <w:rPr>
                <w:rFonts w:ascii="Times New Roman" w:hAnsi="Times New Roman" w:cs="Times New Roman"/>
                <w:sz w:val="24"/>
                <w:szCs w:val="24"/>
                <w:lang w:val="en-US"/>
              </w:rPr>
              <w:t>ыс.</w:t>
            </w:r>
            <w:r w:rsidRPr="009F454C">
              <w:rPr>
                <w:rFonts w:ascii="Times New Roman" w:hAnsi="Times New Roman" w:cs="Times New Roman"/>
                <w:sz w:val="24"/>
                <w:szCs w:val="24"/>
              </w:rPr>
              <w:t xml:space="preserve"> га/%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bCs/>
                <w:sz w:val="24"/>
                <w:szCs w:val="24"/>
              </w:rPr>
            </w:pPr>
            <w:r w:rsidRPr="009F454C">
              <w:rPr>
                <w:rFonts w:ascii="Times New Roman" w:hAnsi="Times New Roman" w:cs="Times New Roman"/>
                <w:b/>
                <w:bCs/>
                <w:sz w:val="24"/>
                <w:szCs w:val="24"/>
              </w:rPr>
              <w:t>48850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bCs/>
                <w:sz w:val="24"/>
                <w:szCs w:val="24"/>
              </w:rPr>
            </w:pPr>
            <w:r w:rsidRPr="009F454C">
              <w:rPr>
                <w:rFonts w:ascii="Times New Roman" w:hAnsi="Times New Roman" w:cs="Times New Roman"/>
                <w:b/>
                <w:bCs/>
                <w:sz w:val="24"/>
                <w:szCs w:val="24"/>
              </w:rPr>
              <w:t>48850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jc w:val="center"/>
              <w:rPr>
                <w:rFonts w:ascii="Times New Roman" w:hAnsi="Times New Roman"/>
                <w:sz w:val="24"/>
                <w:szCs w:val="24"/>
                <w:lang w:val="en-US"/>
              </w:rPr>
            </w:pPr>
            <w:r w:rsidRPr="009F454C">
              <w:rPr>
                <w:rFonts w:ascii="Times New Roman" w:hAnsi="Times New Roman"/>
                <w:sz w:val="24"/>
                <w:szCs w:val="24"/>
              </w:rPr>
              <w:t>1</w:t>
            </w:r>
            <w:r w:rsidRPr="009F454C">
              <w:rPr>
                <w:rFonts w:ascii="Times New Roman" w:hAnsi="Times New Roman"/>
                <w:sz w:val="24"/>
                <w:szCs w:val="24"/>
                <w:lang w:val="en-US"/>
              </w:rPr>
              <w:t>.1</w:t>
            </w:r>
          </w:p>
        </w:tc>
        <w:tc>
          <w:tcPr>
            <w:tcW w:w="5069"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 xml:space="preserve">Зона застройки индивидуальными жилыми домами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249</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249</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jc w:val="center"/>
              <w:rPr>
                <w:rFonts w:ascii="Times New Roman" w:hAnsi="Times New Roman"/>
                <w:sz w:val="24"/>
                <w:szCs w:val="24"/>
              </w:rPr>
            </w:pPr>
            <w:r w:rsidRPr="009F454C">
              <w:rPr>
                <w:rFonts w:ascii="Times New Roman" w:hAnsi="Times New Roman"/>
                <w:sz w:val="24"/>
                <w:szCs w:val="24"/>
                <w:lang w:val="en-US"/>
              </w:rPr>
              <w:t>1.</w:t>
            </w:r>
            <w:r w:rsidRPr="009F454C">
              <w:rPr>
                <w:rFonts w:ascii="Times New Roman" w:hAnsi="Times New Roman"/>
                <w:sz w:val="24"/>
                <w:szCs w:val="24"/>
              </w:rPr>
              <w:t>2</w:t>
            </w:r>
          </w:p>
        </w:tc>
        <w:tc>
          <w:tcPr>
            <w:tcW w:w="5069"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 xml:space="preserve">Зона объектов общественно-делового назначения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11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11,56</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lang w:val="en-US"/>
              </w:rPr>
            </w:pPr>
            <w:r w:rsidRPr="009F454C">
              <w:rPr>
                <w:rFonts w:ascii="Times New Roman" w:hAnsi="Times New Roman"/>
                <w:sz w:val="24"/>
                <w:szCs w:val="24"/>
              </w:rPr>
              <w:t>1</w:t>
            </w:r>
            <w:r w:rsidRPr="009F454C">
              <w:rPr>
                <w:rFonts w:ascii="Times New Roman" w:hAnsi="Times New Roman"/>
                <w:sz w:val="24"/>
                <w:szCs w:val="24"/>
                <w:lang w:val="en-US"/>
              </w:rPr>
              <w:t>.3</w:t>
            </w:r>
          </w:p>
        </w:tc>
        <w:tc>
          <w:tcPr>
            <w:tcW w:w="5069"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производственного и коммунально – складского назначения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7,97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7,97</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w:t>
            </w:r>
            <w:r w:rsidRPr="009F454C">
              <w:rPr>
                <w:rFonts w:ascii="Times New Roman" w:hAnsi="Times New Roman"/>
                <w:sz w:val="24"/>
                <w:szCs w:val="24"/>
                <w:lang w:val="en-US"/>
              </w:rPr>
              <w:t>.</w:t>
            </w:r>
            <w:r w:rsidRPr="009F454C">
              <w:rPr>
                <w:rFonts w:ascii="Times New Roman" w:hAnsi="Times New Roman"/>
                <w:sz w:val="24"/>
                <w:szCs w:val="24"/>
              </w:rPr>
              <w:t>4</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сельскохозяйственных угодий</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8077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8077</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1.5</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сельскохозяйственных объектов</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59,44</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59,44</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1.6</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природного ландшафта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28710</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28709,44</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1.7</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лесов</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11676,58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11676,58</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lastRenderedPageBreak/>
              <w:t>1.8</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Территории связанные с захоронениями</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6,6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6,6</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1.9</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объектов транспорта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0,48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0,48</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1.10</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Зона объектов инженерной инфраструктуры</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0,23</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0,23</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jc w:val="center"/>
              <w:rPr>
                <w:rFonts w:ascii="Times New Roman" w:hAnsi="Times New Roman"/>
                <w:sz w:val="24"/>
                <w:szCs w:val="24"/>
              </w:rPr>
            </w:pPr>
            <w:r w:rsidRPr="009F454C">
              <w:rPr>
                <w:rFonts w:ascii="Times New Roman" w:hAnsi="Times New Roman"/>
                <w:sz w:val="24"/>
                <w:szCs w:val="24"/>
              </w:rPr>
              <w:t>1.11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sz w:val="24"/>
                <w:szCs w:val="24"/>
              </w:rPr>
            </w:pPr>
            <w:r w:rsidRPr="009F454C">
              <w:rPr>
                <w:rFonts w:ascii="Times New Roman" w:hAnsi="Times New Roman"/>
                <w:sz w:val="24"/>
                <w:szCs w:val="24"/>
              </w:rPr>
              <w:t>Водные объекты</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50,1</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jc w:val="center"/>
              <w:rPr>
                <w:rFonts w:ascii="Times New Roman" w:hAnsi="Times New Roman"/>
                <w:b/>
                <w:sz w:val="24"/>
                <w:szCs w:val="24"/>
              </w:rPr>
            </w:pPr>
            <w:r w:rsidRPr="009F454C">
              <w:rPr>
                <w:rFonts w:ascii="Times New Roman" w:hAnsi="Times New Roman"/>
                <w:b/>
                <w:sz w:val="24"/>
                <w:szCs w:val="24"/>
              </w:rPr>
              <w:t>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rPr>
                <w:rFonts w:ascii="Times New Roman" w:hAnsi="Times New Roman"/>
                <w:b/>
                <w:sz w:val="24"/>
                <w:szCs w:val="24"/>
              </w:rPr>
            </w:pPr>
            <w:r w:rsidRPr="009F454C">
              <w:rPr>
                <w:rFonts w:ascii="Times New Roman" w:hAnsi="Times New Roman"/>
                <w:b/>
                <w:sz w:val="24"/>
                <w:szCs w:val="24"/>
              </w:rPr>
              <w:t>Население</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color w:val="FF0000"/>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color w:val="FF0000"/>
                <w:sz w:val="24"/>
                <w:szCs w:val="24"/>
              </w:rPr>
            </w:pPr>
          </w:p>
        </w:tc>
      </w:tr>
      <w:tr w:rsidR="00EC4EE9" w:rsidRPr="009F454C" w:rsidTr="001278E2">
        <w:trPr>
          <w:trHeight w:val="660"/>
        </w:trPr>
        <w:tc>
          <w:tcPr>
            <w:tcW w:w="830" w:type="dxa"/>
            <w:vMerge w:val="restart"/>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jc w:val="center"/>
              <w:rPr>
                <w:rFonts w:ascii="Times New Roman" w:hAnsi="Times New Roman"/>
                <w:sz w:val="24"/>
                <w:szCs w:val="24"/>
              </w:rPr>
            </w:pPr>
            <w:r w:rsidRPr="009F454C">
              <w:rPr>
                <w:rFonts w:ascii="Times New Roman" w:hAnsi="Times New Roman"/>
                <w:sz w:val="24"/>
                <w:szCs w:val="24"/>
              </w:rPr>
              <w:t xml:space="preserve"> 2.1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Общая численность постоянного населения муниципального образования, 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чел.</w:t>
            </w:r>
          </w:p>
          <w:p w:rsidR="00EC4EE9" w:rsidRPr="009F454C" w:rsidRDefault="00EC4EE9" w:rsidP="001278E2">
            <w:pPr>
              <w:spacing w:before="40" w:after="40" w:line="240" w:lineRule="auto"/>
              <w:ind w:right="-141"/>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253EBE"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946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967</w:t>
            </w:r>
          </w:p>
        </w:tc>
      </w:tr>
      <w:tr w:rsidR="00EC4EE9" w:rsidRPr="009F454C" w:rsidTr="001278E2">
        <w:trPr>
          <w:trHeight w:val="400"/>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jc w:val="center"/>
              <w:rPr>
                <w:rFonts w:ascii="Times New Roman" w:hAnsi="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с. Едогон</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чел.</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677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706</w:t>
            </w:r>
          </w:p>
        </w:tc>
      </w:tr>
      <w:tr w:rsidR="00EC4EE9" w:rsidRPr="009F454C" w:rsidTr="001278E2">
        <w:trPr>
          <w:trHeight w:val="290"/>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jc w:val="center"/>
              <w:rPr>
                <w:rFonts w:ascii="Times New Roman" w:hAnsi="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hd w:val="clear" w:color="auto" w:fill="FFFFFF"/>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д. Изегол</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firstLine="29"/>
              <w:jc w:val="center"/>
              <w:rPr>
                <w:rFonts w:ascii="Times New Roman" w:hAnsi="Times New Roman"/>
                <w:sz w:val="24"/>
                <w:szCs w:val="24"/>
              </w:rPr>
            </w:pPr>
            <w:r w:rsidRPr="009F454C">
              <w:rPr>
                <w:rFonts w:ascii="Times New Roman" w:hAnsi="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249</w:t>
            </w:r>
          </w:p>
        </w:tc>
      </w:tr>
      <w:tr w:rsidR="00EC4EE9" w:rsidRPr="009F454C" w:rsidTr="001278E2">
        <w:trPr>
          <w:trHeight w:val="400"/>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jc w:val="center"/>
              <w:rPr>
                <w:rFonts w:ascii="Times New Roman" w:hAnsi="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hd w:val="clear" w:color="auto" w:fill="FFFFFF"/>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д. Талхан</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ind w:right="-141" w:firstLine="29"/>
              <w:jc w:val="center"/>
              <w:rPr>
                <w:rFonts w:ascii="Times New Roman" w:hAnsi="Times New Roman"/>
                <w:sz w:val="24"/>
                <w:szCs w:val="24"/>
              </w:rPr>
            </w:pPr>
            <w:r w:rsidRPr="009F454C">
              <w:rPr>
                <w:rFonts w:ascii="Times New Roman" w:hAnsi="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D66C6A"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12</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2.2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Средняя плотность населения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чел./кв. 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2,7</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3</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Жилищный фонд</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Жилищный фонд -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тыс. м</w:t>
            </w:r>
            <w:r w:rsidRPr="009F454C">
              <w:rPr>
                <w:rFonts w:ascii="Times New Roman" w:hAnsi="Times New Roman" w:cs="Times New Roman"/>
                <w:sz w:val="24"/>
                <w:szCs w:val="24"/>
                <w:vertAlign w:val="superscript"/>
              </w:rPr>
              <w:t>2</w:t>
            </w:r>
            <w:r w:rsidRPr="009F454C">
              <w:rPr>
                <w:rFonts w:ascii="Times New Roman" w:hAnsi="Times New Roman" w:cs="Times New Roman"/>
                <w:sz w:val="24"/>
                <w:szCs w:val="24"/>
              </w:rPr>
              <w:t xml:space="preserve"> общей площади </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19,5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19,5</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Из общего жилищного фонда: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в индивидуальных жилых домах с приусадебными земельными участками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19,5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3.4</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Убыль жилищного фонда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0.6</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3.5</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Из общего объёма убыли жилищного фонда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убыль по: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техническому состоянию</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тыс. м</w:t>
            </w:r>
            <w:r w:rsidRPr="009F454C">
              <w:rPr>
                <w:rFonts w:ascii="Times New Roman" w:hAnsi="Times New Roman" w:cs="Times New Roman"/>
                <w:sz w:val="24"/>
                <w:szCs w:val="24"/>
                <w:vertAlign w:val="superscript"/>
              </w:rPr>
              <w:t>2</w:t>
            </w:r>
            <w:r w:rsidRPr="009F454C">
              <w:rPr>
                <w:rFonts w:ascii="Times New Roman" w:hAnsi="Times New Roman" w:cs="Times New Roman"/>
                <w:sz w:val="24"/>
                <w:szCs w:val="24"/>
              </w:rPr>
              <w:t xml:space="preserve"> общей площади квартир</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0,6</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3.6</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Существующий сохраняемый жилищный фонд</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тыс. м</w:t>
            </w:r>
            <w:r w:rsidRPr="009F454C">
              <w:rPr>
                <w:rFonts w:ascii="Times New Roman" w:hAnsi="Times New Roman" w:cs="Times New Roman"/>
                <w:sz w:val="24"/>
                <w:szCs w:val="24"/>
                <w:vertAlign w:val="superscript"/>
              </w:rPr>
              <w:t>2</w:t>
            </w:r>
            <w:r w:rsidRPr="009F454C">
              <w:rPr>
                <w:rFonts w:ascii="Times New Roman" w:hAnsi="Times New Roman" w:cs="Times New Roman"/>
                <w:sz w:val="24"/>
                <w:szCs w:val="24"/>
              </w:rPr>
              <w:t>. общей площади квартир</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19,5</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3.7</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Новое жилищное строительство -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3.8</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Структура нового жилищного строительства по этажности: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индивидуальные жилые дома с приусадебными земельными участками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4</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Объекты социального и культурно-бытового обслуживания населения</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Дошкольные образовательные учреждения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2</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xml:space="preserve">Общеобразовательные школы (училище)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2</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4.3.</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xml:space="preserve">Учреждения культуры и искусства </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2</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4.4.</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Учреждения здравоохранения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2</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4.5.</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Объекты физической культуры и спорта</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4</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4.6.</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overflowPunct w:val="0"/>
              <w:autoSpaceDE w:val="0"/>
              <w:snapToGrid w:val="0"/>
              <w:spacing w:line="240" w:lineRule="auto"/>
              <w:ind w:right="-141"/>
              <w:jc w:val="both"/>
              <w:rPr>
                <w:rFonts w:ascii="Times New Roman" w:hAnsi="Times New Roman"/>
                <w:bCs/>
                <w:sz w:val="24"/>
                <w:szCs w:val="24"/>
              </w:rPr>
            </w:pPr>
            <w:r w:rsidRPr="009F454C">
              <w:rPr>
                <w:rFonts w:ascii="Times New Roman" w:hAnsi="Times New Roman"/>
                <w:bCs/>
                <w:sz w:val="24"/>
                <w:szCs w:val="24"/>
              </w:rPr>
              <w:t>Учреждения, предприятия и организации связи, управления и финансирования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1</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4.7.</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overflowPunct w:val="0"/>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Административные учреждения, предприятия торговли, общественного питания и бытового обслуживания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7</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pStyle w:val="WW-"/>
              <w:snapToGrid w:val="0"/>
              <w:ind w:right="-141" w:firstLine="33"/>
              <w:jc w:val="center"/>
              <w:rPr>
                <w:rFonts w:ascii="Times New Roman" w:hAnsi="Times New Roman" w:cs="Times New Roman"/>
                <w:sz w:val="24"/>
                <w:szCs w:val="24"/>
              </w:rPr>
            </w:pPr>
            <w:r>
              <w:rPr>
                <w:rFonts w:ascii="Times New Roman" w:hAnsi="Times New Roman" w:cs="Times New Roman"/>
                <w:sz w:val="24"/>
                <w:szCs w:val="24"/>
              </w:rPr>
              <w:t>7</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5</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Транспортная инфраструктура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r>
      <w:tr w:rsidR="00EC4EE9" w:rsidRPr="009F454C" w:rsidTr="001278E2">
        <w:trPr>
          <w:trHeight w:val="551"/>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lastRenderedPageBreak/>
              <w:t>5.1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Протяженность автомобильных дорог общего пользования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tabs>
                <w:tab w:val="center" w:pos="1264"/>
              </w:tabs>
              <w:snapToGrid w:val="0"/>
              <w:spacing w:before="40" w:after="40" w:line="240" w:lineRule="auto"/>
              <w:ind w:right="-141" w:firstLine="29"/>
              <w:jc w:val="center"/>
              <w:rPr>
                <w:rFonts w:ascii="Times New Roman" w:hAnsi="Times New Roman"/>
                <w:sz w:val="24"/>
                <w:szCs w:val="24"/>
              </w:rPr>
            </w:pPr>
          </w:p>
          <w:p w:rsidR="00EC4EE9" w:rsidRPr="009F454C" w:rsidRDefault="00EC4EE9" w:rsidP="001278E2">
            <w:pPr>
              <w:tabs>
                <w:tab w:val="center" w:pos="1264"/>
              </w:tabs>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50,981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50,981</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tabs>
                <w:tab w:val="center" w:pos="1264"/>
              </w:tabs>
              <w:snapToGrid w:val="0"/>
              <w:spacing w:before="40" w:after="40" w:line="240" w:lineRule="auto"/>
              <w:ind w:right="-141" w:firstLine="29"/>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before="40" w:after="40" w:line="240" w:lineRule="auto"/>
              <w:ind w:right="-141" w:firstLine="33"/>
              <w:jc w:val="center"/>
              <w:rPr>
                <w:rFonts w:ascii="Times New Roman" w:hAnsi="Times New Roman"/>
                <w:sz w:val="24"/>
                <w:szCs w:val="24"/>
                <w:shd w:val="clear" w:color="auto" w:fill="00FFFF"/>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snapToGrid w:val="0"/>
              <w:spacing w:before="40" w:after="40" w:line="240" w:lineRule="auto"/>
              <w:ind w:right="-141" w:firstLine="33"/>
              <w:jc w:val="center"/>
              <w:rPr>
                <w:rFonts w:ascii="Times New Roman" w:hAnsi="Times New Roman"/>
                <w:sz w:val="24"/>
                <w:szCs w:val="24"/>
                <w:shd w:val="clear" w:color="auto" w:fill="00FFFF"/>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Областные автодороги местного значения</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tabs>
                <w:tab w:val="center" w:pos="1264"/>
              </w:tabs>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50,981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33"/>
              <w:jc w:val="center"/>
              <w:rPr>
                <w:rFonts w:ascii="Times New Roman" w:hAnsi="Times New Roman"/>
                <w:sz w:val="24"/>
                <w:szCs w:val="24"/>
              </w:rPr>
            </w:pPr>
            <w:r w:rsidRPr="009F454C">
              <w:rPr>
                <w:rFonts w:ascii="Times New Roman" w:hAnsi="Times New Roman"/>
                <w:sz w:val="24"/>
                <w:szCs w:val="24"/>
              </w:rPr>
              <w:t>50,981</w:t>
            </w:r>
          </w:p>
        </w:tc>
      </w:tr>
      <w:tr w:rsidR="00EC4EE9" w:rsidRPr="009F454C" w:rsidTr="001278E2">
        <w:trPr>
          <w:trHeight w:val="23"/>
        </w:trPr>
        <w:tc>
          <w:tcPr>
            <w:tcW w:w="830" w:type="dxa"/>
            <w:vMerge w:val="restart"/>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5.2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Автодороги местного значения (улицы и подъезды) на территории Едогонского МО в границах населенных пунктов, 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13,1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13,1</w:t>
            </w:r>
          </w:p>
        </w:tc>
      </w:tr>
      <w:tr w:rsidR="00EC4EE9" w:rsidRPr="009F454C" w:rsidTr="001278E2">
        <w:trPr>
          <w:trHeight w:val="23"/>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с. Едогон</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6,4</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6,4</w:t>
            </w:r>
          </w:p>
        </w:tc>
      </w:tr>
      <w:tr w:rsidR="00EC4EE9" w:rsidRPr="009F454C" w:rsidTr="001278E2">
        <w:trPr>
          <w:trHeight w:val="23"/>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hd w:val="clear" w:color="auto" w:fill="FFFFFF"/>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д. Изегол</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5,6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5,6</w:t>
            </w:r>
          </w:p>
        </w:tc>
      </w:tr>
      <w:tr w:rsidR="00EC4EE9" w:rsidRPr="009F454C" w:rsidTr="001278E2">
        <w:trPr>
          <w:trHeight w:val="23"/>
        </w:trPr>
        <w:tc>
          <w:tcPr>
            <w:tcW w:w="830" w:type="dxa"/>
            <w:vMerge/>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hd w:val="clear" w:color="auto" w:fill="FFFFFF"/>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с. Талхан</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EC4EE9" w:rsidP="001278E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4EE9" w:rsidRPr="009F454C" w:rsidRDefault="003625F7" w:rsidP="001278E2">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1,1</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6</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Инженерная инфраструктура и благоустройство территории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29"/>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Водоснабжение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29"/>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6.1.1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Водопотребление -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 xml:space="preserve"> м</w:t>
            </w:r>
            <w:r w:rsidRPr="009F454C">
              <w:rPr>
                <w:rFonts w:ascii="Times New Roman" w:hAnsi="Times New Roman" w:cs="Times New Roman"/>
                <w:sz w:val="24"/>
                <w:szCs w:val="24"/>
                <w:vertAlign w:val="superscript"/>
              </w:rPr>
              <w:t>3</w:t>
            </w:r>
            <w:r w:rsidRPr="009F454C">
              <w:rPr>
                <w:rFonts w:ascii="Times New Roman" w:hAnsi="Times New Roman" w:cs="Times New Roman"/>
                <w:sz w:val="24"/>
                <w:szCs w:val="24"/>
              </w:rPr>
              <w:t>/сут.</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0,15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0,37</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в том числе: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на хозяйственно-бытовые нужды</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snapToGrid w:val="0"/>
              <w:spacing w:line="240" w:lineRule="auto"/>
              <w:ind w:right="-141" w:firstLine="29"/>
              <w:jc w:val="center"/>
              <w:rPr>
                <w:rFonts w:ascii="Times New Roman" w:hAnsi="Times New Roman"/>
                <w:sz w:val="24"/>
                <w:szCs w:val="24"/>
              </w:rPr>
            </w:pPr>
            <w:r w:rsidRPr="009F454C">
              <w:rPr>
                <w:rFonts w:ascii="Times New Roman" w:hAnsi="Times New Roman"/>
                <w:sz w:val="24"/>
                <w:szCs w:val="24"/>
              </w:rPr>
              <w:t xml:space="preserve"> м</w:t>
            </w:r>
            <w:r w:rsidRPr="009F454C">
              <w:rPr>
                <w:rFonts w:ascii="Times New Roman" w:hAnsi="Times New Roman"/>
                <w:sz w:val="24"/>
                <w:szCs w:val="24"/>
                <w:vertAlign w:val="superscript"/>
              </w:rPr>
              <w:t>3</w:t>
            </w:r>
            <w:r w:rsidRPr="009F454C">
              <w:rPr>
                <w:rFonts w:ascii="Times New Roman" w:hAnsi="Times New Roman"/>
                <w:sz w:val="24"/>
                <w:szCs w:val="24"/>
              </w:rPr>
              <w:t>/сут.</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0,30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6.1.5</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Протяженность сетей</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color w:val="FF0000"/>
                <w:sz w:val="24"/>
                <w:szCs w:val="24"/>
              </w:rPr>
            </w:pPr>
            <w:r w:rsidRPr="009F454C">
              <w:rPr>
                <w:rFonts w:ascii="Times New Roman" w:hAnsi="Times New Roman" w:cs="Times New Roman"/>
                <w:color w:val="FF0000"/>
                <w:sz w:val="24"/>
                <w:szCs w:val="24"/>
              </w:rPr>
              <w:t>-</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Канализация</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color w:val="FF0000"/>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6.2.1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Общее поступление сточных вод -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тыс. м</w:t>
            </w:r>
            <w:r w:rsidRPr="009F454C">
              <w:rPr>
                <w:rFonts w:ascii="Times New Roman" w:hAnsi="Times New Roman" w:cs="Times New Roman"/>
                <w:sz w:val="24"/>
                <w:szCs w:val="24"/>
                <w:vertAlign w:val="superscript"/>
              </w:rPr>
              <w:t>3</w:t>
            </w:r>
            <w:r w:rsidRPr="009F454C">
              <w:rPr>
                <w:rFonts w:ascii="Times New Roman" w:hAnsi="Times New Roman" w:cs="Times New Roman"/>
                <w:sz w:val="24"/>
                <w:szCs w:val="24"/>
              </w:rPr>
              <w:t>/ сут</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0,29</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в том числе: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хозяйственно-бытовые сточные воды</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0,26</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color w:val="FF0000"/>
                <w:sz w:val="24"/>
                <w:szCs w:val="24"/>
              </w:rPr>
            </w:pP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 сточные воды от местной промышленности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0,03</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6.2.2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sz w:val="24"/>
                <w:szCs w:val="24"/>
              </w:rPr>
            </w:pPr>
            <w:r w:rsidRPr="009F454C">
              <w:rPr>
                <w:rFonts w:ascii="Times New Roman" w:hAnsi="Times New Roman" w:cs="Times New Roman"/>
                <w:sz w:val="24"/>
                <w:szCs w:val="24"/>
              </w:rPr>
              <w:t>Протяженность сетей</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6.3</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Энергоснабжение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6.3.1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rPr>
                <w:rFonts w:ascii="Times New Roman" w:hAnsi="Times New Roman" w:cs="Times New Roman"/>
                <w:b/>
                <w:sz w:val="24"/>
                <w:szCs w:val="24"/>
              </w:rPr>
            </w:pPr>
            <w:r w:rsidRPr="009F454C">
              <w:rPr>
                <w:rFonts w:ascii="Times New Roman" w:hAnsi="Times New Roman" w:cs="Times New Roman"/>
                <w:b/>
                <w:sz w:val="24"/>
                <w:szCs w:val="24"/>
              </w:rPr>
              <w:t>Электроснабжение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snapToGrid w:val="0"/>
              <w:ind w:right="-141" w:firstLine="33"/>
              <w:jc w:val="center"/>
              <w:rPr>
                <w:rFonts w:ascii="Times New Roman" w:hAnsi="Times New Roman" w:cs="Times New Roman"/>
                <w:b/>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6.3.1.1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sz w:val="24"/>
                <w:szCs w:val="24"/>
              </w:rPr>
            </w:pPr>
            <w:r w:rsidRPr="009F454C">
              <w:rPr>
                <w:rFonts w:ascii="Times New Roman" w:hAnsi="Times New Roman" w:cs="Times New Roman"/>
                <w:sz w:val="24"/>
                <w:szCs w:val="24"/>
              </w:rPr>
              <w:t>Годовое потребление электроэнергии, всего</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млн. кВтч/год</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1786,0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24"/>
              <w:keepNext w:val="0"/>
              <w:widowControl w:val="0"/>
              <w:snapToGrid w:val="0"/>
              <w:ind w:right="-141"/>
              <w:rPr>
                <w:rFonts w:cs="Times New Roman"/>
                <w:sz w:val="24"/>
                <w:szCs w:val="24"/>
              </w:rPr>
            </w:pPr>
            <w:r w:rsidRPr="009F454C">
              <w:rPr>
                <w:rFonts w:cs="Times New Roman"/>
                <w:sz w:val="24"/>
                <w:szCs w:val="24"/>
              </w:rPr>
              <w:t>6.3.2</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b/>
                <w:sz w:val="24"/>
                <w:szCs w:val="24"/>
              </w:rPr>
            </w:pPr>
            <w:r w:rsidRPr="009F454C">
              <w:rPr>
                <w:rFonts w:ascii="Times New Roman" w:hAnsi="Times New Roman" w:cs="Times New Roman"/>
                <w:b/>
                <w:sz w:val="24"/>
                <w:szCs w:val="24"/>
              </w:rPr>
              <w:t>Теплоснабжение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24"/>
              <w:keepNext w:val="0"/>
              <w:widowControl w:val="0"/>
              <w:snapToGrid w:val="0"/>
              <w:ind w:right="-141"/>
              <w:rPr>
                <w:rFonts w:cs="Times New Roman"/>
                <w:sz w:val="24"/>
                <w:szCs w:val="24"/>
              </w:rPr>
            </w:pPr>
            <w:r w:rsidRPr="009F454C">
              <w:rPr>
                <w:rFonts w:cs="Times New Roman"/>
                <w:sz w:val="24"/>
                <w:szCs w:val="24"/>
              </w:rPr>
              <w:t>6.3.2.1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sz w:val="24"/>
                <w:szCs w:val="24"/>
              </w:rPr>
            </w:pPr>
            <w:r w:rsidRPr="009F454C">
              <w:rPr>
                <w:rFonts w:ascii="Times New Roman" w:hAnsi="Times New Roman" w:cs="Times New Roman"/>
                <w:sz w:val="24"/>
                <w:szCs w:val="24"/>
              </w:rPr>
              <w:t>Тепловая нагрузка жилищно-коммунального сектора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Гкал/час</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6,03</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24"/>
              <w:keepNext w:val="0"/>
              <w:widowControl w:val="0"/>
              <w:snapToGrid w:val="0"/>
              <w:ind w:right="-141"/>
              <w:rPr>
                <w:rFonts w:cs="Times New Roman"/>
                <w:b w:val="0"/>
                <w:sz w:val="24"/>
                <w:szCs w:val="24"/>
              </w:rPr>
            </w:pPr>
            <w:r w:rsidRPr="009F454C">
              <w:rPr>
                <w:rFonts w:cs="Times New Roman"/>
                <w:b w:val="0"/>
                <w:sz w:val="24"/>
                <w:szCs w:val="24"/>
              </w:rPr>
              <w:t>6.3.3</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b/>
                <w:sz w:val="24"/>
                <w:szCs w:val="24"/>
              </w:rPr>
            </w:pPr>
            <w:r w:rsidRPr="009F454C">
              <w:rPr>
                <w:rFonts w:ascii="Times New Roman" w:hAnsi="Times New Roman" w:cs="Times New Roman"/>
                <w:b/>
                <w:sz w:val="24"/>
                <w:szCs w:val="24"/>
              </w:rPr>
              <w:t>Газоснабжение</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b/>
                <w:sz w:val="24"/>
                <w:szCs w:val="24"/>
              </w:rPr>
            </w:pP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24"/>
              <w:keepNext w:val="0"/>
              <w:widowControl w:val="0"/>
              <w:snapToGrid w:val="0"/>
              <w:ind w:right="-141"/>
              <w:rPr>
                <w:rFonts w:cs="Times New Roman"/>
                <w:sz w:val="24"/>
                <w:szCs w:val="24"/>
              </w:rPr>
            </w:pPr>
            <w:r w:rsidRPr="009F454C">
              <w:rPr>
                <w:rFonts w:cs="Times New Roman"/>
                <w:sz w:val="24"/>
                <w:szCs w:val="24"/>
              </w:rPr>
              <w:t>6.3.2.1</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sz w:val="24"/>
                <w:szCs w:val="24"/>
              </w:rPr>
            </w:pPr>
            <w:r w:rsidRPr="009F454C">
              <w:rPr>
                <w:rFonts w:ascii="Times New Roman" w:hAnsi="Times New Roman" w:cs="Times New Roman"/>
                <w:sz w:val="24"/>
                <w:szCs w:val="24"/>
              </w:rPr>
              <w:t>Расход природного газа</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sz w:val="24"/>
                <w:szCs w:val="24"/>
              </w:rPr>
            </w:pPr>
            <w:r w:rsidRPr="009F454C">
              <w:rPr>
                <w:rFonts w:ascii="Times New Roman" w:hAnsi="Times New Roman" w:cs="Times New Roman"/>
                <w:sz w:val="24"/>
                <w:szCs w:val="24"/>
              </w:rPr>
              <w:t>млн.м</w:t>
            </w:r>
            <w:r w:rsidRPr="009F454C">
              <w:rPr>
                <w:rFonts w:ascii="Times New Roman" w:hAnsi="Times New Roman" w:cs="Times New Roman"/>
                <w:sz w:val="24"/>
                <w:szCs w:val="24"/>
                <w:vertAlign w:val="superscript"/>
              </w:rPr>
              <w:t>3</w:t>
            </w:r>
            <w:r w:rsidRPr="009F454C">
              <w:rPr>
                <w:rFonts w:ascii="Times New Roman" w:hAnsi="Times New Roman" w:cs="Times New Roman"/>
                <w:sz w:val="24"/>
                <w:szCs w:val="24"/>
              </w:rPr>
              <w:t>/ год</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sz w:val="24"/>
                <w:szCs w:val="24"/>
              </w:rPr>
            </w:pPr>
            <w:r w:rsidRPr="009F454C">
              <w:rPr>
                <w:rFonts w:ascii="Times New Roman" w:hAnsi="Times New Roman" w:cs="Times New Roman"/>
                <w:sz w:val="24"/>
                <w:szCs w:val="24"/>
              </w:rPr>
              <w:t>0</w:t>
            </w:r>
          </w:p>
        </w:tc>
      </w:tr>
      <w:tr w:rsidR="00EC4EE9" w:rsidRPr="009F454C" w:rsidTr="001278E2">
        <w:trPr>
          <w:trHeight w:val="23"/>
        </w:trPr>
        <w:tc>
          <w:tcPr>
            <w:tcW w:w="830"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b/>
                <w:sz w:val="24"/>
                <w:szCs w:val="24"/>
              </w:rPr>
            </w:pPr>
            <w:r w:rsidRPr="009F454C">
              <w:rPr>
                <w:rFonts w:ascii="Times New Roman" w:hAnsi="Times New Roman" w:cs="Times New Roman"/>
                <w:b/>
                <w:sz w:val="24"/>
                <w:szCs w:val="24"/>
              </w:rPr>
              <w:t>6.4</w:t>
            </w:r>
          </w:p>
        </w:tc>
        <w:tc>
          <w:tcPr>
            <w:tcW w:w="5069"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rPr>
                <w:rFonts w:ascii="Times New Roman" w:hAnsi="Times New Roman" w:cs="Times New Roman"/>
                <w:b/>
                <w:sz w:val="24"/>
                <w:szCs w:val="24"/>
              </w:rPr>
            </w:pPr>
            <w:r w:rsidRPr="009F454C">
              <w:rPr>
                <w:rFonts w:ascii="Times New Roman" w:hAnsi="Times New Roman" w:cs="Times New Roman"/>
                <w:b/>
                <w:sz w:val="24"/>
                <w:szCs w:val="24"/>
              </w:rPr>
              <w:t>Инженерная подготовка территории</w:t>
            </w: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jc w:val="center"/>
              <w:rPr>
                <w:rFonts w:ascii="Times New Roman" w:hAnsi="Times New Roman" w:cs="Times New Roman"/>
                <w:b/>
                <w:sz w:val="24"/>
                <w:szCs w:val="24"/>
              </w:rPr>
            </w:pPr>
          </w:p>
        </w:tc>
        <w:tc>
          <w:tcPr>
            <w:tcW w:w="1538" w:type="dxa"/>
            <w:tcBorders>
              <w:top w:val="single" w:sz="4" w:space="0" w:color="000000"/>
              <w:left w:val="single" w:sz="4" w:space="0" w:color="000000"/>
              <w:bottom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b/>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EC4EE9" w:rsidRPr="009F454C" w:rsidRDefault="00EC4EE9" w:rsidP="001278E2">
            <w:pPr>
              <w:pStyle w:val="WW-"/>
              <w:widowControl w:val="0"/>
              <w:snapToGrid w:val="0"/>
              <w:ind w:right="-141" w:firstLine="33"/>
              <w:jc w:val="center"/>
              <w:rPr>
                <w:rFonts w:ascii="Times New Roman" w:hAnsi="Times New Roman" w:cs="Times New Roman"/>
                <w:b/>
                <w:sz w:val="24"/>
                <w:szCs w:val="24"/>
              </w:rPr>
            </w:pPr>
          </w:p>
        </w:tc>
      </w:tr>
    </w:tbl>
    <w:p w:rsidR="00EC4EE9" w:rsidRPr="009F454C" w:rsidRDefault="00EC4EE9" w:rsidP="00EC4EE9">
      <w:pPr>
        <w:ind w:right="-141" w:firstLine="720"/>
        <w:jc w:val="both"/>
        <w:rPr>
          <w:rFonts w:ascii="Times New Roman" w:hAnsi="Times New Roman"/>
          <w:kern w:val="1"/>
          <w:sz w:val="24"/>
          <w:szCs w:val="24"/>
        </w:rPr>
      </w:pPr>
    </w:p>
    <w:p w:rsidR="00EC4EE9" w:rsidRPr="00614E3D" w:rsidRDefault="00EC4EE9" w:rsidP="00EC4EE9">
      <w:pPr>
        <w:pStyle w:val="ConsPlusNormal"/>
        <w:widowControl/>
        <w:ind w:firstLine="708"/>
        <w:jc w:val="both"/>
        <w:rPr>
          <w:rFonts w:ascii="Times New Roman" w:hAnsi="Times New Roman"/>
          <w:b/>
          <w:bCs/>
          <w:sz w:val="28"/>
          <w:szCs w:val="28"/>
        </w:rPr>
      </w:pPr>
      <w:r w:rsidRPr="00614E3D">
        <w:rPr>
          <w:rFonts w:ascii="Times New Roman" w:hAnsi="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 учетом сложившейся экономической ситуации, характер и объемы передвижения населения и перевозки гр</w:t>
      </w:r>
      <w:r>
        <w:rPr>
          <w:rFonts w:ascii="Times New Roman" w:hAnsi="Times New Roman"/>
          <w:sz w:val="28"/>
          <w:szCs w:val="28"/>
        </w:rPr>
        <w:t>узов практически не изменяются.</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3.3. Прогноз развития 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 видам транспорта.</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lastRenderedPageBreak/>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w:t>
      </w:r>
      <w:r>
        <w:rPr>
          <w:rFonts w:ascii="Times New Roman" w:hAnsi="Times New Roman"/>
          <w:sz w:val="28"/>
          <w:szCs w:val="28"/>
        </w:rPr>
        <w:t>ранспортом (автобусное и маршрутное сообщение</w:t>
      </w:r>
      <w:r w:rsidRPr="001C653D">
        <w:rPr>
          <w:rFonts w:ascii="Times New Roman" w:hAnsi="Times New Roman"/>
          <w:sz w:val="28"/>
          <w:szCs w:val="28"/>
        </w:rPr>
        <w:t>), внутри населенных пунктов личным транспортом и пешеходное сообщение. Для целей обслуживания действ</w:t>
      </w:r>
      <w:r>
        <w:rPr>
          <w:rFonts w:ascii="Times New Roman" w:hAnsi="Times New Roman"/>
          <w:sz w:val="28"/>
          <w:szCs w:val="28"/>
        </w:rPr>
        <w:t>ующих сельскохозяйственных</w:t>
      </w:r>
      <w:r w:rsidRPr="001C653D">
        <w:rPr>
          <w:rFonts w:ascii="Times New Roman" w:hAnsi="Times New Roman"/>
          <w:sz w:val="28"/>
          <w:szCs w:val="28"/>
        </w:rPr>
        <w:t xml:space="preserve"> предприятий сохраняется использование грузового транспорта.</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3.4. Прогноз развития дорожной сети поселения.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3.5. Прогноз уровня автомобилизации, параметров дорожного движения.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420"/>
        <w:jc w:val="both"/>
        <w:rPr>
          <w:rFonts w:ascii="Times New Roman" w:hAnsi="Times New Roman"/>
          <w:sz w:val="28"/>
          <w:szCs w:val="28"/>
        </w:rPr>
      </w:pPr>
      <w:r w:rsidRPr="001C653D">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EC4EE9" w:rsidRPr="001C653D" w:rsidRDefault="00EC4EE9" w:rsidP="00EC4EE9">
      <w:pPr>
        <w:pStyle w:val="ConsPlusNormal"/>
        <w:widowControl/>
        <w:ind w:firstLine="0"/>
        <w:jc w:val="center"/>
        <w:rPr>
          <w:rFonts w:ascii="Times New Roman" w:hAnsi="Times New Roman"/>
          <w:sz w:val="28"/>
          <w:szCs w:val="28"/>
          <w:lang w:bidi="ru-RU"/>
        </w:rPr>
      </w:pPr>
    </w:p>
    <w:p w:rsidR="00EC4EE9" w:rsidRPr="001C653D" w:rsidRDefault="00EC4EE9" w:rsidP="00EC4EE9">
      <w:pPr>
        <w:pStyle w:val="ConsPlusNormal"/>
        <w:widowControl/>
        <w:ind w:firstLine="0"/>
        <w:jc w:val="center"/>
        <w:rPr>
          <w:rFonts w:ascii="Times New Roman" w:hAnsi="Times New Roman"/>
          <w:sz w:val="28"/>
          <w:szCs w:val="28"/>
        </w:rPr>
      </w:pPr>
      <w:r w:rsidRPr="001C653D">
        <w:rPr>
          <w:rFonts w:ascii="Times New Roman" w:hAnsi="Times New Roman"/>
          <w:sz w:val="28"/>
          <w:szCs w:val="28"/>
          <w:lang w:bidi="ru-RU"/>
        </w:rPr>
        <w:t xml:space="preserve">Прогноз изменения уровня автомобилизации и количества автомобилей у населения на территории </w:t>
      </w:r>
      <w:r>
        <w:rPr>
          <w:rFonts w:ascii="Times New Roman" w:hAnsi="Times New Roman"/>
          <w:sz w:val="28"/>
          <w:szCs w:val="28"/>
          <w:lang w:bidi="ru-RU"/>
        </w:rPr>
        <w:t xml:space="preserve"> Едогонского</w:t>
      </w:r>
      <w:r w:rsidRPr="001C653D">
        <w:rPr>
          <w:rFonts w:ascii="Times New Roman" w:hAnsi="Times New Roman"/>
          <w:sz w:val="28"/>
          <w:szCs w:val="28"/>
          <w:lang w:bidi="ru-RU"/>
        </w:rPr>
        <w:t xml:space="preserve"> сельского поселения</w:t>
      </w:r>
    </w:p>
    <w:p w:rsidR="00EC4EE9" w:rsidRPr="001C653D" w:rsidRDefault="00EC4EE9" w:rsidP="00EC4EE9">
      <w:pPr>
        <w:pStyle w:val="ConsPlusNormal"/>
        <w:widowControl/>
        <w:ind w:firstLine="420"/>
        <w:jc w:val="both"/>
        <w:rPr>
          <w:rFonts w:ascii="Times New Roman" w:hAnsi="Times New Roman"/>
          <w:sz w:val="28"/>
          <w:szCs w:val="28"/>
        </w:rPr>
      </w:pPr>
    </w:p>
    <w:tbl>
      <w:tblPr>
        <w:tblW w:w="7631" w:type="dxa"/>
        <w:jc w:val="center"/>
        <w:tblLook w:val="04A0" w:firstRow="1" w:lastRow="0" w:firstColumn="1" w:lastColumn="0" w:noHBand="0" w:noVBand="1"/>
      </w:tblPr>
      <w:tblGrid>
        <w:gridCol w:w="443"/>
        <w:gridCol w:w="3636"/>
        <w:gridCol w:w="1184"/>
        <w:gridCol w:w="1184"/>
        <w:gridCol w:w="1184"/>
      </w:tblGrid>
      <w:tr w:rsidR="00253EBE" w:rsidRPr="001C653D" w:rsidTr="00253EBE">
        <w:trPr>
          <w:trHeight w:val="675"/>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253EBE" w:rsidRPr="001C653D" w:rsidRDefault="00253EBE" w:rsidP="001278E2">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w:t>
            </w:r>
          </w:p>
        </w:tc>
        <w:tc>
          <w:tcPr>
            <w:tcW w:w="3636" w:type="dxa"/>
            <w:tcBorders>
              <w:top w:val="single" w:sz="4" w:space="0" w:color="auto"/>
              <w:left w:val="nil"/>
              <w:bottom w:val="single" w:sz="4" w:space="0" w:color="auto"/>
              <w:right w:val="single" w:sz="4" w:space="0" w:color="auto"/>
            </w:tcBorders>
            <w:shd w:val="clear" w:color="auto" w:fill="auto"/>
            <w:vAlign w:val="center"/>
          </w:tcPr>
          <w:p w:rsidR="00253EBE" w:rsidRPr="001C653D" w:rsidRDefault="00253EBE" w:rsidP="001278E2">
            <w:pPr>
              <w:spacing w:after="0" w:line="240" w:lineRule="auto"/>
              <w:ind w:right="-2"/>
              <w:jc w:val="center"/>
              <w:rPr>
                <w:rFonts w:ascii="Times New Roman" w:hAnsi="Times New Roman"/>
                <w:bCs/>
                <w:color w:val="000000"/>
                <w:sz w:val="24"/>
                <w:szCs w:val="24"/>
              </w:rPr>
            </w:pPr>
            <w:r w:rsidRPr="001C653D">
              <w:rPr>
                <w:rFonts w:ascii="Times New Roman" w:hAnsi="Times New Roman"/>
                <w:bCs/>
                <w:color w:val="000000"/>
                <w:sz w:val="24"/>
                <w:szCs w:val="24"/>
              </w:rPr>
              <w:t>Показатели</w:t>
            </w:r>
          </w:p>
        </w:tc>
        <w:tc>
          <w:tcPr>
            <w:tcW w:w="1184" w:type="dxa"/>
            <w:tcBorders>
              <w:top w:val="single" w:sz="4" w:space="0" w:color="auto"/>
              <w:left w:val="nil"/>
              <w:bottom w:val="single" w:sz="4" w:space="0" w:color="auto"/>
              <w:right w:val="single" w:sz="4" w:space="0" w:color="auto"/>
            </w:tcBorders>
            <w:shd w:val="clear" w:color="auto" w:fill="auto"/>
            <w:vAlign w:val="center"/>
          </w:tcPr>
          <w:p w:rsidR="00253EBE" w:rsidRPr="001C653D" w:rsidRDefault="00253EBE" w:rsidP="001278E2">
            <w:pPr>
              <w:spacing w:after="0" w:line="240" w:lineRule="auto"/>
              <w:ind w:right="-2"/>
              <w:jc w:val="center"/>
              <w:rPr>
                <w:rFonts w:ascii="Times New Roman" w:hAnsi="Times New Roman"/>
                <w:bCs/>
                <w:color w:val="000000"/>
                <w:sz w:val="24"/>
                <w:szCs w:val="24"/>
              </w:rPr>
            </w:pPr>
            <w:r>
              <w:rPr>
                <w:rFonts w:ascii="Times New Roman" w:hAnsi="Times New Roman"/>
                <w:bCs/>
                <w:color w:val="000000"/>
                <w:sz w:val="24"/>
                <w:szCs w:val="24"/>
              </w:rPr>
              <w:t>2020</w:t>
            </w:r>
            <w:r w:rsidRPr="001C653D">
              <w:rPr>
                <w:rFonts w:ascii="Times New Roman" w:hAnsi="Times New Roman"/>
                <w:bCs/>
                <w:color w:val="000000"/>
                <w:sz w:val="24"/>
                <w:szCs w:val="24"/>
              </w:rPr>
              <w:t xml:space="preserve"> год (прогноз)</w:t>
            </w:r>
          </w:p>
        </w:tc>
        <w:tc>
          <w:tcPr>
            <w:tcW w:w="1184" w:type="dxa"/>
            <w:tcBorders>
              <w:top w:val="single" w:sz="4" w:space="0" w:color="auto"/>
              <w:left w:val="nil"/>
              <w:bottom w:val="single" w:sz="4" w:space="0" w:color="auto"/>
              <w:right w:val="single" w:sz="4" w:space="0" w:color="auto"/>
            </w:tcBorders>
            <w:vAlign w:val="center"/>
          </w:tcPr>
          <w:p w:rsidR="00253EBE" w:rsidRPr="001C653D" w:rsidRDefault="00253EBE" w:rsidP="001278E2">
            <w:pPr>
              <w:spacing w:after="0" w:line="240" w:lineRule="auto"/>
              <w:ind w:right="-2"/>
              <w:jc w:val="center"/>
              <w:rPr>
                <w:rFonts w:ascii="Times New Roman" w:hAnsi="Times New Roman"/>
                <w:bCs/>
                <w:color w:val="000000"/>
                <w:sz w:val="24"/>
                <w:szCs w:val="24"/>
              </w:rPr>
            </w:pPr>
            <w:r>
              <w:rPr>
                <w:rFonts w:ascii="Times New Roman" w:hAnsi="Times New Roman"/>
                <w:bCs/>
                <w:color w:val="000000"/>
                <w:sz w:val="24"/>
                <w:szCs w:val="24"/>
              </w:rPr>
              <w:t>2021</w:t>
            </w:r>
            <w:r w:rsidRPr="001C653D">
              <w:rPr>
                <w:rFonts w:ascii="Times New Roman" w:hAnsi="Times New Roman"/>
                <w:bCs/>
                <w:color w:val="000000"/>
                <w:sz w:val="24"/>
                <w:szCs w:val="24"/>
              </w:rPr>
              <w:t xml:space="preserve"> год (прогноз)</w:t>
            </w:r>
          </w:p>
        </w:tc>
        <w:tc>
          <w:tcPr>
            <w:tcW w:w="1184" w:type="dxa"/>
            <w:tcBorders>
              <w:top w:val="single" w:sz="4" w:space="0" w:color="auto"/>
              <w:left w:val="nil"/>
              <w:bottom w:val="single" w:sz="4" w:space="0" w:color="auto"/>
              <w:right w:val="single" w:sz="4" w:space="0" w:color="auto"/>
            </w:tcBorders>
            <w:vAlign w:val="center"/>
          </w:tcPr>
          <w:p w:rsidR="00253EBE" w:rsidRPr="001C653D" w:rsidRDefault="00253EBE" w:rsidP="001278E2">
            <w:pPr>
              <w:spacing w:after="0" w:line="240" w:lineRule="auto"/>
              <w:ind w:right="-2"/>
              <w:jc w:val="center"/>
              <w:rPr>
                <w:rFonts w:ascii="Times New Roman" w:hAnsi="Times New Roman"/>
                <w:bCs/>
                <w:color w:val="000000"/>
                <w:sz w:val="24"/>
                <w:szCs w:val="24"/>
              </w:rPr>
            </w:pPr>
            <w:r>
              <w:rPr>
                <w:rFonts w:ascii="Times New Roman" w:hAnsi="Times New Roman"/>
                <w:bCs/>
                <w:color w:val="000000"/>
                <w:sz w:val="24"/>
                <w:szCs w:val="24"/>
              </w:rPr>
              <w:t>2022</w:t>
            </w:r>
            <w:r w:rsidRPr="001C653D">
              <w:rPr>
                <w:rFonts w:ascii="Times New Roman" w:hAnsi="Times New Roman"/>
                <w:bCs/>
                <w:color w:val="000000"/>
                <w:sz w:val="24"/>
                <w:szCs w:val="24"/>
              </w:rPr>
              <w:t xml:space="preserve"> год (прогноз)</w:t>
            </w:r>
          </w:p>
        </w:tc>
      </w:tr>
      <w:tr w:rsidR="00253EBE" w:rsidRPr="001C653D" w:rsidTr="005F690A">
        <w:trPr>
          <w:trHeight w:val="273"/>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1</w:t>
            </w:r>
          </w:p>
        </w:tc>
        <w:tc>
          <w:tcPr>
            <w:tcW w:w="3636"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Общая численность населения, тыс. чел.</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974</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965</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946</w:t>
            </w:r>
          </w:p>
        </w:tc>
      </w:tr>
      <w:tr w:rsidR="00253EBE" w:rsidRPr="001C653D" w:rsidTr="005F690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2</w:t>
            </w:r>
          </w:p>
        </w:tc>
        <w:tc>
          <w:tcPr>
            <w:tcW w:w="3636"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Количество автомобилей у населения, ед.</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26</w:t>
            </w:r>
            <w:r w:rsidRPr="001C653D">
              <w:rPr>
                <w:rFonts w:ascii="Times New Roman" w:hAnsi="Times New Roman"/>
                <w:sz w:val="24"/>
                <w:szCs w:val="24"/>
              </w:rPr>
              <w:t>5</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28</w:t>
            </w:r>
            <w:r w:rsidRPr="001C653D">
              <w:rPr>
                <w:rFonts w:ascii="Times New Roman" w:hAnsi="Times New Roman"/>
                <w:sz w:val="24"/>
                <w:szCs w:val="24"/>
              </w:rPr>
              <w:t>0</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sidRPr="001C653D">
              <w:rPr>
                <w:rFonts w:ascii="Times New Roman" w:hAnsi="Times New Roman"/>
                <w:sz w:val="24"/>
                <w:szCs w:val="24"/>
              </w:rPr>
              <w:t>2</w:t>
            </w:r>
            <w:r>
              <w:rPr>
                <w:rFonts w:ascii="Times New Roman" w:hAnsi="Times New Roman"/>
                <w:sz w:val="24"/>
                <w:szCs w:val="24"/>
              </w:rPr>
              <w:t>95</w:t>
            </w:r>
          </w:p>
        </w:tc>
      </w:tr>
      <w:tr w:rsidR="00253EBE" w:rsidRPr="001C653D" w:rsidTr="005F690A">
        <w:trPr>
          <w:trHeight w:val="615"/>
          <w:jc w:val="center"/>
        </w:trPr>
        <w:tc>
          <w:tcPr>
            <w:tcW w:w="443" w:type="dxa"/>
            <w:tcBorders>
              <w:top w:val="nil"/>
              <w:left w:val="single" w:sz="4" w:space="0" w:color="auto"/>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color w:val="000000"/>
                <w:sz w:val="24"/>
                <w:szCs w:val="24"/>
              </w:rPr>
            </w:pPr>
            <w:r w:rsidRPr="001C653D">
              <w:rPr>
                <w:rFonts w:ascii="Times New Roman" w:hAnsi="Times New Roman"/>
                <w:color w:val="000000"/>
                <w:sz w:val="24"/>
                <w:szCs w:val="24"/>
              </w:rPr>
              <w:t>3</w:t>
            </w:r>
          </w:p>
        </w:tc>
        <w:tc>
          <w:tcPr>
            <w:tcW w:w="3636"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rPr>
                <w:rFonts w:ascii="Times New Roman" w:hAnsi="Times New Roman"/>
                <w:color w:val="000000"/>
                <w:sz w:val="24"/>
                <w:szCs w:val="24"/>
              </w:rPr>
            </w:pPr>
            <w:r w:rsidRPr="001C653D">
              <w:rPr>
                <w:rFonts w:ascii="Times New Roman" w:hAnsi="Times New Roman"/>
                <w:color w:val="000000"/>
                <w:sz w:val="24"/>
                <w:szCs w:val="24"/>
              </w:rPr>
              <w:t>Уровень автомобилизации населения, ед./1000 чел.</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272</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290</w:t>
            </w:r>
          </w:p>
        </w:tc>
        <w:tc>
          <w:tcPr>
            <w:tcW w:w="1184" w:type="dxa"/>
            <w:tcBorders>
              <w:top w:val="nil"/>
              <w:left w:val="nil"/>
              <w:bottom w:val="single" w:sz="4" w:space="0" w:color="auto"/>
              <w:right w:val="single" w:sz="4" w:space="0" w:color="auto"/>
            </w:tcBorders>
            <w:shd w:val="clear" w:color="auto" w:fill="auto"/>
            <w:vAlign w:val="center"/>
          </w:tcPr>
          <w:p w:rsidR="00253EBE" w:rsidRPr="001C653D" w:rsidRDefault="00253EBE" w:rsidP="00253EBE">
            <w:pPr>
              <w:spacing w:after="0" w:line="240" w:lineRule="auto"/>
              <w:ind w:right="-2"/>
              <w:jc w:val="center"/>
              <w:rPr>
                <w:rFonts w:ascii="Times New Roman" w:hAnsi="Times New Roman"/>
                <w:sz w:val="24"/>
                <w:szCs w:val="24"/>
              </w:rPr>
            </w:pPr>
            <w:r>
              <w:rPr>
                <w:rFonts w:ascii="Times New Roman" w:hAnsi="Times New Roman"/>
                <w:sz w:val="24"/>
                <w:szCs w:val="24"/>
              </w:rPr>
              <w:t>312</w:t>
            </w:r>
          </w:p>
        </w:tc>
      </w:tr>
    </w:tbl>
    <w:p w:rsidR="00EC4EE9" w:rsidRPr="001C653D" w:rsidRDefault="00EC4EE9" w:rsidP="00EC4EE9">
      <w:pPr>
        <w:pStyle w:val="ConsPlusNormal"/>
        <w:widowControl/>
        <w:ind w:firstLine="0"/>
        <w:jc w:val="both"/>
        <w:rPr>
          <w:rFonts w:ascii="Times New Roman" w:hAnsi="Times New Roman"/>
          <w:sz w:val="28"/>
          <w:szCs w:val="28"/>
        </w:rPr>
      </w:pPr>
    </w:p>
    <w:p w:rsidR="00EC4EE9" w:rsidRPr="00253EBE" w:rsidRDefault="00EC4EE9" w:rsidP="00253EBE">
      <w:pPr>
        <w:pStyle w:val="ConsPlusNormal"/>
        <w:widowControl/>
        <w:ind w:firstLine="420"/>
        <w:jc w:val="center"/>
        <w:rPr>
          <w:rFonts w:ascii="Times New Roman" w:hAnsi="Times New Roman"/>
          <w:b/>
          <w:sz w:val="28"/>
          <w:szCs w:val="28"/>
        </w:rPr>
      </w:pPr>
      <w:r w:rsidRPr="00253EBE">
        <w:rPr>
          <w:rFonts w:ascii="Times New Roman" w:hAnsi="Times New Roman"/>
          <w:b/>
          <w:sz w:val="28"/>
          <w:szCs w:val="28"/>
        </w:rPr>
        <w:t>3.6. Прогноз показателей безопасности дорожного движения.</w:t>
      </w:r>
    </w:p>
    <w:p w:rsidR="00EC4EE9" w:rsidRPr="00253EBE" w:rsidRDefault="00EC4EE9" w:rsidP="00EC4EE9">
      <w:pPr>
        <w:pStyle w:val="ConsPlusNormal"/>
        <w:widowControl/>
        <w:ind w:firstLine="420"/>
        <w:jc w:val="both"/>
        <w:rPr>
          <w:rFonts w:ascii="Times New Roman" w:hAnsi="Times New Roman"/>
          <w:b/>
          <w:sz w:val="28"/>
          <w:szCs w:val="28"/>
        </w:rPr>
      </w:pPr>
    </w:p>
    <w:p w:rsidR="00EC4EE9" w:rsidRPr="001C653D" w:rsidRDefault="00EC4EE9" w:rsidP="00EC4EE9">
      <w:pPr>
        <w:pStyle w:val="ConsPlusNormal"/>
        <w:widowControl/>
        <w:ind w:firstLine="420"/>
        <w:jc w:val="both"/>
        <w:rPr>
          <w:rFonts w:ascii="Times New Roman" w:hAnsi="Times New Roman"/>
          <w:sz w:val="28"/>
          <w:szCs w:val="28"/>
        </w:rPr>
      </w:pPr>
      <w:r>
        <w:rPr>
          <w:rFonts w:ascii="Times New Roman" w:hAnsi="Times New Roman"/>
          <w:sz w:val="28"/>
          <w:szCs w:val="28"/>
        </w:rPr>
        <w:t>Предполагается незначите</w:t>
      </w:r>
      <w:r w:rsidRPr="001C653D">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EC4EE9" w:rsidRDefault="00EC4EE9" w:rsidP="00EC4EE9">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w:t>
      </w:r>
      <w:r>
        <w:rPr>
          <w:rFonts w:ascii="Times New Roman" w:hAnsi="Times New Roman"/>
          <w:sz w:val="28"/>
          <w:szCs w:val="28"/>
        </w:rPr>
        <w:t xml:space="preserve"> </w:t>
      </w:r>
      <w:r w:rsidRPr="001C653D">
        <w:rPr>
          <w:rFonts w:ascii="Times New Roman" w:hAnsi="Times New Roman"/>
          <w:sz w:val="28"/>
          <w:szCs w:val="28"/>
        </w:rPr>
        <w:t xml:space="preserve">нарушений правил дорожного </w:t>
      </w:r>
      <w:r w:rsidRPr="001C653D">
        <w:rPr>
          <w:rFonts w:ascii="Times New Roman" w:hAnsi="Times New Roman"/>
          <w:sz w:val="28"/>
          <w:szCs w:val="28"/>
        </w:rPr>
        <w:lastRenderedPageBreak/>
        <w:t>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C4EE9" w:rsidRPr="001C653D" w:rsidRDefault="00EC4EE9" w:rsidP="00EC4EE9">
      <w:pPr>
        <w:pStyle w:val="ConsPlusNormal"/>
        <w:widowControl/>
        <w:ind w:firstLine="420"/>
        <w:jc w:val="both"/>
        <w:rPr>
          <w:rFonts w:ascii="Times New Roman" w:hAnsi="Times New Roman"/>
          <w:sz w:val="28"/>
          <w:szCs w:val="28"/>
        </w:rPr>
      </w:pPr>
    </w:p>
    <w:p w:rsidR="00EC4EE9" w:rsidRPr="00253EBE" w:rsidRDefault="00EC4EE9" w:rsidP="00EC4EE9">
      <w:pPr>
        <w:pStyle w:val="ConsPlusNormal"/>
        <w:widowControl/>
        <w:jc w:val="both"/>
        <w:rPr>
          <w:rFonts w:ascii="Times New Roman" w:hAnsi="Times New Roman"/>
          <w:b/>
          <w:sz w:val="28"/>
          <w:szCs w:val="28"/>
        </w:rPr>
      </w:pPr>
      <w:r w:rsidRPr="00253EBE">
        <w:rPr>
          <w:rFonts w:ascii="Times New Roman" w:hAnsi="Times New Roman"/>
          <w:b/>
          <w:sz w:val="28"/>
          <w:szCs w:val="28"/>
        </w:rPr>
        <w:t>3.7. Прогноз негативного воздействия транспортной инфраструктуры на окружающую среду и здоровье человека.</w:t>
      </w:r>
    </w:p>
    <w:p w:rsidR="00EC4EE9" w:rsidRPr="00253EBE" w:rsidRDefault="00EC4EE9" w:rsidP="00EC4EE9">
      <w:pPr>
        <w:pStyle w:val="ConsPlusNormal"/>
        <w:widowControl/>
        <w:jc w:val="both"/>
        <w:rPr>
          <w:rFonts w:ascii="Times New Roman" w:hAnsi="Times New Roman"/>
          <w:b/>
          <w:sz w:val="28"/>
          <w:szCs w:val="28"/>
        </w:rPr>
      </w:pPr>
    </w:p>
    <w:p w:rsidR="00EC4EE9"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C653D">
        <w:rPr>
          <w:rFonts w:ascii="Times New Roman" w:hAnsi="Times New Roman"/>
          <w:i/>
          <w:iCs/>
          <w:sz w:val="28"/>
          <w:szCs w:val="28"/>
        </w:rPr>
        <w:t xml:space="preserve"> </w:t>
      </w:r>
      <w:r w:rsidRPr="001C653D">
        <w:rPr>
          <w:rFonts w:ascii="Times New Roman" w:hAnsi="Times New Roman"/>
          <w:iCs/>
          <w:sz w:val="28"/>
          <w:szCs w:val="28"/>
        </w:rPr>
        <w:t>загрязнение атмосферы</w:t>
      </w:r>
      <w:r w:rsidRPr="001C653D">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EC4EE9" w:rsidRPr="001C653D" w:rsidRDefault="00EC4EE9" w:rsidP="00EC4EE9">
      <w:pPr>
        <w:pStyle w:val="ConsPlusNormal"/>
        <w:widowControl/>
        <w:ind w:firstLine="708"/>
        <w:jc w:val="both"/>
        <w:rPr>
          <w:rFonts w:ascii="Times New Roman" w:hAnsi="Times New Roman"/>
          <w:sz w:val="28"/>
          <w:szCs w:val="28"/>
        </w:rPr>
      </w:pPr>
    </w:p>
    <w:p w:rsidR="00EC4EE9" w:rsidRPr="00253EBE" w:rsidRDefault="00EC4EE9" w:rsidP="00EC4EE9">
      <w:pPr>
        <w:pStyle w:val="ConsPlusNormal"/>
        <w:widowControl/>
        <w:ind w:firstLine="0"/>
        <w:jc w:val="center"/>
        <w:rPr>
          <w:rFonts w:ascii="Times New Roman" w:hAnsi="Times New Roman"/>
          <w:b/>
          <w:sz w:val="28"/>
          <w:szCs w:val="28"/>
        </w:rPr>
      </w:pPr>
      <w:r w:rsidRPr="00253EBE">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p>
    <w:p w:rsidR="00EC4EE9" w:rsidRPr="00253EBE" w:rsidRDefault="00EC4EE9" w:rsidP="00EC4EE9">
      <w:pPr>
        <w:pStyle w:val="ConsPlusNormal"/>
        <w:widowControl/>
        <w:ind w:firstLine="0"/>
        <w:jc w:val="center"/>
        <w:rPr>
          <w:rFonts w:ascii="Times New Roman" w:hAnsi="Times New Roman"/>
          <w:b/>
          <w:sz w:val="28"/>
          <w:szCs w:val="28"/>
        </w:rPr>
      </w:pPr>
      <w:r w:rsidRPr="00253EBE">
        <w:rPr>
          <w:rFonts w:ascii="Times New Roman" w:hAnsi="Times New Roman"/>
          <w:b/>
          <w:sz w:val="28"/>
          <w:szCs w:val="28"/>
        </w:rPr>
        <w:t>транспортной  инфраструктуры с последующим выбором предлагаемого к реализации варианта.</w:t>
      </w:r>
    </w:p>
    <w:p w:rsidR="00EC4EE9" w:rsidRDefault="00EC4EE9" w:rsidP="00EC4EE9">
      <w:pPr>
        <w:pStyle w:val="ConsPlusNormal"/>
        <w:widowControl/>
        <w:ind w:firstLine="708"/>
        <w:jc w:val="both"/>
        <w:rPr>
          <w:rFonts w:ascii="Times New Roman" w:hAnsi="Times New Roman"/>
          <w:sz w:val="28"/>
          <w:szCs w:val="28"/>
        </w:rPr>
      </w:pPr>
    </w:p>
    <w:p w:rsidR="00EC4EE9" w:rsidRPr="001C653D" w:rsidRDefault="00EC4EE9" w:rsidP="00EC4EE9">
      <w:pPr>
        <w:pStyle w:val="ConsPlusNormal"/>
        <w:widowControl/>
        <w:ind w:firstLine="708"/>
        <w:jc w:val="both"/>
        <w:rPr>
          <w:rFonts w:ascii="Times New Roman" w:hAnsi="Times New Roman"/>
          <w:sz w:val="28"/>
          <w:szCs w:val="28"/>
        </w:rPr>
      </w:pPr>
      <w:r w:rsidRPr="001C653D">
        <w:rPr>
          <w:rFonts w:ascii="Times New Roman" w:hAnsi="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r>
        <w:rPr>
          <w:rFonts w:ascii="Times New Roman" w:hAnsi="Times New Roman"/>
          <w:sz w:val="28"/>
          <w:szCs w:val="28"/>
        </w:rPr>
        <w:t xml:space="preserve"> </w:t>
      </w:r>
      <w:r w:rsidRPr="001C653D">
        <w:rPr>
          <w:rFonts w:ascii="Times New Roman" w:hAnsi="Times New Roman"/>
          <w:sz w:val="28"/>
          <w:szCs w:val="28"/>
        </w:rPr>
        <w:t>-</w:t>
      </w:r>
      <w:r>
        <w:rPr>
          <w:rFonts w:ascii="Times New Roman" w:hAnsi="Times New Roman"/>
          <w:sz w:val="28"/>
          <w:szCs w:val="28"/>
        </w:rPr>
        <w:t xml:space="preserve"> </w:t>
      </w:r>
      <w:r w:rsidRPr="001C653D">
        <w:rPr>
          <w:rFonts w:ascii="Times New Roman" w:hAnsi="Times New Roman"/>
          <w:sz w:val="28"/>
          <w:szCs w:val="28"/>
        </w:rPr>
        <w:t>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r>
        <w:rPr>
          <w:rFonts w:ascii="Times New Roman" w:hAnsi="Times New Roman"/>
          <w:sz w:val="28"/>
          <w:szCs w:val="28"/>
        </w:rPr>
        <w:t>.</w:t>
      </w:r>
    </w:p>
    <w:p w:rsidR="00EC4EE9" w:rsidRDefault="00EC4EE9" w:rsidP="00EC4EE9">
      <w:pPr>
        <w:pStyle w:val="ConsPlusNormal"/>
        <w:widowControl/>
        <w:ind w:firstLine="0"/>
        <w:jc w:val="both"/>
        <w:rPr>
          <w:rFonts w:ascii="Times New Roman" w:hAnsi="Times New Roman"/>
          <w:sz w:val="28"/>
          <w:szCs w:val="28"/>
        </w:rPr>
      </w:pPr>
    </w:p>
    <w:p w:rsidR="00EC4EE9" w:rsidRPr="00253EBE" w:rsidRDefault="00EC4EE9" w:rsidP="00EC4EE9">
      <w:pPr>
        <w:pStyle w:val="ConsPlusNormal"/>
        <w:widowControl/>
        <w:numPr>
          <w:ilvl w:val="0"/>
          <w:numId w:val="12"/>
        </w:numPr>
        <w:autoSpaceDE/>
        <w:jc w:val="center"/>
        <w:rPr>
          <w:rFonts w:ascii="Times New Roman" w:hAnsi="Times New Roman"/>
          <w:b/>
          <w:sz w:val="28"/>
          <w:szCs w:val="28"/>
        </w:rPr>
      </w:pPr>
      <w:r w:rsidRPr="00253EBE">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EC4EE9" w:rsidRDefault="00EC4EE9" w:rsidP="00EC4EE9">
      <w:pPr>
        <w:pStyle w:val="ConsPlusNormal"/>
        <w:widowControl/>
        <w:ind w:firstLine="0"/>
        <w:rPr>
          <w:rFonts w:ascii="Times New Roman" w:hAnsi="Times New Roman"/>
          <w:sz w:val="28"/>
          <w:szCs w:val="28"/>
        </w:rPr>
      </w:pPr>
    </w:p>
    <w:p w:rsidR="00EC4EE9" w:rsidRDefault="00EC4EE9" w:rsidP="00EC4EE9">
      <w:pPr>
        <w:pStyle w:val="ConsPlusNormal"/>
        <w:widowControl/>
        <w:jc w:val="both"/>
        <w:rPr>
          <w:rFonts w:ascii="Times New Roman" w:hAnsi="Times New Roman"/>
          <w:sz w:val="28"/>
          <w:szCs w:val="28"/>
        </w:rPr>
      </w:pPr>
      <w:r>
        <w:rPr>
          <w:rFonts w:ascii="Times New Roman" w:hAnsi="Times New Roman"/>
          <w:sz w:val="28"/>
          <w:szCs w:val="28"/>
        </w:rPr>
        <w:t>5.1.</w:t>
      </w:r>
      <w:r w:rsidRPr="00400BEB">
        <w:rPr>
          <w:rFonts w:ascii="Times New Roman" w:hAnsi="Times New Roman"/>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C4EE9" w:rsidRDefault="00EC4EE9" w:rsidP="00EC4EE9">
      <w:pPr>
        <w:pStyle w:val="ConsPlusNormal"/>
        <w:widowControl/>
        <w:jc w:val="both"/>
        <w:rPr>
          <w:rFonts w:ascii="Times New Roman" w:hAnsi="Times New Roman"/>
          <w:sz w:val="28"/>
          <w:szCs w:val="28"/>
        </w:rPr>
      </w:pPr>
    </w:p>
    <w:p w:rsidR="00EC4EE9" w:rsidRPr="00253EBE" w:rsidRDefault="00EC4EE9" w:rsidP="00253EBE">
      <w:pPr>
        <w:pStyle w:val="ConsPlusNormal"/>
        <w:widowControl/>
        <w:ind w:firstLine="708"/>
        <w:jc w:val="center"/>
        <w:rPr>
          <w:rFonts w:ascii="Times New Roman" w:hAnsi="Times New Roman"/>
          <w:b/>
          <w:sz w:val="28"/>
          <w:szCs w:val="28"/>
        </w:rPr>
      </w:pPr>
      <w:r w:rsidRPr="00253EBE">
        <w:rPr>
          <w:rFonts w:ascii="Times New Roman" w:hAnsi="Times New Roman"/>
          <w:b/>
          <w:sz w:val="28"/>
          <w:szCs w:val="28"/>
        </w:rPr>
        <w:lastRenderedPageBreak/>
        <w:t>5.2. Мероприятия по развитию транспортной инфраструктуры поселения.</w:t>
      </w:r>
    </w:p>
    <w:p w:rsidR="00EC4EE9" w:rsidRPr="001C653D" w:rsidRDefault="00EC4EE9" w:rsidP="00EC4EE9">
      <w:pPr>
        <w:pStyle w:val="ConsPlusNormal"/>
        <w:widowControl/>
        <w:ind w:firstLine="708"/>
        <w:jc w:val="both"/>
        <w:rPr>
          <w:rFonts w:ascii="Times New Roman" w:hAnsi="Times New Roman"/>
          <w:sz w:val="28"/>
          <w:szCs w:val="28"/>
        </w:rPr>
      </w:pPr>
    </w:p>
    <w:p w:rsidR="00EC4EE9" w:rsidRDefault="00EC4EE9" w:rsidP="00EC4EE9">
      <w:pPr>
        <w:pStyle w:val="af"/>
        <w:numPr>
          <w:ilvl w:val="0"/>
          <w:numId w:val="4"/>
        </w:numPr>
        <w:tabs>
          <w:tab w:val="left" w:pos="851"/>
        </w:tabs>
        <w:spacing w:after="0"/>
        <w:ind w:left="0" w:firstLine="567"/>
        <w:contextualSpacing/>
        <w:jc w:val="both"/>
        <w:rPr>
          <w:rFonts w:ascii="Times New Roman" w:hAnsi="Times New Roman"/>
          <w:sz w:val="28"/>
          <w:szCs w:val="28"/>
        </w:rPr>
      </w:pPr>
      <w:r w:rsidRPr="001C653D">
        <w:rPr>
          <w:rFonts w:ascii="Times New Roman" w:hAnsi="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предлагается в период действия Программы реализовать следующий комплекс мероприятий по развитию</w:t>
      </w:r>
      <w:r>
        <w:rPr>
          <w:rFonts w:ascii="Times New Roman" w:hAnsi="Times New Roman"/>
          <w:sz w:val="28"/>
          <w:szCs w:val="28"/>
        </w:rPr>
        <w:t xml:space="preserve"> транспортной инфраструктуры поселения.</w:t>
      </w:r>
    </w:p>
    <w:p w:rsidR="00EC4EE9" w:rsidRPr="00574FA2" w:rsidRDefault="00EC4EE9" w:rsidP="00EC4EE9">
      <w:pPr>
        <w:pStyle w:val="af"/>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Разработанные программные мероприятия систематизированы по степени их актуальности</w:t>
      </w:r>
      <w:r>
        <w:rPr>
          <w:rFonts w:ascii="Times New Roman" w:hAnsi="Times New Roman"/>
          <w:sz w:val="28"/>
          <w:szCs w:val="28"/>
        </w:rPr>
        <w:t>.</w:t>
      </w:r>
      <w:r w:rsidRPr="00A52ED8">
        <w:rPr>
          <w:rFonts w:ascii="Times New Roman" w:hAnsi="Times New Roman"/>
          <w:sz w:val="28"/>
          <w:szCs w:val="28"/>
        </w:rPr>
        <w:t xml:space="preserve"> </w:t>
      </w:r>
    </w:p>
    <w:p w:rsidR="00EC4EE9" w:rsidRPr="00A52ED8" w:rsidRDefault="00EC4EE9" w:rsidP="00EC4EE9">
      <w:pPr>
        <w:pStyle w:val="af"/>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Список мероприятий на конкретном объекте детализируется после разработки проектно-сметной документации.</w:t>
      </w:r>
    </w:p>
    <w:p w:rsidR="00EC4EE9" w:rsidRPr="00A52ED8" w:rsidRDefault="00EC4EE9" w:rsidP="00EC4EE9">
      <w:pPr>
        <w:pStyle w:val="af"/>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Стоимость мероприятий определена ориентировочно основываясь на стоимости  уже проведенных аналогичных мероприятий.</w:t>
      </w:r>
    </w:p>
    <w:p w:rsidR="00EC4EE9" w:rsidRDefault="00EC4EE9" w:rsidP="00EC4EE9">
      <w:pPr>
        <w:pStyle w:val="af"/>
        <w:numPr>
          <w:ilvl w:val="0"/>
          <w:numId w:val="4"/>
        </w:numPr>
        <w:tabs>
          <w:tab w:val="left" w:pos="851"/>
        </w:tabs>
        <w:spacing w:after="0" w:line="240" w:lineRule="auto"/>
        <w:ind w:left="0" w:right="-141" w:firstLine="720"/>
        <w:contextualSpacing/>
        <w:jc w:val="both"/>
        <w:rPr>
          <w:rFonts w:ascii="Times New Roman" w:hAnsi="Times New Roman"/>
          <w:sz w:val="28"/>
          <w:szCs w:val="28"/>
        </w:rPr>
      </w:pPr>
      <w:r w:rsidRPr="00F565A4">
        <w:rPr>
          <w:rFonts w:ascii="Times New Roman" w:hAnsi="Times New Roman"/>
          <w:sz w:val="28"/>
          <w:szCs w:val="28"/>
        </w:rPr>
        <w:t>Источниками финансирования мероприятий Программы являются  бюджет Едогонского сельского поселения.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EC4EE9" w:rsidRPr="00F565A4" w:rsidRDefault="00EC4EE9" w:rsidP="00EC4EE9">
      <w:pPr>
        <w:pStyle w:val="af"/>
        <w:tabs>
          <w:tab w:val="left" w:pos="851"/>
        </w:tabs>
        <w:spacing w:after="0" w:line="240" w:lineRule="auto"/>
        <w:ind w:right="-141"/>
        <w:contextualSpacing/>
        <w:jc w:val="both"/>
        <w:rPr>
          <w:rFonts w:ascii="Times New Roman" w:hAnsi="Times New Roman"/>
          <w:sz w:val="28"/>
          <w:szCs w:val="28"/>
        </w:rPr>
      </w:pPr>
    </w:p>
    <w:p w:rsidR="00EC4EE9" w:rsidRDefault="00EC4EE9" w:rsidP="00BD7827">
      <w:pPr>
        <w:pStyle w:val="ConsPlusNormal"/>
        <w:widowControl/>
        <w:ind w:firstLine="540"/>
        <w:jc w:val="both"/>
        <w:rPr>
          <w:rFonts w:ascii="Times New Roman" w:hAnsi="Times New Roman" w:cs="Times New Roman"/>
          <w:sz w:val="28"/>
          <w:szCs w:val="28"/>
        </w:rPr>
      </w:pPr>
      <w:r w:rsidRPr="00A52ED8">
        <w:rPr>
          <w:rFonts w:ascii="Times New Roman" w:hAnsi="Times New Roman" w:cs="Times New Roman"/>
          <w:sz w:val="28"/>
          <w:szCs w:val="28"/>
        </w:rPr>
        <w:t>Перечень программных мероприятий приведен в приложении № 1 к Программе</w:t>
      </w:r>
      <w:r w:rsidR="00CA0332">
        <w:rPr>
          <w:rFonts w:ascii="Times New Roman" w:hAnsi="Times New Roman" w:cs="Times New Roman"/>
          <w:sz w:val="28"/>
          <w:szCs w:val="28"/>
        </w:rPr>
        <w:t xml:space="preserve">           </w:t>
      </w:r>
    </w:p>
    <w:p w:rsidR="00C50545" w:rsidRPr="00C50545" w:rsidRDefault="00C50545" w:rsidP="00C50545">
      <w:pPr>
        <w:autoSpaceDE w:val="0"/>
        <w:autoSpaceDN w:val="0"/>
        <w:adjustRightInd w:val="0"/>
        <w:spacing w:after="0" w:line="240" w:lineRule="auto"/>
        <w:ind w:firstLine="540"/>
        <w:jc w:val="both"/>
        <w:rPr>
          <w:rFonts w:ascii="Times New Roman" w:eastAsia="Times New Roman" w:hAnsi="Times New Roman"/>
          <w:b/>
          <w:i/>
          <w:sz w:val="28"/>
          <w:szCs w:val="28"/>
          <w:lang w:eastAsia="ru-RU"/>
        </w:rPr>
      </w:pPr>
      <w:r w:rsidRPr="00C50545">
        <w:rPr>
          <w:rFonts w:ascii="Times New Roman" w:eastAsia="Times New Roman" w:hAnsi="Times New Roman"/>
          <w:b/>
          <w:i/>
          <w:sz w:val="28"/>
          <w:szCs w:val="28"/>
          <w:lang w:eastAsia="ru-RU"/>
        </w:rPr>
        <w:t>Планируемые для размещения объекты федерального значения, объекты регионального значения, объекты местного значения муниципального района в соответствии с документами территориального планирования Российской Федерации, документами территориального планирования субъекта РФ</w:t>
      </w:r>
    </w:p>
    <w:p w:rsidR="00C50545" w:rsidRDefault="00C50545" w:rsidP="00C50545">
      <w:pPr>
        <w:pStyle w:val="ConsPlusNormal"/>
        <w:widowControl/>
        <w:ind w:firstLine="540"/>
        <w:rPr>
          <w:rFonts w:ascii="Times New Roman" w:hAnsi="Times New Roman" w:cs="Times New Roman"/>
          <w:b/>
          <w:i/>
          <w:sz w:val="28"/>
          <w:szCs w:val="28"/>
        </w:rPr>
      </w:pPr>
    </w:p>
    <w:p w:rsidR="00C50545" w:rsidRDefault="00C50545" w:rsidP="00C50545">
      <w:pPr>
        <w:pStyle w:val="ConsPlusNormal"/>
        <w:widowControl/>
        <w:ind w:firstLine="540"/>
        <w:rPr>
          <w:rFonts w:ascii="Times New Roman" w:hAnsi="Times New Roman" w:cs="Times New Roman"/>
          <w:b/>
          <w:i/>
          <w:sz w:val="28"/>
          <w:szCs w:val="28"/>
        </w:rPr>
      </w:pPr>
      <w:r>
        <w:rPr>
          <w:rFonts w:ascii="Times New Roman" w:hAnsi="Times New Roman" w:cs="Times New Roman"/>
          <w:b/>
          <w:i/>
          <w:sz w:val="28"/>
          <w:szCs w:val="28"/>
        </w:rPr>
        <w:t>Проектные предложения</w:t>
      </w:r>
    </w:p>
    <w:p w:rsidR="00C50545" w:rsidRDefault="00C50545" w:rsidP="00C50545">
      <w:pPr>
        <w:pStyle w:val="ConsPlusNormal"/>
        <w:widowControl/>
        <w:ind w:firstLine="540"/>
        <w:rPr>
          <w:rFonts w:ascii="Times New Roman" w:hAnsi="Times New Roman" w:cs="Times New Roman"/>
          <w:b/>
          <w:i/>
          <w:sz w:val="28"/>
          <w:szCs w:val="28"/>
        </w:rPr>
      </w:pPr>
      <w:r>
        <w:rPr>
          <w:rFonts w:ascii="Times New Roman" w:hAnsi="Times New Roman" w:cs="Times New Roman"/>
          <w:b/>
          <w:i/>
          <w:sz w:val="28"/>
          <w:szCs w:val="28"/>
        </w:rPr>
        <w:t>Улично-дорожная сеть</w:t>
      </w:r>
    </w:p>
    <w:p w:rsidR="00C50545" w:rsidRDefault="00C50545" w:rsidP="00C50545">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В части развития улично-дорожной сети Едогонского муниципального образования предлагается:</w:t>
      </w:r>
    </w:p>
    <w:p w:rsidR="00C50545" w:rsidRDefault="00C50545" w:rsidP="00C50545">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 xml:space="preserve">-введение дифференциации </w:t>
      </w:r>
      <w:r w:rsidR="004418EB">
        <w:rPr>
          <w:rFonts w:ascii="Times New Roman" w:hAnsi="Times New Roman" w:cs="Times New Roman"/>
          <w:sz w:val="28"/>
          <w:szCs w:val="28"/>
        </w:rPr>
        <w:t>улично-дорожной сети по категориям в соответствии с требованиями нормативной документации ;</w:t>
      </w:r>
    </w:p>
    <w:p w:rsidR="004418EB" w:rsidRDefault="004418EB" w:rsidP="00C50545">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-для движения пешеходов вдоль улиц и проездов необходимо предусмотреть устройство тротуаров для пропуска всех групп населения;</w:t>
      </w:r>
    </w:p>
    <w:p w:rsidR="004418EB" w:rsidRDefault="004418EB" w:rsidP="00C50545">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-организация освещения;</w:t>
      </w:r>
    </w:p>
    <w:p w:rsidR="004418EB" w:rsidRPr="00C50545" w:rsidRDefault="004418EB" w:rsidP="00C50545">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-покрытие улично-дорожной сети капитального типа из асфальтобетона.</w:t>
      </w:r>
    </w:p>
    <w:p w:rsidR="00C50545" w:rsidRPr="00C50545" w:rsidRDefault="00C50545" w:rsidP="00C50545">
      <w:pPr>
        <w:pStyle w:val="ConsPlusNormal"/>
        <w:widowControl/>
        <w:ind w:firstLine="540"/>
        <w:rPr>
          <w:rFonts w:ascii="Times New Roman" w:hAnsi="Times New Roman" w:cs="Times New Roman"/>
          <w:b/>
          <w:i/>
          <w:sz w:val="28"/>
          <w:szCs w:val="28"/>
        </w:rPr>
      </w:pPr>
    </w:p>
    <w:p w:rsidR="00EC4EE9" w:rsidRPr="001C653D" w:rsidRDefault="00EC4EE9" w:rsidP="00EC4EE9">
      <w:pPr>
        <w:shd w:val="clear" w:color="auto" w:fill="FFFFFF"/>
        <w:spacing w:after="0" w:line="240" w:lineRule="auto"/>
        <w:ind w:firstLine="426"/>
        <w:jc w:val="center"/>
        <w:rPr>
          <w:rFonts w:ascii="Times New Roman" w:hAnsi="Times New Roman"/>
          <w:bCs/>
          <w:sz w:val="28"/>
          <w:szCs w:val="28"/>
        </w:rPr>
      </w:pPr>
    </w:p>
    <w:bookmarkEnd w:id="1"/>
    <w:p w:rsidR="00EC4EE9" w:rsidRDefault="00EC4EE9" w:rsidP="00EC4EE9">
      <w:pPr>
        <w:spacing w:after="0" w:line="240" w:lineRule="auto"/>
        <w:jc w:val="center"/>
        <w:rPr>
          <w:rFonts w:ascii="Times New Roman" w:hAnsi="Times New Roman"/>
          <w:color w:val="000000"/>
          <w:sz w:val="28"/>
          <w:szCs w:val="28"/>
        </w:rPr>
        <w:sectPr w:rsidR="00EC4EE9" w:rsidSect="001278E2">
          <w:headerReference w:type="default" r:id="rId12"/>
          <w:headerReference w:type="first" r:id="rId13"/>
          <w:footerReference w:type="first" r:id="rId14"/>
          <w:pgSz w:w="11906" w:h="16838"/>
          <w:pgMar w:top="142" w:right="851" w:bottom="426" w:left="1134" w:header="709" w:footer="433" w:gutter="0"/>
          <w:cols w:space="708"/>
          <w:titlePg/>
          <w:docGrid w:linePitch="360"/>
        </w:sectPr>
      </w:pPr>
    </w:p>
    <w:p w:rsidR="00EC4EE9" w:rsidRPr="00AA2AB7" w:rsidRDefault="00EC4EE9" w:rsidP="00EC4EE9">
      <w:pPr>
        <w:spacing w:after="0" w:line="240" w:lineRule="auto"/>
        <w:jc w:val="right"/>
        <w:rPr>
          <w:rFonts w:ascii="Times New Roman" w:hAnsi="Times New Roman"/>
          <w:color w:val="000000"/>
          <w:sz w:val="28"/>
          <w:szCs w:val="28"/>
        </w:rPr>
      </w:pPr>
      <w:r>
        <w:rPr>
          <w:rFonts w:ascii="Times New Roman" w:hAnsi="Times New Roman"/>
          <w:color w:val="000000"/>
          <w:sz w:val="28"/>
          <w:szCs w:val="28"/>
        </w:rPr>
        <w:lastRenderedPageBreak/>
        <w:t>Приложение №1 к Программе</w:t>
      </w:r>
    </w:p>
    <w:p w:rsidR="00EC4EE9" w:rsidRPr="00E62C86" w:rsidRDefault="00EC4EE9" w:rsidP="00EC4EE9">
      <w:pPr>
        <w:spacing w:after="0" w:line="240" w:lineRule="auto"/>
        <w:jc w:val="center"/>
        <w:rPr>
          <w:rFonts w:ascii="Times New Roman" w:hAnsi="Times New Roman"/>
          <w:b/>
          <w:color w:val="000000"/>
          <w:sz w:val="20"/>
          <w:szCs w:val="20"/>
        </w:rPr>
      </w:pPr>
    </w:p>
    <w:p w:rsidR="00EC4EE9" w:rsidRPr="00E62C86" w:rsidRDefault="00EC4EE9" w:rsidP="00EC4EE9">
      <w:pPr>
        <w:spacing w:after="0" w:line="240" w:lineRule="auto"/>
        <w:jc w:val="center"/>
        <w:rPr>
          <w:rFonts w:ascii="Times New Roman" w:hAnsi="Times New Roman"/>
          <w:b/>
          <w:color w:val="000000"/>
          <w:sz w:val="20"/>
          <w:szCs w:val="20"/>
        </w:rPr>
      </w:pPr>
      <w:r w:rsidRPr="00E62C86">
        <w:rPr>
          <w:rFonts w:ascii="Times New Roman" w:hAnsi="Times New Roman"/>
          <w:b/>
          <w:color w:val="000000"/>
          <w:sz w:val="20"/>
          <w:szCs w:val="20"/>
        </w:rPr>
        <w:t>ПЕРЕЧЕНЬ ПРОГРАММНЫХ МЕРОПРИЯТИЙ</w:t>
      </w:r>
    </w:p>
    <w:p w:rsidR="00EC4EE9" w:rsidRPr="00E62C86" w:rsidRDefault="00EC4EE9" w:rsidP="00EC4EE9">
      <w:pPr>
        <w:spacing w:after="0" w:line="240" w:lineRule="auto"/>
        <w:jc w:val="center"/>
        <w:rPr>
          <w:rFonts w:ascii="Times New Roman" w:hAnsi="Times New Roman"/>
          <w:color w:val="000000"/>
          <w:sz w:val="20"/>
          <w:szCs w:val="20"/>
        </w:rPr>
      </w:pPr>
    </w:p>
    <w:p w:rsidR="00EC4EE9" w:rsidRPr="00E62C86" w:rsidRDefault="00EC4EE9" w:rsidP="00EC4EE9">
      <w:pPr>
        <w:spacing w:after="0" w:line="240" w:lineRule="auto"/>
        <w:jc w:val="center"/>
        <w:rPr>
          <w:rFonts w:ascii="Times New Roman" w:hAnsi="Times New Roman"/>
          <w:color w:val="000000"/>
          <w:sz w:val="20"/>
          <w:szCs w:val="20"/>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179"/>
        <w:gridCol w:w="1123"/>
        <w:gridCol w:w="1094"/>
        <w:gridCol w:w="29"/>
        <w:gridCol w:w="1151"/>
        <w:gridCol w:w="11"/>
        <w:gridCol w:w="1135"/>
        <w:gridCol w:w="42"/>
        <w:gridCol w:w="1107"/>
        <w:gridCol w:w="44"/>
        <w:gridCol w:w="1181"/>
        <w:gridCol w:w="7"/>
      </w:tblGrid>
      <w:tr w:rsidR="003C10AE" w:rsidRPr="00E62C86" w:rsidTr="003C10AE">
        <w:trPr>
          <w:trHeight w:val="398"/>
        </w:trPr>
        <w:tc>
          <w:tcPr>
            <w:tcW w:w="2040" w:type="dxa"/>
            <w:vMerge w:val="restart"/>
          </w:tcPr>
          <w:p w:rsidR="003C10AE" w:rsidRPr="00E62C86" w:rsidRDefault="003C10AE"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Наименование  мероприятия</w:t>
            </w:r>
          </w:p>
        </w:tc>
        <w:tc>
          <w:tcPr>
            <w:tcW w:w="1179" w:type="dxa"/>
            <w:vMerge w:val="restart"/>
          </w:tcPr>
          <w:p w:rsidR="003C10AE" w:rsidRPr="00E62C86" w:rsidRDefault="003C10AE"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Всего</w:t>
            </w:r>
          </w:p>
        </w:tc>
        <w:tc>
          <w:tcPr>
            <w:tcW w:w="1123" w:type="dxa"/>
            <w:tcBorders>
              <w:bottom w:val="nil"/>
            </w:tcBorders>
            <w:shd w:val="clear" w:color="auto" w:fill="auto"/>
          </w:tcPr>
          <w:p w:rsidR="003C10AE" w:rsidRPr="00E62C86" w:rsidRDefault="003C10AE">
            <w:pPr>
              <w:rPr>
                <w:rFonts w:ascii="Times New Roman" w:hAnsi="Times New Roman"/>
                <w:color w:val="000000"/>
                <w:sz w:val="20"/>
                <w:szCs w:val="20"/>
              </w:rPr>
            </w:pPr>
          </w:p>
        </w:tc>
        <w:tc>
          <w:tcPr>
            <w:tcW w:w="1094" w:type="dxa"/>
            <w:tcBorders>
              <w:bottom w:val="nil"/>
            </w:tcBorders>
            <w:shd w:val="clear" w:color="auto" w:fill="auto"/>
          </w:tcPr>
          <w:p w:rsidR="003C10AE" w:rsidRPr="00E62C86" w:rsidRDefault="003C10AE">
            <w:pPr>
              <w:rPr>
                <w:rFonts w:ascii="Times New Roman" w:hAnsi="Times New Roman"/>
                <w:color w:val="000000"/>
                <w:sz w:val="20"/>
                <w:szCs w:val="20"/>
              </w:rPr>
            </w:pPr>
          </w:p>
        </w:tc>
        <w:tc>
          <w:tcPr>
            <w:tcW w:w="1191" w:type="dxa"/>
            <w:gridSpan w:val="3"/>
            <w:tcBorders>
              <w:bottom w:val="nil"/>
            </w:tcBorders>
            <w:shd w:val="clear" w:color="auto" w:fill="auto"/>
          </w:tcPr>
          <w:p w:rsidR="003C10AE" w:rsidRPr="00E62C86" w:rsidRDefault="003C10AE">
            <w:pPr>
              <w:rPr>
                <w:rFonts w:ascii="Times New Roman" w:hAnsi="Times New Roman"/>
                <w:color w:val="000000"/>
                <w:sz w:val="20"/>
                <w:szCs w:val="20"/>
              </w:rPr>
            </w:pPr>
          </w:p>
        </w:tc>
        <w:tc>
          <w:tcPr>
            <w:tcW w:w="1135" w:type="dxa"/>
            <w:tcBorders>
              <w:bottom w:val="nil"/>
            </w:tcBorders>
            <w:shd w:val="clear" w:color="auto" w:fill="auto"/>
          </w:tcPr>
          <w:p w:rsidR="003C10AE" w:rsidRPr="00E62C86" w:rsidRDefault="003C10AE">
            <w:pPr>
              <w:rPr>
                <w:rFonts w:ascii="Times New Roman" w:hAnsi="Times New Roman"/>
                <w:color w:val="000000"/>
                <w:sz w:val="20"/>
                <w:szCs w:val="20"/>
              </w:rPr>
            </w:pPr>
          </w:p>
        </w:tc>
        <w:tc>
          <w:tcPr>
            <w:tcW w:w="1149" w:type="dxa"/>
            <w:gridSpan w:val="2"/>
            <w:tcBorders>
              <w:bottom w:val="nil"/>
            </w:tcBorders>
            <w:shd w:val="clear" w:color="auto" w:fill="auto"/>
          </w:tcPr>
          <w:p w:rsidR="003C10AE" w:rsidRPr="00E62C86" w:rsidRDefault="003C10AE">
            <w:pPr>
              <w:rPr>
                <w:rFonts w:ascii="Times New Roman" w:hAnsi="Times New Roman"/>
                <w:color w:val="000000"/>
                <w:sz w:val="20"/>
                <w:szCs w:val="20"/>
              </w:rPr>
            </w:pPr>
          </w:p>
        </w:tc>
        <w:tc>
          <w:tcPr>
            <w:tcW w:w="1232" w:type="dxa"/>
            <w:gridSpan w:val="3"/>
            <w:tcBorders>
              <w:bottom w:val="nil"/>
            </w:tcBorders>
            <w:shd w:val="clear" w:color="auto" w:fill="auto"/>
          </w:tcPr>
          <w:p w:rsidR="003C10AE" w:rsidRPr="00E62C86" w:rsidRDefault="003C10AE">
            <w:pPr>
              <w:rPr>
                <w:rFonts w:ascii="Times New Roman" w:hAnsi="Times New Roman"/>
                <w:color w:val="000000"/>
                <w:sz w:val="20"/>
                <w:szCs w:val="20"/>
              </w:rPr>
            </w:pPr>
          </w:p>
        </w:tc>
      </w:tr>
      <w:tr w:rsidR="003C10AE" w:rsidRPr="00E62C86" w:rsidTr="003C10AE">
        <w:trPr>
          <w:gridAfter w:val="1"/>
          <w:wAfter w:w="7" w:type="dxa"/>
          <w:trHeight w:val="207"/>
        </w:trPr>
        <w:tc>
          <w:tcPr>
            <w:tcW w:w="2040" w:type="dxa"/>
            <w:vMerge/>
          </w:tcPr>
          <w:p w:rsidR="003C10AE" w:rsidRPr="00E62C86" w:rsidRDefault="003C10AE" w:rsidP="001278E2">
            <w:pPr>
              <w:spacing w:after="0" w:line="240" w:lineRule="auto"/>
              <w:jc w:val="both"/>
              <w:rPr>
                <w:rFonts w:ascii="Times New Roman" w:hAnsi="Times New Roman"/>
                <w:color w:val="000000"/>
                <w:sz w:val="20"/>
                <w:szCs w:val="20"/>
              </w:rPr>
            </w:pPr>
          </w:p>
        </w:tc>
        <w:tc>
          <w:tcPr>
            <w:tcW w:w="1179" w:type="dxa"/>
            <w:vMerge/>
          </w:tcPr>
          <w:p w:rsidR="003C10AE" w:rsidRPr="00E62C86" w:rsidRDefault="003C10AE" w:rsidP="001278E2">
            <w:pPr>
              <w:spacing w:after="0" w:line="240" w:lineRule="auto"/>
              <w:jc w:val="both"/>
              <w:rPr>
                <w:rFonts w:ascii="Times New Roman" w:hAnsi="Times New Roman"/>
                <w:color w:val="000000"/>
                <w:sz w:val="20"/>
                <w:szCs w:val="20"/>
              </w:rPr>
            </w:pPr>
          </w:p>
        </w:tc>
        <w:tc>
          <w:tcPr>
            <w:tcW w:w="1123" w:type="dxa"/>
            <w:tcBorders>
              <w:top w:val="nil"/>
            </w:tcBorders>
          </w:tcPr>
          <w:p w:rsidR="003C10AE" w:rsidRPr="00E62C86" w:rsidRDefault="003C10AE"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2018</w:t>
            </w:r>
            <w:r w:rsidRPr="00E62C86">
              <w:rPr>
                <w:rFonts w:ascii="Times New Roman" w:hAnsi="Times New Roman"/>
                <w:color w:val="000000"/>
                <w:sz w:val="20"/>
                <w:szCs w:val="20"/>
              </w:rPr>
              <w:t xml:space="preserve"> год</w:t>
            </w:r>
          </w:p>
        </w:tc>
        <w:tc>
          <w:tcPr>
            <w:tcW w:w="1123" w:type="dxa"/>
            <w:gridSpan w:val="2"/>
            <w:tcBorders>
              <w:top w:val="nil"/>
            </w:tcBorders>
          </w:tcPr>
          <w:p w:rsidR="003C10AE" w:rsidRPr="00E62C86" w:rsidRDefault="003C10AE"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2019</w:t>
            </w:r>
            <w:r w:rsidRPr="00E62C86">
              <w:rPr>
                <w:rFonts w:ascii="Times New Roman" w:hAnsi="Times New Roman"/>
                <w:color w:val="000000"/>
                <w:sz w:val="20"/>
                <w:szCs w:val="20"/>
              </w:rPr>
              <w:t xml:space="preserve"> год</w:t>
            </w:r>
          </w:p>
        </w:tc>
        <w:tc>
          <w:tcPr>
            <w:tcW w:w="1151" w:type="dxa"/>
            <w:tcBorders>
              <w:top w:val="nil"/>
            </w:tcBorders>
          </w:tcPr>
          <w:p w:rsidR="003C10AE" w:rsidRPr="00E62C86" w:rsidRDefault="003C10AE"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2020</w:t>
            </w:r>
            <w:r w:rsidRPr="00E62C86">
              <w:rPr>
                <w:rFonts w:ascii="Times New Roman" w:hAnsi="Times New Roman"/>
                <w:color w:val="000000"/>
                <w:sz w:val="20"/>
                <w:szCs w:val="20"/>
              </w:rPr>
              <w:t xml:space="preserve"> год</w:t>
            </w:r>
          </w:p>
        </w:tc>
        <w:tc>
          <w:tcPr>
            <w:tcW w:w="1188" w:type="dxa"/>
            <w:gridSpan w:val="3"/>
            <w:tcBorders>
              <w:top w:val="nil"/>
            </w:tcBorders>
          </w:tcPr>
          <w:p w:rsidR="003C10AE" w:rsidRPr="00E62C86" w:rsidRDefault="003C10AE"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2021</w:t>
            </w:r>
            <w:r w:rsidRPr="00E62C86">
              <w:rPr>
                <w:rFonts w:ascii="Times New Roman" w:hAnsi="Times New Roman"/>
                <w:color w:val="000000"/>
                <w:sz w:val="20"/>
                <w:szCs w:val="20"/>
              </w:rPr>
              <w:t>год</w:t>
            </w:r>
          </w:p>
        </w:tc>
        <w:tc>
          <w:tcPr>
            <w:tcW w:w="1151" w:type="dxa"/>
            <w:gridSpan w:val="2"/>
            <w:tcBorders>
              <w:top w:val="nil"/>
            </w:tcBorders>
          </w:tcPr>
          <w:p w:rsidR="003C10AE" w:rsidRPr="00E62C86" w:rsidRDefault="003C10AE"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2022</w:t>
            </w:r>
            <w:r w:rsidRPr="00E62C86">
              <w:rPr>
                <w:rFonts w:ascii="Times New Roman" w:hAnsi="Times New Roman"/>
                <w:color w:val="000000"/>
                <w:sz w:val="20"/>
                <w:szCs w:val="20"/>
              </w:rPr>
              <w:t xml:space="preserve"> год</w:t>
            </w:r>
          </w:p>
        </w:tc>
        <w:tc>
          <w:tcPr>
            <w:tcW w:w="1181" w:type="dxa"/>
            <w:tcBorders>
              <w:top w:val="nil"/>
            </w:tcBorders>
          </w:tcPr>
          <w:p w:rsidR="003C10AE"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w:t>
            </w:r>
            <w:r w:rsidR="003C10AE">
              <w:rPr>
                <w:rFonts w:ascii="Times New Roman" w:hAnsi="Times New Roman"/>
                <w:color w:val="000000"/>
                <w:sz w:val="20"/>
                <w:szCs w:val="20"/>
              </w:rPr>
              <w:t>23-</w:t>
            </w:r>
            <w:r w:rsidR="003C10AE">
              <w:rPr>
                <w:rFonts w:ascii="Times New Roman" w:hAnsi="Times New Roman"/>
                <w:color w:val="000000"/>
                <w:sz w:val="20"/>
                <w:szCs w:val="20"/>
              </w:rPr>
              <w:lastRenderedPageBreak/>
              <w:t>2032</w:t>
            </w:r>
            <w:r w:rsidR="003C10AE" w:rsidRPr="00E62C86">
              <w:rPr>
                <w:rFonts w:ascii="Times New Roman" w:hAnsi="Times New Roman"/>
                <w:color w:val="000000"/>
                <w:sz w:val="20"/>
                <w:szCs w:val="20"/>
              </w:rPr>
              <w:t>год</w:t>
            </w:r>
          </w:p>
        </w:tc>
      </w:tr>
      <w:tr w:rsidR="00BD7827" w:rsidRPr="00E62C86" w:rsidTr="003C10AE">
        <w:trPr>
          <w:gridAfter w:val="1"/>
          <w:wAfter w:w="7" w:type="dxa"/>
          <w:trHeight w:val="389"/>
        </w:trPr>
        <w:tc>
          <w:tcPr>
            <w:tcW w:w="2040" w:type="dxa"/>
          </w:tcPr>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lastRenderedPageBreak/>
              <w:t>Разработка и осуществление комплекса мероприятий</w:t>
            </w:r>
            <w:r>
              <w:rPr>
                <w:rFonts w:ascii="Times New Roman" w:hAnsi="Times New Roman"/>
                <w:color w:val="000000"/>
                <w:sz w:val="20"/>
                <w:szCs w:val="20"/>
              </w:rPr>
              <w:t xml:space="preserve"> </w:t>
            </w:r>
            <w:r w:rsidRPr="00E62C86">
              <w:rPr>
                <w:rFonts w:ascii="Times New Roman" w:hAnsi="Times New Roman"/>
                <w:color w:val="000000"/>
                <w:sz w:val="20"/>
                <w:szCs w:val="20"/>
              </w:rPr>
              <w:t>по  безопасности  дорожного движения, решаемых в комплексе с</w:t>
            </w:r>
            <w:r>
              <w:rPr>
                <w:rFonts w:ascii="Times New Roman" w:hAnsi="Times New Roman"/>
                <w:color w:val="000000"/>
                <w:sz w:val="20"/>
                <w:szCs w:val="20"/>
              </w:rPr>
              <w:t xml:space="preserve"> </w:t>
            </w:r>
            <w:r w:rsidRPr="00E62C86">
              <w:rPr>
                <w:rFonts w:ascii="Times New Roman" w:hAnsi="Times New Roman"/>
                <w:color w:val="000000"/>
                <w:sz w:val="20"/>
                <w:szCs w:val="20"/>
              </w:rPr>
              <w:t xml:space="preserve">разработкой документации по  планировке </w:t>
            </w:r>
            <w:r>
              <w:rPr>
                <w:rFonts w:ascii="Times New Roman" w:hAnsi="Times New Roman"/>
                <w:color w:val="000000"/>
                <w:sz w:val="20"/>
                <w:szCs w:val="20"/>
              </w:rPr>
              <w:t xml:space="preserve"> т</w:t>
            </w:r>
            <w:r w:rsidRPr="00E62C86">
              <w:rPr>
                <w:rFonts w:ascii="Times New Roman" w:hAnsi="Times New Roman"/>
                <w:color w:val="000000"/>
                <w:sz w:val="20"/>
                <w:szCs w:val="20"/>
              </w:rPr>
              <w:t>ерриторий</w:t>
            </w:r>
          </w:p>
        </w:tc>
        <w:tc>
          <w:tcPr>
            <w:tcW w:w="1179"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3725</w:t>
            </w:r>
            <w:r w:rsidR="00BD7827">
              <w:rPr>
                <w:rFonts w:ascii="Times New Roman" w:hAnsi="Times New Roman"/>
                <w:color w:val="000000"/>
                <w:sz w:val="20"/>
                <w:szCs w:val="20"/>
              </w:rPr>
              <w:t>,0</w:t>
            </w:r>
          </w:p>
        </w:tc>
        <w:tc>
          <w:tcPr>
            <w:tcW w:w="1123"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190,0</w:t>
            </w:r>
          </w:p>
        </w:tc>
        <w:tc>
          <w:tcPr>
            <w:tcW w:w="1123"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tc>
        <w:tc>
          <w:tcPr>
            <w:tcW w:w="1151"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230,0</w:t>
            </w:r>
          </w:p>
        </w:tc>
        <w:tc>
          <w:tcPr>
            <w:tcW w:w="1188" w:type="dxa"/>
            <w:gridSpan w:val="3"/>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245.0</w:t>
            </w:r>
          </w:p>
          <w:p w:rsidR="00BD7827" w:rsidRPr="00E62C86" w:rsidRDefault="00BD7827" w:rsidP="001278E2">
            <w:pPr>
              <w:spacing w:after="0" w:line="240" w:lineRule="auto"/>
              <w:jc w:val="both"/>
              <w:rPr>
                <w:rFonts w:ascii="Times New Roman" w:hAnsi="Times New Roman"/>
                <w:color w:val="000000"/>
                <w:sz w:val="20"/>
                <w:szCs w:val="20"/>
              </w:rPr>
            </w:pPr>
          </w:p>
        </w:tc>
        <w:tc>
          <w:tcPr>
            <w:tcW w:w="1151"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260,0</w:t>
            </w:r>
          </w:p>
        </w:tc>
        <w:tc>
          <w:tcPr>
            <w:tcW w:w="1181" w:type="dxa"/>
          </w:tcPr>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Pr="00E62C86" w:rsidRDefault="00BD7827" w:rsidP="002E5148">
            <w:pPr>
              <w:spacing w:after="0" w:line="240" w:lineRule="auto"/>
              <w:jc w:val="both"/>
              <w:rPr>
                <w:rFonts w:ascii="Times New Roman" w:hAnsi="Times New Roman"/>
                <w:color w:val="000000"/>
                <w:sz w:val="20"/>
                <w:szCs w:val="20"/>
              </w:rPr>
            </w:pPr>
            <w:r>
              <w:rPr>
                <w:rFonts w:ascii="Times New Roman" w:hAnsi="Times New Roman"/>
                <w:color w:val="000000"/>
                <w:sz w:val="20"/>
                <w:szCs w:val="20"/>
              </w:rPr>
              <w:t>260</w:t>
            </w:r>
            <w:r w:rsidR="002E5148">
              <w:rPr>
                <w:rFonts w:ascii="Times New Roman" w:hAnsi="Times New Roman"/>
                <w:color w:val="000000"/>
                <w:sz w:val="20"/>
                <w:szCs w:val="20"/>
              </w:rPr>
              <w:t>0,</w:t>
            </w:r>
            <w:r>
              <w:rPr>
                <w:rFonts w:ascii="Times New Roman" w:hAnsi="Times New Roman"/>
                <w:color w:val="000000"/>
                <w:sz w:val="20"/>
                <w:szCs w:val="20"/>
              </w:rPr>
              <w:t>0</w:t>
            </w:r>
          </w:p>
        </w:tc>
      </w:tr>
      <w:tr w:rsidR="00BD7827" w:rsidRPr="00E62C86" w:rsidTr="003C10AE">
        <w:trPr>
          <w:gridAfter w:val="1"/>
          <w:wAfter w:w="7" w:type="dxa"/>
          <w:trHeight w:val="389"/>
        </w:trPr>
        <w:tc>
          <w:tcPr>
            <w:tcW w:w="2040" w:type="dxa"/>
          </w:tcPr>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Размещение  дорожных  знаков и указателей на улицах населённых  пунктов.</w:t>
            </w:r>
          </w:p>
        </w:tc>
        <w:tc>
          <w:tcPr>
            <w:tcW w:w="1179"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2236</w:t>
            </w:r>
            <w:r w:rsidR="00BD7827">
              <w:rPr>
                <w:rFonts w:ascii="Times New Roman" w:hAnsi="Times New Roman"/>
                <w:color w:val="000000"/>
                <w:sz w:val="20"/>
                <w:szCs w:val="20"/>
              </w:rPr>
              <w:t>,0</w:t>
            </w:r>
          </w:p>
        </w:tc>
        <w:tc>
          <w:tcPr>
            <w:tcW w:w="1123" w:type="dxa"/>
          </w:tcPr>
          <w:p w:rsidR="002E5148" w:rsidRDefault="002E5148"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145,0</w:t>
            </w:r>
          </w:p>
        </w:tc>
        <w:tc>
          <w:tcPr>
            <w:tcW w:w="1123"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90,5</w:t>
            </w:r>
          </w:p>
        </w:tc>
        <w:tc>
          <w:tcPr>
            <w:tcW w:w="1151"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100,5</w:t>
            </w:r>
          </w:p>
        </w:tc>
        <w:tc>
          <w:tcPr>
            <w:tcW w:w="1188" w:type="dxa"/>
            <w:gridSpan w:val="3"/>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150,0</w:t>
            </w:r>
          </w:p>
        </w:tc>
        <w:tc>
          <w:tcPr>
            <w:tcW w:w="1151"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150,0</w:t>
            </w:r>
          </w:p>
        </w:tc>
        <w:tc>
          <w:tcPr>
            <w:tcW w:w="1181" w:type="dxa"/>
          </w:tcPr>
          <w:p w:rsidR="00BD7827"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160</w:t>
            </w:r>
            <w:r w:rsidR="002E5148">
              <w:rPr>
                <w:rFonts w:ascii="Times New Roman" w:hAnsi="Times New Roman"/>
                <w:color w:val="000000"/>
                <w:sz w:val="20"/>
                <w:szCs w:val="20"/>
              </w:rPr>
              <w:t>0</w:t>
            </w:r>
            <w:r>
              <w:rPr>
                <w:rFonts w:ascii="Times New Roman" w:hAnsi="Times New Roman"/>
                <w:color w:val="000000"/>
                <w:sz w:val="20"/>
                <w:szCs w:val="20"/>
              </w:rPr>
              <w:t>,0</w:t>
            </w:r>
          </w:p>
        </w:tc>
      </w:tr>
      <w:tr w:rsidR="00BD7827" w:rsidRPr="00E62C86" w:rsidTr="003C10AE">
        <w:trPr>
          <w:gridAfter w:val="1"/>
          <w:wAfter w:w="7" w:type="dxa"/>
          <w:trHeight w:val="389"/>
        </w:trPr>
        <w:tc>
          <w:tcPr>
            <w:tcW w:w="2040" w:type="dxa"/>
          </w:tcPr>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Реконструкция, ремонт, устройство  твердого покрытия дорог и тротуаров</w:t>
            </w:r>
          </w:p>
        </w:tc>
        <w:tc>
          <w:tcPr>
            <w:tcW w:w="1179"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73</w:t>
            </w:r>
            <w:r w:rsidR="00BD7827">
              <w:rPr>
                <w:rFonts w:ascii="Times New Roman" w:hAnsi="Times New Roman"/>
                <w:color w:val="000000"/>
                <w:sz w:val="20"/>
                <w:szCs w:val="20"/>
              </w:rPr>
              <w:t>0</w:t>
            </w:r>
            <w:r>
              <w:rPr>
                <w:rFonts w:ascii="Times New Roman" w:hAnsi="Times New Roman"/>
                <w:color w:val="000000"/>
                <w:sz w:val="20"/>
                <w:szCs w:val="20"/>
              </w:rPr>
              <w:t>0</w:t>
            </w:r>
            <w:r w:rsidR="00BD7827">
              <w:rPr>
                <w:rFonts w:ascii="Times New Roman" w:hAnsi="Times New Roman"/>
                <w:color w:val="000000"/>
                <w:sz w:val="20"/>
                <w:szCs w:val="20"/>
              </w:rPr>
              <w:t>,0</w:t>
            </w:r>
          </w:p>
          <w:p w:rsidR="00BD7827" w:rsidRPr="00E62C86" w:rsidRDefault="00BD7827" w:rsidP="001278E2">
            <w:pPr>
              <w:spacing w:after="0" w:line="240" w:lineRule="auto"/>
              <w:jc w:val="both"/>
              <w:rPr>
                <w:rFonts w:ascii="Times New Roman" w:hAnsi="Times New Roman"/>
                <w:color w:val="000000"/>
                <w:sz w:val="20"/>
                <w:szCs w:val="20"/>
              </w:rPr>
            </w:pPr>
          </w:p>
        </w:tc>
        <w:tc>
          <w:tcPr>
            <w:tcW w:w="1123"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350,0</w:t>
            </w:r>
          </w:p>
        </w:tc>
        <w:tc>
          <w:tcPr>
            <w:tcW w:w="1123"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sidR="00BD7827" w:rsidRPr="00E62C86">
              <w:rPr>
                <w:rFonts w:ascii="Times New Roman" w:hAnsi="Times New Roman"/>
                <w:color w:val="000000"/>
                <w:sz w:val="20"/>
                <w:szCs w:val="20"/>
              </w:rPr>
              <w:t>50,0</w:t>
            </w:r>
          </w:p>
        </w:tc>
        <w:tc>
          <w:tcPr>
            <w:tcW w:w="1151"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450,0</w:t>
            </w:r>
          </w:p>
        </w:tc>
        <w:tc>
          <w:tcPr>
            <w:tcW w:w="1188" w:type="dxa"/>
            <w:gridSpan w:val="3"/>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sidR="00BD7827" w:rsidRPr="00E62C86">
              <w:rPr>
                <w:rFonts w:ascii="Times New Roman" w:hAnsi="Times New Roman"/>
                <w:color w:val="000000"/>
                <w:sz w:val="20"/>
                <w:szCs w:val="20"/>
              </w:rPr>
              <w:t>50,0</w:t>
            </w:r>
          </w:p>
        </w:tc>
        <w:tc>
          <w:tcPr>
            <w:tcW w:w="1151"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500,0</w:t>
            </w:r>
          </w:p>
        </w:tc>
        <w:tc>
          <w:tcPr>
            <w:tcW w:w="1181" w:type="dxa"/>
          </w:tcPr>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520</w:t>
            </w:r>
            <w:r w:rsidR="00BD7827">
              <w:rPr>
                <w:rFonts w:ascii="Times New Roman" w:hAnsi="Times New Roman"/>
                <w:color w:val="000000"/>
                <w:sz w:val="20"/>
                <w:szCs w:val="20"/>
              </w:rPr>
              <w:t>0,0</w:t>
            </w:r>
          </w:p>
        </w:tc>
      </w:tr>
      <w:tr w:rsidR="00BD7827" w:rsidRPr="00E62C86" w:rsidTr="003C10AE">
        <w:trPr>
          <w:gridAfter w:val="1"/>
          <w:wAfter w:w="7" w:type="dxa"/>
          <w:trHeight w:val="389"/>
        </w:trPr>
        <w:tc>
          <w:tcPr>
            <w:tcW w:w="2040" w:type="dxa"/>
          </w:tcPr>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Строительство  автостоянок</w:t>
            </w:r>
            <w:r>
              <w:rPr>
                <w:rFonts w:ascii="Times New Roman" w:hAnsi="Times New Roman"/>
                <w:color w:val="000000"/>
                <w:sz w:val="20"/>
                <w:szCs w:val="20"/>
              </w:rPr>
              <w:t xml:space="preserve"> ок</w:t>
            </w:r>
            <w:r w:rsidRPr="00E62C86">
              <w:rPr>
                <w:rFonts w:ascii="Times New Roman" w:hAnsi="Times New Roman"/>
                <w:color w:val="000000"/>
                <w:sz w:val="20"/>
                <w:szCs w:val="20"/>
              </w:rPr>
              <w:t>оло объектов обслуживания</w:t>
            </w:r>
          </w:p>
        </w:tc>
        <w:tc>
          <w:tcPr>
            <w:tcW w:w="1179"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3940</w:t>
            </w:r>
            <w:r w:rsidR="00BD7827">
              <w:rPr>
                <w:rFonts w:ascii="Times New Roman" w:hAnsi="Times New Roman"/>
                <w:color w:val="000000"/>
                <w:sz w:val="20"/>
                <w:szCs w:val="20"/>
              </w:rPr>
              <w:t>,0</w:t>
            </w:r>
          </w:p>
        </w:tc>
        <w:tc>
          <w:tcPr>
            <w:tcW w:w="1123"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123"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470,0</w:t>
            </w:r>
          </w:p>
        </w:tc>
        <w:tc>
          <w:tcPr>
            <w:tcW w:w="1151"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530,0</w:t>
            </w:r>
          </w:p>
        </w:tc>
        <w:tc>
          <w:tcPr>
            <w:tcW w:w="1188" w:type="dxa"/>
            <w:gridSpan w:val="3"/>
          </w:tcPr>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590,0</w:t>
            </w:r>
          </w:p>
          <w:p w:rsidR="00BD7827" w:rsidRPr="00E62C86" w:rsidRDefault="00BD7827" w:rsidP="001278E2">
            <w:pPr>
              <w:spacing w:after="0" w:line="240" w:lineRule="auto"/>
              <w:jc w:val="both"/>
              <w:rPr>
                <w:rFonts w:ascii="Times New Roman" w:hAnsi="Times New Roman"/>
                <w:color w:val="000000"/>
                <w:sz w:val="20"/>
                <w:szCs w:val="20"/>
              </w:rPr>
            </w:pPr>
          </w:p>
        </w:tc>
        <w:tc>
          <w:tcPr>
            <w:tcW w:w="1151"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650,0</w:t>
            </w:r>
          </w:p>
        </w:tc>
        <w:tc>
          <w:tcPr>
            <w:tcW w:w="1181" w:type="dxa"/>
          </w:tcPr>
          <w:p w:rsidR="00BD7827" w:rsidRDefault="00BD7827" w:rsidP="001278E2">
            <w:pPr>
              <w:spacing w:after="0" w:line="240" w:lineRule="auto"/>
              <w:jc w:val="both"/>
              <w:rPr>
                <w:rFonts w:ascii="Times New Roman" w:hAnsi="Times New Roman"/>
                <w:color w:val="000000"/>
                <w:sz w:val="20"/>
                <w:szCs w:val="20"/>
              </w:rPr>
            </w:pPr>
          </w:p>
          <w:p w:rsidR="00BD7827" w:rsidRPr="00E62C86" w:rsidRDefault="002E5148"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1700,0</w:t>
            </w:r>
          </w:p>
        </w:tc>
      </w:tr>
      <w:tr w:rsidR="00BD7827" w:rsidRPr="00E62C86" w:rsidTr="003C10AE">
        <w:trPr>
          <w:gridAfter w:val="1"/>
          <w:wAfter w:w="7" w:type="dxa"/>
          <w:trHeight w:val="389"/>
        </w:trPr>
        <w:tc>
          <w:tcPr>
            <w:tcW w:w="2040" w:type="dxa"/>
          </w:tcPr>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 xml:space="preserve">Содержание автомобильных дорог общего пользования  местного значения муниципального образования  </w:t>
            </w:r>
          </w:p>
        </w:tc>
        <w:tc>
          <w:tcPr>
            <w:tcW w:w="1179"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13178,0</w:t>
            </w:r>
          </w:p>
        </w:tc>
        <w:tc>
          <w:tcPr>
            <w:tcW w:w="1123"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557,8</w:t>
            </w:r>
          </w:p>
        </w:tc>
        <w:tc>
          <w:tcPr>
            <w:tcW w:w="1123"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630,</w:t>
            </w:r>
            <w:r>
              <w:rPr>
                <w:rFonts w:ascii="Times New Roman" w:hAnsi="Times New Roman"/>
                <w:color w:val="000000"/>
                <w:sz w:val="20"/>
                <w:szCs w:val="20"/>
              </w:rPr>
              <w:t>2</w:t>
            </w:r>
          </w:p>
        </w:tc>
        <w:tc>
          <w:tcPr>
            <w:tcW w:w="1151" w:type="dxa"/>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650,0</w:t>
            </w:r>
          </w:p>
        </w:tc>
        <w:tc>
          <w:tcPr>
            <w:tcW w:w="1188" w:type="dxa"/>
            <w:gridSpan w:val="3"/>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780,0</w:t>
            </w:r>
          </w:p>
        </w:tc>
        <w:tc>
          <w:tcPr>
            <w:tcW w:w="1151" w:type="dxa"/>
            <w:gridSpan w:val="2"/>
          </w:tcPr>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960,0</w:t>
            </w:r>
          </w:p>
        </w:tc>
        <w:tc>
          <w:tcPr>
            <w:tcW w:w="1181" w:type="dxa"/>
          </w:tcPr>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Default="00BD7827" w:rsidP="001278E2">
            <w:pPr>
              <w:spacing w:after="0" w:line="240" w:lineRule="auto"/>
              <w:jc w:val="both"/>
              <w:rPr>
                <w:rFonts w:ascii="Times New Roman" w:hAnsi="Times New Roman"/>
                <w:color w:val="000000"/>
                <w:sz w:val="20"/>
                <w:szCs w:val="20"/>
              </w:rPr>
            </w:pPr>
          </w:p>
          <w:p w:rsidR="00BD7827" w:rsidRPr="00E62C86" w:rsidRDefault="00BD7827"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960</w:t>
            </w:r>
            <w:r w:rsidR="002E5148">
              <w:rPr>
                <w:rFonts w:ascii="Times New Roman" w:hAnsi="Times New Roman"/>
                <w:color w:val="000000"/>
                <w:sz w:val="20"/>
                <w:szCs w:val="20"/>
              </w:rPr>
              <w:t>0</w:t>
            </w:r>
            <w:r>
              <w:rPr>
                <w:rFonts w:ascii="Times New Roman" w:hAnsi="Times New Roman"/>
                <w:color w:val="000000"/>
                <w:sz w:val="20"/>
                <w:szCs w:val="20"/>
              </w:rPr>
              <w:t>,0</w:t>
            </w:r>
          </w:p>
        </w:tc>
      </w:tr>
      <w:tr w:rsidR="00BD7827" w:rsidRPr="00E62C86" w:rsidTr="003C10AE">
        <w:trPr>
          <w:gridAfter w:val="1"/>
          <w:wAfter w:w="7" w:type="dxa"/>
          <w:trHeight w:val="411"/>
        </w:trPr>
        <w:tc>
          <w:tcPr>
            <w:tcW w:w="2040" w:type="dxa"/>
          </w:tcPr>
          <w:p w:rsidR="00BD7827" w:rsidRPr="00E62C86" w:rsidRDefault="00BD7827" w:rsidP="001278E2">
            <w:pPr>
              <w:spacing w:after="0" w:line="240" w:lineRule="auto"/>
              <w:jc w:val="both"/>
              <w:rPr>
                <w:rFonts w:ascii="Times New Roman" w:hAnsi="Times New Roman"/>
                <w:b/>
                <w:color w:val="000000"/>
                <w:sz w:val="20"/>
                <w:szCs w:val="20"/>
              </w:rPr>
            </w:pPr>
            <w:r w:rsidRPr="00E62C86">
              <w:rPr>
                <w:rFonts w:ascii="Times New Roman" w:hAnsi="Times New Roman"/>
                <w:b/>
                <w:color w:val="000000"/>
                <w:sz w:val="20"/>
                <w:szCs w:val="20"/>
              </w:rPr>
              <w:t>Итого</w:t>
            </w:r>
          </w:p>
          <w:p w:rsidR="00BD7827" w:rsidRPr="00E62C86" w:rsidRDefault="00BD7827" w:rsidP="001278E2">
            <w:pPr>
              <w:spacing w:after="0" w:line="240" w:lineRule="auto"/>
              <w:jc w:val="both"/>
              <w:rPr>
                <w:rFonts w:ascii="Times New Roman" w:hAnsi="Times New Roman"/>
                <w:color w:val="000000"/>
                <w:sz w:val="20"/>
                <w:szCs w:val="20"/>
              </w:rPr>
            </w:pPr>
          </w:p>
        </w:tc>
        <w:tc>
          <w:tcPr>
            <w:tcW w:w="1179" w:type="dxa"/>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30379</w:t>
            </w:r>
            <w:r w:rsidR="00BD7827">
              <w:rPr>
                <w:rFonts w:ascii="Times New Roman" w:hAnsi="Times New Roman"/>
                <w:color w:val="000000"/>
                <w:sz w:val="20"/>
                <w:szCs w:val="20"/>
              </w:rPr>
              <w:t>,0</w:t>
            </w:r>
          </w:p>
        </w:tc>
        <w:tc>
          <w:tcPr>
            <w:tcW w:w="1123" w:type="dxa"/>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1242,8</w:t>
            </w:r>
          </w:p>
        </w:tc>
        <w:tc>
          <w:tcPr>
            <w:tcW w:w="1123" w:type="dxa"/>
            <w:gridSpan w:val="2"/>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1740</w:t>
            </w:r>
            <w:r w:rsidR="00BD7827" w:rsidRPr="00E62C86">
              <w:rPr>
                <w:rFonts w:ascii="Times New Roman" w:hAnsi="Times New Roman"/>
                <w:color w:val="000000"/>
                <w:sz w:val="20"/>
                <w:szCs w:val="20"/>
              </w:rPr>
              <w:t>,</w:t>
            </w:r>
            <w:r w:rsidR="00BD7827">
              <w:rPr>
                <w:rFonts w:ascii="Times New Roman" w:hAnsi="Times New Roman"/>
                <w:color w:val="000000"/>
                <w:sz w:val="20"/>
                <w:szCs w:val="20"/>
              </w:rPr>
              <w:t>7</w:t>
            </w:r>
          </w:p>
        </w:tc>
        <w:tc>
          <w:tcPr>
            <w:tcW w:w="1151" w:type="dxa"/>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1960</w:t>
            </w:r>
            <w:r w:rsidR="00BD7827" w:rsidRPr="00E62C86">
              <w:rPr>
                <w:rFonts w:ascii="Times New Roman" w:hAnsi="Times New Roman"/>
                <w:color w:val="000000"/>
                <w:sz w:val="20"/>
                <w:szCs w:val="20"/>
              </w:rPr>
              <w:t>,5</w:t>
            </w:r>
          </w:p>
        </w:tc>
        <w:tc>
          <w:tcPr>
            <w:tcW w:w="1188" w:type="dxa"/>
            <w:gridSpan w:val="3"/>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2215</w:t>
            </w:r>
            <w:r w:rsidR="00BD7827" w:rsidRPr="00E62C86">
              <w:rPr>
                <w:rFonts w:ascii="Times New Roman" w:hAnsi="Times New Roman"/>
                <w:color w:val="000000"/>
                <w:sz w:val="20"/>
                <w:szCs w:val="20"/>
              </w:rPr>
              <w:t>,0</w:t>
            </w:r>
          </w:p>
        </w:tc>
        <w:tc>
          <w:tcPr>
            <w:tcW w:w="1151" w:type="dxa"/>
            <w:gridSpan w:val="2"/>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25</w:t>
            </w:r>
            <w:r w:rsidR="00BD7827" w:rsidRPr="00E62C86">
              <w:rPr>
                <w:rFonts w:ascii="Times New Roman" w:hAnsi="Times New Roman"/>
                <w:color w:val="000000"/>
                <w:sz w:val="20"/>
                <w:szCs w:val="20"/>
              </w:rPr>
              <w:t>20,0</w:t>
            </w:r>
          </w:p>
        </w:tc>
        <w:tc>
          <w:tcPr>
            <w:tcW w:w="1181" w:type="dxa"/>
          </w:tcPr>
          <w:p w:rsidR="00BD7827" w:rsidRPr="00E62C86" w:rsidRDefault="004449BB" w:rsidP="001278E2">
            <w:pPr>
              <w:spacing w:after="0" w:line="240" w:lineRule="auto"/>
              <w:jc w:val="both"/>
              <w:rPr>
                <w:rFonts w:ascii="Times New Roman" w:hAnsi="Times New Roman"/>
                <w:color w:val="000000"/>
                <w:sz w:val="20"/>
                <w:szCs w:val="20"/>
              </w:rPr>
            </w:pPr>
            <w:r>
              <w:rPr>
                <w:rFonts w:ascii="Times New Roman" w:hAnsi="Times New Roman"/>
                <w:color w:val="000000"/>
                <w:sz w:val="20"/>
                <w:szCs w:val="20"/>
              </w:rPr>
              <w:t>20700</w:t>
            </w:r>
            <w:r w:rsidR="00BD7827">
              <w:rPr>
                <w:rFonts w:ascii="Times New Roman" w:hAnsi="Times New Roman"/>
                <w:color w:val="000000"/>
                <w:sz w:val="20"/>
                <w:szCs w:val="20"/>
              </w:rPr>
              <w:t>,0</w:t>
            </w:r>
          </w:p>
        </w:tc>
      </w:tr>
    </w:tbl>
    <w:p w:rsidR="00EC4EE9" w:rsidRDefault="00EC4EE9" w:rsidP="00EC4EE9">
      <w:pPr>
        <w:spacing w:after="0" w:line="240" w:lineRule="auto"/>
        <w:jc w:val="both"/>
        <w:rPr>
          <w:rFonts w:ascii="Times New Roman" w:hAnsi="Times New Roman"/>
          <w:color w:val="000000"/>
          <w:sz w:val="28"/>
          <w:szCs w:val="28"/>
        </w:rPr>
        <w:sectPr w:rsidR="00EC4EE9" w:rsidSect="00BD7827">
          <w:type w:val="continuous"/>
          <w:pgSz w:w="11906" w:h="16838"/>
          <w:pgMar w:top="227" w:right="851" w:bottom="425" w:left="1134" w:header="709" w:footer="431" w:gutter="0"/>
          <w:cols w:space="708"/>
          <w:titlePg/>
          <w:docGrid w:linePitch="360"/>
        </w:sectPr>
      </w:pPr>
    </w:p>
    <w:p w:rsidR="00EC4EE9" w:rsidRDefault="00EC4EE9" w:rsidP="004449BB">
      <w:pPr>
        <w:spacing w:after="0" w:line="240" w:lineRule="auto"/>
        <w:ind w:hanging="426"/>
        <w:rPr>
          <w:rFonts w:ascii="Times New Roman" w:hAnsi="Times New Roman"/>
          <w:color w:val="000000"/>
          <w:sz w:val="28"/>
          <w:szCs w:val="28"/>
        </w:rPr>
      </w:pPr>
      <w:r>
        <w:rPr>
          <w:rFonts w:ascii="Times New Roman" w:hAnsi="Times New Roman"/>
          <w:color w:val="000000"/>
          <w:sz w:val="28"/>
          <w:szCs w:val="28"/>
        </w:rPr>
        <w:lastRenderedPageBreak/>
        <w:t>Общая потребность в капитальных вложениях по Едогонскому муниципальному образовани</w:t>
      </w:r>
      <w:r w:rsidR="004449BB">
        <w:rPr>
          <w:rFonts w:ascii="Times New Roman" w:hAnsi="Times New Roman"/>
          <w:color w:val="000000"/>
          <w:sz w:val="28"/>
          <w:szCs w:val="28"/>
        </w:rPr>
        <w:t>ю составляет  30379</w:t>
      </w:r>
      <w:r>
        <w:rPr>
          <w:rFonts w:ascii="Times New Roman" w:hAnsi="Times New Roman"/>
          <w:color w:val="000000"/>
          <w:sz w:val="28"/>
          <w:szCs w:val="28"/>
        </w:rPr>
        <w:t>,0 тыс.  рублей.</w:t>
      </w:r>
    </w:p>
    <w:p w:rsidR="00EC4EE9" w:rsidRDefault="00EC4EE9" w:rsidP="004449BB">
      <w:pPr>
        <w:spacing w:after="0" w:line="240" w:lineRule="auto"/>
        <w:ind w:hanging="426"/>
        <w:rPr>
          <w:rFonts w:ascii="Georgia" w:hAnsi="Georgia"/>
          <w:sz w:val="24"/>
          <w:szCs w:val="24"/>
        </w:rPr>
      </w:pPr>
      <w:r>
        <w:rPr>
          <w:rFonts w:ascii="Times New Roman" w:hAnsi="Times New Roman"/>
          <w:color w:val="000000"/>
          <w:sz w:val="28"/>
          <w:szCs w:val="28"/>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EC4EE9" w:rsidRDefault="00EC4EE9" w:rsidP="004449BB">
      <w:pPr>
        <w:spacing w:after="0" w:line="240" w:lineRule="auto"/>
        <w:ind w:hanging="426"/>
        <w:rPr>
          <w:rFonts w:ascii="Georgia" w:hAnsi="Georgia"/>
          <w:sz w:val="24"/>
          <w:szCs w:val="24"/>
        </w:rPr>
      </w:pPr>
    </w:p>
    <w:p w:rsidR="00EC4EE9" w:rsidRPr="00F565A4" w:rsidRDefault="00EC4EE9" w:rsidP="004449BB">
      <w:pPr>
        <w:spacing w:after="0" w:line="240" w:lineRule="auto"/>
        <w:ind w:hanging="426"/>
        <w:rPr>
          <w:rFonts w:ascii="Times New Roman" w:hAnsi="Times New Roman"/>
          <w:sz w:val="28"/>
          <w:szCs w:val="28"/>
        </w:rPr>
      </w:pPr>
      <w:r w:rsidRPr="00F565A4">
        <w:rPr>
          <w:rFonts w:ascii="Times New Roman" w:hAnsi="Times New Roman"/>
          <w:sz w:val="28"/>
          <w:szCs w:val="28"/>
        </w:rPr>
        <w:t>5.3. Сроки и этапы реализации программы.</w:t>
      </w:r>
    </w:p>
    <w:p w:rsidR="00EC4EE9" w:rsidRDefault="00EC4EE9" w:rsidP="004449BB">
      <w:pPr>
        <w:pStyle w:val="ConsPlusNormal"/>
        <w:widowControl/>
        <w:ind w:hanging="426"/>
        <w:rPr>
          <w:rFonts w:ascii="Times New Roman" w:hAnsi="Times New Roman"/>
          <w:sz w:val="28"/>
          <w:szCs w:val="28"/>
        </w:rPr>
      </w:pPr>
      <w:r>
        <w:rPr>
          <w:rFonts w:ascii="Times New Roman" w:hAnsi="Times New Roman"/>
          <w:sz w:val="28"/>
          <w:szCs w:val="28"/>
        </w:rPr>
        <w:t>Срок действия программы с 2018-2032  года</w:t>
      </w:r>
      <w:r w:rsidRPr="00A52ED8">
        <w:rPr>
          <w:rFonts w:ascii="Times New Roman" w:hAnsi="Times New Roman"/>
          <w:sz w:val="28"/>
          <w:szCs w:val="28"/>
        </w:rPr>
        <w:t xml:space="preserve">. </w:t>
      </w:r>
    </w:p>
    <w:p w:rsidR="00EC4EE9" w:rsidRPr="00A52ED8" w:rsidRDefault="00EC4EE9" w:rsidP="004449BB">
      <w:pPr>
        <w:pStyle w:val="ConsPlusNormal"/>
        <w:widowControl/>
        <w:ind w:hanging="426"/>
        <w:rPr>
          <w:rFonts w:ascii="Times New Roman" w:hAnsi="Times New Roman"/>
          <w:sz w:val="28"/>
          <w:szCs w:val="28"/>
        </w:rPr>
      </w:pPr>
      <w:r w:rsidRPr="00A52ED8">
        <w:rPr>
          <w:rFonts w:ascii="Times New Roman" w:hAnsi="Times New Roman"/>
          <w:sz w:val="28"/>
          <w:szCs w:val="28"/>
        </w:rPr>
        <w:t>Реализация программы будет осуществляться весь период.</w:t>
      </w:r>
    </w:p>
    <w:p w:rsidR="00EC4EE9" w:rsidRPr="00A52ED8" w:rsidRDefault="00EC4EE9" w:rsidP="004449BB">
      <w:pPr>
        <w:pStyle w:val="ConsPlusNormal"/>
        <w:widowControl/>
        <w:ind w:hanging="426"/>
        <w:rPr>
          <w:rFonts w:ascii="Times New Roman" w:hAnsi="Times New Roman" w:cs="Times New Roman"/>
          <w:sz w:val="28"/>
          <w:szCs w:val="28"/>
        </w:rPr>
      </w:pPr>
    </w:p>
    <w:p w:rsidR="00EC4EE9" w:rsidRPr="001B431F" w:rsidRDefault="00EC4EE9" w:rsidP="004449BB">
      <w:pPr>
        <w:spacing w:after="0"/>
        <w:ind w:hanging="426"/>
        <w:rPr>
          <w:rFonts w:ascii="Times New Roman" w:hAnsi="Times New Roman"/>
          <w:sz w:val="28"/>
          <w:szCs w:val="28"/>
        </w:rPr>
      </w:pPr>
      <w:r>
        <w:rPr>
          <w:rFonts w:ascii="Times New Roman" w:hAnsi="Times New Roman"/>
          <w:sz w:val="28"/>
          <w:szCs w:val="28"/>
        </w:rPr>
        <w:t xml:space="preserve">     </w:t>
      </w:r>
      <w:r w:rsidRPr="001B431F">
        <w:rPr>
          <w:rFonts w:ascii="Times New Roman" w:hAnsi="Times New Roman"/>
          <w:sz w:val="28"/>
          <w:szCs w:val="28"/>
        </w:rPr>
        <w:t>Основные целевые индикаторы реализации мероприятий Программы:</w:t>
      </w:r>
    </w:p>
    <w:p w:rsidR="00EC4EE9" w:rsidRDefault="00EC4EE9" w:rsidP="004449BB">
      <w:pPr>
        <w:numPr>
          <w:ilvl w:val="0"/>
          <w:numId w:val="5"/>
        </w:numPr>
        <w:spacing w:after="0"/>
        <w:ind w:hanging="426"/>
        <w:rPr>
          <w:rFonts w:ascii="Times New Roman" w:hAnsi="Times New Roman"/>
          <w:sz w:val="28"/>
          <w:szCs w:val="28"/>
        </w:rPr>
      </w:pPr>
      <w:r>
        <w:rPr>
          <w:rFonts w:ascii="Times New Roman" w:hAnsi="Times New Roman"/>
          <w:sz w:val="28"/>
          <w:szCs w:val="28"/>
        </w:rPr>
        <w:t>Содержание дорог в требуемом техническом состоянии;</w:t>
      </w:r>
    </w:p>
    <w:p w:rsidR="00EC4EE9" w:rsidRPr="00DD5609" w:rsidRDefault="00EC4EE9" w:rsidP="004449BB">
      <w:pPr>
        <w:numPr>
          <w:ilvl w:val="0"/>
          <w:numId w:val="5"/>
        </w:numPr>
        <w:spacing w:after="0"/>
        <w:ind w:hanging="426"/>
        <w:rPr>
          <w:rFonts w:ascii="Times New Roman" w:hAnsi="Times New Roman"/>
          <w:sz w:val="28"/>
          <w:szCs w:val="28"/>
        </w:rPr>
      </w:pPr>
      <w:r>
        <w:rPr>
          <w:rFonts w:ascii="Times New Roman" w:hAnsi="Times New Roman"/>
          <w:sz w:val="28"/>
          <w:szCs w:val="28"/>
        </w:rPr>
        <w:t>Обеспечение безопасности дорожного движения.</w:t>
      </w:r>
    </w:p>
    <w:p w:rsidR="00EC4EE9" w:rsidRPr="00A52ED8" w:rsidRDefault="00EC4EE9" w:rsidP="004449BB">
      <w:pPr>
        <w:spacing w:after="0" w:line="240" w:lineRule="auto"/>
        <w:ind w:hanging="426"/>
        <w:rPr>
          <w:rFonts w:ascii="Times New Roman" w:hAnsi="Times New Roman"/>
          <w:sz w:val="28"/>
          <w:szCs w:val="28"/>
        </w:rPr>
      </w:pPr>
      <w:r>
        <w:rPr>
          <w:rFonts w:ascii="Times New Roman" w:hAnsi="Times New Roman"/>
          <w:sz w:val="28"/>
          <w:szCs w:val="28"/>
        </w:rPr>
        <w:t xml:space="preserve">  3. Механизм реализации  П</w:t>
      </w:r>
      <w:r w:rsidRPr="00A52ED8">
        <w:rPr>
          <w:rFonts w:ascii="Times New Roman" w:hAnsi="Times New Roman"/>
          <w:sz w:val="28"/>
          <w:szCs w:val="28"/>
        </w:rPr>
        <w:t>рограммы и контроль за ходом ее выполнения</w:t>
      </w:r>
    </w:p>
    <w:p w:rsidR="00EC4EE9" w:rsidRPr="00A52ED8" w:rsidRDefault="00EC4EE9" w:rsidP="004449BB">
      <w:pPr>
        <w:pStyle w:val="a3"/>
        <w:ind w:hanging="426"/>
        <w:rPr>
          <w:rFonts w:ascii="Times New Roman" w:hAnsi="Times New Roman" w:cs="Times New Roman"/>
          <w:sz w:val="28"/>
          <w:szCs w:val="28"/>
        </w:rPr>
      </w:pPr>
      <w:r>
        <w:rPr>
          <w:rFonts w:ascii="Times New Roman" w:hAnsi="Times New Roman" w:cs="Times New Roman"/>
          <w:sz w:val="28"/>
          <w:szCs w:val="28"/>
        </w:rPr>
        <w:tab/>
        <w:t>В рамках реализации данной П</w:t>
      </w:r>
      <w:r w:rsidRPr="00A52ED8">
        <w:rPr>
          <w:rFonts w:ascii="Times New Roman" w:hAnsi="Times New Roman" w:cs="Times New Roman"/>
          <w:sz w:val="28"/>
          <w:szCs w:val="28"/>
        </w:rPr>
        <w:t xml:space="preserve">рограммы в соответствии со стратегическими приоритетами развития </w:t>
      </w:r>
      <w:r>
        <w:rPr>
          <w:rFonts w:ascii="Times New Roman" w:hAnsi="Times New Roman" w:cs="Times New Roman"/>
          <w:sz w:val="28"/>
          <w:szCs w:val="28"/>
        </w:rPr>
        <w:t>Едогонского</w:t>
      </w:r>
      <w:r w:rsidRPr="00A52ED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генеральным планом,</w:t>
      </w:r>
      <w:r w:rsidRPr="00A52ED8">
        <w:rPr>
          <w:rFonts w:ascii="Times New Roman" w:hAnsi="Times New Roman" w:cs="Times New Roman"/>
          <w:sz w:val="28"/>
          <w:szCs w:val="28"/>
        </w:rPr>
        <w:t xml:space="preserve"> основными направлениями сохранения и развития </w:t>
      </w:r>
      <w:r>
        <w:rPr>
          <w:rFonts w:ascii="Times New Roman" w:hAnsi="Times New Roman" w:cs="Times New Roman"/>
          <w:sz w:val="28"/>
          <w:szCs w:val="28"/>
        </w:rPr>
        <w:t>инженерной</w:t>
      </w:r>
      <w:r w:rsidRPr="00A52ED8">
        <w:rPr>
          <w:rFonts w:ascii="Times New Roman" w:hAnsi="Times New Roman" w:cs="Times New Roman"/>
          <w:sz w:val="28"/>
          <w:szCs w:val="28"/>
        </w:rPr>
        <w:t xml:space="preserve"> инфраструктуры будет осуществляться мониторинг проведенных мероприят</w:t>
      </w:r>
      <w:r>
        <w:rPr>
          <w:rFonts w:ascii="Times New Roman" w:hAnsi="Times New Roman" w:cs="Times New Roman"/>
          <w:sz w:val="28"/>
          <w:szCs w:val="28"/>
        </w:rPr>
        <w:t>ий и на основе этого осуществля</w:t>
      </w:r>
      <w:r w:rsidRPr="00A52ED8">
        <w:rPr>
          <w:rFonts w:ascii="Times New Roman" w:hAnsi="Times New Roman" w:cs="Times New Roman"/>
          <w:sz w:val="28"/>
          <w:szCs w:val="28"/>
        </w:rPr>
        <w:t>т</w:t>
      </w:r>
      <w:r>
        <w:rPr>
          <w:rFonts w:ascii="Times New Roman" w:hAnsi="Times New Roman" w:cs="Times New Roman"/>
          <w:sz w:val="28"/>
          <w:szCs w:val="28"/>
        </w:rPr>
        <w:t>ь</w:t>
      </w:r>
      <w:r w:rsidRPr="00A52ED8">
        <w:rPr>
          <w:rFonts w:ascii="Times New Roman" w:hAnsi="Times New Roman" w:cs="Times New Roman"/>
          <w:sz w:val="28"/>
          <w:szCs w:val="28"/>
        </w:rPr>
        <w:t>ся корректировка мероприятий Программы.</w:t>
      </w:r>
    </w:p>
    <w:p w:rsidR="00EC4EE9" w:rsidRPr="00A52ED8" w:rsidRDefault="00EC4EE9" w:rsidP="004449BB">
      <w:pPr>
        <w:pStyle w:val="a3"/>
        <w:ind w:hanging="426"/>
        <w:rPr>
          <w:rFonts w:ascii="Times New Roman" w:hAnsi="Times New Roman" w:cs="Times New Roman"/>
          <w:sz w:val="28"/>
          <w:szCs w:val="28"/>
        </w:rPr>
      </w:pPr>
      <w:r>
        <w:rPr>
          <w:rFonts w:ascii="Times New Roman" w:hAnsi="Times New Roman" w:cs="Times New Roman"/>
          <w:sz w:val="28"/>
          <w:szCs w:val="28"/>
        </w:rPr>
        <w:t>Исполнителями П</w:t>
      </w:r>
      <w:r w:rsidRPr="00A52ED8">
        <w:rPr>
          <w:rFonts w:ascii="Times New Roman" w:hAnsi="Times New Roman" w:cs="Times New Roman"/>
          <w:sz w:val="28"/>
          <w:szCs w:val="28"/>
        </w:rPr>
        <w:t xml:space="preserve">рограммы являются администрация </w:t>
      </w:r>
      <w:r>
        <w:rPr>
          <w:rFonts w:ascii="Times New Roman" w:hAnsi="Times New Roman" w:cs="Times New Roman"/>
          <w:sz w:val="28"/>
          <w:szCs w:val="28"/>
        </w:rPr>
        <w:t>Едогонского</w:t>
      </w:r>
      <w:r w:rsidRPr="00A52ED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EC4EE9" w:rsidRPr="00A52ED8" w:rsidRDefault="00EC4EE9" w:rsidP="004449BB">
      <w:pPr>
        <w:pStyle w:val="a3"/>
        <w:ind w:firstLine="567"/>
        <w:jc w:val="both"/>
        <w:rPr>
          <w:rFonts w:ascii="Times New Roman" w:hAnsi="Times New Roman" w:cs="Times New Roman"/>
          <w:sz w:val="28"/>
          <w:szCs w:val="28"/>
        </w:rPr>
      </w:pPr>
      <w:r w:rsidRPr="00A52ED8">
        <w:rPr>
          <w:rFonts w:ascii="Times New Roman" w:hAnsi="Times New Roman" w:cs="Times New Roman"/>
          <w:sz w:val="28"/>
          <w:szCs w:val="28"/>
        </w:rPr>
        <w:t xml:space="preserve">Контроль за реализацией Программы осуществляет </w:t>
      </w:r>
      <w:r>
        <w:rPr>
          <w:rFonts w:ascii="Times New Roman" w:hAnsi="Times New Roman" w:cs="Times New Roman"/>
          <w:sz w:val="28"/>
          <w:szCs w:val="28"/>
        </w:rPr>
        <w:t>Администрация</w:t>
      </w:r>
      <w:r w:rsidRPr="00A52ED8">
        <w:rPr>
          <w:rFonts w:ascii="Times New Roman" w:hAnsi="Times New Roman" w:cs="Times New Roman"/>
          <w:sz w:val="28"/>
          <w:szCs w:val="28"/>
        </w:rPr>
        <w:t xml:space="preserve"> </w:t>
      </w:r>
      <w:r>
        <w:rPr>
          <w:rFonts w:ascii="Times New Roman" w:hAnsi="Times New Roman" w:cs="Times New Roman"/>
          <w:sz w:val="28"/>
          <w:szCs w:val="28"/>
        </w:rPr>
        <w:t>Едогонского</w:t>
      </w:r>
      <w:r w:rsidRPr="00A52ED8">
        <w:rPr>
          <w:rFonts w:ascii="Times New Roman" w:hAnsi="Times New Roman" w:cs="Times New Roman"/>
          <w:sz w:val="28"/>
          <w:szCs w:val="28"/>
        </w:rPr>
        <w:t xml:space="preserve"> сельского поселения   и </w:t>
      </w:r>
      <w:r>
        <w:rPr>
          <w:rFonts w:ascii="Times New Roman" w:hAnsi="Times New Roman" w:cs="Times New Roman"/>
          <w:sz w:val="28"/>
          <w:szCs w:val="28"/>
        </w:rPr>
        <w:t xml:space="preserve">Совет  депутатов Едогонского </w:t>
      </w:r>
      <w:r w:rsidRPr="00A52ED8">
        <w:rPr>
          <w:rFonts w:ascii="Times New Roman" w:hAnsi="Times New Roman" w:cs="Times New Roman"/>
          <w:sz w:val="28"/>
          <w:szCs w:val="28"/>
        </w:rPr>
        <w:t>сельского поселения</w:t>
      </w:r>
      <w:r>
        <w:rPr>
          <w:rFonts w:ascii="Times New Roman" w:hAnsi="Times New Roman" w:cs="Times New Roman"/>
          <w:sz w:val="28"/>
          <w:szCs w:val="28"/>
        </w:rPr>
        <w:t>.</w:t>
      </w:r>
    </w:p>
    <w:p w:rsidR="00EC4EE9" w:rsidRDefault="00EC4EE9" w:rsidP="004449BB">
      <w:pPr>
        <w:shd w:val="clear" w:color="auto" w:fill="FFFFFF"/>
        <w:spacing w:after="0" w:line="240" w:lineRule="auto"/>
        <w:ind w:firstLine="567"/>
        <w:jc w:val="both"/>
        <w:outlineLvl w:val="0"/>
        <w:rPr>
          <w:rFonts w:ascii="Times New Roman" w:hAnsi="Times New Roman"/>
          <w:sz w:val="28"/>
          <w:szCs w:val="28"/>
        </w:rPr>
      </w:pPr>
      <w:r>
        <w:rPr>
          <w:rFonts w:ascii="Times New Roman" w:hAnsi="Times New Roman"/>
          <w:sz w:val="28"/>
          <w:szCs w:val="28"/>
        </w:rPr>
        <w:t>Изменения в П</w:t>
      </w:r>
      <w:r w:rsidRPr="00A52ED8">
        <w:rPr>
          <w:rFonts w:ascii="Times New Roman" w:hAnsi="Times New Roman"/>
          <w:sz w:val="28"/>
          <w:szCs w:val="28"/>
        </w:rPr>
        <w:t>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w:t>
      </w:r>
      <w:r>
        <w:rPr>
          <w:rFonts w:ascii="Times New Roman" w:hAnsi="Times New Roman"/>
          <w:sz w:val="28"/>
          <w:szCs w:val="28"/>
        </w:rPr>
        <w:t>роков реализации и мероприятий П</w:t>
      </w:r>
      <w:r w:rsidRPr="00A52ED8">
        <w:rPr>
          <w:rFonts w:ascii="Times New Roman" w:hAnsi="Times New Roman"/>
          <w:sz w:val="28"/>
          <w:szCs w:val="28"/>
        </w:rPr>
        <w:t>рограммы.</w:t>
      </w:r>
    </w:p>
    <w:p w:rsidR="00EC4EE9" w:rsidRPr="00A52ED8" w:rsidRDefault="00EC4EE9" w:rsidP="00EC4EE9">
      <w:pPr>
        <w:shd w:val="clear" w:color="auto" w:fill="FFFFFF"/>
        <w:spacing w:after="0" w:line="240" w:lineRule="auto"/>
        <w:ind w:firstLine="567"/>
        <w:jc w:val="both"/>
        <w:outlineLvl w:val="0"/>
        <w:rPr>
          <w:rFonts w:ascii="Times New Roman" w:hAnsi="Times New Roman"/>
          <w:sz w:val="28"/>
          <w:szCs w:val="28"/>
        </w:rPr>
      </w:pPr>
    </w:p>
    <w:p w:rsidR="00EC4EE9" w:rsidRPr="00F565A4" w:rsidRDefault="00EC4EE9" w:rsidP="00EC4EE9">
      <w:pPr>
        <w:spacing w:after="0" w:line="240" w:lineRule="auto"/>
        <w:jc w:val="both"/>
        <w:rPr>
          <w:rFonts w:ascii="Times New Roman" w:hAnsi="Times New Roman"/>
          <w:color w:val="000000"/>
          <w:sz w:val="28"/>
          <w:szCs w:val="28"/>
        </w:rPr>
      </w:pPr>
    </w:p>
    <w:p w:rsidR="00EC4EE9" w:rsidRPr="00F565A4" w:rsidRDefault="00EC4EE9" w:rsidP="00EC4EE9">
      <w:pPr>
        <w:spacing w:after="0" w:line="240" w:lineRule="auto"/>
        <w:jc w:val="both"/>
        <w:rPr>
          <w:rFonts w:ascii="Times New Roman" w:hAnsi="Times New Roman"/>
          <w:sz w:val="28"/>
          <w:szCs w:val="28"/>
        </w:rPr>
      </w:pPr>
      <w:r w:rsidRPr="00F565A4">
        <w:rPr>
          <w:rFonts w:ascii="Times New Roman" w:hAnsi="Times New Roman"/>
          <w:sz w:val="28"/>
          <w:szCs w:val="28"/>
        </w:rPr>
        <w:t xml:space="preserve">Глава администрации </w:t>
      </w:r>
    </w:p>
    <w:p w:rsidR="00933282" w:rsidRDefault="00933282" w:rsidP="00EC4EE9">
      <w:pPr>
        <w:spacing w:after="0" w:line="240" w:lineRule="auto"/>
        <w:jc w:val="both"/>
        <w:rPr>
          <w:rFonts w:ascii="Times New Roman" w:hAnsi="Times New Roman"/>
          <w:sz w:val="28"/>
          <w:szCs w:val="28"/>
        </w:rPr>
      </w:pPr>
      <w:r>
        <w:rPr>
          <w:rFonts w:ascii="Times New Roman" w:hAnsi="Times New Roman"/>
          <w:sz w:val="28"/>
          <w:szCs w:val="28"/>
        </w:rPr>
        <w:t xml:space="preserve">Едогонского </w:t>
      </w:r>
    </w:p>
    <w:p w:rsidR="00EC4EE9" w:rsidRPr="00F565A4" w:rsidRDefault="00EC4EE9" w:rsidP="00EC4EE9">
      <w:pPr>
        <w:spacing w:after="0" w:line="240" w:lineRule="auto"/>
        <w:jc w:val="both"/>
        <w:rPr>
          <w:rFonts w:ascii="Times New Roman" w:hAnsi="Times New Roman"/>
          <w:sz w:val="28"/>
          <w:szCs w:val="28"/>
        </w:rPr>
      </w:pPr>
      <w:r w:rsidRPr="00F565A4">
        <w:rPr>
          <w:rFonts w:ascii="Times New Roman" w:hAnsi="Times New Roman"/>
          <w:sz w:val="28"/>
          <w:szCs w:val="28"/>
        </w:rPr>
        <w:t xml:space="preserve">сельского поселения                                                          </w:t>
      </w:r>
      <w:r>
        <w:rPr>
          <w:rFonts w:ascii="Times New Roman" w:hAnsi="Times New Roman"/>
          <w:sz w:val="28"/>
          <w:szCs w:val="28"/>
        </w:rPr>
        <w:t>О.Н.Кобрусева</w:t>
      </w:r>
    </w:p>
    <w:p w:rsidR="00EC4EE9" w:rsidRPr="00F565A4" w:rsidRDefault="00EC4EE9" w:rsidP="00EC4EE9">
      <w:pPr>
        <w:spacing w:after="0" w:line="240" w:lineRule="auto"/>
        <w:jc w:val="both"/>
        <w:rPr>
          <w:rFonts w:ascii="Times New Roman" w:hAnsi="Times New Roman"/>
          <w:sz w:val="28"/>
          <w:szCs w:val="28"/>
        </w:rPr>
      </w:pPr>
    </w:p>
    <w:p w:rsidR="00EC4EE9" w:rsidRPr="00F565A4" w:rsidRDefault="00EC4EE9" w:rsidP="00EC4EE9">
      <w:pPr>
        <w:spacing w:after="0" w:line="240" w:lineRule="auto"/>
        <w:jc w:val="both"/>
        <w:rPr>
          <w:rFonts w:ascii="Times New Roman" w:hAnsi="Times New Roman"/>
          <w:sz w:val="28"/>
          <w:szCs w:val="28"/>
        </w:rPr>
      </w:pPr>
    </w:p>
    <w:p w:rsidR="00EC4EE9" w:rsidRPr="006373C8" w:rsidRDefault="00EC4EE9" w:rsidP="00EC4EE9">
      <w:pPr>
        <w:spacing w:after="0" w:line="240" w:lineRule="auto"/>
        <w:jc w:val="both"/>
        <w:rPr>
          <w:rFonts w:ascii="Georgia" w:hAnsi="Georgia"/>
          <w:sz w:val="24"/>
          <w:szCs w:val="24"/>
        </w:rPr>
      </w:pPr>
    </w:p>
    <w:p w:rsidR="00EC4EE9" w:rsidRDefault="00EC4EE9"/>
    <w:sectPr w:rsidR="00EC4EE9" w:rsidSect="00D723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0A" w:rsidRDefault="005F690A" w:rsidP="00176E5F">
      <w:pPr>
        <w:spacing w:after="0" w:line="240" w:lineRule="auto"/>
      </w:pPr>
      <w:r>
        <w:separator/>
      </w:r>
    </w:p>
  </w:endnote>
  <w:endnote w:type="continuationSeparator" w:id="0">
    <w:p w:rsidR="005F690A" w:rsidRDefault="005F690A" w:rsidP="0017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0A" w:rsidRPr="00620730" w:rsidRDefault="005F690A" w:rsidP="001278E2">
    <w:pPr>
      <w:pStyle w:val="af3"/>
      <w:framePr w:wrap="around" w:vAnchor="text" w:hAnchor="margin" w:xAlign="right" w:y="1"/>
      <w:rPr>
        <w:rStyle w:val="af5"/>
        <w:b/>
      </w:rPr>
    </w:pPr>
    <w:r w:rsidRPr="00620730">
      <w:rPr>
        <w:rStyle w:val="af5"/>
      </w:rPr>
      <w:fldChar w:fldCharType="begin"/>
    </w:r>
    <w:r w:rsidRPr="00620730">
      <w:rPr>
        <w:rStyle w:val="af5"/>
      </w:rPr>
      <w:instrText xml:space="preserve">PAGE  </w:instrText>
    </w:r>
    <w:r w:rsidRPr="00620730">
      <w:rPr>
        <w:rStyle w:val="af5"/>
      </w:rPr>
      <w:fldChar w:fldCharType="separate"/>
    </w:r>
    <w:r w:rsidR="00EE7F03">
      <w:rPr>
        <w:rStyle w:val="af5"/>
        <w:noProof/>
      </w:rPr>
      <w:t>1</w:t>
    </w:r>
    <w:r w:rsidRPr="00620730">
      <w:rPr>
        <w:rStyle w:val="af5"/>
      </w:rPr>
      <w:fldChar w:fldCharType="end"/>
    </w:r>
  </w:p>
  <w:p w:rsidR="005F690A" w:rsidRPr="00024C7E" w:rsidRDefault="005F690A" w:rsidP="001278E2">
    <w:pPr>
      <w:pStyle w:val="af3"/>
      <w:pBdr>
        <w:top w:val="single" w:sz="4" w:space="31" w:color="auto"/>
      </w:pBdr>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0A" w:rsidRDefault="005F690A" w:rsidP="00176E5F">
      <w:pPr>
        <w:spacing w:after="0" w:line="240" w:lineRule="auto"/>
      </w:pPr>
      <w:r>
        <w:separator/>
      </w:r>
    </w:p>
  </w:footnote>
  <w:footnote w:type="continuationSeparator" w:id="0">
    <w:p w:rsidR="005F690A" w:rsidRDefault="005F690A" w:rsidP="00176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0A" w:rsidRDefault="00EE7F03">
    <w:pPr>
      <w:pStyle w:val="af6"/>
      <w:jc w:val="center"/>
    </w:pPr>
    <w:r>
      <w:fldChar w:fldCharType="begin"/>
    </w:r>
    <w:r>
      <w:instrText>PAGE   \* MERGEFORMAT</w:instrText>
    </w:r>
    <w:r>
      <w:fldChar w:fldCharType="separate"/>
    </w:r>
    <w:r>
      <w:rPr>
        <w:noProof/>
      </w:rPr>
      <w:t>2</w:t>
    </w:r>
    <w:r>
      <w:rPr>
        <w:noProof/>
      </w:rPr>
      <w:fldChar w:fldCharType="end"/>
    </w:r>
  </w:p>
  <w:p w:rsidR="005F690A" w:rsidRDefault="005F690A">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0A" w:rsidRDefault="005F690A">
    <w:pPr>
      <w:pStyle w:val="af6"/>
      <w:jc w:val="center"/>
    </w:pPr>
  </w:p>
  <w:p w:rsidR="005F690A" w:rsidRDefault="005F690A">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315E0F6A"/>
    <w:multiLevelType w:val="hybridMultilevel"/>
    <w:tmpl w:val="1D6E6E70"/>
    <w:lvl w:ilvl="0" w:tplc="D3701602">
      <w:start w:val="1"/>
      <w:numFmt w:val="decimal"/>
      <w:lvlText w:val="%1."/>
      <w:lvlJc w:val="left"/>
      <w:pPr>
        <w:ind w:left="63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EE3E8F"/>
    <w:multiLevelType w:val="multilevel"/>
    <w:tmpl w:val="642A1CF4"/>
    <w:lvl w:ilvl="0">
      <w:start w:val="2"/>
      <w:numFmt w:val="decimal"/>
      <w:lvlText w:val="%1."/>
      <w:lvlJc w:val="left"/>
      <w:pPr>
        <w:ind w:left="720" w:hanging="360"/>
      </w:pPr>
      <w:rPr>
        <w:rFonts w:hint="default"/>
        <w:b w:val="0"/>
      </w:rPr>
    </w:lvl>
    <w:lvl w:ilvl="1">
      <w:start w:val="6"/>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15:restartNumberingAfterBreak="0">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3985CE7"/>
    <w:multiLevelType w:val="multilevel"/>
    <w:tmpl w:val="94226BC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F463EC"/>
    <w:multiLevelType w:val="multilevel"/>
    <w:tmpl w:val="4C0E41FC"/>
    <w:lvl w:ilvl="0">
      <w:start w:val="4"/>
      <w:numFmt w:val="decimal"/>
      <w:lvlText w:val="%1."/>
      <w:lvlJc w:val="left"/>
      <w:pPr>
        <w:ind w:left="450" w:hanging="450"/>
      </w:pPr>
      <w:rPr>
        <w:rFonts w:hint="default"/>
      </w:rPr>
    </w:lvl>
    <w:lvl w:ilvl="1">
      <w:start w:val="2"/>
      <w:numFmt w:val="decimal"/>
      <w:lvlText w:val="%1.%2."/>
      <w:lvlJc w:val="left"/>
      <w:pPr>
        <w:ind w:left="2939" w:hanging="720"/>
      </w:pPr>
      <w:rPr>
        <w:rFonts w:hint="default"/>
      </w:rPr>
    </w:lvl>
    <w:lvl w:ilvl="2">
      <w:start w:val="1"/>
      <w:numFmt w:val="decimal"/>
      <w:lvlText w:val="%1.%2.%3."/>
      <w:lvlJc w:val="left"/>
      <w:pPr>
        <w:ind w:left="5158" w:hanging="720"/>
      </w:pPr>
      <w:rPr>
        <w:rFonts w:hint="default"/>
      </w:rPr>
    </w:lvl>
    <w:lvl w:ilvl="3">
      <w:start w:val="1"/>
      <w:numFmt w:val="decimal"/>
      <w:lvlText w:val="%1.%2.%3.%4."/>
      <w:lvlJc w:val="left"/>
      <w:pPr>
        <w:ind w:left="7737" w:hanging="1080"/>
      </w:pPr>
      <w:rPr>
        <w:rFonts w:hint="default"/>
      </w:rPr>
    </w:lvl>
    <w:lvl w:ilvl="4">
      <w:start w:val="1"/>
      <w:numFmt w:val="decimal"/>
      <w:lvlText w:val="%1.%2.%3.%4.%5."/>
      <w:lvlJc w:val="left"/>
      <w:pPr>
        <w:ind w:left="9956" w:hanging="1080"/>
      </w:pPr>
      <w:rPr>
        <w:rFonts w:hint="default"/>
      </w:rPr>
    </w:lvl>
    <w:lvl w:ilvl="5">
      <w:start w:val="1"/>
      <w:numFmt w:val="decimal"/>
      <w:lvlText w:val="%1.%2.%3.%4.%5.%6."/>
      <w:lvlJc w:val="left"/>
      <w:pPr>
        <w:ind w:left="12535" w:hanging="1440"/>
      </w:pPr>
      <w:rPr>
        <w:rFonts w:hint="default"/>
      </w:rPr>
    </w:lvl>
    <w:lvl w:ilvl="6">
      <w:start w:val="1"/>
      <w:numFmt w:val="decimal"/>
      <w:lvlText w:val="%1.%2.%3.%4.%5.%6.%7."/>
      <w:lvlJc w:val="left"/>
      <w:pPr>
        <w:ind w:left="15114" w:hanging="1800"/>
      </w:pPr>
      <w:rPr>
        <w:rFonts w:hint="default"/>
      </w:rPr>
    </w:lvl>
    <w:lvl w:ilvl="7">
      <w:start w:val="1"/>
      <w:numFmt w:val="decimal"/>
      <w:lvlText w:val="%1.%2.%3.%4.%5.%6.%7.%8."/>
      <w:lvlJc w:val="left"/>
      <w:pPr>
        <w:ind w:left="17333" w:hanging="1800"/>
      </w:pPr>
      <w:rPr>
        <w:rFonts w:hint="default"/>
      </w:rPr>
    </w:lvl>
    <w:lvl w:ilvl="8">
      <w:start w:val="1"/>
      <w:numFmt w:val="decimal"/>
      <w:lvlText w:val="%1.%2.%3.%4.%5.%6.%7.%8.%9."/>
      <w:lvlJc w:val="left"/>
      <w:pPr>
        <w:ind w:left="19912" w:hanging="2160"/>
      </w:pPr>
      <w:rPr>
        <w:rFonts w:hint="default"/>
      </w:rPr>
    </w:lvl>
  </w:abstractNum>
  <w:abstractNum w:abstractNumId="9" w15:restartNumberingAfterBreak="0">
    <w:nsid w:val="5CC37B17"/>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6B237481"/>
    <w:multiLevelType w:val="multilevel"/>
    <w:tmpl w:val="B2DC51EE"/>
    <w:lvl w:ilvl="0">
      <w:start w:val="4"/>
      <w:numFmt w:val="decimal"/>
      <w:lvlText w:val="%1"/>
      <w:lvlJc w:val="left"/>
      <w:pPr>
        <w:ind w:left="375" w:hanging="375"/>
      </w:pPr>
      <w:rPr>
        <w:rFonts w:hint="default"/>
      </w:rPr>
    </w:lvl>
    <w:lvl w:ilvl="1">
      <w:start w:val="2"/>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1" w15:restartNumberingAfterBreak="0">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num w:numId="1">
    <w:abstractNumId w:val="0"/>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2"/>
  </w:num>
  <w:num w:numId="7">
    <w:abstractNumId w:val="3"/>
  </w:num>
  <w:num w:numId="8">
    <w:abstractNumId w:val="7"/>
  </w:num>
  <w:num w:numId="9">
    <w:abstractNumId w:val="10"/>
  </w:num>
  <w:num w:numId="10">
    <w:abstractNumId w:val="8"/>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4EE9"/>
    <w:rsid w:val="0000108B"/>
    <w:rsid w:val="00001DDE"/>
    <w:rsid w:val="00002D2E"/>
    <w:rsid w:val="000034E8"/>
    <w:rsid w:val="0000362E"/>
    <w:rsid w:val="00004285"/>
    <w:rsid w:val="000042B4"/>
    <w:rsid w:val="000046D9"/>
    <w:rsid w:val="00005C4B"/>
    <w:rsid w:val="0000618A"/>
    <w:rsid w:val="000062DA"/>
    <w:rsid w:val="00006901"/>
    <w:rsid w:val="000071DB"/>
    <w:rsid w:val="000078A0"/>
    <w:rsid w:val="00007946"/>
    <w:rsid w:val="00007C90"/>
    <w:rsid w:val="00010AFB"/>
    <w:rsid w:val="00012980"/>
    <w:rsid w:val="00013BD6"/>
    <w:rsid w:val="00013D74"/>
    <w:rsid w:val="000144D7"/>
    <w:rsid w:val="0001473E"/>
    <w:rsid w:val="00015AE0"/>
    <w:rsid w:val="00016718"/>
    <w:rsid w:val="0001787B"/>
    <w:rsid w:val="00017C68"/>
    <w:rsid w:val="00017CB2"/>
    <w:rsid w:val="000213EB"/>
    <w:rsid w:val="000216DC"/>
    <w:rsid w:val="00021814"/>
    <w:rsid w:val="00022807"/>
    <w:rsid w:val="00022883"/>
    <w:rsid w:val="000305C8"/>
    <w:rsid w:val="000305E9"/>
    <w:rsid w:val="000310EA"/>
    <w:rsid w:val="00031FBE"/>
    <w:rsid w:val="000324E7"/>
    <w:rsid w:val="00032778"/>
    <w:rsid w:val="000333F0"/>
    <w:rsid w:val="00033BCA"/>
    <w:rsid w:val="000346BA"/>
    <w:rsid w:val="000347F0"/>
    <w:rsid w:val="000353F0"/>
    <w:rsid w:val="0003564A"/>
    <w:rsid w:val="00035A5E"/>
    <w:rsid w:val="00035E66"/>
    <w:rsid w:val="00037EFA"/>
    <w:rsid w:val="00040D6F"/>
    <w:rsid w:val="0004129C"/>
    <w:rsid w:val="000413AD"/>
    <w:rsid w:val="000422F5"/>
    <w:rsid w:val="0004280F"/>
    <w:rsid w:val="0004436B"/>
    <w:rsid w:val="00045031"/>
    <w:rsid w:val="000500A8"/>
    <w:rsid w:val="00050C82"/>
    <w:rsid w:val="00050E4E"/>
    <w:rsid w:val="00050F92"/>
    <w:rsid w:val="00051885"/>
    <w:rsid w:val="00052629"/>
    <w:rsid w:val="000528A2"/>
    <w:rsid w:val="00052BA5"/>
    <w:rsid w:val="000545F0"/>
    <w:rsid w:val="000546B4"/>
    <w:rsid w:val="00054D32"/>
    <w:rsid w:val="000559B2"/>
    <w:rsid w:val="00055DCA"/>
    <w:rsid w:val="000561F8"/>
    <w:rsid w:val="00056ACC"/>
    <w:rsid w:val="00057FD9"/>
    <w:rsid w:val="0006123C"/>
    <w:rsid w:val="00061D96"/>
    <w:rsid w:val="00061F38"/>
    <w:rsid w:val="0006268C"/>
    <w:rsid w:val="000648FB"/>
    <w:rsid w:val="0006525B"/>
    <w:rsid w:val="0006562F"/>
    <w:rsid w:val="000658C5"/>
    <w:rsid w:val="00065A15"/>
    <w:rsid w:val="00067A07"/>
    <w:rsid w:val="00067BF3"/>
    <w:rsid w:val="000706D6"/>
    <w:rsid w:val="0007071D"/>
    <w:rsid w:val="00070915"/>
    <w:rsid w:val="000716E8"/>
    <w:rsid w:val="00071827"/>
    <w:rsid w:val="00071B1A"/>
    <w:rsid w:val="00072059"/>
    <w:rsid w:val="0007273F"/>
    <w:rsid w:val="00074F4A"/>
    <w:rsid w:val="000751A6"/>
    <w:rsid w:val="00075C00"/>
    <w:rsid w:val="00075D3E"/>
    <w:rsid w:val="00080369"/>
    <w:rsid w:val="00080C99"/>
    <w:rsid w:val="00080E54"/>
    <w:rsid w:val="00080E78"/>
    <w:rsid w:val="00081314"/>
    <w:rsid w:val="00082E13"/>
    <w:rsid w:val="00083755"/>
    <w:rsid w:val="00083D1B"/>
    <w:rsid w:val="00083F50"/>
    <w:rsid w:val="00084349"/>
    <w:rsid w:val="000846CE"/>
    <w:rsid w:val="00085BE0"/>
    <w:rsid w:val="0008653F"/>
    <w:rsid w:val="00087C1D"/>
    <w:rsid w:val="00087D91"/>
    <w:rsid w:val="00087E3D"/>
    <w:rsid w:val="00090287"/>
    <w:rsid w:val="00090326"/>
    <w:rsid w:val="0009041F"/>
    <w:rsid w:val="00091BE2"/>
    <w:rsid w:val="00092151"/>
    <w:rsid w:val="0009247C"/>
    <w:rsid w:val="0009363E"/>
    <w:rsid w:val="000938CB"/>
    <w:rsid w:val="00093F69"/>
    <w:rsid w:val="00095AB6"/>
    <w:rsid w:val="00096248"/>
    <w:rsid w:val="00096681"/>
    <w:rsid w:val="00096B64"/>
    <w:rsid w:val="00097DE4"/>
    <w:rsid w:val="000A0218"/>
    <w:rsid w:val="000A06B8"/>
    <w:rsid w:val="000A1AA5"/>
    <w:rsid w:val="000A4539"/>
    <w:rsid w:val="000A5ACE"/>
    <w:rsid w:val="000A5C2A"/>
    <w:rsid w:val="000A5CD8"/>
    <w:rsid w:val="000A6A8F"/>
    <w:rsid w:val="000A6C76"/>
    <w:rsid w:val="000A6EF0"/>
    <w:rsid w:val="000B1237"/>
    <w:rsid w:val="000B12EC"/>
    <w:rsid w:val="000B1381"/>
    <w:rsid w:val="000B1A4F"/>
    <w:rsid w:val="000B1AED"/>
    <w:rsid w:val="000B2576"/>
    <w:rsid w:val="000B30DE"/>
    <w:rsid w:val="000B340F"/>
    <w:rsid w:val="000B3593"/>
    <w:rsid w:val="000B35A9"/>
    <w:rsid w:val="000B5148"/>
    <w:rsid w:val="000B51CE"/>
    <w:rsid w:val="000B572B"/>
    <w:rsid w:val="000B5EB6"/>
    <w:rsid w:val="000B6100"/>
    <w:rsid w:val="000B68CF"/>
    <w:rsid w:val="000C09B6"/>
    <w:rsid w:val="000C2288"/>
    <w:rsid w:val="000C2C39"/>
    <w:rsid w:val="000C3429"/>
    <w:rsid w:val="000C41AF"/>
    <w:rsid w:val="000C4A54"/>
    <w:rsid w:val="000C51BA"/>
    <w:rsid w:val="000C582D"/>
    <w:rsid w:val="000C5E40"/>
    <w:rsid w:val="000C784C"/>
    <w:rsid w:val="000C7B7B"/>
    <w:rsid w:val="000D0057"/>
    <w:rsid w:val="000D0307"/>
    <w:rsid w:val="000D21F0"/>
    <w:rsid w:val="000D4996"/>
    <w:rsid w:val="000D560A"/>
    <w:rsid w:val="000D6490"/>
    <w:rsid w:val="000D67AE"/>
    <w:rsid w:val="000D6DC3"/>
    <w:rsid w:val="000D70EA"/>
    <w:rsid w:val="000D7EA4"/>
    <w:rsid w:val="000E038E"/>
    <w:rsid w:val="000E0BBF"/>
    <w:rsid w:val="000E0DCD"/>
    <w:rsid w:val="000E15AB"/>
    <w:rsid w:val="000E18F6"/>
    <w:rsid w:val="000E1C80"/>
    <w:rsid w:val="000E2097"/>
    <w:rsid w:val="000E235B"/>
    <w:rsid w:val="000E3971"/>
    <w:rsid w:val="000E531F"/>
    <w:rsid w:val="000E53EF"/>
    <w:rsid w:val="000E64BC"/>
    <w:rsid w:val="000E7115"/>
    <w:rsid w:val="000F0117"/>
    <w:rsid w:val="000F1E81"/>
    <w:rsid w:val="000F2A3E"/>
    <w:rsid w:val="000F5C54"/>
    <w:rsid w:val="000F5F46"/>
    <w:rsid w:val="000F6355"/>
    <w:rsid w:val="000F6E42"/>
    <w:rsid w:val="000F7ABE"/>
    <w:rsid w:val="000F7F42"/>
    <w:rsid w:val="00100349"/>
    <w:rsid w:val="00100AC0"/>
    <w:rsid w:val="00100D22"/>
    <w:rsid w:val="0010103B"/>
    <w:rsid w:val="00102D03"/>
    <w:rsid w:val="001033C1"/>
    <w:rsid w:val="00107B8A"/>
    <w:rsid w:val="00110C56"/>
    <w:rsid w:val="00110CF8"/>
    <w:rsid w:val="00111476"/>
    <w:rsid w:val="0011207A"/>
    <w:rsid w:val="00112AE0"/>
    <w:rsid w:val="00112C9E"/>
    <w:rsid w:val="00112DB6"/>
    <w:rsid w:val="00113316"/>
    <w:rsid w:val="00113C3C"/>
    <w:rsid w:val="0011551A"/>
    <w:rsid w:val="00115887"/>
    <w:rsid w:val="00115C60"/>
    <w:rsid w:val="0011612D"/>
    <w:rsid w:val="001168AD"/>
    <w:rsid w:val="0011709D"/>
    <w:rsid w:val="00120361"/>
    <w:rsid w:val="001218C0"/>
    <w:rsid w:val="001238AF"/>
    <w:rsid w:val="00124CA6"/>
    <w:rsid w:val="00124CB3"/>
    <w:rsid w:val="00125A92"/>
    <w:rsid w:val="001261E1"/>
    <w:rsid w:val="00126415"/>
    <w:rsid w:val="00126612"/>
    <w:rsid w:val="001268A5"/>
    <w:rsid w:val="0012700E"/>
    <w:rsid w:val="00127113"/>
    <w:rsid w:val="00127744"/>
    <w:rsid w:val="001278E2"/>
    <w:rsid w:val="001279CC"/>
    <w:rsid w:val="00127D12"/>
    <w:rsid w:val="0013124E"/>
    <w:rsid w:val="00131562"/>
    <w:rsid w:val="0013164F"/>
    <w:rsid w:val="00132131"/>
    <w:rsid w:val="00132F8C"/>
    <w:rsid w:val="00133599"/>
    <w:rsid w:val="001335A6"/>
    <w:rsid w:val="00133FA5"/>
    <w:rsid w:val="00134578"/>
    <w:rsid w:val="001352B4"/>
    <w:rsid w:val="00135412"/>
    <w:rsid w:val="00135544"/>
    <w:rsid w:val="00135B97"/>
    <w:rsid w:val="00135CC2"/>
    <w:rsid w:val="00135D71"/>
    <w:rsid w:val="001362F0"/>
    <w:rsid w:val="00136369"/>
    <w:rsid w:val="00136995"/>
    <w:rsid w:val="00137E72"/>
    <w:rsid w:val="0014007C"/>
    <w:rsid w:val="001400F5"/>
    <w:rsid w:val="00140413"/>
    <w:rsid w:val="00141BB7"/>
    <w:rsid w:val="00141C64"/>
    <w:rsid w:val="00142C39"/>
    <w:rsid w:val="0014355C"/>
    <w:rsid w:val="00144C7F"/>
    <w:rsid w:val="001455F8"/>
    <w:rsid w:val="001458B7"/>
    <w:rsid w:val="0015003C"/>
    <w:rsid w:val="0015105A"/>
    <w:rsid w:val="00155145"/>
    <w:rsid w:val="001558D6"/>
    <w:rsid w:val="00155C02"/>
    <w:rsid w:val="00155D72"/>
    <w:rsid w:val="0015667C"/>
    <w:rsid w:val="001567AE"/>
    <w:rsid w:val="00156B4D"/>
    <w:rsid w:val="00157B4A"/>
    <w:rsid w:val="001601F2"/>
    <w:rsid w:val="00160EAC"/>
    <w:rsid w:val="00161565"/>
    <w:rsid w:val="00161734"/>
    <w:rsid w:val="001617AE"/>
    <w:rsid w:val="00161CBD"/>
    <w:rsid w:val="00162962"/>
    <w:rsid w:val="00162ADF"/>
    <w:rsid w:val="001635F6"/>
    <w:rsid w:val="00163A5D"/>
    <w:rsid w:val="00163E93"/>
    <w:rsid w:val="00165868"/>
    <w:rsid w:val="00165D36"/>
    <w:rsid w:val="0016698A"/>
    <w:rsid w:val="00166EBA"/>
    <w:rsid w:val="00166F77"/>
    <w:rsid w:val="00166FD4"/>
    <w:rsid w:val="001676C4"/>
    <w:rsid w:val="001707FE"/>
    <w:rsid w:val="00170B5F"/>
    <w:rsid w:val="00171329"/>
    <w:rsid w:val="001717CE"/>
    <w:rsid w:val="00171DA8"/>
    <w:rsid w:val="001727DB"/>
    <w:rsid w:val="001727E0"/>
    <w:rsid w:val="00173410"/>
    <w:rsid w:val="001740E8"/>
    <w:rsid w:val="001753ED"/>
    <w:rsid w:val="00176E5F"/>
    <w:rsid w:val="001810E7"/>
    <w:rsid w:val="00181723"/>
    <w:rsid w:val="001818EC"/>
    <w:rsid w:val="00181E8E"/>
    <w:rsid w:val="00181EB7"/>
    <w:rsid w:val="00182CB5"/>
    <w:rsid w:val="00183199"/>
    <w:rsid w:val="001842E1"/>
    <w:rsid w:val="00184A34"/>
    <w:rsid w:val="00184F73"/>
    <w:rsid w:val="00185483"/>
    <w:rsid w:val="00185D8F"/>
    <w:rsid w:val="001867CA"/>
    <w:rsid w:val="00186D41"/>
    <w:rsid w:val="00187666"/>
    <w:rsid w:val="0019178D"/>
    <w:rsid w:val="00192006"/>
    <w:rsid w:val="00193921"/>
    <w:rsid w:val="00193FC9"/>
    <w:rsid w:val="00194832"/>
    <w:rsid w:val="001952D3"/>
    <w:rsid w:val="001952D6"/>
    <w:rsid w:val="00195E14"/>
    <w:rsid w:val="001960DA"/>
    <w:rsid w:val="00196694"/>
    <w:rsid w:val="001968EA"/>
    <w:rsid w:val="00197BAA"/>
    <w:rsid w:val="001A18B9"/>
    <w:rsid w:val="001A1BA8"/>
    <w:rsid w:val="001A24D8"/>
    <w:rsid w:val="001A2B83"/>
    <w:rsid w:val="001A3F9A"/>
    <w:rsid w:val="001A4892"/>
    <w:rsid w:val="001A4F79"/>
    <w:rsid w:val="001A5131"/>
    <w:rsid w:val="001A56ED"/>
    <w:rsid w:val="001A6F3C"/>
    <w:rsid w:val="001A70E2"/>
    <w:rsid w:val="001B0A03"/>
    <w:rsid w:val="001B2184"/>
    <w:rsid w:val="001B2E21"/>
    <w:rsid w:val="001B3B6F"/>
    <w:rsid w:val="001B4648"/>
    <w:rsid w:val="001B58EB"/>
    <w:rsid w:val="001B5A3B"/>
    <w:rsid w:val="001B641E"/>
    <w:rsid w:val="001B68C5"/>
    <w:rsid w:val="001B6FE2"/>
    <w:rsid w:val="001B7A5B"/>
    <w:rsid w:val="001C0309"/>
    <w:rsid w:val="001C0934"/>
    <w:rsid w:val="001C36CA"/>
    <w:rsid w:val="001C37DB"/>
    <w:rsid w:val="001C439D"/>
    <w:rsid w:val="001C4442"/>
    <w:rsid w:val="001C4A6D"/>
    <w:rsid w:val="001C4BA8"/>
    <w:rsid w:val="001C6A45"/>
    <w:rsid w:val="001D1362"/>
    <w:rsid w:val="001D13C3"/>
    <w:rsid w:val="001D19A4"/>
    <w:rsid w:val="001D2720"/>
    <w:rsid w:val="001D3224"/>
    <w:rsid w:val="001D3300"/>
    <w:rsid w:val="001D6B52"/>
    <w:rsid w:val="001D737B"/>
    <w:rsid w:val="001E08E7"/>
    <w:rsid w:val="001E0E1C"/>
    <w:rsid w:val="001E1AD1"/>
    <w:rsid w:val="001E1B67"/>
    <w:rsid w:val="001E334D"/>
    <w:rsid w:val="001E337F"/>
    <w:rsid w:val="001E3F75"/>
    <w:rsid w:val="001E4C22"/>
    <w:rsid w:val="001E53AD"/>
    <w:rsid w:val="001E5E4D"/>
    <w:rsid w:val="001E7174"/>
    <w:rsid w:val="001F22EF"/>
    <w:rsid w:val="001F2319"/>
    <w:rsid w:val="001F2F0C"/>
    <w:rsid w:val="001F3051"/>
    <w:rsid w:val="001F3D7C"/>
    <w:rsid w:val="001F5D16"/>
    <w:rsid w:val="001F6792"/>
    <w:rsid w:val="001F6A7F"/>
    <w:rsid w:val="001F6D03"/>
    <w:rsid w:val="001F6DE9"/>
    <w:rsid w:val="001F6F95"/>
    <w:rsid w:val="001F776D"/>
    <w:rsid w:val="001F7F24"/>
    <w:rsid w:val="00200C6E"/>
    <w:rsid w:val="00202073"/>
    <w:rsid w:val="0020216A"/>
    <w:rsid w:val="00202B3B"/>
    <w:rsid w:val="00202F09"/>
    <w:rsid w:val="00203CDE"/>
    <w:rsid w:val="00204E48"/>
    <w:rsid w:val="00204EB3"/>
    <w:rsid w:val="00206A01"/>
    <w:rsid w:val="00206A9A"/>
    <w:rsid w:val="00206E77"/>
    <w:rsid w:val="00206E7F"/>
    <w:rsid w:val="00207B3F"/>
    <w:rsid w:val="00210470"/>
    <w:rsid w:val="00211AD5"/>
    <w:rsid w:val="002135A8"/>
    <w:rsid w:val="0021399B"/>
    <w:rsid w:val="002161B2"/>
    <w:rsid w:val="002168A3"/>
    <w:rsid w:val="00216A2F"/>
    <w:rsid w:val="00217984"/>
    <w:rsid w:val="00217C85"/>
    <w:rsid w:val="002201EE"/>
    <w:rsid w:val="0022112F"/>
    <w:rsid w:val="0022117C"/>
    <w:rsid w:val="00221884"/>
    <w:rsid w:val="00221C55"/>
    <w:rsid w:val="00221D4F"/>
    <w:rsid w:val="002225D1"/>
    <w:rsid w:val="0022268C"/>
    <w:rsid w:val="00222906"/>
    <w:rsid w:val="00222A98"/>
    <w:rsid w:val="00222DBF"/>
    <w:rsid w:val="00224CF3"/>
    <w:rsid w:val="00224D7D"/>
    <w:rsid w:val="00225D16"/>
    <w:rsid w:val="0022716E"/>
    <w:rsid w:val="00227520"/>
    <w:rsid w:val="00227705"/>
    <w:rsid w:val="002312A3"/>
    <w:rsid w:val="002312EF"/>
    <w:rsid w:val="00232145"/>
    <w:rsid w:val="00232E43"/>
    <w:rsid w:val="0023490B"/>
    <w:rsid w:val="00234A19"/>
    <w:rsid w:val="002357D3"/>
    <w:rsid w:val="0023682A"/>
    <w:rsid w:val="002377BF"/>
    <w:rsid w:val="00237F9E"/>
    <w:rsid w:val="00241190"/>
    <w:rsid w:val="00241FFE"/>
    <w:rsid w:val="00243E2D"/>
    <w:rsid w:val="00244602"/>
    <w:rsid w:val="00244896"/>
    <w:rsid w:val="00244A0F"/>
    <w:rsid w:val="00244A6A"/>
    <w:rsid w:val="00245078"/>
    <w:rsid w:val="002454A3"/>
    <w:rsid w:val="00245584"/>
    <w:rsid w:val="002457C8"/>
    <w:rsid w:val="0024617F"/>
    <w:rsid w:val="002476AD"/>
    <w:rsid w:val="0024798E"/>
    <w:rsid w:val="00247AE2"/>
    <w:rsid w:val="00247D46"/>
    <w:rsid w:val="002504A8"/>
    <w:rsid w:val="00250B7C"/>
    <w:rsid w:val="00250DFE"/>
    <w:rsid w:val="0025101A"/>
    <w:rsid w:val="0025121E"/>
    <w:rsid w:val="002516F5"/>
    <w:rsid w:val="0025197A"/>
    <w:rsid w:val="00251A18"/>
    <w:rsid w:val="00253029"/>
    <w:rsid w:val="00253536"/>
    <w:rsid w:val="00253EBE"/>
    <w:rsid w:val="00254966"/>
    <w:rsid w:val="00254F6B"/>
    <w:rsid w:val="002554B2"/>
    <w:rsid w:val="00255C80"/>
    <w:rsid w:val="002573ED"/>
    <w:rsid w:val="00257544"/>
    <w:rsid w:val="00257A12"/>
    <w:rsid w:val="00260F45"/>
    <w:rsid w:val="002611FD"/>
    <w:rsid w:val="002612C9"/>
    <w:rsid w:val="00261AD2"/>
    <w:rsid w:val="002623E1"/>
    <w:rsid w:val="00262C0E"/>
    <w:rsid w:val="00263120"/>
    <w:rsid w:val="002634E7"/>
    <w:rsid w:val="002639BA"/>
    <w:rsid w:val="0026424C"/>
    <w:rsid w:val="00264486"/>
    <w:rsid w:val="002644D8"/>
    <w:rsid w:val="0026587F"/>
    <w:rsid w:val="00265D64"/>
    <w:rsid w:val="00267A64"/>
    <w:rsid w:val="002704C7"/>
    <w:rsid w:val="0027094E"/>
    <w:rsid w:val="00270A66"/>
    <w:rsid w:val="00270A7B"/>
    <w:rsid w:val="00270D4A"/>
    <w:rsid w:val="002723C1"/>
    <w:rsid w:val="00272B12"/>
    <w:rsid w:val="002732BB"/>
    <w:rsid w:val="0027454A"/>
    <w:rsid w:val="002748B0"/>
    <w:rsid w:val="00276418"/>
    <w:rsid w:val="00276B0A"/>
    <w:rsid w:val="002771B3"/>
    <w:rsid w:val="00277AD8"/>
    <w:rsid w:val="00277EAD"/>
    <w:rsid w:val="002802AC"/>
    <w:rsid w:val="00280315"/>
    <w:rsid w:val="00280BAB"/>
    <w:rsid w:val="00282AAD"/>
    <w:rsid w:val="0028312E"/>
    <w:rsid w:val="0028395E"/>
    <w:rsid w:val="00284FEB"/>
    <w:rsid w:val="002854DD"/>
    <w:rsid w:val="00285CCE"/>
    <w:rsid w:val="00285D3E"/>
    <w:rsid w:val="00285E5B"/>
    <w:rsid w:val="00285E71"/>
    <w:rsid w:val="00287198"/>
    <w:rsid w:val="00287370"/>
    <w:rsid w:val="0028737C"/>
    <w:rsid w:val="0028738A"/>
    <w:rsid w:val="002874C7"/>
    <w:rsid w:val="00291652"/>
    <w:rsid w:val="0029178C"/>
    <w:rsid w:val="00291F80"/>
    <w:rsid w:val="00292471"/>
    <w:rsid w:val="00292CAA"/>
    <w:rsid w:val="00292DC9"/>
    <w:rsid w:val="002931E4"/>
    <w:rsid w:val="00293541"/>
    <w:rsid w:val="00293A85"/>
    <w:rsid w:val="00294192"/>
    <w:rsid w:val="00294589"/>
    <w:rsid w:val="002955D8"/>
    <w:rsid w:val="00295CDD"/>
    <w:rsid w:val="00295DE7"/>
    <w:rsid w:val="00295E0F"/>
    <w:rsid w:val="0029640A"/>
    <w:rsid w:val="00296F81"/>
    <w:rsid w:val="00297899"/>
    <w:rsid w:val="002A024B"/>
    <w:rsid w:val="002A0E7F"/>
    <w:rsid w:val="002A17C9"/>
    <w:rsid w:val="002A1BA0"/>
    <w:rsid w:val="002A2095"/>
    <w:rsid w:val="002A4657"/>
    <w:rsid w:val="002A71B5"/>
    <w:rsid w:val="002A7320"/>
    <w:rsid w:val="002B02F2"/>
    <w:rsid w:val="002B0335"/>
    <w:rsid w:val="002B0A78"/>
    <w:rsid w:val="002B0A90"/>
    <w:rsid w:val="002B0D1D"/>
    <w:rsid w:val="002B123F"/>
    <w:rsid w:val="002B16A1"/>
    <w:rsid w:val="002B2530"/>
    <w:rsid w:val="002B261A"/>
    <w:rsid w:val="002B2639"/>
    <w:rsid w:val="002B28F1"/>
    <w:rsid w:val="002B2F0B"/>
    <w:rsid w:val="002B3B5D"/>
    <w:rsid w:val="002B3EB4"/>
    <w:rsid w:val="002B4A64"/>
    <w:rsid w:val="002B4C47"/>
    <w:rsid w:val="002B5128"/>
    <w:rsid w:val="002B750A"/>
    <w:rsid w:val="002C00F2"/>
    <w:rsid w:val="002C12BA"/>
    <w:rsid w:val="002C242F"/>
    <w:rsid w:val="002C2E92"/>
    <w:rsid w:val="002C6EA3"/>
    <w:rsid w:val="002C73F0"/>
    <w:rsid w:val="002C75F4"/>
    <w:rsid w:val="002C78AD"/>
    <w:rsid w:val="002D0107"/>
    <w:rsid w:val="002D0884"/>
    <w:rsid w:val="002D1142"/>
    <w:rsid w:val="002D1882"/>
    <w:rsid w:val="002D2B37"/>
    <w:rsid w:val="002D30B8"/>
    <w:rsid w:val="002D3A82"/>
    <w:rsid w:val="002D4AB9"/>
    <w:rsid w:val="002D522B"/>
    <w:rsid w:val="002D7198"/>
    <w:rsid w:val="002D7E53"/>
    <w:rsid w:val="002E083C"/>
    <w:rsid w:val="002E1FB9"/>
    <w:rsid w:val="002E249F"/>
    <w:rsid w:val="002E3AC8"/>
    <w:rsid w:val="002E3C12"/>
    <w:rsid w:val="002E3CAE"/>
    <w:rsid w:val="002E5148"/>
    <w:rsid w:val="002E5D43"/>
    <w:rsid w:val="002E6336"/>
    <w:rsid w:val="002E706E"/>
    <w:rsid w:val="002E7A56"/>
    <w:rsid w:val="002E7B62"/>
    <w:rsid w:val="002F0590"/>
    <w:rsid w:val="002F0CD3"/>
    <w:rsid w:val="002F0EEF"/>
    <w:rsid w:val="002F15DA"/>
    <w:rsid w:val="002F1B1D"/>
    <w:rsid w:val="002F2292"/>
    <w:rsid w:val="002F4538"/>
    <w:rsid w:val="002F52C2"/>
    <w:rsid w:val="002F625A"/>
    <w:rsid w:val="002F72DF"/>
    <w:rsid w:val="002F75E7"/>
    <w:rsid w:val="002F7934"/>
    <w:rsid w:val="002F7B50"/>
    <w:rsid w:val="00300211"/>
    <w:rsid w:val="003003AA"/>
    <w:rsid w:val="00300874"/>
    <w:rsid w:val="0030120F"/>
    <w:rsid w:val="0030191D"/>
    <w:rsid w:val="00301DFB"/>
    <w:rsid w:val="0030254E"/>
    <w:rsid w:val="003027F8"/>
    <w:rsid w:val="00302BD8"/>
    <w:rsid w:val="00302DA6"/>
    <w:rsid w:val="00302E69"/>
    <w:rsid w:val="00302F2D"/>
    <w:rsid w:val="00303AB3"/>
    <w:rsid w:val="00303BC7"/>
    <w:rsid w:val="00305C0A"/>
    <w:rsid w:val="00306295"/>
    <w:rsid w:val="00306ACE"/>
    <w:rsid w:val="00307786"/>
    <w:rsid w:val="00310B26"/>
    <w:rsid w:val="00310C71"/>
    <w:rsid w:val="00310C88"/>
    <w:rsid w:val="0031235B"/>
    <w:rsid w:val="0031244F"/>
    <w:rsid w:val="003124F3"/>
    <w:rsid w:val="0031286A"/>
    <w:rsid w:val="00312978"/>
    <w:rsid w:val="00312E96"/>
    <w:rsid w:val="00313886"/>
    <w:rsid w:val="003139C2"/>
    <w:rsid w:val="00314DA4"/>
    <w:rsid w:val="0031733E"/>
    <w:rsid w:val="00317ED6"/>
    <w:rsid w:val="00317F02"/>
    <w:rsid w:val="00321680"/>
    <w:rsid w:val="00322525"/>
    <w:rsid w:val="00322F1A"/>
    <w:rsid w:val="00323AE8"/>
    <w:rsid w:val="00324200"/>
    <w:rsid w:val="00325676"/>
    <w:rsid w:val="003268A6"/>
    <w:rsid w:val="00327004"/>
    <w:rsid w:val="00327C1C"/>
    <w:rsid w:val="00331020"/>
    <w:rsid w:val="003316C5"/>
    <w:rsid w:val="00332102"/>
    <w:rsid w:val="00332667"/>
    <w:rsid w:val="0033286C"/>
    <w:rsid w:val="00333375"/>
    <w:rsid w:val="00333489"/>
    <w:rsid w:val="00333895"/>
    <w:rsid w:val="00334760"/>
    <w:rsid w:val="003352CF"/>
    <w:rsid w:val="00335B65"/>
    <w:rsid w:val="003361A8"/>
    <w:rsid w:val="00336228"/>
    <w:rsid w:val="00336442"/>
    <w:rsid w:val="00336448"/>
    <w:rsid w:val="00336511"/>
    <w:rsid w:val="00337AEE"/>
    <w:rsid w:val="00340766"/>
    <w:rsid w:val="00340C72"/>
    <w:rsid w:val="00340D8B"/>
    <w:rsid w:val="003422DF"/>
    <w:rsid w:val="0034305E"/>
    <w:rsid w:val="0034335E"/>
    <w:rsid w:val="00343376"/>
    <w:rsid w:val="00343867"/>
    <w:rsid w:val="003452D1"/>
    <w:rsid w:val="00345F77"/>
    <w:rsid w:val="003467C3"/>
    <w:rsid w:val="00346FC8"/>
    <w:rsid w:val="003476B6"/>
    <w:rsid w:val="00347CBA"/>
    <w:rsid w:val="00350F14"/>
    <w:rsid w:val="003517B4"/>
    <w:rsid w:val="00352585"/>
    <w:rsid w:val="00352D55"/>
    <w:rsid w:val="00352DC1"/>
    <w:rsid w:val="00352FB0"/>
    <w:rsid w:val="00353824"/>
    <w:rsid w:val="00354148"/>
    <w:rsid w:val="00354C9B"/>
    <w:rsid w:val="00355E8B"/>
    <w:rsid w:val="0035642E"/>
    <w:rsid w:val="003566F2"/>
    <w:rsid w:val="003567A5"/>
    <w:rsid w:val="00357BEE"/>
    <w:rsid w:val="003606B7"/>
    <w:rsid w:val="0036097B"/>
    <w:rsid w:val="00362035"/>
    <w:rsid w:val="0036232F"/>
    <w:rsid w:val="003625F7"/>
    <w:rsid w:val="00362A1E"/>
    <w:rsid w:val="003630F7"/>
    <w:rsid w:val="003636E6"/>
    <w:rsid w:val="00365606"/>
    <w:rsid w:val="00365B98"/>
    <w:rsid w:val="00366A35"/>
    <w:rsid w:val="00366D6F"/>
    <w:rsid w:val="003707B9"/>
    <w:rsid w:val="00371DA0"/>
    <w:rsid w:val="00371F2F"/>
    <w:rsid w:val="00372DBB"/>
    <w:rsid w:val="00373A84"/>
    <w:rsid w:val="0037519D"/>
    <w:rsid w:val="0037549A"/>
    <w:rsid w:val="00375CE1"/>
    <w:rsid w:val="00377B52"/>
    <w:rsid w:val="003802C3"/>
    <w:rsid w:val="003809FF"/>
    <w:rsid w:val="00380F86"/>
    <w:rsid w:val="00381070"/>
    <w:rsid w:val="003811FC"/>
    <w:rsid w:val="0038182D"/>
    <w:rsid w:val="0038186D"/>
    <w:rsid w:val="00381BBF"/>
    <w:rsid w:val="00381FC5"/>
    <w:rsid w:val="00382731"/>
    <w:rsid w:val="003843CB"/>
    <w:rsid w:val="00384421"/>
    <w:rsid w:val="0038482D"/>
    <w:rsid w:val="00384CAB"/>
    <w:rsid w:val="003852FA"/>
    <w:rsid w:val="00386081"/>
    <w:rsid w:val="003861CD"/>
    <w:rsid w:val="00387616"/>
    <w:rsid w:val="00390551"/>
    <w:rsid w:val="00390D93"/>
    <w:rsid w:val="00391380"/>
    <w:rsid w:val="0039158A"/>
    <w:rsid w:val="00391917"/>
    <w:rsid w:val="00391C4D"/>
    <w:rsid w:val="00392839"/>
    <w:rsid w:val="00393C91"/>
    <w:rsid w:val="0039420B"/>
    <w:rsid w:val="00394DB6"/>
    <w:rsid w:val="00395C12"/>
    <w:rsid w:val="00396857"/>
    <w:rsid w:val="00396A0E"/>
    <w:rsid w:val="00396F5B"/>
    <w:rsid w:val="003979A1"/>
    <w:rsid w:val="003979B1"/>
    <w:rsid w:val="00397C4E"/>
    <w:rsid w:val="003A0BB1"/>
    <w:rsid w:val="003A0DD3"/>
    <w:rsid w:val="003A1192"/>
    <w:rsid w:val="003A1ADC"/>
    <w:rsid w:val="003A2BF3"/>
    <w:rsid w:val="003A313A"/>
    <w:rsid w:val="003A3192"/>
    <w:rsid w:val="003A3377"/>
    <w:rsid w:val="003A4552"/>
    <w:rsid w:val="003A5031"/>
    <w:rsid w:val="003A517E"/>
    <w:rsid w:val="003A52F4"/>
    <w:rsid w:val="003A55F1"/>
    <w:rsid w:val="003A595A"/>
    <w:rsid w:val="003A7AFE"/>
    <w:rsid w:val="003A7C40"/>
    <w:rsid w:val="003A7E13"/>
    <w:rsid w:val="003B016B"/>
    <w:rsid w:val="003B0346"/>
    <w:rsid w:val="003B0381"/>
    <w:rsid w:val="003B03E2"/>
    <w:rsid w:val="003B3306"/>
    <w:rsid w:val="003B3B6F"/>
    <w:rsid w:val="003B4C44"/>
    <w:rsid w:val="003B61F1"/>
    <w:rsid w:val="003B6473"/>
    <w:rsid w:val="003B663F"/>
    <w:rsid w:val="003B66BB"/>
    <w:rsid w:val="003B6AB8"/>
    <w:rsid w:val="003B722B"/>
    <w:rsid w:val="003B7C8D"/>
    <w:rsid w:val="003C098F"/>
    <w:rsid w:val="003C0F60"/>
    <w:rsid w:val="003C10AE"/>
    <w:rsid w:val="003C1792"/>
    <w:rsid w:val="003C1FDD"/>
    <w:rsid w:val="003C37D6"/>
    <w:rsid w:val="003C3A01"/>
    <w:rsid w:val="003C5253"/>
    <w:rsid w:val="003C6C47"/>
    <w:rsid w:val="003C7C2B"/>
    <w:rsid w:val="003D01C4"/>
    <w:rsid w:val="003D0321"/>
    <w:rsid w:val="003D03AA"/>
    <w:rsid w:val="003D140B"/>
    <w:rsid w:val="003D17D6"/>
    <w:rsid w:val="003D23B3"/>
    <w:rsid w:val="003D42D8"/>
    <w:rsid w:val="003D44C3"/>
    <w:rsid w:val="003D4D08"/>
    <w:rsid w:val="003D57D0"/>
    <w:rsid w:val="003D5EF2"/>
    <w:rsid w:val="003D63E1"/>
    <w:rsid w:val="003D7381"/>
    <w:rsid w:val="003E0110"/>
    <w:rsid w:val="003E04BC"/>
    <w:rsid w:val="003E04D8"/>
    <w:rsid w:val="003E08B9"/>
    <w:rsid w:val="003E08D2"/>
    <w:rsid w:val="003E0FB4"/>
    <w:rsid w:val="003E12A4"/>
    <w:rsid w:val="003E18AD"/>
    <w:rsid w:val="003E1B6F"/>
    <w:rsid w:val="003E2C49"/>
    <w:rsid w:val="003E377D"/>
    <w:rsid w:val="003E3F45"/>
    <w:rsid w:val="003E41CC"/>
    <w:rsid w:val="003E576C"/>
    <w:rsid w:val="003E5DE5"/>
    <w:rsid w:val="003E6216"/>
    <w:rsid w:val="003E6E6A"/>
    <w:rsid w:val="003E74DB"/>
    <w:rsid w:val="003F0DEA"/>
    <w:rsid w:val="003F18B1"/>
    <w:rsid w:val="003F1E62"/>
    <w:rsid w:val="003F24B2"/>
    <w:rsid w:val="003F3BF3"/>
    <w:rsid w:val="003F3CB6"/>
    <w:rsid w:val="003F3EF9"/>
    <w:rsid w:val="003F7708"/>
    <w:rsid w:val="0040032D"/>
    <w:rsid w:val="00400400"/>
    <w:rsid w:val="0040085A"/>
    <w:rsid w:val="00400D9B"/>
    <w:rsid w:val="004012F4"/>
    <w:rsid w:val="00403354"/>
    <w:rsid w:val="004037DF"/>
    <w:rsid w:val="00403E44"/>
    <w:rsid w:val="00404241"/>
    <w:rsid w:val="004042FE"/>
    <w:rsid w:val="004047D3"/>
    <w:rsid w:val="00405FC3"/>
    <w:rsid w:val="004068D4"/>
    <w:rsid w:val="00407156"/>
    <w:rsid w:val="004078E0"/>
    <w:rsid w:val="00407EE6"/>
    <w:rsid w:val="004105C6"/>
    <w:rsid w:val="00410867"/>
    <w:rsid w:val="00411410"/>
    <w:rsid w:val="0041148A"/>
    <w:rsid w:val="00411CEB"/>
    <w:rsid w:val="00413838"/>
    <w:rsid w:val="00413F72"/>
    <w:rsid w:val="0041479D"/>
    <w:rsid w:val="0041568B"/>
    <w:rsid w:val="00415E46"/>
    <w:rsid w:val="00416032"/>
    <w:rsid w:val="004162FA"/>
    <w:rsid w:val="004164B7"/>
    <w:rsid w:val="00416676"/>
    <w:rsid w:val="00417F8B"/>
    <w:rsid w:val="004217AD"/>
    <w:rsid w:val="00421EC2"/>
    <w:rsid w:val="004238CE"/>
    <w:rsid w:val="004238D5"/>
    <w:rsid w:val="00424306"/>
    <w:rsid w:val="00425871"/>
    <w:rsid w:val="00425F5D"/>
    <w:rsid w:val="004265A9"/>
    <w:rsid w:val="00426835"/>
    <w:rsid w:val="00426E4E"/>
    <w:rsid w:val="00426EEC"/>
    <w:rsid w:val="004271FD"/>
    <w:rsid w:val="00431EF5"/>
    <w:rsid w:val="00432180"/>
    <w:rsid w:val="0043232F"/>
    <w:rsid w:val="00432614"/>
    <w:rsid w:val="00432A0C"/>
    <w:rsid w:val="0043336C"/>
    <w:rsid w:val="00433625"/>
    <w:rsid w:val="00433815"/>
    <w:rsid w:val="00433F32"/>
    <w:rsid w:val="00434633"/>
    <w:rsid w:val="00435837"/>
    <w:rsid w:val="00435CBD"/>
    <w:rsid w:val="0043714F"/>
    <w:rsid w:val="004377B8"/>
    <w:rsid w:val="00440CD0"/>
    <w:rsid w:val="00441107"/>
    <w:rsid w:val="004418EB"/>
    <w:rsid w:val="00441F85"/>
    <w:rsid w:val="00442E62"/>
    <w:rsid w:val="00443998"/>
    <w:rsid w:val="0044430C"/>
    <w:rsid w:val="00444923"/>
    <w:rsid w:val="004449BB"/>
    <w:rsid w:val="00444B49"/>
    <w:rsid w:val="00445675"/>
    <w:rsid w:val="004461A0"/>
    <w:rsid w:val="00446562"/>
    <w:rsid w:val="0044692A"/>
    <w:rsid w:val="00446DA2"/>
    <w:rsid w:val="004471B6"/>
    <w:rsid w:val="00447F9F"/>
    <w:rsid w:val="00450146"/>
    <w:rsid w:val="0045076D"/>
    <w:rsid w:val="00450773"/>
    <w:rsid w:val="004512E5"/>
    <w:rsid w:val="00451586"/>
    <w:rsid w:val="004524DF"/>
    <w:rsid w:val="00452D6E"/>
    <w:rsid w:val="0045354A"/>
    <w:rsid w:val="0045396E"/>
    <w:rsid w:val="00453DE9"/>
    <w:rsid w:val="00453E6B"/>
    <w:rsid w:val="00454CDD"/>
    <w:rsid w:val="004558B4"/>
    <w:rsid w:val="00455CDD"/>
    <w:rsid w:val="00457089"/>
    <w:rsid w:val="00460588"/>
    <w:rsid w:val="00460ADF"/>
    <w:rsid w:val="00460FE7"/>
    <w:rsid w:val="00461636"/>
    <w:rsid w:val="00461986"/>
    <w:rsid w:val="00461E1E"/>
    <w:rsid w:val="00462787"/>
    <w:rsid w:val="004627C9"/>
    <w:rsid w:val="00463881"/>
    <w:rsid w:val="00463B0F"/>
    <w:rsid w:val="00463D27"/>
    <w:rsid w:val="0046450E"/>
    <w:rsid w:val="004661E6"/>
    <w:rsid w:val="004661F9"/>
    <w:rsid w:val="00467342"/>
    <w:rsid w:val="0047017A"/>
    <w:rsid w:val="004702F1"/>
    <w:rsid w:val="004708A6"/>
    <w:rsid w:val="0047193B"/>
    <w:rsid w:val="004727B4"/>
    <w:rsid w:val="004728D3"/>
    <w:rsid w:val="00474557"/>
    <w:rsid w:val="0047498D"/>
    <w:rsid w:val="00475F64"/>
    <w:rsid w:val="00481765"/>
    <w:rsid w:val="00482556"/>
    <w:rsid w:val="004831E4"/>
    <w:rsid w:val="00483586"/>
    <w:rsid w:val="004836DD"/>
    <w:rsid w:val="0048388D"/>
    <w:rsid w:val="00483980"/>
    <w:rsid w:val="004846E5"/>
    <w:rsid w:val="004850D4"/>
    <w:rsid w:val="00486423"/>
    <w:rsid w:val="004865E8"/>
    <w:rsid w:val="00486E59"/>
    <w:rsid w:val="0048789E"/>
    <w:rsid w:val="00491D33"/>
    <w:rsid w:val="00492778"/>
    <w:rsid w:val="00492897"/>
    <w:rsid w:val="00494482"/>
    <w:rsid w:val="0049542C"/>
    <w:rsid w:val="00495E58"/>
    <w:rsid w:val="004969A1"/>
    <w:rsid w:val="004A0727"/>
    <w:rsid w:val="004A2058"/>
    <w:rsid w:val="004A22DE"/>
    <w:rsid w:val="004A3D88"/>
    <w:rsid w:val="004A3DF9"/>
    <w:rsid w:val="004A41F3"/>
    <w:rsid w:val="004A46F1"/>
    <w:rsid w:val="004A4A7B"/>
    <w:rsid w:val="004A4F6F"/>
    <w:rsid w:val="004A5172"/>
    <w:rsid w:val="004A5278"/>
    <w:rsid w:val="004A52C9"/>
    <w:rsid w:val="004A6823"/>
    <w:rsid w:val="004A6BE3"/>
    <w:rsid w:val="004B0923"/>
    <w:rsid w:val="004B0AE1"/>
    <w:rsid w:val="004B0C1E"/>
    <w:rsid w:val="004B0C1F"/>
    <w:rsid w:val="004B2B55"/>
    <w:rsid w:val="004B3708"/>
    <w:rsid w:val="004B4A77"/>
    <w:rsid w:val="004B54A4"/>
    <w:rsid w:val="004B5C93"/>
    <w:rsid w:val="004B6388"/>
    <w:rsid w:val="004B6C73"/>
    <w:rsid w:val="004B73F3"/>
    <w:rsid w:val="004B754A"/>
    <w:rsid w:val="004B7E10"/>
    <w:rsid w:val="004C230B"/>
    <w:rsid w:val="004C3C46"/>
    <w:rsid w:val="004C41EB"/>
    <w:rsid w:val="004C453C"/>
    <w:rsid w:val="004C4E4D"/>
    <w:rsid w:val="004C51FB"/>
    <w:rsid w:val="004C676A"/>
    <w:rsid w:val="004C6BFE"/>
    <w:rsid w:val="004C72A6"/>
    <w:rsid w:val="004C7506"/>
    <w:rsid w:val="004D1EBC"/>
    <w:rsid w:val="004D217C"/>
    <w:rsid w:val="004D272F"/>
    <w:rsid w:val="004D30EA"/>
    <w:rsid w:val="004D3509"/>
    <w:rsid w:val="004D491F"/>
    <w:rsid w:val="004D49FF"/>
    <w:rsid w:val="004D6FD8"/>
    <w:rsid w:val="004D76C7"/>
    <w:rsid w:val="004D7A28"/>
    <w:rsid w:val="004E18C9"/>
    <w:rsid w:val="004E22B3"/>
    <w:rsid w:val="004E26F2"/>
    <w:rsid w:val="004E270A"/>
    <w:rsid w:val="004E3D03"/>
    <w:rsid w:val="004E5269"/>
    <w:rsid w:val="004E5CEE"/>
    <w:rsid w:val="004E61A1"/>
    <w:rsid w:val="004E62FB"/>
    <w:rsid w:val="004E63EB"/>
    <w:rsid w:val="004E6643"/>
    <w:rsid w:val="004E6E0F"/>
    <w:rsid w:val="004E74C8"/>
    <w:rsid w:val="004F02B1"/>
    <w:rsid w:val="004F0AA6"/>
    <w:rsid w:val="004F0ECA"/>
    <w:rsid w:val="004F105A"/>
    <w:rsid w:val="004F308C"/>
    <w:rsid w:val="004F3CF7"/>
    <w:rsid w:val="004F4E8C"/>
    <w:rsid w:val="004F5D55"/>
    <w:rsid w:val="004F64C2"/>
    <w:rsid w:val="004F746E"/>
    <w:rsid w:val="004F784D"/>
    <w:rsid w:val="004F7CB0"/>
    <w:rsid w:val="00501503"/>
    <w:rsid w:val="00502EA0"/>
    <w:rsid w:val="00503140"/>
    <w:rsid w:val="00503150"/>
    <w:rsid w:val="00503A7D"/>
    <w:rsid w:val="00505608"/>
    <w:rsid w:val="00505713"/>
    <w:rsid w:val="00506D4F"/>
    <w:rsid w:val="005072F3"/>
    <w:rsid w:val="005076D8"/>
    <w:rsid w:val="0051045C"/>
    <w:rsid w:val="005115D1"/>
    <w:rsid w:val="0051197F"/>
    <w:rsid w:val="00512605"/>
    <w:rsid w:val="005132E4"/>
    <w:rsid w:val="005136AF"/>
    <w:rsid w:val="00514DDD"/>
    <w:rsid w:val="00515BB5"/>
    <w:rsid w:val="005160A9"/>
    <w:rsid w:val="005161A8"/>
    <w:rsid w:val="00516743"/>
    <w:rsid w:val="00520119"/>
    <w:rsid w:val="0052098B"/>
    <w:rsid w:val="0052195C"/>
    <w:rsid w:val="00522780"/>
    <w:rsid w:val="005232FE"/>
    <w:rsid w:val="005237F4"/>
    <w:rsid w:val="00524362"/>
    <w:rsid w:val="00524B4C"/>
    <w:rsid w:val="00524E1F"/>
    <w:rsid w:val="00526D5B"/>
    <w:rsid w:val="00527389"/>
    <w:rsid w:val="005275F4"/>
    <w:rsid w:val="0052798C"/>
    <w:rsid w:val="0053239D"/>
    <w:rsid w:val="00533040"/>
    <w:rsid w:val="00533419"/>
    <w:rsid w:val="0053366D"/>
    <w:rsid w:val="00533F1B"/>
    <w:rsid w:val="0053478A"/>
    <w:rsid w:val="0053566C"/>
    <w:rsid w:val="00535BD0"/>
    <w:rsid w:val="00540B40"/>
    <w:rsid w:val="00541D7E"/>
    <w:rsid w:val="00541E56"/>
    <w:rsid w:val="00542078"/>
    <w:rsid w:val="00542435"/>
    <w:rsid w:val="00542605"/>
    <w:rsid w:val="00543B7B"/>
    <w:rsid w:val="005442EC"/>
    <w:rsid w:val="005446FE"/>
    <w:rsid w:val="0054493A"/>
    <w:rsid w:val="00545938"/>
    <w:rsid w:val="005470E7"/>
    <w:rsid w:val="00547543"/>
    <w:rsid w:val="005476CF"/>
    <w:rsid w:val="005502A0"/>
    <w:rsid w:val="00550DCB"/>
    <w:rsid w:val="00550E6A"/>
    <w:rsid w:val="00551137"/>
    <w:rsid w:val="00551339"/>
    <w:rsid w:val="005532EA"/>
    <w:rsid w:val="0055330E"/>
    <w:rsid w:val="005543C2"/>
    <w:rsid w:val="005553E1"/>
    <w:rsid w:val="00555DC1"/>
    <w:rsid w:val="005564F8"/>
    <w:rsid w:val="00560BD9"/>
    <w:rsid w:val="005616A1"/>
    <w:rsid w:val="00561767"/>
    <w:rsid w:val="00561B73"/>
    <w:rsid w:val="00562396"/>
    <w:rsid w:val="00562E64"/>
    <w:rsid w:val="005634D6"/>
    <w:rsid w:val="00563705"/>
    <w:rsid w:val="00563E3A"/>
    <w:rsid w:val="005641E4"/>
    <w:rsid w:val="005642A7"/>
    <w:rsid w:val="005643CA"/>
    <w:rsid w:val="005647F0"/>
    <w:rsid w:val="00564CA6"/>
    <w:rsid w:val="00565A9E"/>
    <w:rsid w:val="00565FDB"/>
    <w:rsid w:val="00566399"/>
    <w:rsid w:val="0056685D"/>
    <w:rsid w:val="0056714C"/>
    <w:rsid w:val="0057000A"/>
    <w:rsid w:val="00570398"/>
    <w:rsid w:val="005710D9"/>
    <w:rsid w:val="00571389"/>
    <w:rsid w:val="00571C2C"/>
    <w:rsid w:val="005723A0"/>
    <w:rsid w:val="005731C8"/>
    <w:rsid w:val="0057416D"/>
    <w:rsid w:val="005746F0"/>
    <w:rsid w:val="005752E6"/>
    <w:rsid w:val="00575937"/>
    <w:rsid w:val="005779BB"/>
    <w:rsid w:val="00581515"/>
    <w:rsid w:val="00581A9A"/>
    <w:rsid w:val="00582724"/>
    <w:rsid w:val="00582EB0"/>
    <w:rsid w:val="00584043"/>
    <w:rsid w:val="0058496B"/>
    <w:rsid w:val="00584E61"/>
    <w:rsid w:val="00586EB5"/>
    <w:rsid w:val="00586F95"/>
    <w:rsid w:val="005872F2"/>
    <w:rsid w:val="00590022"/>
    <w:rsid w:val="005905D8"/>
    <w:rsid w:val="00590E4F"/>
    <w:rsid w:val="005910BF"/>
    <w:rsid w:val="00593863"/>
    <w:rsid w:val="00593EE6"/>
    <w:rsid w:val="00594096"/>
    <w:rsid w:val="00594C0E"/>
    <w:rsid w:val="00594ED0"/>
    <w:rsid w:val="00595170"/>
    <w:rsid w:val="0059530F"/>
    <w:rsid w:val="00597C2A"/>
    <w:rsid w:val="005A062C"/>
    <w:rsid w:val="005A2231"/>
    <w:rsid w:val="005A256D"/>
    <w:rsid w:val="005A299D"/>
    <w:rsid w:val="005A38C4"/>
    <w:rsid w:val="005A44D0"/>
    <w:rsid w:val="005A4D2E"/>
    <w:rsid w:val="005A5298"/>
    <w:rsid w:val="005A5582"/>
    <w:rsid w:val="005A63A5"/>
    <w:rsid w:val="005A676E"/>
    <w:rsid w:val="005A73E5"/>
    <w:rsid w:val="005A7C85"/>
    <w:rsid w:val="005A7F33"/>
    <w:rsid w:val="005B00D8"/>
    <w:rsid w:val="005B059F"/>
    <w:rsid w:val="005B0B4D"/>
    <w:rsid w:val="005B0E12"/>
    <w:rsid w:val="005B0ED9"/>
    <w:rsid w:val="005B10A0"/>
    <w:rsid w:val="005B18AB"/>
    <w:rsid w:val="005B47F3"/>
    <w:rsid w:val="005B4C1B"/>
    <w:rsid w:val="005B6A1D"/>
    <w:rsid w:val="005B6BF7"/>
    <w:rsid w:val="005B7A39"/>
    <w:rsid w:val="005C1356"/>
    <w:rsid w:val="005C282E"/>
    <w:rsid w:val="005C2A34"/>
    <w:rsid w:val="005C36DF"/>
    <w:rsid w:val="005C3E6A"/>
    <w:rsid w:val="005C44D4"/>
    <w:rsid w:val="005C455F"/>
    <w:rsid w:val="005C5734"/>
    <w:rsid w:val="005C5BCF"/>
    <w:rsid w:val="005C5D50"/>
    <w:rsid w:val="005C6BA2"/>
    <w:rsid w:val="005C797C"/>
    <w:rsid w:val="005C7C32"/>
    <w:rsid w:val="005D0777"/>
    <w:rsid w:val="005D10D0"/>
    <w:rsid w:val="005D1761"/>
    <w:rsid w:val="005D1AD2"/>
    <w:rsid w:val="005D35AE"/>
    <w:rsid w:val="005D3BE1"/>
    <w:rsid w:val="005E024F"/>
    <w:rsid w:val="005E08B7"/>
    <w:rsid w:val="005E2891"/>
    <w:rsid w:val="005E2CE6"/>
    <w:rsid w:val="005E32B3"/>
    <w:rsid w:val="005E34E7"/>
    <w:rsid w:val="005E3967"/>
    <w:rsid w:val="005E5750"/>
    <w:rsid w:val="005E5EF7"/>
    <w:rsid w:val="005E6687"/>
    <w:rsid w:val="005E7B16"/>
    <w:rsid w:val="005F09C0"/>
    <w:rsid w:val="005F0B43"/>
    <w:rsid w:val="005F0CB7"/>
    <w:rsid w:val="005F1765"/>
    <w:rsid w:val="005F2035"/>
    <w:rsid w:val="005F23E1"/>
    <w:rsid w:val="005F2587"/>
    <w:rsid w:val="005F2915"/>
    <w:rsid w:val="005F36F1"/>
    <w:rsid w:val="005F3A80"/>
    <w:rsid w:val="005F4C8B"/>
    <w:rsid w:val="005F5798"/>
    <w:rsid w:val="005F690A"/>
    <w:rsid w:val="005F6A04"/>
    <w:rsid w:val="005F717E"/>
    <w:rsid w:val="00601952"/>
    <w:rsid w:val="0060225E"/>
    <w:rsid w:val="0060227C"/>
    <w:rsid w:val="0060543E"/>
    <w:rsid w:val="00606EAA"/>
    <w:rsid w:val="0060732B"/>
    <w:rsid w:val="00607442"/>
    <w:rsid w:val="00607726"/>
    <w:rsid w:val="006101B9"/>
    <w:rsid w:val="006110AA"/>
    <w:rsid w:val="00612D5A"/>
    <w:rsid w:val="00613A55"/>
    <w:rsid w:val="00613BB9"/>
    <w:rsid w:val="00614097"/>
    <w:rsid w:val="00614E3D"/>
    <w:rsid w:val="0062097D"/>
    <w:rsid w:val="00621018"/>
    <w:rsid w:val="00621606"/>
    <w:rsid w:val="00622454"/>
    <w:rsid w:val="00622604"/>
    <w:rsid w:val="006231FC"/>
    <w:rsid w:val="00623C7E"/>
    <w:rsid w:val="006244E4"/>
    <w:rsid w:val="006257C0"/>
    <w:rsid w:val="006258EB"/>
    <w:rsid w:val="00625B7C"/>
    <w:rsid w:val="00625F51"/>
    <w:rsid w:val="00625F8B"/>
    <w:rsid w:val="0062603B"/>
    <w:rsid w:val="006263E1"/>
    <w:rsid w:val="0062712D"/>
    <w:rsid w:val="00627FD1"/>
    <w:rsid w:val="006309C1"/>
    <w:rsid w:val="00630A2A"/>
    <w:rsid w:val="006320C2"/>
    <w:rsid w:val="0063238E"/>
    <w:rsid w:val="006329CB"/>
    <w:rsid w:val="006331EF"/>
    <w:rsid w:val="00634625"/>
    <w:rsid w:val="006346D5"/>
    <w:rsid w:val="00634C79"/>
    <w:rsid w:val="00634DAE"/>
    <w:rsid w:val="00635669"/>
    <w:rsid w:val="00635FDB"/>
    <w:rsid w:val="006364DC"/>
    <w:rsid w:val="00637DBA"/>
    <w:rsid w:val="00637DBF"/>
    <w:rsid w:val="00637EF4"/>
    <w:rsid w:val="00637F13"/>
    <w:rsid w:val="006401CD"/>
    <w:rsid w:val="006405D4"/>
    <w:rsid w:val="00640888"/>
    <w:rsid w:val="00640E62"/>
    <w:rsid w:val="006422C4"/>
    <w:rsid w:val="00642808"/>
    <w:rsid w:val="00642B38"/>
    <w:rsid w:val="006445F8"/>
    <w:rsid w:val="00644F86"/>
    <w:rsid w:val="00645A2B"/>
    <w:rsid w:val="00645F16"/>
    <w:rsid w:val="006474C5"/>
    <w:rsid w:val="00647D37"/>
    <w:rsid w:val="00650ED4"/>
    <w:rsid w:val="006521CD"/>
    <w:rsid w:val="00652353"/>
    <w:rsid w:val="0065246C"/>
    <w:rsid w:val="00652D91"/>
    <w:rsid w:val="00653F9B"/>
    <w:rsid w:val="00655323"/>
    <w:rsid w:val="00655A2E"/>
    <w:rsid w:val="00655B66"/>
    <w:rsid w:val="00656577"/>
    <w:rsid w:val="00656935"/>
    <w:rsid w:val="00657B7C"/>
    <w:rsid w:val="006613EB"/>
    <w:rsid w:val="006623A9"/>
    <w:rsid w:val="0066245D"/>
    <w:rsid w:val="006630B1"/>
    <w:rsid w:val="00663638"/>
    <w:rsid w:val="00663C3D"/>
    <w:rsid w:val="00664C98"/>
    <w:rsid w:val="006650F2"/>
    <w:rsid w:val="00665445"/>
    <w:rsid w:val="006655CA"/>
    <w:rsid w:val="00665F64"/>
    <w:rsid w:val="006670BE"/>
    <w:rsid w:val="0066756D"/>
    <w:rsid w:val="0067008E"/>
    <w:rsid w:val="00670C16"/>
    <w:rsid w:val="00670E30"/>
    <w:rsid w:val="00670E96"/>
    <w:rsid w:val="00671973"/>
    <w:rsid w:val="006721BF"/>
    <w:rsid w:val="0067306E"/>
    <w:rsid w:val="00673225"/>
    <w:rsid w:val="00674C63"/>
    <w:rsid w:val="006764E2"/>
    <w:rsid w:val="00676C91"/>
    <w:rsid w:val="00677EEA"/>
    <w:rsid w:val="006800FB"/>
    <w:rsid w:val="00681B1C"/>
    <w:rsid w:val="00681B84"/>
    <w:rsid w:val="00681CB5"/>
    <w:rsid w:val="0068210F"/>
    <w:rsid w:val="006824EB"/>
    <w:rsid w:val="00682A5F"/>
    <w:rsid w:val="006834AF"/>
    <w:rsid w:val="0068393D"/>
    <w:rsid w:val="00685766"/>
    <w:rsid w:val="00686C79"/>
    <w:rsid w:val="00686FD6"/>
    <w:rsid w:val="006872C3"/>
    <w:rsid w:val="0068743B"/>
    <w:rsid w:val="00687483"/>
    <w:rsid w:val="006875D6"/>
    <w:rsid w:val="00687C95"/>
    <w:rsid w:val="0069086D"/>
    <w:rsid w:val="0069141C"/>
    <w:rsid w:val="00691A67"/>
    <w:rsid w:val="00691D52"/>
    <w:rsid w:val="00691E2B"/>
    <w:rsid w:val="006923A7"/>
    <w:rsid w:val="0069259A"/>
    <w:rsid w:val="00692C25"/>
    <w:rsid w:val="00692C2B"/>
    <w:rsid w:val="00693B5D"/>
    <w:rsid w:val="0069475D"/>
    <w:rsid w:val="00695AB5"/>
    <w:rsid w:val="0069608B"/>
    <w:rsid w:val="00696553"/>
    <w:rsid w:val="00696577"/>
    <w:rsid w:val="00696619"/>
    <w:rsid w:val="006967C9"/>
    <w:rsid w:val="0069691C"/>
    <w:rsid w:val="00696D12"/>
    <w:rsid w:val="006972C4"/>
    <w:rsid w:val="00697DD0"/>
    <w:rsid w:val="00697E8B"/>
    <w:rsid w:val="006A0EB2"/>
    <w:rsid w:val="006A1CC4"/>
    <w:rsid w:val="006A1EFC"/>
    <w:rsid w:val="006A1FB9"/>
    <w:rsid w:val="006A282D"/>
    <w:rsid w:val="006A2CCB"/>
    <w:rsid w:val="006A4254"/>
    <w:rsid w:val="006A44D0"/>
    <w:rsid w:val="006A5139"/>
    <w:rsid w:val="006A594B"/>
    <w:rsid w:val="006A5B6D"/>
    <w:rsid w:val="006A5F08"/>
    <w:rsid w:val="006A655C"/>
    <w:rsid w:val="006A7A9C"/>
    <w:rsid w:val="006A7D10"/>
    <w:rsid w:val="006B023A"/>
    <w:rsid w:val="006B0D5B"/>
    <w:rsid w:val="006B149D"/>
    <w:rsid w:val="006B1AFA"/>
    <w:rsid w:val="006B1E43"/>
    <w:rsid w:val="006B3266"/>
    <w:rsid w:val="006B3614"/>
    <w:rsid w:val="006B3E23"/>
    <w:rsid w:val="006B4654"/>
    <w:rsid w:val="006B49B8"/>
    <w:rsid w:val="006B5172"/>
    <w:rsid w:val="006B5786"/>
    <w:rsid w:val="006B6B6F"/>
    <w:rsid w:val="006B7319"/>
    <w:rsid w:val="006B7602"/>
    <w:rsid w:val="006C0036"/>
    <w:rsid w:val="006C1705"/>
    <w:rsid w:val="006C40CD"/>
    <w:rsid w:val="006C4A83"/>
    <w:rsid w:val="006C4DFE"/>
    <w:rsid w:val="006C52A7"/>
    <w:rsid w:val="006C559D"/>
    <w:rsid w:val="006C55BA"/>
    <w:rsid w:val="006C5C98"/>
    <w:rsid w:val="006C60BF"/>
    <w:rsid w:val="006C6BF2"/>
    <w:rsid w:val="006C7C9F"/>
    <w:rsid w:val="006C7FB6"/>
    <w:rsid w:val="006D054A"/>
    <w:rsid w:val="006D0C63"/>
    <w:rsid w:val="006D12A1"/>
    <w:rsid w:val="006D1BA5"/>
    <w:rsid w:val="006D2D64"/>
    <w:rsid w:val="006D2E4C"/>
    <w:rsid w:val="006D32D7"/>
    <w:rsid w:val="006D3BF9"/>
    <w:rsid w:val="006D4432"/>
    <w:rsid w:val="006D55E4"/>
    <w:rsid w:val="006D59EE"/>
    <w:rsid w:val="006D6F1A"/>
    <w:rsid w:val="006D7186"/>
    <w:rsid w:val="006D7F82"/>
    <w:rsid w:val="006E0231"/>
    <w:rsid w:val="006E041A"/>
    <w:rsid w:val="006E0DA9"/>
    <w:rsid w:val="006E0DC6"/>
    <w:rsid w:val="006E0DFD"/>
    <w:rsid w:val="006E1E82"/>
    <w:rsid w:val="006E23C4"/>
    <w:rsid w:val="006E27AA"/>
    <w:rsid w:val="006E3CB8"/>
    <w:rsid w:val="006E45EB"/>
    <w:rsid w:val="006E48FE"/>
    <w:rsid w:val="006E657E"/>
    <w:rsid w:val="006E70C3"/>
    <w:rsid w:val="006E7B5F"/>
    <w:rsid w:val="006F15B9"/>
    <w:rsid w:val="006F2C99"/>
    <w:rsid w:val="006F317F"/>
    <w:rsid w:val="006F3203"/>
    <w:rsid w:val="006F5EBF"/>
    <w:rsid w:val="006F6213"/>
    <w:rsid w:val="006F7B62"/>
    <w:rsid w:val="00701B84"/>
    <w:rsid w:val="007027D1"/>
    <w:rsid w:val="0070352A"/>
    <w:rsid w:val="00703ABD"/>
    <w:rsid w:val="00703B09"/>
    <w:rsid w:val="00704062"/>
    <w:rsid w:val="007042AA"/>
    <w:rsid w:val="0070447E"/>
    <w:rsid w:val="00704711"/>
    <w:rsid w:val="00704BBB"/>
    <w:rsid w:val="00707682"/>
    <w:rsid w:val="007102B6"/>
    <w:rsid w:val="0071038F"/>
    <w:rsid w:val="00711265"/>
    <w:rsid w:val="0071146D"/>
    <w:rsid w:val="007117B5"/>
    <w:rsid w:val="00711850"/>
    <w:rsid w:val="00712E2D"/>
    <w:rsid w:val="00713ECA"/>
    <w:rsid w:val="0071515F"/>
    <w:rsid w:val="00715458"/>
    <w:rsid w:val="007158C5"/>
    <w:rsid w:val="00716A99"/>
    <w:rsid w:val="00716E1C"/>
    <w:rsid w:val="0071722D"/>
    <w:rsid w:val="00717990"/>
    <w:rsid w:val="00717F25"/>
    <w:rsid w:val="00720114"/>
    <w:rsid w:val="00720607"/>
    <w:rsid w:val="00720AA0"/>
    <w:rsid w:val="00720EB9"/>
    <w:rsid w:val="00721499"/>
    <w:rsid w:val="00723293"/>
    <w:rsid w:val="007233AE"/>
    <w:rsid w:val="00723D9D"/>
    <w:rsid w:val="007242C1"/>
    <w:rsid w:val="00726263"/>
    <w:rsid w:val="00727FEA"/>
    <w:rsid w:val="0073060B"/>
    <w:rsid w:val="00730632"/>
    <w:rsid w:val="00730A1D"/>
    <w:rsid w:val="00730C40"/>
    <w:rsid w:val="007324B0"/>
    <w:rsid w:val="0073325D"/>
    <w:rsid w:val="00733B1D"/>
    <w:rsid w:val="00733E45"/>
    <w:rsid w:val="00733E75"/>
    <w:rsid w:val="0073417A"/>
    <w:rsid w:val="0073427D"/>
    <w:rsid w:val="007349EE"/>
    <w:rsid w:val="00734C8C"/>
    <w:rsid w:val="0073539F"/>
    <w:rsid w:val="00735AF1"/>
    <w:rsid w:val="007365AD"/>
    <w:rsid w:val="0074056F"/>
    <w:rsid w:val="0074111B"/>
    <w:rsid w:val="0074168E"/>
    <w:rsid w:val="0074172E"/>
    <w:rsid w:val="0074190F"/>
    <w:rsid w:val="00742959"/>
    <w:rsid w:val="00743009"/>
    <w:rsid w:val="00743B4F"/>
    <w:rsid w:val="007444D5"/>
    <w:rsid w:val="0074462B"/>
    <w:rsid w:val="0074464E"/>
    <w:rsid w:val="00744694"/>
    <w:rsid w:val="00746115"/>
    <w:rsid w:val="007472B2"/>
    <w:rsid w:val="00750915"/>
    <w:rsid w:val="00750ADB"/>
    <w:rsid w:val="0075216A"/>
    <w:rsid w:val="007526C9"/>
    <w:rsid w:val="0075461B"/>
    <w:rsid w:val="00754D15"/>
    <w:rsid w:val="007565BD"/>
    <w:rsid w:val="00757016"/>
    <w:rsid w:val="007579C3"/>
    <w:rsid w:val="0076079C"/>
    <w:rsid w:val="007618AC"/>
    <w:rsid w:val="00762089"/>
    <w:rsid w:val="007620B6"/>
    <w:rsid w:val="00762C82"/>
    <w:rsid w:val="00763DEC"/>
    <w:rsid w:val="00763E37"/>
    <w:rsid w:val="007643AF"/>
    <w:rsid w:val="00764F6C"/>
    <w:rsid w:val="00765F60"/>
    <w:rsid w:val="007706EC"/>
    <w:rsid w:val="00770940"/>
    <w:rsid w:val="00770B55"/>
    <w:rsid w:val="00770D6C"/>
    <w:rsid w:val="00771E9B"/>
    <w:rsid w:val="007729EB"/>
    <w:rsid w:val="007732BF"/>
    <w:rsid w:val="00773A6C"/>
    <w:rsid w:val="00773D77"/>
    <w:rsid w:val="007744D3"/>
    <w:rsid w:val="007749DC"/>
    <w:rsid w:val="00774C38"/>
    <w:rsid w:val="00774C95"/>
    <w:rsid w:val="00775C3D"/>
    <w:rsid w:val="00775EB9"/>
    <w:rsid w:val="00775FD1"/>
    <w:rsid w:val="00776380"/>
    <w:rsid w:val="00776AA5"/>
    <w:rsid w:val="00777744"/>
    <w:rsid w:val="0077784E"/>
    <w:rsid w:val="00780505"/>
    <w:rsid w:val="007808FE"/>
    <w:rsid w:val="00780906"/>
    <w:rsid w:val="0078090C"/>
    <w:rsid w:val="007824BB"/>
    <w:rsid w:val="007827B2"/>
    <w:rsid w:val="00783317"/>
    <w:rsid w:val="00783361"/>
    <w:rsid w:val="007838E2"/>
    <w:rsid w:val="00784849"/>
    <w:rsid w:val="00785105"/>
    <w:rsid w:val="0078512A"/>
    <w:rsid w:val="007853CF"/>
    <w:rsid w:val="007858B5"/>
    <w:rsid w:val="00786629"/>
    <w:rsid w:val="00786AE0"/>
    <w:rsid w:val="007879A6"/>
    <w:rsid w:val="0079082D"/>
    <w:rsid w:val="007918E4"/>
    <w:rsid w:val="00791E12"/>
    <w:rsid w:val="007928E7"/>
    <w:rsid w:val="00792AF4"/>
    <w:rsid w:val="007932EF"/>
    <w:rsid w:val="007935F5"/>
    <w:rsid w:val="00793AD2"/>
    <w:rsid w:val="00794088"/>
    <w:rsid w:val="007941FB"/>
    <w:rsid w:val="007944B0"/>
    <w:rsid w:val="00794663"/>
    <w:rsid w:val="00794DA4"/>
    <w:rsid w:val="007963BA"/>
    <w:rsid w:val="0079656F"/>
    <w:rsid w:val="00796C7C"/>
    <w:rsid w:val="007A21AF"/>
    <w:rsid w:val="007A28E8"/>
    <w:rsid w:val="007A2FEF"/>
    <w:rsid w:val="007A36F8"/>
    <w:rsid w:val="007A440A"/>
    <w:rsid w:val="007A4567"/>
    <w:rsid w:val="007A54E2"/>
    <w:rsid w:val="007A57C6"/>
    <w:rsid w:val="007A62D5"/>
    <w:rsid w:val="007A6F38"/>
    <w:rsid w:val="007A7441"/>
    <w:rsid w:val="007A78FB"/>
    <w:rsid w:val="007A7AC7"/>
    <w:rsid w:val="007A7DF2"/>
    <w:rsid w:val="007B0315"/>
    <w:rsid w:val="007B0CD2"/>
    <w:rsid w:val="007B1006"/>
    <w:rsid w:val="007B141F"/>
    <w:rsid w:val="007B1782"/>
    <w:rsid w:val="007B1E9C"/>
    <w:rsid w:val="007B21BB"/>
    <w:rsid w:val="007B2486"/>
    <w:rsid w:val="007B26AA"/>
    <w:rsid w:val="007B2951"/>
    <w:rsid w:val="007B3B55"/>
    <w:rsid w:val="007B44C5"/>
    <w:rsid w:val="007B4706"/>
    <w:rsid w:val="007B6180"/>
    <w:rsid w:val="007B631E"/>
    <w:rsid w:val="007B68A9"/>
    <w:rsid w:val="007B70F3"/>
    <w:rsid w:val="007B7228"/>
    <w:rsid w:val="007C01E5"/>
    <w:rsid w:val="007C04EB"/>
    <w:rsid w:val="007C04F1"/>
    <w:rsid w:val="007C054F"/>
    <w:rsid w:val="007C0561"/>
    <w:rsid w:val="007C0DD2"/>
    <w:rsid w:val="007C2563"/>
    <w:rsid w:val="007C2CBB"/>
    <w:rsid w:val="007C511D"/>
    <w:rsid w:val="007C5826"/>
    <w:rsid w:val="007C63A1"/>
    <w:rsid w:val="007C680D"/>
    <w:rsid w:val="007D0232"/>
    <w:rsid w:val="007D0922"/>
    <w:rsid w:val="007D0F3C"/>
    <w:rsid w:val="007D13FF"/>
    <w:rsid w:val="007D1451"/>
    <w:rsid w:val="007D2A48"/>
    <w:rsid w:val="007D5E3D"/>
    <w:rsid w:val="007D5E91"/>
    <w:rsid w:val="007D60D1"/>
    <w:rsid w:val="007D64E0"/>
    <w:rsid w:val="007D73CC"/>
    <w:rsid w:val="007E010F"/>
    <w:rsid w:val="007E0165"/>
    <w:rsid w:val="007E01D7"/>
    <w:rsid w:val="007E0916"/>
    <w:rsid w:val="007E0B20"/>
    <w:rsid w:val="007E0BEC"/>
    <w:rsid w:val="007E0FF7"/>
    <w:rsid w:val="007E20BB"/>
    <w:rsid w:val="007E2784"/>
    <w:rsid w:val="007E3722"/>
    <w:rsid w:val="007E3CFF"/>
    <w:rsid w:val="007E5255"/>
    <w:rsid w:val="007E59F8"/>
    <w:rsid w:val="007E6392"/>
    <w:rsid w:val="007E68CA"/>
    <w:rsid w:val="007E6F57"/>
    <w:rsid w:val="007E7F01"/>
    <w:rsid w:val="007F07AD"/>
    <w:rsid w:val="007F0855"/>
    <w:rsid w:val="007F0D3D"/>
    <w:rsid w:val="007F1359"/>
    <w:rsid w:val="007F13D8"/>
    <w:rsid w:val="007F14CA"/>
    <w:rsid w:val="007F1F60"/>
    <w:rsid w:val="007F2F5C"/>
    <w:rsid w:val="007F3008"/>
    <w:rsid w:val="007F41C0"/>
    <w:rsid w:val="007F4CA9"/>
    <w:rsid w:val="007F5265"/>
    <w:rsid w:val="007F53E5"/>
    <w:rsid w:val="007F6D6C"/>
    <w:rsid w:val="007F75CC"/>
    <w:rsid w:val="00800212"/>
    <w:rsid w:val="00800471"/>
    <w:rsid w:val="008008F6"/>
    <w:rsid w:val="008011DF"/>
    <w:rsid w:val="008023C6"/>
    <w:rsid w:val="00802928"/>
    <w:rsid w:val="00802E15"/>
    <w:rsid w:val="008039C2"/>
    <w:rsid w:val="00803A59"/>
    <w:rsid w:val="00803CDB"/>
    <w:rsid w:val="00804004"/>
    <w:rsid w:val="008042CD"/>
    <w:rsid w:val="008046E4"/>
    <w:rsid w:val="008052BB"/>
    <w:rsid w:val="008053B6"/>
    <w:rsid w:val="0080598A"/>
    <w:rsid w:val="00806F4F"/>
    <w:rsid w:val="00807232"/>
    <w:rsid w:val="008072A4"/>
    <w:rsid w:val="00807681"/>
    <w:rsid w:val="00807EAA"/>
    <w:rsid w:val="00810A3B"/>
    <w:rsid w:val="008116BF"/>
    <w:rsid w:val="00811A51"/>
    <w:rsid w:val="00812111"/>
    <w:rsid w:val="0081337C"/>
    <w:rsid w:val="0081338F"/>
    <w:rsid w:val="008133BF"/>
    <w:rsid w:val="0081353B"/>
    <w:rsid w:val="00813EB7"/>
    <w:rsid w:val="008145D7"/>
    <w:rsid w:val="00815EF9"/>
    <w:rsid w:val="00816E4B"/>
    <w:rsid w:val="008207AE"/>
    <w:rsid w:val="00821B2A"/>
    <w:rsid w:val="00821DDF"/>
    <w:rsid w:val="00822983"/>
    <w:rsid w:val="0082305F"/>
    <w:rsid w:val="00823263"/>
    <w:rsid w:val="00823F84"/>
    <w:rsid w:val="008249AC"/>
    <w:rsid w:val="00825241"/>
    <w:rsid w:val="00826A80"/>
    <w:rsid w:val="00826D38"/>
    <w:rsid w:val="00826FAA"/>
    <w:rsid w:val="008300BF"/>
    <w:rsid w:val="008304F1"/>
    <w:rsid w:val="00830E51"/>
    <w:rsid w:val="00831853"/>
    <w:rsid w:val="00832284"/>
    <w:rsid w:val="0083259A"/>
    <w:rsid w:val="00832642"/>
    <w:rsid w:val="008329AF"/>
    <w:rsid w:val="008329BE"/>
    <w:rsid w:val="00832B04"/>
    <w:rsid w:val="00833E1F"/>
    <w:rsid w:val="00833FA0"/>
    <w:rsid w:val="008350C8"/>
    <w:rsid w:val="00836370"/>
    <w:rsid w:val="00837ED1"/>
    <w:rsid w:val="008404E3"/>
    <w:rsid w:val="008406D0"/>
    <w:rsid w:val="00841869"/>
    <w:rsid w:val="00843548"/>
    <w:rsid w:val="0084384A"/>
    <w:rsid w:val="00845B43"/>
    <w:rsid w:val="00846E9B"/>
    <w:rsid w:val="0084729A"/>
    <w:rsid w:val="0084753F"/>
    <w:rsid w:val="00850AEF"/>
    <w:rsid w:val="0085125B"/>
    <w:rsid w:val="00851EB5"/>
    <w:rsid w:val="00854D12"/>
    <w:rsid w:val="008562DC"/>
    <w:rsid w:val="008562F1"/>
    <w:rsid w:val="00856513"/>
    <w:rsid w:val="00856D4B"/>
    <w:rsid w:val="0085759B"/>
    <w:rsid w:val="00857CE1"/>
    <w:rsid w:val="008600D1"/>
    <w:rsid w:val="00860B42"/>
    <w:rsid w:val="0086100A"/>
    <w:rsid w:val="00861278"/>
    <w:rsid w:val="008616F6"/>
    <w:rsid w:val="00861E40"/>
    <w:rsid w:val="008628B3"/>
    <w:rsid w:val="00862D69"/>
    <w:rsid w:val="00862FD7"/>
    <w:rsid w:val="0086363C"/>
    <w:rsid w:val="00863DD1"/>
    <w:rsid w:val="00863FDB"/>
    <w:rsid w:val="0086406E"/>
    <w:rsid w:val="0086646C"/>
    <w:rsid w:val="0086650D"/>
    <w:rsid w:val="008669E6"/>
    <w:rsid w:val="00866B4E"/>
    <w:rsid w:val="008673C9"/>
    <w:rsid w:val="00870F20"/>
    <w:rsid w:val="00872674"/>
    <w:rsid w:val="00872719"/>
    <w:rsid w:val="008729F4"/>
    <w:rsid w:val="00872C03"/>
    <w:rsid w:val="00874126"/>
    <w:rsid w:val="00874BF1"/>
    <w:rsid w:val="0087580C"/>
    <w:rsid w:val="00875C8F"/>
    <w:rsid w:val="00875DCD"/>
    <w:rsid w:val="00877A02"/>
    <w:rsid w:val="008801B2"/>
    <w:rsid w:val="00880EA7"/>
    <w:rsid w:val="00882085"/>
    <w:rsid w:val="00882167"/>
    <w:rsid w:val="008828C9"/>
    <w:rsid w:val="0088346E"/>
    <w:rsid w:val="00884B0A"/>
    <w:rsid w:val="00884B0B"/>
    <w:rsid w:val="00885538"/>
    <w:rsid w:val="00885823"/>
    <w:rsid w:val="00885BD8"/>
    <w:rsid w:val="008861D5"/>
    <w:rsid w:val="00886C10"/>
    <w:rsid w:val="008873DB"/>
    <w:rsid w:val="00887824"/>
    <w:rsid w:val="008902DE"/>
    <w:rsid w:val="00890E8F"/>
    <w:rsid w:val="00891305"/>
    <w:rsid w:val="0089143B"/>
    <w:rsid w:val="00891541"/>
    <w:rsid w:val="008915D0"/>
    <w:rsid w:val="008922A3"/>
    <w:rsid w:val="00893DFA"/>
    <w:rsid w:val="00894AD2"/>
    <w:rsid w:val="00894B5D"/>
    <w:rsid w:val="00895388"/>
    <w:rsid w:val="008954A0"/>
    <w:rsid w:val="00895F52"/>
    <w:rsid w:val="008963A9"/>
    <w:rsid w:val="00896E7F"/>
    <w:rsid w:val="008971E9"/>
    <w:rsid w:val="008A0B27"/>
    <w:rsid w:val="008A0BA0"/>
    <w:rsid w:val="008A1050"/>
    <w:rsid w:val="008A1904"/>
    <w:rsid w:val="008A1AE3"/>
    <w:rsid w:val="008A252F"/>
    <w:rsid w:val="008A547E"/>
    <w:rsid w:val="008A5762"/>
    <w:rsid w:val="008A58BC"/>
    <w:rsid w:val="008A71AC"/>
    <w:rsid w:val="008B0D2F"/>
    <w:rsid w:val="008B165B"/>
    <w:rsid w:val="008B1FBD"/>
    <w:rsid w:val="008B2530"/>
    <w:rsid w:val="008B26E3"/>
    <w:rsid w:val="008B39CA"/>
    <w:rsid w:val="008B473A"/>
    <w:rsid w:val="008B4B71"/>
    <w:rsid w:val="008B5284"/>
    <w:rsid w:val="008B5FB1"/>
    <w:rsid w:val="008B6707"/>
    <w:rsid w:val="008C0D5E"/>
    <w:rsid w:val="008C0FD6"/>
    <w:rsid w:val="008C1DF1"/>
    <w:rsid w:val="008C25EA"/>
    <w:rsid w:val="008C2A53"/>
    <w:rsid w:val="008C2C57"/>
    <w:rsid w:val="008C2C8A"/>
    <w:rsid w:val="008C34D0"/>
    <w:rsid w:val="008C45F1"/>
    <w:rsid w:val="008C514D"/>
    <w:rsid w:val="008C51D5"/>
    <w:rsid w:val="008C5A9F"/>
    <w:rsid w:val="008C7BBE"/>
    <w:rsid w:val="008C7FBB"/>
    <w:rsid w:val="008D0220"/>
    <w:rsid w:val="008D08F3"/>
    <w:rsid w:val="008D0ECB"/>
    <w:rsid w:val="008D1122"/>
    <w:rsid w:val="008D2E79"/>
    <w:rsid w:val="008D4878"/>
    <w:rsid w:val="008D5A71"/>
    <w:rsid w:val="008D7FDF"/>
    <w:rsid w:val="008E0101"/>
    <w:rsid w:val="008E0642"/>
    <w:rsid w:val="008E0DCA"/>
    <w:rsid w:val="008E1155"/>
    <w:rsid w:val="008E12FA"/>
    <w:rsid w:val="008E1529"/>
    <w:rsid w:val="008E16C4"/>
    <w:rsid w:val="008E1875"/>
    <w:rsid w:val="008E1FC4"/>
    <w:rsid w:val="008E2B7D"/>
    <w:rsid w:val="008E3388"/>
    <w:rsid w:val="008E36F0"/>
    <w:rsid w:val="008E3B6A"/>
    <w:rsid w:val="008E4095"/>
    <w:rsid w:val="008E49B6"/>
    <w:rsid w:val="008E5106"/>
    <w:rsid w:val="008E5329"/>
    <w:rsid w:val="008E54CF"/>
    <w:rsid w:val="008E6179"/>
    <w:rsid w:val="008E61F6"/>
    <w:rsid w:val="008E6263"/>
    <w:rsid w:val="008E67A3"/>
    <w:rsid w:val="008E6A32"/>
    <w:rsid w:val="008E70B7"/>
    <w:rsid w:val="008F010F"/>
    <w:rsid w:val="008F2C89"/>
    <w:rsid w:val="008F43DD"/>
    <w:rsid w:val="008F4A8B"/>
    <w:rsid w:val="008F5195"/>
    <w:rsid w:val="008F6295"/>
    <w:rsid w:val="008F687E"/>
    <w:rsid w:val="008F741E"/>
    <w:rsid w:val="00900D7E"/>
    <w:rsid w:val="00900DA1"/>
    <w:rsid w:val="00902DE0"/>
    <w:rsid w:val="00902ECE"/>
    <w:rsid w:val="00903258"/>
    <w:rsid w:val="00903468"/>
    <w:rsid w:val="00904FF1"/>
    <w:rsid w:val="009052D2"/>
    <w:rsid w:val="0090573E"/>
    <w:rsid w:val="00907537"/>
    <w:rsid w:val="00907A8B"/>
    <w:rsid w:val="00910A5E"/>
    <w:rsid w:val="00910D83"/>
    <w:rsid w:val="009110DB"/>
    <w:rsid w:val="0091173C"/>
    <w:rsid w:val="0091240B"/>
    <w:rsid w:val="009127CE"/>
    <w:rsid w:val="00912C7E"/>
    <w:rsid w:val="00912E44"/>
    <w:rsid w:val="00912F80"/>
    <w:rsid w:val="00912F93"/>
    <w:rsid w:val="009130F5"/>
    <w:rsid w:val="00913746"/>
    <w:rsid w:val="0091574F"/>
    <w:rsid w:val="0091622F"/>
    <w:rsid w:val="00916613"/>
    <w:rsid w:val="00916687"/>
    <w:rsid w:val="0091707F"/>
    <w:rsid w:val="009179A0"/>
    <w:rsid w:val="00917A73"/>
    <w:rsid w:val="00917B37"/>
    <w:rsid w:val="0092043F"/>
    <w:rsid w:val="009208BE"/>
    <w:rsid w:val="009209E1"/>
    <w:rsid w:val="0092287F"/>
    <w:rsid w:val="00922A5E"/>
    <w:rsid w:val="00923640"/>
    <w:rsid w:val="009238AC"/>
    <w:rsid w:val="00925247"/>
    <w:rsid w:val="00925E44"/>
    <w:rsid w:val="0092600D"/>
    <w:rsid w:val="00926EBC"/>
    <w:rsid w:val="00930A91"/>
    <w:rsid w:val="009311B6"/>
    <w:rsid w:val="0093133E"/>
    <w:rsid w:val="009315E1"/>
    <w:rsid w:val="009324B5"/>
    <w:rsid w:val="00932FEC"/>
    <w:rsid w:val="00933282"/>
    <w:rsid w:val="0093435E"/>
    <w:rsid w:val="00934B72"/>
    <w:rsid w:val="0093562D"/>
    <w:rsid w:val="00935BBD"/>
    <w:rsid w:val="00935DA8"/>
    <w:rsid w:val="0093617F"/>
    <w:rsid w:val="00937029"/>
    <w:rsid w:val="00937743"/>
    <w:rsid w:val="00937D83"/>
    <w:rsid w:val="00937E41"/>
    <w:rsid w:val="009408D3"/>
    <w:rsid w:val="00940DBC"/>
    <w:rsid w:val="00940F66"/>
    <w:rsid w:val="00941340"/>
    <w:rsid w:val="009414FF"/>
    <w:rsid w:val="0094150F"/>
    <w:rsid w:val="00941E9C"/>
    <w:rsid w:val="009423A2"/>
    <w:rsid w:val="0094325B"/>
    <w:rsid w:val="00943457"/>
    <w:rsid w:val="00943EAA"/>
    <w:rsid w:val="00944BFC"/>
    <w:rsid w:val="00944F56"/>
    <w:rsid w:val="009466D9"/>
    <w:rsid w:val="0094715F"/>
    <w:rsid w:val="00947BEF"/>
    <w:rsid w:val="009500F8"/>
    <w:rsid w:val="0095030B"/>
    <w:rsid w:val="00950ACA"/>
    <w:rsid w:val="0095162D"/>
    <w:rsid w:val="00951C7B"/>
    <w:rsid w:val="00951FB7"/>
    <w:rsid w:val="00952A35"/>
    <w:rsid w:val="0095355E"/>
    <w:rsid w:val="00954B41"/>
    <w:rsid w:val="00954D8A"/>
    <w:rsid w:val="009553D0"/>
    <w:rsid w:val="00955430"/>
    <w:rsid w:val="00956921"/>
    <w:rsid w:val="009573C2"/>
    <w:rsid w:val="009579EB"/>
    <w:rsid w:val="009600FA"/>
    <w:rsid w:val="0096033E"/>
    <w:rsid w:val="009607B5"/>
    <w:rsid w:val="0096080B"/>
    <w:rsid w:val="00961788"/>
    <w:rsid w:val="00961ED7"/>
    <w:rsid w:val="00962104"/>
    <w:rsid w:val="0096275C"/>
    <w:rsid w:val="00962F55"/>
    <w:rsid w:val="00963032"/>
    <w:rsid w:val="00963CA6"/>
    <w:rsid w:val="00963CFA"/>
    <w:rsid w:val="00964B1B"/>
    <w:rsid w:val="00970696"/>
    <w:rsid w:val="00971571"/>
    <w:rsid w:val="009719FA"/>
    <w:rsid w:val="009739C2"/>
    <w:rsid w:val="009739DB"/>
    <w:rsid w:val="009742A4"/>
    <w:rsid w:val="00975F9B"/>
    <w:rsid w:val="00976562"/>
    <w:rsid w:val="009769B2"/>
    <w:rsid w:val="00976F7D"/>
    <w:rsid w:val="00977280"/>
    <w:rsid w:val="00980E7F"/>
    <w:rsid w:val="00981016"/>
    <w:rsid w:val="00981D67"/>
    <w:rsid w:val="00981E91"/>
    <w:rsid w:val="00982168"/>
    <w:rsid w:val="00983456"/>
    <w:rsid w:val="00984746"/>
    <w:rsid w:val="00985358"/>
    <w:rsid w:val="00985569"/>
    <w:rsid w:val="0098627A"/>
    <w:rsid w:val="00992ABC"/>
    <w:rsid w:val="009934B8"/>
    <w:rsid w:val="009949F7"/>
    <w:rsid w:val="00994D98"/>
    <w:rsid w:val="00995257"/>
    <w:rsid w:val="0099547D"/>
    <w:rsid w:val="00995516"/>
    <w:rsid w:val="0099652B"/>
    <w:rsid w:val="009975B5"/>
    <w:rsid w:val="00997696"/>
    <w:rsid w:val="009A17B1"/>
    <w:rsid w:val="009A1DD9"/>
    <w:rsid w:val="009A2B33"/>
    <w:rsid w:val="009A4A8F"/>
    <w:rsid w:val="009A5415"/>
    <w:rsid w:val="009A5733"/>
    <w:rsid w:val="009A5911"/>
    <w:rsid w:val="009A5DB6"/>
    <w:rsid w:val="009A7A4D"/>
    <w:rsid w:val="009A7AE6"/>
    <w:rsid w:val="009B1E8D"/>
    <w:rsid w:val="009B1FBC"/>
    <w:rsid w:val="009B422D"/>
    <w:rsid w:val="009B463D"/>
    <w:rsid w:val="009B54E3"/>
    <w:rsid w:val="009B55EC"/>
    <w:rsid w:val="009B572D"/>
    <w:rsid w:val="009B65F2"/>
    <w:rsid w:val="009B684C"/>
    <w:rsid w:val="009B6F55"/>
    <w:rsid w:val="009B7093"/>
    <w:rsid w:val="009C07C0"/>
    <w:rsid w:val="009C0B49"/>
    <w:rsid w:val="009C11E4"/>
    <w:rsid w:val="009C1472"/>
    <w:rsid w:val="009C1E39"/>
    <w:rsid w:val="009C25FB"/>
    <w:rsid w:val="009C26FD"/>
    <w:rsid w:val="009C2DD9"/>
    <w:rsid w:val="009C4337"/>
    <w:rsid w:val="009C4E7F"/>
    <w:rsid w:val="009C50C2"/>
    <w:rsid w:val="009C5BDA"/>
    <w:rsid w:val="009C693D"/>
    <w:rsid w:val="009D068E"/>
    <w:rsid w:val="009D0FAE"/>
    <w:rsid w:val="009D11FD"/>
    <w:rsid w:val="009D12A4"/>
    <w:rsid w:val="009D1E41"/>
    <w:rsid w:val="009D3E50"/>
    <w:rsid w:val="009D44CF"/>
    <w:rsid w:val="009D5C62"/>
    <w:rsid w:val="009D74EA"/>
    <w:rsid w:val="009E06DE"/>
    <w:rsid w:val="009E0D26"/>
    <w:rsid w:val="009E1CE5"/>
    <w:rsid w:val="009E1E60"/>
    <w:rsid w:val="009E2698"/>
    <w:rsid w:val="009E38A8"/>
    <w:rsid w:val="009E4B75"/>
    <w:rsid w:val="009E4BC5"/>
    <w:rsid w:val="009E4DC4"/>
    <w:rsid w:val="009E59E4"/>
    <w:rsid w:val="009E5B22"/>
    <w:rsid w:val="009E71AC"/>
    <w:rsid w:val="009E7212"/>
    <w:rsid w:val="009E7C8C"/>
    <w:rsid w:val="009F18BA"/>
    <w:rsid w:val="009F2222"/>
    <w:rsid w:val="009F2414"/>
    <w:rsid w:val="009F2485"/>
    <w:rsid w:val="009F28AA"/>
    <w:rsid w:val="009F305F"/>
    <w:rsid w:val="009F3BD1"/>
    <w:rsid w:val="009F40BF"/>
    <w:rsid w:val="009F45C1"/>
    <w:rsid w:val="009F4F28"/>
    <w:rsid w:val="009F7289"/>
    <w:rsid w:val="009F745D"/>
    <w:rsid w:val="009F7C4D"/>
    <w:rsid w:val="00A000C1"/>
    <w:rsid w:val="00A008CF"/>
    <w:rsid w:val="00A01127"/>
    <w:rsid w:val="00A01801"/>
    <w:rsid w:val="00A018F5"/>
    <w:rsid w:val="00A019CA"/>
    <w:rsid w:val="00A01AAB"/>
    <w:rsid w:val="00A01C04"/>
    <w:rsid w:val="00A03A01"/>
    <w:rsid w:val="00A03F7B"/>
    <w:rsid w:val="00A05410"/>
    <w:rsid w:val="00A0571D"/>
    <w:rsid w:val="00A060EC"/>
    <w:rsid w:val="00A071C3"/>
    <w:rsid w:val="00A07AD7"/>
    <w:rsid w:val="00A07BC3"/>
    <w:rsid w:val="00A108AF"/>
    <w:rsid w:val="00A120E0"/>
    <w:rsid w:val="00A1220A"/>
    <w:rsid w:val="00A12716"/>
    <w:rsid w:val="00A137AF"/>
    <w:rsid w:val="00A14AC1"/>
    <w:rsid w:val="00A14D5E"/>
    <w:rsid w:val="00A159FA"/>
    <w:rsid w:val="00A15A0A"/>
    <w:rsid w:val="00A1737E"/>
    <w:rsid w:val="00A17DA8"/>
    <w:rsid w:val="00A2020F"/>
    <w:rsid w:val="00A2206C"/>
    <w:rsid w:val="00A222D1"/>
    <w:rsid w:val="00A223B6"/>
    <w:rsid w:val="00A230F0"/>
    <w:rsid w:val="00A24415"/>
    <w:rsid w:val="00A24B8D"/>
    <w:rsid w:val="00A24FBD"/>
    <w:rsid w:val="00A25D6C"/>
    <w:rsid w:val="00A25E81"/>
    <w:rsid w:val="00A26DCE"/>
    <w:rsid w:val="00A2790E"/>
    <w:rsid w:val="00A27A7D"/>
    <w:rsid w:val="00A27F37"/>
    <w:rsid w:val="00A3012A"/>
    <w:rsid w:val="00A31584"/>
    <w:rsid w:val="00A31A27"/>
    <w:rsid w:val="00A31B11"/>
    <w:rsid w:val="00A31C71"/>
    <w:rsid w:val="00A3306C"/>
    <w:rsid w:val="00A34DD5"/>
    <w:rsid w:val="00A35536"/>
    <w:rsid w:val="00A35E60"/>
    <w:rsid w:val="00A35F29"/>
    <w:rsid w:val="00A366C2"/>
    <w:rsid w:val="00A36728"/>
    <w:rsid w:val="00A367D9"/>
    <w:rsid w:val="00A3682C"/>
    <w:rsid w:val="00A3695F"/>
    <w:rsid w:val="00A36C94"/>
    <w:rsid w:val="00A36E12"/>
    <w:rsid w:val="00A37FFE"/>
    <w:rsid w:val="00A402EA"/>
    <w:rsid w:val="00A40D37"/>
    <w:rsid w:val="00A417AD"/>
    <w:rsid w:val="00A41ED7"/>
    <w:rsid w:val="00A42099"/>
    <w:rsid w:val="00A4282C"/>
    <w:rsid w:val="00A42E3D"/>
    <w:rsid w:val="00A43765"/>
    <w:rsid w:val="00A45CD9"/>
    <w:rsid w:val="00A4723C"/>
    <w:rsid w:val="00A47C00"/>
    <w:rsid w:val="00A47DE0"/>
    <w:rsid w:val="00A51264"/>
    <w:rsid w:val="00A5170B"/>
    <w:rsid w:val="00A5185A"/>
    <w:rsid w:val="00A51C68"/>
    <w:rsid w:val="00A5201E"/>
    <w:rsid w:val="00A5216E"/>
    <w:rsid w:val="00A523DA"/>
    <w:rsid w:val="00A5254F"/>
    <w:rsid w:val="00A52FDA"/>
    <w:rsid w:val="00A533B0"/>
    <w:rsid w:val="00A537A6"/>
    <w:rsid w:val="00A53D02"/>
    <w:rsid w:val="00A54B9D"/>
    <w:rsid w:val="00A5530F"/>
    <w:rsid w:val="00A55E0A"/>
    <w:rsid w:val="00A56CF7"/>
    <w:rsid w:val="00A60A5B"/>
    <w:rsid w:val="00A60B0E"/>
    <w:rsid w:val="00A6101D"/>
    <w:rsid w:val="00A6133A"/>
    <w:rsid w:val="00A63557"/>
    <w:rsid w:val="00A638C4"/>
    <w:rsid w:val="00A63DAA"/>
    <w:rsid w:val="00A63DD8"/>
    <w:rsid w:val="00A64415"/>
    <w:rsid w:val="00A64942"/>
    <w:rsid w:val="00A66739"/>
    <w:rsid w:val="00A66C51"/>
    <w:rsid w:val="00A702C5"/>
    <w:rsid w:val="00A703F8"/>
    <w:rsid w:val="00A7092B"/>
    <w:rsid w:val="00A7094D"/>
    <w:rsid w:val="00A719D2"/>
    <w:rsid w:val="00A72FCA"/>
    <w:rsid w:val="00A743BC"/>
    <w:rsid w:val="00A74585"/>
    <w:rsid w:val="00A75028"/>
    <w:rsid w:val="00A75BF2"/>
    <w:rsid w:val="00A75CC1"/>
    <w:rsid w:val="00A767B5"/>
    <w:rsid w:val="00A76BF5"/>
    <w:rsid w:val="00A80164"/>
    <w:rsid w:val="00A83CF2"/>
    <w:rsid w:val="00A8575B"/>
    <w:rsid w:val="00A86162"/>
    <w:rsid w:val="00A86E38"/>
    <w:rsid w:val="00A87712"/>
    <w:rsid w:val="00A87A6F"/>
    <w:rsid w:val="00A90AA5"/>
    <w:rsid w:val="00A915AD"/>
    <w:rsid w:val="00A91BCA"/>
    <w:rsid w:val="00A92488"/>
    <w:rsid w:val="00A92FF9"/>
    <w:rsid w:val="00A9323F"/>
    <w:rsid w:val="00A93F28"/>
    <w:rsid w:val="00A9400D"/>
    <w:rsid w:val="00A943E9"/>
    <w:rsid w:val="00A94FCF"/>
    <w:rsid w:val="00A959A5"/>
    <w:rsid w:val="00A95BA1"/>
    <w:rsid w:val="00A9632D"/>
    <w:rsid w:val="00A966A0"/>
    <w:rsid w:val="00A97290"/>
    <w:rsid w:val="00A973BF"/>
    <w:rsid w:val="00AA13E8"/>
    <w:rsid w:val="00AA17A1"/>
    <w:rsid w:val="00AA17C5"/>
    <w:rsid w:val="00AA1ADF"/>
    <w:rsid w:val="00AA1F11"/>
    <w:rsid w:val="00AA22D1"/>
    <w:rsid w:val="00AA2366"/>
    <w:rsid w:val="00AA2D9F"/>
    <w:rsid w:val="00AA2E1C"/>
    <w:rsid w:val="00AA3231"/>
    <w:rsid w:val="00AA39DC"/>
    <w:rsid w:val="00AA3C56"/>
    <w:rsid w:val="00AA3D74"/>
    <w:rsid w:val="00AA3ED5"/>
    <w:rsid w:val="00AA5D7D"/>
    <w:rsid w:val="00AA6B30"/>
    <w:rsid w:val="00AA6B60"/>
    <w:rsid w:val="00AA6C3A"/>
    <w:rsid w:val="00AA6F01"/>
    <w:rsid w:val="00AA7F97"/>
    <w:rsid w:val="00AB1319"/>
    <w:rsid w:val="00AB19F1"/>
    <w:rsid w:val="00AB1DBD"/>
    <w:rsid w:val="00AB2DD2"/>
    <w:rsid w:val="00AB34D3"/>
    <w:rsid w:val="00AB3DED"/>
    <w:rsid w:val="00AB4974"/>
    <w:rsid w:val="00AB593E"/>
    <w:rsid w:val="00AB75FC"/>
    <w:rsid w:val="00AB7CB1"/>
    <w:rsid w:val="00AC0CB3"/>
    <w:rsid w:val="00AC5E93"/>
    <w:rsid w:val="00AC78C1"/>
    <w:rsid w:val="00AD1B34"/>
    <w:rsid w:val="00AD2288"/>
    <w:rsid w:val="00AD2498"/>
    <w:rsid w:val="00AD2877"/>
    <w:rsid w:val="00AD2CB1"/>
    <w:rsid w:val="00AD3736"/>
    <w:rsid w:val="00AD547E"/>
    <w:rsid w:val="00AE0830"/>
    <w:rsid w:val="00AE1A94"/>
    <w:rsid w:val="00AE1F1C"/>
    <w:rsid w:val="00AE3059"/>
    <w:rsid w:val="00AE3BAD"/>
    <w:rsid w:val="00AE4A25"/>
    <w:rsid w:val="00AE65D6"/>
    <w:rsid w:val="00AE68C1"/>
    <w:rsid w:val="00AE79C0"/>
    <w:rsid w:val="00AF2080"/>
    <w:rsid w:val="00AF20D3"/>
    <w:rsid w:val="00AF2D9C"/>
    <w:rsid w:val="00AF34FF"/>
    <w:rsid w:val="00AF402D"/>
    <w:rsid w:val="00AF4A4A"/>
    <w:rsid w:val="00AF4C0B"/>
    <w:rsid w:val="00AF53A1"/>
    <w:rsid w:val="00AF5772"/>
    <w:rsid w:val="00AF605E"/>
    <w:rsid w:val="00AF6462"/>
    <w:rsid w:val="00AF649D"/>
    <w:rsid w:val="00AF64F7"/>
    <w:rsid w:val="00AF65D5"/>
    <w:rsid w:val="00AF6C29"/>
    <w:rsid w:val="00AF7516"/>
    <w:rsid w:val="00B0029E"/>
    <w:rsid w:val="00B005C8"/>
    <w:rsid w:val="00B00767"/>
    <w:rsid w:val="00B0092A"/>
    <w:rsid w:val="00B01C63"/>
    <w:rsid w:val="00B01CCA"/>
    <w:rsid w:val="00B01CDF"/>
    <w:rsid w:val="00B01D23"/>
    <w:rsid w:val="00B02248"/>
    <w:rsid w:val="00B02BFE"/>
    <w:rsid w:val="00B02D86"/>
    <w:rsid w:val="00B03CC6"/>
    <w:rsid w:val="00B04947"/>
    <w:rsid w:val="00B05D40"/>
    <w:rsid w:val="00B060A1"/>
    <w:rsid w:val="00B070A9"/>
    <w:rsid w:val="00B0746E"/>
    <w:rsid w:val="00B07920"/>
    <w:rsid w:val="00B1010B"/>
    <w:rsid w:val="00B10197"/>
    <w:rsid w:val="00B105F3"/>
    <w:rsid w:val="00B11CC9"/>
    <w:rsid w:val="00B1329C"/>
    <w:rsid w:val="00B138F2"/>
    <w:rsid w:val="00B13B72"/>
    <w:rsid w:val="00B1531B"/>
    <w:rsid w:val="00B1566D"/>
    <w:rsid w:val="00B15B79"/>
    <w:rsid w:val="00B15D30"/>
    <w:rsid w:val="00B16A53"/>
    <w:rsid w:val="00B16EF6"/>
    <w:rsid w:val="00B170C1"/>
    <w:rsid w:val="00B1737E"/>
    <w:rsid w:val="00B209C9"/>
    <w:rsid w:val="00B211BB"/>
    <w:rsid w:val="00B21BBC"/>
    <w:rsid w:val="00B22A1A"/>
    <w:rsid w:val="00B22CD6"/>
    <w:rsid w:val="00B234C4"/>
    <w:rsid w:val="00B24FBC"/>
    <w:rsid w:val="00B25C50"/>
    <w:rsid w:val="00B262DD"/>
    <w:rsid w:val="00B26EE2"/>
    <w:rsid w:val="00B27178"/>
    <w:rsid w:val="00B27E53"/>
    <w:rsid w:val="00B303B4"/>
    <w:rsid w:val="00B30904"/>
    <w:rsid w:val="00B30F1B"/>
    <w:rsid w:val="00B3154C"/>
    <w:rsid w:val="00B316A5"/>
    <w:rsid w:val="00B31718"/>
    <w:rsid w:val="00B31C0B"/>
    <w:rsid w:val="00B323E2"/>
    <w:rsid w:val="00B33356"/>
    <w:rsid w:val="00B34430"/>
    <w:rsid w:val="00B34600"/>
    <w:rsid w:val="00B3460F"/>
    <w:rsid w:val="00B35491"/>
    <w:rsid w:val="00B35B86"/>
    <w:rsid w:val="00B36C14"/>
    <w:rsid w:val="00B37A3D"/>
    <w:rsid w:val="00B42739"/>
    <w:rsid w:val="00B4292C"/>
    <w:rsid w:val="00B42BCF"/>
    <w:rsid w:val="00B43116"/>
    <w:rsid w:val="00B434E1"/>
    <w:rsid w:val="00B43F1B"/>
    <w:rsid w:val="00B44131"/>
    <w:rsid w:val="00B45234"/>
    <w:rsid w:val="00B45464"/>
    <w:rsid w:val="00B45BE2"/>
    <w:rsid w:val="00B45D9C"/>
    <w:rsid w:val="00B45E02"/>
    <w:rsid w:val="00B45F6E"/>
    <w:rsid w:val="00B469FB"/>
    <w:rsid w:val="00B50364"/>
    <w:rsid w:val="00B5038A"/>
    <w:rsid w:val="00B5044D"/>
    <w:rsid w:val="00B505E0"/>
    <w:rsid w:val="00B511DF"/>
    <w:rsid w:val="00B51652"/>
    <w:rsid w:val="00B523B8"/>
    <w:rsid w:val="00B52A9D"/>
    <w:rsid w:val="00B54A37"/>
    <w:rsid w:val="00B54EDE"/>
    <w:rsid w:val="00B5608D"/>
    <w:rsid w:val="00B561E4"/>
    <w:rsid w:val="00B5638F"/>
    <w:rsid w:val="00B5662A"/>
    <w:rsid w:val="00B57AC9"/>
    <w:rsid w:val="00B57F71"/>
    <w:rsid w:val="00B6134D"/>
    <w:rsid w:val="00B61886"/>
    <w:rsid w:val="00B620DD"/>
    <w:rsid w:val="00B62307"/>
    <w:rsid w:val="00B624CB"/>
    <w:rsid w:val="00B63AF0"/>
    <w:rsid w:val="00B641BB"/>
    <w:rsid w:val="00B64586"/>
    <w:rsid w:val="00B650DE"/>
    <w:rsid w:val="00B655B6"/>
    <w:rsid w:val="00B663E0"/>
    <w:rsid w:val="00B66700"/>
    <w:rsid w:val="00B66CDD"/>
    <w:rsid w:val="00B67062"/>
    <w:rsid w:val="00B67778"/>
    <w:rsid w:val="00B67860"/>
    <w:rsid w:val="00B70408"/>
    <w:rsid w:val="00B70573"/>
    <w:rsid w:val="00B71187"/>
    <w:rsid w:val="00B723B9"/>
    <w:rsid w:val="00B72BFF"/>
    <w:rsid w:val="00B739EE"/>
    <w:rsid w:val="00B75226"/>
    <w:rsid w:val="00B754E3"/>
    <w:rsid w:val="00B75A79"/>
    <w:rsid w:val="00B76B7B"/>
    <w:rsid w:val="00B76D4A"/>
    <w:rsid w:val="00B76D5A"/>
    <w:rsid w:val="00B77181"/>
    <w:rsid w:val="00B809C8"/>
    <w:rsid w:val="00B80AC0"/>
    <w:rsid w:val="00B81248"/>
    <w:rsid w:val="00B8134E"/>
    <w:rsid w:val="00B81BA0"/>
    <w:rsid w:val="00B823E6"/>
    <w:rsid w:val="00B83243"/>
    <w:rsid w:val="00B83342"/>
    <w:rsid w:val="00B84591"/>
    <w:rsid w:val="00B848B3"/>
    <w:rsid w:val="00B85319"/>
    <w:rsid w:val="00B85D28"/>
    <w:rsid w:val="00B862E0"/>
    <w:rsid w:val="00B86D2E"/>
    <w:rsid w:val="00B87798"/>
    <w:rsid w:val="00B87D15"/>
    <w:rsid w:val="00B908D5"/>
    <w:rsid w:val="00B90B3E"/>
    <w:rsid w:val="00B91855"/>
    <w:rsid w:val="00B91981"/>
    <w:rsid w:val="00B91A95"/>
    <w:rsid w:val="00B91ACC"/>
    <w:rsid w:val="00B924EB"/>
    <w:rsid w:val="00B92660"/>
    <w:rsid w:val="00B94946"/>
    <w:rsid w:val="00B94E7A"/>
    <w:rsid w:val="00B95389"/>
    <w:rsid w:val="00B954A6"/>
    <w:rsid w:val="00B97127"/>
    <w:rsid w:val="00B97218"/>
    <w:rsid w:val="00B978C3"/>
    <w:rsid w:val="00BA059B"/>
    <w:rsid w:val="00BA068F"/>
    <w:rsid w:val="00BA0902"/>
    <w:rsid w:val="00BA0DDB"/>
    <w:rsid w:val="00BA179D"/>
    <w:rsid w:val="00BA1C98"/>
    <w:rsid w:val="00BA2131"/>
    <w:rsid w:val="00BA252D"/>
    <w:rsid w:val="00BA27CE"/>
    <w:rsid w:val="00BA29D2"/>
    <w:rsid w:val="00BA31AE"/>
    <w:rsid w:val="00BA3FE5"/>
    <w:rsid w:val="00BA4537"/>
    <w:rsid w:val="00BA4A8F"/>
    <w:rsid w:val="00BA5329"/>
    <w:rsid w:val="00BA537E"/>
    <w:rsid w:val="00BA5F8B"/>
    <w:rsid w:val="00BA6DCA"/>
    <w:rsid w:val="00BA70BE"/>
    <w:rsid w:val="00BA7AC8"/>
    <w:rsid w:val="00BB08F2"/>
    <w:rsid w:val="00BB1255"/>
    <w:rsid w:val="00BB160E"/>
    <w:rsid w:val="00BB1653"/>
    <w:rsid w:val="00BB194F"/>
    <w:rsid w:val="00BB2C44"/>
    <w:rsid w:val="00BB3030"/>
    <w:rsid w:val="00BB33A4"/>
    <w:rsid w:val="00BB3B31"/>
    <w:rsid w:val="00BB3DD4"/>
    <w:rsid w:val="00BB4B9A"/>
    <w:rsid w:val="00BB4EC2"/>
    <w:rsid w:val="00BB55CA"/>
    <w:rsid w:val="00BB5BD9"/>
    <w:rsid w:val="00BB5C03"/>
    <w:rsid w:val="00BB5DD3"/>
    <w:rsid w:val="00BB5FD4"/>
    <w:rsid w:val="00BB78E5"/>
    <w:rsid w:val="00BC0390"/>
    <w:rsid w:val="00BC06E7"/>
    <w:rsid w:val="00BC0E6B"/>
    <w:rsid w:val="00BC1B9B"/>
    <w:rsid w:val="00BC1F78"/>
    <w:rsid w:val="00BC27B8"/>
    <w:rsid w:val="00BC2BD6"/>
    <w:rsid w:val="00BC3A62"/>
    <w:rsid w:val="00BC3C09"/>
    <w:rsid w:val="00BC46AB"/>
    <w:rsid w:val="00BC478E"/>
    <w:rsid w:val="00BC49C8"/>
    <w:rsid w:val="00BC51C1"/>
    <w:rsid w:val="00BC57F6"/>
    <w:rsid w:val="00BC6711"/>
    <w:rsid w:val="00BC68A4"/>
    <w:rsid w:val="00BC68DD"/>
    <w:rsid w:val="00BC6D73"/>
    <w:rsid w:val="00BC7412"/>
    <w:rsid w:val="00BD0A04"/>
    <w:rsid w:val="00BD0D8E"/>
    <w:rsid w:val="00BD10F4"/>
    <w:rsid w:val="00BD1613"/>
    <w:rsid w:val="00BD1CC1"/>
    <w:rsid w:val="00BD3604"/>
    <w:rsid w:val="00BD3D4E"/>
    <w:rsid w:val="00BD4670"/>
    <w:rsid w:val="00BD4731"/>
    <w:rsid w:val="00BD4735"/>
    <w:rsid w:val="00BD58C8"/>
    <w:rsid w:val="00BD5A23"/>
    <w:rsid w:val="00BD5F7F"/>
    <w:rsid w:val="00BD62FF"/>
    <w:rsid w:val="00BD6E34"/>
    <w:rsid w:val="00BD7091"/>
    <w:rsid w:val="00BD7827"/>
    <w:rsid w:val="00BD7D36"/>
    <w:rsid w:val="00BE1FD7"/>
    <w:rsid w:val="00BE2694"/>
    <w:rsid w:val="00BE2A43"/>
    <w:rsid w:val="00BE2D00"/>
    <w:rsid w:val="00BE2DEF"/>
    <w:rsid w:val="00BE35DC"/>
    <w:rsid w:val="00BE4D45"/>
    <w:rsid w:val="00BE51BE"/>
    <w:rsid w:val="00BE5ADE"/>
    <w:rsid w:val="00BE7672"/>
    <w:rsid w:val="00BE7730"/>
    <w:rsid w:val="00BE7BA7"/>
    <w:rsid w:val="00BF1076"/>
    <w:rsid w:val="00BF176D"/>
    <w:rsid w:val="00BF1BA1"/>
    <w:rsid w:val="00BF2CF0"/>
    <w:rsid w:val="00BF2E0C"/>
    <w:rsid w:val="00BF3769"/>
    <w:rsid w:val="00BF3B65"/>
    <w:rsid w:val="00BF40E5"/>
    <w:rsid w:val="00BF44C5"/>
    <w:rsid w:val="00BF646B"/>
    <w:rsid w:val="00BF6A68"/>
    <w:rsid w:val="00BF6F01"/>
    <w:rsid w:val="00BF6FA3"/>
    <w:rsid w:val="00BF72F2"/>
    <w:rsid w:val="00BF7F72"/>
    <w:rsid w:val="00C00073"/>
    <w:rsid w:val="00C00554"/>
    <w:rsid w:val="00C00CEB"/>
    <w:rsid w:val="00C0119E"/>
    <w:rsid w:val="00C011F4"/>
    <w:rsid w:val="00C01386"/>
    <w:rsid w:val="00C02B04"/>
    <w:rsid w:val="00C03E38"/>
    <w:rsid w:val="00C044A7"/>
    <w:rsid w:val="00C04688"/>
    <w:rsid w:val="00C05482"/>
    <w:rsid w:val="00C0561C"/>
    <w:rsid w:val="00C05679"/>
    <w:rsid w:val="00C05837"/>
    <w:rsid w:val="00C05E39"/>
    <w:rsid w:val="00C06B45"/>
    <w:rsid w:val="00C06E29"/>
    <w:rsid w:val="00C076C9"/>
    <w:rsid w:val="00C10287"/>
    <w:rsid w:val="00C110A5"/>
    <w:rsid w:val="00C117A5"/>
    <w:rsid w:val="00C11A14"/>
    <w:rsid w:val="00C1250F"/>
    <w:rsid w:val="00C12B70"/>
    <w:rsid w:val="00C12C02"/>
    <w:rsid w:val="00C133DD"/>
    <w:rsid w:val="00C14045"/>
    <w:rsid w:val="00C14252"/>
    <w:rsid w:val="00C165AA"/>
    <w:rsid w:val="00C16609"/>
    <w:rsid w:val="00C1698F"/>
    <w:rsid w:val="00C16C18"/>
    <w:rsid w:val="00C17B74"/>
    <w:rsid w:val="00C205BB"/>
    <w:rsid w:val="00C20FF1"/>
    <w:rsid w:val="00C21378"/>
    <w:rsid w:val="00C21804"/>
    <w:rsid w:val="00C21A53"/>
    <w:rsid w:val="00C222AD"/>
    <w:rsid w:val="00C224A1"/>
    <w:rsid w:val="00C22ADF"/>
    <w:rsid w:val="00C23554"/>
    <w:rsid w:val="00C23964"/>
    <w:rsid w:val="00C23A2A"/>
    <w:rsid w:val="00C23AF6"/>
    <w:rsid w:val="00C2500A"/>
    <w:rsid w:val="00C25636"/>
    <w:rsid w:val="00C25E02"/>
    <w:rsid w:val="00C27192"/>
    <w:rsid w:val="00C27F96"/>
    <w:rsid w:val="00C27FD5"/>
    <w:rsid w:val="00C302D4"/>
    <w:rsid w:val="00C30B87"/>
    <w:rsid w:val="00C321F3"/>
    <w:rsid w:val="00C32D2F"/>
    <w:rsid w:val="00C346FB"/>
    <w:rsid w:val="00C350EA"/>
    <w:rsid w:val="00C36071"/>
    <w:rsid w:val="00C3683F"/>
    <w:rsid w:val="00C36965"/>
    <w:rsid w:val="00C37150"/>
    <w:rsid w:val="00C377D8"/>
    <w:rsid w:val="00C3781F"/>
    <w:rsid w:val="00C40083"/>
    <w:rsid w:val="00C40DBD"/>
    <w:rsid w:val="00C40E98"/>
    <w:rsid w:val="00C41827"/>
    <w:rsid w:val="00C4218C"/>
    <w:rsid w:val="00C428DF"/>
    <w:rsid w:val="00C42E2F"/>
    <w:rsid w:val="00C43313"/>
    <w:rsid w:val="00C43E32"/>
    <w:rsid w:val="00C43F84"/>
    <w:rsid w:val="00C44C7D"/>
    <w:rsid w:val="00C45908"/>
    <w:rsid w:val="00C46DF2"/>
    <w:rsid w:val="00C46DF7"/>
    <w:rsid w:val="00C46E5D"/>
    <w:rsid w:val="00C47CEB"/>
    <w:rsid w:val="00C50545"/>
    <w:rsid w:val="00C50B5E"/>
    <w:rsid w:val="00C510FE"/>
    <w:rsid w:val="00C51919"/>
    <w:rsid w:val="00C51E19"/>
    <w:rsid w:val="00C52564"/>
    <w:rsid w:val="00C5282E"/>
    <w:rsid w:val="00C52F80"/>
    <w:rsid w:val="00C53293"/>
    <w:rsid w:val="00C53C03"/>
    <w:rsid w:val="00C55285"/>
    <w:rsid w:val="00C55FA7"/>
    <w:rsid w:val="00C56246"/>
    <w:rsid w:val="00C5688C"/>
    <w:rsid w:val="00C56EA0"/>
    <w:rsid w:val="00C60643"/>
    <w:rsid w:val="00C60B43"/>
    <w:rsid w:val="00C60C40"/>
    <w:rsid w:val="00C61211"/>
    <w:rsid w:val="00C62795"/>
    <w:rsid w:val="00C62F13"/>
    <w:rsid w:val="00C64D67"/>
    <w:rsid w:val="00C64E9D"/>
    <w:rsid w:val="00C65A91"/>
    <w:rsid w:val="00C65BAB"/>
    <w:rsid w:val="00C65ED8"/>
    <w:rsid w:val="00C663EA"/>
    <w:rsid w:val="00C67CE6"/>
    <w:rsid w:val="00C70233"/>
    <w:rsid w:val="00C7053A"/>
    <w:rsid w:val="00C70895"/>
    <w:rsid w:val="00C711BE"/>
    <w:rsid w:val="00C72C11"/>
    <w:rsid w:val="00C72CE9"/>
    <w:rsid w:val="00C73164"/>
    <w:rsid w:val="00C735F3"/>
    <w:rsid w:val="00C73BC9"/>
    <w:rsid w:val="00C73F5A"/>
    <w:rsid w:val="00C750DE"/>
    <w:rsid w:val="00C75CA1"/>
    <w:rsid w:val="00C76986"/>
    <w:rsid w:val="00C77784"/>
    <w:rsid w:val="00C8134E"/>
    <w:rsid w:val="00C81B0D"/>
    <w:rsid w:val="00C81B92"/>
    <w:rsid w:val="00C82D76"/>
    <w:rsid w:val="00C83614"/>
    <w:rsid w:val="00C83964"/>
    <w:rsid w:val="00C83A44"/>
    <w:rsid w:val="00C86036"/>
    <w:rsid w:val="00C86545"/>
    <w:rsid w:val="00C869D7"/>
    <w:rsid w:val="00C87616"/>
    <w:rsid w:val="00C87D95"/>
    <w:rsid w:val="00C9017B"/>
    <w:rsid w:val="00C901EE"/>
    <w:rsid w:val="00C90BE4"/>
    <w:rsid w:val="00C90DE1"/>
    <w:rsid w:val="00C90DF1"/>
    <w:rsid w:val="00C90F2A"/>
    <w:rsid w:val="00C9102D"/>
    <w:rsid w:val="00C9167C"/>
    <w:rsid w:val="00C918B6"/>
    <w:rsid w:val="00C9322C"/>
    <w:rsid w:val="00C93A5F"/>
    <w:rsid w:val="00C93D75"/>
    <w:rsid w:val="00C94D0E"/>
    <w:rsid w:val="00C97004"/>
    <w:rsid w:val="00C97B51"/>
    <w:rsid w:val="00C97F5F"/>
    <w:rsid w:val="00CA0332"/>
    <w:rsid w:val="00CA0C95"/>
    <w:rsid w:val="00CA1211"/>
    <w:rsid w:val="00CA1FB8"/>
    <w:rsid w:val="00CA2839"/>
    <w:rsid w:val="00CA2FBF"/>
    <w:rsid w:val="00CA3E0F"/>
    <w:rsid w:val="00CA400C"/>
    <w:rsid w:val="00CA4D5B"/>
    <w:rsid w:val="00CA4F5B"/>
    <w:rsid w:val="00CA5DE2"/>
    <w:rsid w:val="00CA70D0"/>
    <w:rsid w:val="00CA78E3"/>
    <w:rsid w:val="00CA7B32"/>
    <w:rsid w:val="00CB0345"/>
    <w:rsid w:val="00CB04B1"/>
    <w:rsid w:val="00CB057C"/>
    <w:rsid w:val="00CB096E"/>
    <w:rsid w:val="00CB0A52"/>
    <w:rsid w:val="00CB17D0"/>
    <w:rsid w:val="00CB1E5B"/>
    <w:rsid w:val="00CB241B"/>
    <w:rsid w:val="00CB3070"/>
    <w:rsid w:val="00CB339A"/>
    <w:rsid w:val="00CB33A5"/>
    <w:rsid w:val="00CB3585"/>
    <w:rsid w:val="00CB3E10"/>
    <w:rsid w:val="00CB3E69"/>
    <w:rsid w:val="00CB3FE7"/>
    <w:rsid w:val="00CB4754"/>
    <w:rsid w:val="00CB4E9A"/>
    <w:rsid w:val="00CB4FA6"/>
    <w:rsid w:val="00CB5979"/>
    <w:rsid w:val="00CB5AC1"/>
    <w:rsid w:val="00CB5C72"/>
    <w:rsid w:val="00CB5E74"/>
    <w:rsid w:val="00CB6208"/>
    <w:rsid w:val="00CB75BB"/>
    <w:rsid w:val="00CC0152"/>
    <w:rsid w:val="00CC0AAF"/>
    <w:rsid w:val="00CC1152"/>
    <w:rsid w:val="00CC1E65"/>
    <w:rsid w:val="00CC269B"/>
    <w:rsid w:val="00CC2D26"/>
    <w:rsid w:val="00CC2E86"/>
    <w:rsid w:val="00CC3767"/>
    <w:rsid w:val="00CC44DF"/>
    <w:rsid w:val="00CC4A15"/>
    <w:rsid w:val="00CC4E2F"/>
    <w:rsid w:val="00CC5B78"/>
    <w:rsid w:val="00CC64B0"/>
    <w:rsid w:val="00CC66D6"/>
    <w:rsid w:val="00CC68DB"/>
    <w:rsid w:val="00CC6F9B"/>
    <w:rsid w:val="00CC75BA"/>
    <w:rsid w:val="00CC7CC1"/>
    <w:rsid w:val="00CC7E77"/>
    <w:rsid w:val="00CC7FF9"/>
    <w:rsid w:val="00CD00AD"/>
    <w:rsid w:val="00CD0CB6"/>
    <w:rsid w:val="00CD20C4"/>
    <w:rsid w:val="00CD2B42"/>
    <w:rsid w:val="00CD2D7D"/>
    <w:rsid w:val="00CD2E63"/>
    <w:rsid w:val="00CD35D8"/>
    <w:rsid w:val="00CD3D90"/>
    <w:rsid w:val="00CD3E41"/>
    <w:rsid w:val="00CD485B"/>
    <w:rsid w:val="00CD56CE"/>
    <w:rsid w:val="00CD5B59"/>
    <w:rsid w:val="00CD65BB"/>
    <w:rsid w:val="00CD71AB"/>
    <w:rsid w:val="00CE2027"/>
    <w:rsid w:val="00CE2064"/>
    <w:rsid w:val="00CE2F60"/>
    <w:rsid w:val="00CE3195"/>
    <w:rsid w:val="00CE319F"/>
    <w:rsid w:val="00CE37DB"/>
    <w:rsid w:val="00CE4447"/>
    <w:rsid w:val="00CE46B6"/>
    <w:rsid w:val="00CE51EF"/>
    <w:rsid w:val="00CE7092"/>
    <w:rsid w:val="00CF16EB"/>
    <w:rsid w:val="00CF182C"/>
    <w:rsid w:val="00CF33B7"/>
    <w:rsid w:val="00CF371D"/>
    <w:rsid w:val="00CF3C88"/>
    <w:rsid w:val="00CF3EEE"/>
    <w:rsid w:val="00CF41B4"/>
    <w:rsid w:val="00CF42CC"/>
    <w:rsid w:val="00CF4D93"/>
    <w:rsid w:val="00CF59BF"/>
    <w:rsid w:val="00CF6C70"/>
    <w:rsid w:val="00CF71C6"/>
    <w:rsid w:val="00CF75DB"/>
    <w:rsid w:val="00CF79BD"/>
    <w:rsid w:val="00CF7FD0"/>
    <w:rsid w:val="00D00958"/>
    <w:rsid w:val="00D01AD6"/>
    <w:rsid w:val="00D02299"/>
    <w:rsid w:val="00D02E8E"/>
    <w:rsid w:val="00D03188"/>
    <w:rsid w:val="00D0381F"/>
    <w:rsid w:val="00D03E49"/>
    <w:rsid w:val="00D04244"/>
    <w:rsid w:val="00D05307"/>
    <w:rsid w:val="00D05478"/>
    <w:rsid w:val="00D062D4"/>
    <w:rsid w:val="00D06C73"/>
    <w:rsid w:val="00D06CA6"/>
    <w:rsid w:val="00D077E1"/>
    <w:rsid w:val="00D07D30"/>
    <w:rsid w:val="00D07F59"/>
    <w:rsid w:val="00D10766"/>
    <w:rsid w:val="00D11893"/>
    <w:rsid w:val="00D11ABC"/>
    <w:rsid w:val="00D123CD"/>
    <w:rsid w:val="00D13B60"/>
    <w:rsid w:val="00D13DB7"/>
    <w:rsid w:val="00D15401"/>
    <w:rsid w:val="00D15DEA"/>
    <w:rsid w:val="00D1603D"/>
    <w:rsid w:val="00D16519"/>
    <w:rsid w:val="00D17E6F"/>
    <w:rsid w:val="00D20037"/>
    <w:rsid w:val="00D21B1C"/>
    <w:rsid w:val="00D22001"/>
    <w:rsid w:val="00D23118"/>
    <w:rsid w:val="00D23259"/>
    <w:rsid w:val="00D23E17"/>
    <w:rsid w:val="00D246BD"/>
    <w:rsid w:val="00D2491C"/>
    <w:rsid w:val="00D2515E"/>
    <w:rsid w:val="00D252EA"/>
    <w:rsid w:val="00D25B23"/>
    <w:rsid w:val="00D26325"/>
    <w:rsid w:val="00D26474"/>
    <w:rsid w:val="00D26650"/>
    <w:rsid w:val="00D26A2C"/>
    <w:rsid w:val="00D2701A"/>
    <w:rsid w:val="00D30423"/>
    <w:rsid w:val="00D3114B"/>
    <w:rsid w:val="00D317BF"/>
    <w:rsid w:val="00D31BAF"/>
    <w:rsid w:val="00D31DD1"/>
    <w:rsid w:val="00D31F08"/>
    <w:rsid w:val="00D3251C"/>
    <w:rsid w:val="00D33CF0"/>
    <w:rsid w:val="00D378A8"/>
    <w:rsid w:val="00D37973"/>
    <w:rsid w:val="00D37CF1"/>
    <w:rsid w:val="00D40538"/>
    <w:rsid w:val="00D41646"/>
    <w:rsid w:val="00D41DA0"/>
    <w:rsid w:val="00D41DFF"/>
    <w:rsid w:val="00D42645"/>
    <w:rsid w:val="00D43A2F"/>
    <w:rsid w:val="00D43B89"/>
    <w:rsid w:val="00D4555E"/>
    <w:rsid w:val="00D47676"/>
    <w:rsid w:val="00D47A60"/>
    <w:rsid w:val="00D47E35"/>
    <w:rsid w:val="00D503F4"/>
    <w:rsid w:val="00D50B3B"/>
    <w:rsid w:val="00D516CB"/>
    <w:rsid w:val="00D521B1"/>
    <w:rsid w:val="00D53836"/>
    <w:rsid w:val="00D5546A"/>
    <w:rsid w:val="00D55B25"/>
    <w:rsid w:val="00D56B01"/>
    <w:rsid w:val="00D56DC3"/>
    <w:rsid w:val="00D5767D"/>
    <w:rsid w:val="00D60BD8"/>
    <w:rsid w:val="00D60C25"/>
    <w:rsid w:val="00D60FB8"/>
    <w:rsid w:val="00D625B0"/>
    <w:rsid w:val="00D6294E"/>
    <w:rsid w:val="00D62A11"/>
    <w:rsid w:val="00D63318"/>
    <w:rsid w:val="00D6347C"/>
    <w:rsid w:val="00D652C1"/>
    <w:rsid w:val="00D657EE"/>
    <w:rsid w:val="00D66C6A"/>
    <w:rsid w:val="00D67192"/>
    <w:rsid w:val="00D671FD"/>
    <w:rsid w:val="00D6748C"/>
    <w:rsid w:val="00D674CA"/>
    <w:rsid w:val="00D67C7B"/>
    <w:rsid w:val="00D70337"/>
    <w:rsid w:val="00D7115C"/>
    <w:rsid w:val="00D723CB"/>
    <w:rsid w:val="00D728A9"/>
    <w:rsid w:val="00D73148"/>
    <w:rsid w:val="00D73A97"/>
    <w:rsid w:val="00D75742"/>
    <w:rsid w:val="00D75AE1"/>
    <w:rsid w:val="00D768B2"/>
    <w:rsid w:val="00D76E9D"/>
    <w:rsid w:val="00D76EE2"/>
    <w:rsid w:val="00D77698"/>
    <w:rsid w:val="00D80628"/>
    <w:rsid w:val="00D80CE5"/>
    <w:rsid w:val="00D81279"/>
    <w:rsid w:val="00D82528"/>
    <w:rsid w:val="00D82543"/>
    <w:rsid w:val="00D82615"/>
    <w:rsid w:val="00D8305D"/>
    <w:rsid w:val="00D84B5C"/>
    <w:rsid w:val="00D84E39"/>
    <w:rsid w:val="00D84E80"/>
    <w:rsid w:val="00D85518"/>
    <w:rsid w:val="00D862FE"/>
    <w:rsid w:val="00D86B54"/>
    <w:rsid w:val="00D90F22"/>
    <w:rsid w:val="00D9129F"/>
    <w:rsid w:val="00D914C9"/>
    <w:rsid w:val="00D92412"/>
    <w:rsid w:val="00D92AF9"/>
    <w:rsid w:val="00D92C3B"/>
    <w:rsid w:val="00D930B7"/>
    <w:rsid w:val="00D9311A"/>
    <w:rsid w:val="00D9348F"/>
    <w:rsid w:val="00D93692"/>
    <w:rsid w:val="00D93DC7"/>
    <w:rsid w:val="00D93EB0"/>
    <w:rsid w:val="00D93F24"/>
    <w:rsid w:val="00D96293"/>
    <w:rsid w:val="00D964CC"/>
    <w:rsid w:val="00D964EB"/>
    <w:rsid w:val="00D97A68"/>
    <w:rsid w:val="00DA070E"/>
    <w:rsid w:val="00DA0C37"/>
    <w:rsid w:val="00DA16B7"/>
    <w:rsid w:val="00DA17AA"/>
    <w:rsid w:val="00DA35A5"/>
    <w:rsid w:val="00DA3B12"/>
    <w:rsid w:val="00DA3D4B"/>
    <w:rsid w:val="00DA5252"/>
    <w:rsid w:val="00DA621F"/>
    <w:rsid w:val="00DA68DD"/>
    <w:rsid w:val="00DB0D15"/>
    <w:rsid w:val="00DB0F08"/>
    <w:rsid w:val="00DB1F2C"/>
    <w:rsid w:val="00DB4E4C"/>
    <w:rsid w:val="00DB655D"/>
    <w:rsid w:val="00DB7264"/>
    <w:rsid w:val="00DB7694"/>
    <w:rsid w:val="00DC0042"/>
    <w:rsid w:val="00DC0A4B"/>
    <w:rsid w:val="00DC0FAF"/>
    <w:rsid w:val="00DC2676"/>
    <w:rsid w:val="00DC2DCA"/>
    <w:rsid w:val="00DC3C8F"/>
    <w:rsid w:val="00DC4583"/>
    <w:rsid w:val="00DC4808"/>
    <w:rsid w:val="00DC4C36"/>
    <w:rsid w:val="00DC52F8"/>
    <w:rsid w:val="00DC5C47"/>
    <w:rsid w:val="00DC6596"/>
    <w:rsid w:val="00DC721E"/>
    <w:rsid w:val="00DC7287"/>
    <w:rsid w:val="00DC754D"/>
    <w:rsid w:val="00DC7BBD"/>
    <w:rsid w:val="00DD001B"/>
    <w:rsid w:val="00DD02A9"/>
    <w:rsid w:val="00DD07A7"/>
    <w:rsid w:val="00DD0D84"/>
    <w:rsid w:val="00DD1046"/>
    <w:rsid w:val="00DD18EF"/>
    <w:rsid w:val="00DD2630"/>
    <w:rsid w:val="00DD33AB"/>
    <w:rsid w:val="00DD38FF"/>
    <w:rsid w:val="00DD3DB9"/>
    <w:rsid w:val="00DD53B1"/>
    <w:rsid w:val="00DD62E4"/>
    <w:rsid w:val="00DD6649"/>
    <w:rsid w:val="00DD694D"/>
    <w:rsid w:val="00DE01E6"/>
    <w:rsid w:val="00DE1B85"/>
    <w:rsid w:val="00DE2314"/>
    <w:rsid w:val="00DE2BB6"/>
    <w:rsid w:val="00DE3487"/>
    <w:rsid w:val="00DE4493"/>
    <w:rsid w:val="00DE49E2"/>
    <w:rsid w:val="00DE54C1"/>
    <w:rsid w:val="00DE7466"/>
    <w:rsid w:val="00DF0C29"/>
    <w:rsid w:val="00DF0F56"/>
    <w:rsid w:val="00DF1D6B"/>
    <w:rsid w:val="00DF372F"/>
    <w:rsid w:val="00DF448A"/>
    <w:rsid w:val="00DF53FE"/>
    <w:rsid w:val="00DF55A7"/>
    <w:rsid w:val="00DF6181"/>
    <w:rsid w:val="00DF6508"/>
    <w:rsid w:val="00DF7002"/>
    <w:rsid w:val="00DF7714"/>
    <w:rsid w:val="00DF7B46"/>
    <w:rsid w:val="00E01D8C"/>
    <w:rsid w:val="00E02177"/>
    <w:rsid w:val="00E02425"/>
    <w:rsid w:val="00E02A0A"/>
    <w:rsid w:val="00E02B92"/>
    <w:rsid w:val="00E02B93"/>
    <w:rsid w:val="00E03514"/>
    <w:rsid w:val="00E03AFB"/>
    <w:rsid w:val="00E03B6B"/>
    <w:rsid w:val="00E04058"/>
    <w:rsid w:val="00E0444F"/>
    <w:rsid w:val="00E050E6"/>
    <w:rsid w:val="00E061F6"/>
    <w:rsid w:val="00E06392"/>
    <w:rsid w:val="00E066D9"/>
    <w:rsid w:val="00E072F0"/>
    <w:rsid w:val="00E07CBD"/>
    <w:rsid w:val="00E07E8D"/>
    <w:rsid w:val="00E1027B"/>
    <w:rsid w:val="00E10B0E"/>
    <w:rsid w:val="00E11AF8"/>
    <w:rsid w:val="00E12415"/>
    <w:rsid w:val="00E1252E"/>
    <w:rsid w:val="00E12870"/>
    <w:rsid w:val="00E12B51"/>
    <w:rsid w:val="00E1504D"/>
    <w:rsid w:val="00E1541C"/>
    <w:rsid w:val="00E16666"/>
    <w:rsid w:val="00E1740B"/>
    <w:rsid w:val="00E17442"/>
    <w:rsid w:val="00E17554"/>
    <w:rsid w:val="00E1766E"/>
    <w:rsid w:val="00E1797D"/>
    <w:rsid w:val="00E2119E"/>
    <w:rsid w:val="00E21DA7"/>
    <w:rsid w:val="00E22258"/>
    <w:rsid w:val="00E22BDC"/>
    <w:rsid w:val="00E22C18"/>
    <w:rsid w:val="00E23B02"/>
    <w:rsid w:val="00E2456B"/>
    <w:rsid w:val="00E24683"/>
    <w:rsid w:val="00E2490D"/>
    <w:rsid w:val="00E25741"/>
    <w:rsid w:val="00E2619A"/>
    <w:rsid w:val="00E26688"/>
    <w:rsid w:val="00E31C5E"/>
    <w:rsid w:val="00E3263A"/>
    <w:rsid w:val="00E327CE"/>
    <w:rsid w:val="00E33F5D"/>
    <w:rsid w:val="00E342BE"/>
    <w:rsid w:val="00E34717"/>
    <w:rsid w:val="00E352E0"/>
    <w:rsid w:val="00E353ED"/>
    <w:rsid w:val="00E35615"/>
    <w:rsid w:val="00E35B48"/>
    <w:rsid w:val="00E36978"/>
    <w:rsid w:val="00E37BFF"/>
    <w:rsid w:val="00E37C8C"/>
    <w:rsid w:val="00E4040F"/>
    <w:rsid w:val="00E40F20"/>
    <w:rsid w:val="00E41584"/>
    <w:rsid w:val="00E42B21"/>
    <w:rsid w:val="00E42CB6"/>
    <w:rsid w:val="00E43475"/>
    <w:rsid w:val="00E43562"/>
    <w:rsid w:val="00E4404C"/>
    <w:rsid w:val="00E45397"/>
    <w:rsid w:val="00E45488"/>
    <w:rsid w:val="00E45F4F"/>
    <w:rsid w:val="00E47525"/>
    <w:rsid w:val="00E47753"/>
    <w:rsid w:val="00E47923"/>
    <w:rsid w:val="00E50EBB"/>
    <w:rsid w:val="00E510D1"/>
    <w:rsid w:val="00E512D2"/>
    <w:rsid w:val="00E5193D"/>
    <w:rsid w:val="00E52151"/>
    <w:rsid w:val="00E5238F"/>
    <w:rsid w:val="00E53105"/>
    <w:rsid w:val="00E53B3A"/>
    <w:rsid w:val="00E54431"/>
    <w:rsid w:val="00E54ADF"/>
    <w:rsid w:val="00E54D27"/>
    <w:rsid w:val="00E550B5"/>
    <w:rsid w:val="00E55170"/>
    <w:rsid w:val="00E56B53"/>
    <w:rsid w:val="00E5774C"/>
    <w:rsid w:val="00E57C7D"/>
    <w:rsid w:val="00E602AF"/>
    <w:rsid w:val="00E60C7E"/>
    <w:rsid w:val="00E60F2A"/>
    <w:rsid w:val="00E625EB"/>
    <w:rsid w:val="00E63341"/>
    <w:rsid w:val="00E6347F"/>
    <w:rsid w:val="00E63EE2"/>
    <w:rsid w:val="00E645E9"/>
    <w:rsid w:val="00E64E2D"/>
    <w:rsid w:val="00E65327"/>
    <w:rsid w:val="00E65D8E"/>
    <w:rsid w:val="00E665F2"/>
    <w:rsid w:val="00E66B35"/>
    <w:rsid w:val="00E67C28"/>
    <w:rsid w:val="00E7010A"/>
    <w:rsid w:val="00E70F66"/>
    <w:rsid w:val="00E71D52"/>
    <w:rsid w:val="00E721A4"/>
    <w:rsid w:val="00E72222"/>
    <w:rsid w:val="00E73794"/>
    <w:rsid w:val="00E759D2"/>
    <w:rsid w:val="00E7609B"/>
    <w:rsid w:val="00E76EAF"/>
    <w:rsid w:val="00E7777B"/>
    <w:rsid w:val="00E77DCC"/>
    <w:rsid w:val="00E77F29"/>
    <w:rsid w:val="00E80357"/>
    <w:rsid w:val="00E8080C"/>
    <w:rsid w:val="00E809A4"/>
    <w:rsid w:val="00E814FF"/>
    <w:rsid w:val="00E81AEA"/>
    <w:rsid w:val="00E82CF5"/>
    <w:rsid w:val="00E83427"/>
    <w:rsid w:val="00E843AD"/>
    <w:rsid w:val="00E84EA8"/>
    <w:rsid w:val="00E85730"/>
    <w:rsid w:val="00E85D8B"/>
    <w:rsid w:val="00E85F3F"/>
    <w:rsid w:val="00E861D5"/>
    <w:rsid w:val="00E86298"/>
    <w:rsid w:val="00E86D78"/>
    <w:rsid w:val="00E87137"/>
    <w:rsid w:val="00E87154"/>
    <w:rsid w:val="00E8751B"/>
    <w:rsid w:val="00E90667"/>
    <w:rsid w:val="00E907AA"/>
    <w:rsid w:val="00E91CFB"/>
    <w:rsid w:val="00E93393"/>
    <w:rsid w:val="00E944A7"/>
    <w:rsid w:val="00E95112"/>
    <w:rsid w:val="00E95C57"/>
    <w:rsid w:val="00E95E98"/>
    <w:rsid w:val="00E9607C"/>
    <w:rsid w:val="00E96693"/>
    <w:rsid w:val="00E96BAD"/>
    <w:rsid w:val="00E975E4"/>
    <w:rsid w:val="00EA1652"/>
    <w:rsid w:val="00EA1C71"/>
    <w:rsid w:val="00EA44E5"/>
    <w:rsid w:val="00EA498A"/>
    <w:rsid w:val="00EA5CFB"/>
    <w:rsid w:val="00EB1073"/>
    <w:rsid w:val="00EB18A2"/>
    <w:rsid w:val="00EB1B36"/>
    <w:rsid w:val="00EB25EF"/>
    <w:rsid w:val="00EB2681"/>
    <w:rsid w:val="00EB2718"/>
    <w:rsid w:val="00EB2B60"/>
    <w:rsid w:val="00EB34B7"/>
    <w:rsid w:val="00EB4586"/>
    <w:rsid w:val="00EB47B0"/>
    <w:rsid w:val="00EB4EF7"/>
    <w:rsid w:val="00EB513A"/>
    <w:rsid w:val="00EB5EF3"/>
    <w:rsid w:val="00EB64A7"/>
    <w:rsid w:val="00EB64C8"/>
    <w:rsid w:val="00EB653F"/>
    <w:rsid w:val="00EB6FA0"/>
    <w:rsid w:val="00EB71B6"/>
    <w:rsid w:val="00EC0741"/>
    <w:rsid w:val="00EC1581"/>
    <w:rsid w:val="00EC192E"/>
    <w:rsid w:val="00EC1F0F"/>
    <w:rsid w:val="00EC2498"/>
    <w:rsid w:val="00EC3100"/>
    <w:rsid w:val="00EC37FA"/>
    <w:rsid w:val="00EC4EE9"/>
    <w:rsid w:val="00EC579B"/>
    <w:rsid w:val="00EC61FE"/>
    <w:rsid w:val="00EC6CD9"/>
    <w:rsid w:val="00EC6CE6"/>
    <w:rsid w:val="00EC7391"/>
    <w:rsid w:val="00ED109F"/>
    <w:rsid w:val="00ED1793"/>
    <w:rsid w:val="00ED2B3F"/>
    <w:rsid w:val="00ED3225"/>
    <w:rsid w:val="00ED3E9B"/>
    <w:rsid w:val="00ED6644"/>
    <w:rsid w:val="00ED6B70"/>
    <w:rsid w:val="00ED6E09"/>
    <w:rsid w:val="00ED7572"/>
    <w:rsid w:val="00ED7F44"/>
    <w:rsid w:val="00EE04C7"/>
    <w:rsid w:val="00EE073E"/>
    <w:rsid w:val="00EE1335"/>
    <w:rsid w:val="00EE15A6"/>
    <w:rsid w:val="00EE1F44"/>
    <w:rsid w:val="00EE295E"/>
    <w:rsid w:val="00EE3B96"/>
    <w:rsid w:val="00EE7F03"/>
    <w:rsid w:val="00EF03B9"/>
    <w:rsid w:val="00EF2433"/>
    <w:rsid w:val="00EF3103"/>
    <w:rsid w:val="00EF3A33"/>
    <w:rsid w:val="00EF57F3"/>
    <w:rsid w:val="00EF5B14"/>
    <w:rsid w:val="00EF7BD6"/>
    <w:rsid w:val="00F00E57"/>
    <w:rsid w:val="00F016B4"/>
    <w:rsid w:val="00F025F8"/>
    <w:rsid w:val="00F02B85"/>
    <w:rsid w:val="00F02D67"/>
    <w:rsid w:val="00F02DCA"/>
    <w:rsid w:val="00F02EFE"/>
    <w:rsid w:val="00F03919"/>
    <w:rsid w:val="00F0463E"/>
    <w:rsid w:val="00F04F1E"/>
    <w:rsid w:val="00F05BCB"/>
    <w:rsid w:val="00F06140"/>
    <w:rsid w:val="00F0673C"/>
    <w:rsid w:val="00F06D5D"/>
    <w:rsid w:val="00F070B8"/>
    <w:rsid w:val="00F07572"/>
    <w:rsid w:val="00F11BE9"/>
    <w:rsid w:val="00F11C60"/>
    <w:rsid w:val="00F12BF6"/>
    <w:rsid w:val="00F13C31"/>
    <w:rsid w:val="00F1429A"/>
    <w:rsid w:val="00F14500"/>
    <w:rsid w:val="00F1470E"/>
    <w:rsid w:val="00F16D4B"/>
    <w:rsid w:val="00F16F0C"/>
    <w:rsid w:val="00F20625"/>
    <w:rsid w:val="00F2100F"/>
    <w:rsid w:val="00F2114E"/>
    <w:rsid w:val="00F218DE"/>
    <w:rsid w:val="00F21AD5"/>
    <w:rsid w:val="00F21D56"/>
    <w:rsid w:val="00F22075"/>
    <w:rsid w:val="00F22525"/>
    <w:rsid w:val="00F22873"/>
    <w:rsid w:val="00F234B0"/>
    <w:rsid w:val="00F2368B"/>
    <w:rsid w:val="00F237C4"/>
    <w:rsid w:val="00F24094"/>
    <w:rsid w:val="00F24EB0"/>
    <w:rsid w:val="00F25AC9"/>
    <w:rsid w:val="00F26205"/>
    <w:rsid w:val="00F26974"/>
    <w:rsid w:val="00F26F0F"/>
    <w:rsid w:val="00F272A3"/>
    <w:rsid w:val="00F278A9"/>
    <w:rsid w:val="00F27CF5"/>
    <w:rsid w:val="00F308EA"/>
    <w:rsid w:val="00F30CF7"/>
    <w:rsid w:val="00F30D4E"/>
    <w:rsid w:val="00F30EFF"/>
    <w:rsid w:val="00F3133F"/>
    <w:rsid w:val="00F3171C"/>
    <w:rsid w:val="00F31B5F"/>
    <w:rsid w:val="00F32A86"/>
    <w:rsid w:val="00F330D0"/>
    <w:rsid w:val="00F3314E"/>
    <w:rsid w:val="00F337E1"/>
    <w:rsid w:val="00F33FF2"/>
    <w:rsid w:val="00F341DC"/>
    <w:rsid w:val="00F35ACE"/>
    <w:rsid w:val="00F35B8E"/>
    <w:rsid w:val="00F36383"/>
    <w:rsid w:val="00F36433"/>
    <w:rsid w:val="00F36819"/>
    <w:rsid w:val="00F36D68"/>
    <w:rsid w:val="00F37B27"/>
    <w:rsid w:val="00F37B36"/>
    <w:rsid w:val="00F40006"/>
    <w:rsid w:val="00F40C7A"/>
    <w:rsid w:val="00F40DA0"/>
    <w:rsid w:val="00F41EA9"/>
    <w:rsid w:val="00F41ECD"/>
    <w:rsid w:val="00F42077"/>
    <w:rsid w:val="00F426E3"/>
    <w:rsid w:val="00F44102"/>
    <w:rsid w:val="00F44C83"/>
    <w:rsid w:val="00F44CDB"/>
    <w:rsid w:val="00F4573F"/>
    <w:rsid w:val="00F46042"/>
    <w:rsid w:val="00F465DC"/>
    <w:rsid w:val="00F46856"/>
    <w:rsid w:val="00F46BBF"/>
    <w:rsid w:val="00F46D7D"/>
    <w:rsid w:val="00F51A4E"/>
    <w:rsid w:val="00F523AC"/>
    <w:rsid w:val="00F5244D"/>
    <w:rsid w:val="00F52490"/>
    <w:rsid w:val="00F5307F"/>
    <w:rsid w:val="00F530D3"/>
    <w:rsid w:val="00F539FA"/>
    <w:rsid w:val="00F53F5F"/>
    <w:rsid w:val="00F5478E"/>
    <w:rsid w:val="00F55A58"/>
    <w:rsid w:val="00F5633A"/>
    <w:rsid w:val="00F568A3"/>
    <w:rsid w:val="00F6044C"/>
    <w:rsid w:val="00F60AE7"/>
    <w:rsid w:val="00F60BD4"/>
    <w:rsid w:val="00F60BF1"/>
    <w:rsid w:val="00F62653"/>
    <w:rsid w:val="00F628FF"/>
    <w:rsid w:val="00F6313E"/>
    <w:rsid w:val="00F638C0"/>
    <w:rsid w:val="00F63FF8"/>
    <w:rsid w:val="00F64352"/>
    <w:rsid w:val="00F6460E"/>
    <w:rsid w:val="00F649AF"/>
    <w:rsid w:val="00F650CB"/>
    <w:rsid w:val="00F669A1"/>
    <w:rsid w:val="00F66B36"/>
    <w:rsid w:val="00F66C4D"/>
    <w:rsid w:val="00F66E25"/>
    <w:rsid w:val="00F67B3A"/>
    <w:rsid w:val="00F7013A"/>
    <w:rsid w:val="00F706E3"/>
    <w:rsid w:val="00F713DE"/>
    <w:rsid w:val="00F7196A"/>
    <w:rsid w:val="00F719E8"/>
    <w:rsid w:val="00F72CC2"/>
    <w:rsid w:val="00F73035"/>
    <w:rsid w:val="00F7324E"/>
    <w:rsid w:val="00F74504"/>
    <w:rsid w:val="00F749F6"/>
    <w:rsid w:val="00F749FF"/>
    <w:rsid w:val="00F74A60"/>
    <w:rsid w:val="00F753A6"/>
    <w:rsid w:val="00F75DC4"/>
    <w:rsid w:val="00F76E59"/>
    <w:rsid w:val="00F76F35"/>
    <w:rsid w:val="00F77705"/>
    <w:rsid w:val="00F81791"/>
    <w:rsid w:val="00F82844"/>
    <w:rsid w:val="00F84FCE"/>
    <w:rsid w:val="00F87393"/>
    <w:rsid w:val="00F8788E"/>
    <w:rsid w:val="00F87CFC"/>
    <w:rsid w:val="00F905A8"/>
    <w:rsid w:val="00F90633"/>
    <w:rsid w:val="00F9078B"/>
    <w:rsid w:val="00F911B6"/>
    <w:rsid w:val="00F91D8F"/>
    <w:rsid w:val="00F93344"/>
    <w:rsid w:val="00F9384F"/>
    <w:rsid w:val="00F948F9"/>
    <w:rsid w:val="00F94FB7"/>
    <w:rsid w:val="00F95E38"/>
    <w:rsid w:val="00F9616F"/>
    <w:rsid w:val="00F9619A"/>
    <w:rsid w:val="00F96774"/>
    <w:rsid w:val="00F9687D"/>
    <w:rsid w:val="00F96C57"/>
    <w:rsid w:val="00F96CD2"/>
    <w:rsid w:val="00F97E95"/>
    <w:rsid w:val="00FA1E1D"/>
    <w:rsid w:val="00FA2415"/>
    <w:rsid w:val="00FA2974"/>
    <w:rsid w:val="00FA2CF5"/>
    <w:rsid w:val="00FA2E6E"/>
    <w:rsid w:val="00FA39CD"/>
    <w:rsid w:val="00FA3CD1"/>
    <w:rsid w:val="00FA443B"/>
    <w:rsid w:val="00FA4544"/>
    <w:rsid w:val="00FA4917"/>
    <w:rsid w:val="00FA6EEF"/>
    <w:rsid w:val="00FA6FFC"/>
    <w:rsid w:val="00FA79DC"/>
    <w:rsid w:val="00FB0BCE"/>
    <w:rsid w:val="00FB1C01"/>
    <w:rsid w:val="00FB282E"/>
    <w:rsid w:val="00FB2E90"/>
    <w:rsid w:val="00FB3474"/>
    <w:rsid w:val="00FB41E1"/>
    <w:rsid w:val="00FB4679"/>
    <w:rsid w:val="00FB51A7"/>
    <w:rsid w:val="00FB6828"/>
    <w:rsid w:val="00FB6AD7"/>
    <w:rsid w:val="00FB7BDE"/>
    <w:rsid w:val="00FC019D"/>
    <w:rsid w:val="00FC14D1"/>
    <w:rsid w:val="00FC34B3"/>
    <w:rsid w:val="00FC437C"/>
    <w:rsid w:val="00FC52C2"/>
    <w:rsid w:val="00FC64BC"/>
    <w:rsid w:val="00FD0215"/>
    <w:rsid w:val="00FD033D"/>
    <w:rsid w:val="00FD068F"/>
    <w:rsid w:val="00FD51EB"/>
    <w:rsid w:val="00FD5CE6"/>
    <w:rsid w:val="00FD7F55"/>
    <w:rsid w:val="00FE34B5"/>
    <w:rsid w:val="00FE37A2"/>
    <w:rsid w:val="00FE3B54"/>
    <w:rsid w:val="00FE454D"/>
    <w:rsid w:val="00FE4D67"/>
    <w:rsid w:val="00FE4FF7"/>
    <w:rsid w:val="00FE6B07"/>
    <w:rsid w:val="00FE7322"/>
    <w:rsid w:val="00FF0586"/>
    <w:rsid w:val="00FF0993"/>
    <w:rsid w:val="00FF12BB"/>
    <w:rsid w:val="00FF13C1"/>
    <w:rsid w:val="00FF2A87"/>
    <w:rsid w:val="00FF3BD4"/>
    <w:rsid w:val="00FF3D6E"/>
    <w:rsid w:val="00FF41D8"/>
    <w:rsid w:val="00FF5670"/>
    <w:rsid w:val="00FF5837"/>
    <w:rsid w:val="00FF695F"/>
    <w:rsid w:val="00FF6D33"/>
    <w:rsid w:val="00FF6DEF"/>
    <w:rsid w:val="00FF7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3208"/>
  <w15:docId w15:val="{06F7489E-1FA4-4F2C-B4AD-5745EC1A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EE9"/>
    <w:rPr>
      <w:rFonts w:ascii="Calibri" w:eastAsia="Calibri" w:hAnsi="Calibri" w:cs="Times New Roman"/>
    </w:rPr>
  </w:style>
  <w:style w:type="paragraph" w:styleId="1">
    <w:name w:val="heading 1"/>
    <w:basedOn w:val="a"/>
    <w:link w:val="10"/>
    <w:uiPriority w:val="9"/>
    <w:qFormat/>
    <w:rsid w:val="00EC4EE9"/>
    <w:pPr>
      <w:spacing w:after="136" w:line="288" w:lineRule="atLeast"/>
      <w:outlineLvl w:val="0"/>
    </w:pPr>
    <w:rPr>
      <w:rFonts w:ascii="Tahoma" w:eastAsia="Times New Roman" w:hAnsi="Tahoma"/>
      <w:color w:val="2E3432"/>
      <w:kern w:val="36"/>
      <w:sz w:val="38"/>
      <w:szCs w:val="38"/>
      <w:lang w:eastAsia="ru-RU"/>
    </w:rPr>
  </w:style>
  <w:style w:type="paragraph" w:styleId="2">
    <w:name w:val="heading 2"/>
    <w:basedOn w:val="a"/>
    <w:link w:val="20"/>
    <w:uiPriority w:val="9"/>
    <w:qFormat/>
    <w:rsid w:val="00EC4EE9"/>
    <w:pPr>
      <w:spacing w:after="136" w:line="288" w:lineRule="atLeast"/>
      <w:outlineLvl w:val="1"/>
    </w:pPr>
    <w:rPr>
      <w:rFonts w:ascii="Tahoma" w:eastAsia="Times New Roman" w:hAnsi="Tahoma"/>
      <w:sz w:val="34"/>
      <w:szCs w:val="34"/>
      <w:lang w:eastAsia="ru-RU"/>
    </w:rPr>
  </w:style>
  <w:style w:type="paragraph" w:styleId="3">
    <w:name w:val="heading 3"/>
    <w:basedOn w:val="a"/>
    <w:link w:val="30"/>
    <w:uiPriority w:val="9"/>
    <w:qFormat/>
    <w:rsid w:val="00EC4EE9"/>
    <w:pPr>
      <w:spacing w:after="136" w:line="288" w:lineRule="atLeast"/>
      <w:outlineLvl w:val="2"/>
    </w:pPr>
    <w:rPr>
      <w:rFonts w:ascii="Tahoma" w:eastAsia="Times New Roman" w:hAnsi="Tahoma"/>
      <w:sz w:val="29"/>
      <w:szCs w:val="29"/>
      <w:lang w:eastAsia="ru-RU"/>
    </w:rPr>
  </w:style>
  <w:style w:type="paragraph" w:styleId="4">
    <w:name w:val="heading 4"/>
    <w:basedOn w:val="a"/>
    <w:link w:val="40"/>
    <w:uiPriority w:val="9"/>
    <w:qFormat/>
    <w:rsid w:val="00EC4EE9"/>
    <w:pPr>
      <w:spacing w:before="100" w:beforeAutospacing="1" w:after="100" w:afterAutospacing="1" w:line="288" w:lineRule="atLeast"/>
      <w:outlineLvl w:val="3"/>
    </w:pPr>
    <w:rPr>
      <w:rFonts w:ascii="Tahoma" w:eastAsia="Times New Roman" w:hAnsi="Tahoma"/>
      <w:b/>
      <w:bCs/>
      <w:sz w:val="24"/>
      <w:szCs w:val="24"/>
      <w:lang w:eastAsia="ru-RU"/>
    </w:rPr>
  </w:style>
  <w:style w:type="paragraph" w:styleId="5">
    <w:name w:val="heading 5"/>
    <w:basedOn w:val="a"/>
    <w:link w:val="50"/>
    <w:uiPriority w:val="9"/>
    <w:qFormat/>
    <w:rsid w:val="00EC4EE9"/>
    <w:pPr>
      <w:spacing w:before="100" w:beforeAutospacing="1" w:after="100" w:afterAutospacing="1" w:line="288" w:lineRule="atLeast"/>
      <w:outlineLvl w:val="4"/>
    </w:pPr>
    <w:rPr>
      <w:rFonts w:ascii="Tahoma" w:eastAsia="Times New Roman" w:hAnsi="Tahoma"/>
      <w:b/>
      <w:bCs/>
      <w:sz w:val="24"/>
      <w:szCs w:val="24"/>
      <w:lang w:eastAsia="ru-RU"/>
    </w:rPr>
  </w:style>
  <w:style w:type="paragraph" w:styleId="6">
    <w:name w:val="heading 6"/>
    <w:basedOn w:val="a"/>
    <w:link w:val="60"/>
    <w:uiPriority w:val="9"/>
    <w:qFormat/>
    <w:rsid w:val="00EC4EE9"/>
    <w:pPr>
      <w:spacing w:before="100" w:beforeAutospacing="1" w:after="100" w:afterAutospacing="1" w:line="288" w:lineRule="atLeast"/>
      <w:outlineLvl w:val="5"/>
    </w:pPr>
    <w:rPr>
      <w:rFonts w:ascii="Tahoma" w:eastAsia="Times New Roman" w:hAnsi="Tahoma"/>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EE9"/>
    <w:rPr>
      <w:rFonts w:ascii="Tahoma" w:eastAsia="Times New Roman" w:hAnsi="Tahoma" w:cs="Times New Roman"/>
      <w:color w:val="2E3432"/>
      <w:kern w:val="36"/>
      <w:sz w:val="38"/>
      <w:szCs w:val="38"/>
      <w:lang w:eastAsia="ru-RU"/>
    </w:rPr>
  </w:style>
  <w:style w:type="paragraph" w:styleId="a3">
    <w:name w:val="No Spacing"/>
    <w:qFormat/>
    <w:rsid w:val="00EC4EE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msonormalbullet2gif">
    <w:name w:val="msonormalbullet2.gif"/>
    <w:basedOn w:val="a"/>
    <w:rsid w:val="00EC4E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EC4EE9"/>
    <w:rPr>
      <w:rFonts w:ascii="Tahoma" w:eastAsia="Times New Roman" w:hAnsi="Tahoma" w:cs="Times New Roman"/>
      <w:sz w:val="34"/>
      <w:szCs w:val="34"/>
      <w:lang w:eastAsia="ru-RU"/>
    </w:rPr>
  </w:style>
  <w:style w:type="character" w:customStyle="1" w:styleId="30">
    <w:name w:val="Заголовок 3 Знак"/>
    <w:basedOn w:val="a0"/>
    <w:link w:val="3"/>
    <w:uiPriority w:val="9"/>
    <w:rsid w:val="00EC4EE9"/>
    <w:rPr>
      <w:rFonts w:ascii="Tahoma" w:eastAsia="Times New Roman" w:hAnsi="Tahoma" w:cs="Times New Roman"/>
      <w:sz w:val="29"/>
      <w:szCs w:val="29"/>
      <w:lang w:eastAsia="ru-RU"/>
    </w:rPr>
  </w:style>
  <w:style w:type="character" w:customStyle="1" w:styleId="40">
    <w:name w:val="Заголовок 4 Знак"/>
    <w:basedOn w:val="a0"/>
    <w:link w:val="4"/>
    <w:uiPriority w:val="9"/>
    <w:rsid w:val="00EC4EE9"/>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rsid w:val="00EC4EE9"/>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rsid w:val="00EC4EE9"/>
    <w:rPr>
      <w:rFonts w:ascii="Tahoma" w:eastAsia="Times New Roman" w:hAnsi="Tahoma" w:cs="Times New Roman"/>
      <w:b/>
      <w:bCs/>
      <w:sz w:val="24"/>
      <w:szCs w:val="24"/>
      <w:lang w:eastAsia="ru-RU"/>
    </w:rPr>
  </w:style>
  <w:style w:type="character" w:customStyle="1" w:styleId="HTML">
    <w:name w:val="Стандартный HTML Знак"/>
    <w:link w:val="HTML0"/>
    <w:uiPriority w:val="99"/>
    <w:semiHidden/>
    <w:rsid w:val="00EC4EE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C4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EC4EE9"/>
    <w:rPr>
      <w:rFonts w:ascii="Consolas" w:eastAsia="Calibri" w:hAnsi="Consolas" w:cs="Times New Roman"/>
      <w:sz w:val="20"/>
      <w:szCs w:val="20"/>
    </w:rPr>
  </w:style>
  <w:style w:type="character" w:customStyle="1" w:styleId="a4">
    <w:name w:val="Гипертекстовая ссылка"/>
    <w:uiPriority w:val="99"/>
    <w:rsid w:val="00EC4EE9"/>
    <w:rPr>
      <w:b/>
      <w:bCs/>
      <w:color w:val="008000"/>
    </w:rPr>
  </w:style>
  <w:style w:type="paragraph" w:customStyle="1" w:styleId="a5">
    <w:name w:val="Знак Знак Знак Знак"/>
    <w:basedOn w:val="a"/>
    <w:rsid w:val="00EC4EE9"/>
    <w:pPr>
      <w:spacing w:after="0" w:line="240" w:lineRule="auto"/>
    </w:pPr>
    <w:rPr>
      <w:rFonts w:ascii="Verdana" w:eastAsia="Times New Roman" w:hAnsi="Verdana" w:cs="Verdana"/>
      <w:sz w:val="20"/>
      <w:szCs w:val="20"/>
      <w:lang w:val="en-US"/>
    </w:rPr>
  </w:style>
  <w:style w:type="table" w:styleId="a6">
    <w:name w:val="Table Grid"/>
    <w:basedOn w:val="a1"/>
    <w:uiPriority w:val="59"/>
    <w:rsid w:val="00EC4E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nhideWhenUsed/>
    <w:rsid w:val="00EC4EE9"/>
    <w:rPr>
      <w:color w:val="0000FF"/>
      <w:u w:val="single"/>
    </w:rPr>
  </w:style>
  <w:style w:type="paragraph" w:styleId="a8">
    <w:name w:val="Normal (Web)"/>
    <w:basedOn w:val="a"/>
    <w:uiPriority w:val="99"/>
    <w:unhideWhenUsed/>
    <w:rsid w:val="00EC4EE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unhideWhenUsed/>
    <w:rsid w:val="00EC4EE9"/>
    <w:pPr>
      <w:spacing w:after="120"/>
    </w:pPr>
  </w:style>
  <w:style w:type="character" w:customStyle="1" w:styleId="aa">
    <w:name w:val="Основной текст Знак"/>
    <w:basedOn w:val="a0"/>
    <w:link w:val="a9"/>
    <w:uiPriority w:val="99"/>
    <w:rsid w:val="00EC4EE9"/>
    <w:rPr>
      <w:rFonts w:ascii="Calibri" w:eastAsia="Calibri" w:hAnsi="Calibri" w:cs="Times New Roman"/>
    </w:rPr>
  </w:style>
  <w:style w:type="paragraph" w:styleId="ab">
    <w:name w:val="Body Text First Indent"/>
    <w:basedOn w:val="a9"/>
    <w:link w:val="ac"/>
    <w:rsid w:val="00EC4EE9"/>
    <w:pPr>
      <w:spacing w:line="240" w:lineRule="auto"/>
      <w:ind w:firstLine="210"/>
    </w:pPr>
    <w:rPr>
      <w:rFonts w:ascii="Times New Roman" w:eastAsia="Times New Roman" w:hAnsi="Times New Roman"/>
      <w:sz w:val="24"/>
      <w:szCs w:val="24"/>
    </w:rPr>
  </w:style>
  <w:style w:type="character" w:customStyle="1" w:styleId="ac">
    <w:name w:val="Красная строка Знак"/>
    <w:basedOn w:val="aa"/>
    <w:link w:val="ab"/>
    <w:rsid w:val="00EC4EE9"/>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EC4EE9"/>
    <w:pPr>
      <w:spacing w:after="120"/>
      <w:ind w:left="283"/>
    </w:pPr>
    <w:rPr>
      <w:sz w:val="16"/>
      <w:szCs w:val="16"/>
    </w:rPr>
  </w:style>
  <w:style w:type="character" w:customStyle="1" w:styleId="32">
    <w:name w:val="Основной текст с отступом 3 Знак"/>
    <w:basedOn w:val="a0"/>
    <w:link w:val="31"/>
    <w:uiPriority w:val="99"/>
    <w:semiHidden/>
    <w:rsid w:val="00EC4EE9"/>
    <w:rPr>
      <w:rFonts w:ascii="Calibri" w:eastAsia="Calibri" w:hAnsi="Calibri" w:cs="Times New Roman"/>
      <w:sz w:val="16"/>
      <w:szCs w:val="16"/>
    </w:rPr>
  </w:style>
  <w:style w:type="character" w:customStyle="1" w:styleId="WW-Absatz-Standardschriftart111111111">
    <w:name w:val="WW-Absatz-Standardschriftart111111111"/>
    <w:rsid w:val="00EC4EE9"/>
  </w:style>
  <w:style w:type="paragraph" w:customStyle="1" w:styleId="ad">
    <w:name w:val="Знак Знак Знак Знак Знак Знак Знак"/>
    <w:basedOn w:val="a"/>
    <w:rsid w:val="00EC4EE9"/>
    <w:pPr>
      <w:spacing w:after="160" w:line="240" w:lineRule="exact"/>
    </w:pPr>
    <w:rPr>
      <w:rFonts w:ascii="Verdana" w:eastAsia="Times New Roman" w:hAnsi="Verdana"/>
      <w:sz w:val="20"/>
      <w:szCs w:val="20"/>
      <w:lang w:val="en-US"/>
    </w:rPr>
  </w:style>
  <w:style w:type="paragraph" w:customStyle="1" w:styleId="ae">
    <w:name w:val="Содержимое таблицы"/>
    <w:basedOn w:val="a"/>
    <w:rsid w:val="00EC4EE9"/>
    <w:pPr>
      <w:suppressLineNumbers/>
      <w:suppressAutoHyphens/>
      <w:spacing w:after="0" w:line="240" w:lineRule="auto"/>
    </w:pPr>
    <w:rPr>
      <w:rFonts w:ascii="Times New Roman" w:eastAsia="Times New Roman" w:hAnsi="Times New Roman"/>
      <w:sz w:val="24"/>
      <w:szCs w:val="24"/>
      <w:lang w:eastAsia="ar-SA"/>
    </w:rPr>
  </w:style>
  <w:style w:type="paragraph" w:styleId="af">
    <w:name w:val="List Paragraph"/>
    <w:basedOn w:val="a"/>
    <w:uiPriority w:val="34"/>
    <w:qFormat/>
    <w:rsid w:val="00EC4EE9"/>
    <w:pPr>
      <w:ind w:left="720"/>
    </w:pPr>
    <w:rPr>
      <w:lang w:eastAsia="ar-SA"/>
    </w:rPr>
  </w:style>
  <w:style w:type="character" w:customStyle="1" w:styleId="apple-style-span">
    <w:name w:val="apple-style-span"/>
    <w:basedOn w:val="a0"/>
    <w:rsid w:val="00EC4EE9"/>
  </w:style>
  <w:style w:type="paragraph" w:customStyle="1" w:styleId="text">
    <w:name w:val="text"/>
    <w:basedOn w:val="a"/>
    <w:rsid w:val="00EC4E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EC4E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EC4EE9"/>
    <w:pPr>
      <w:spacing w:after="0" w:line="360" w:lineRule="auto"/>
      <w:ind w:firstLine="709"/>
      <w:jc w:val="both"/>
    </w:pPr>
    <w:rPr>
      <w:sz w:val="24"/>
      <w:szCs w:val="24"/>
      <w:lang w:eastAsia="ru-RU"/>
    </w:rPr>
  </w:style>
  <w:style w:type="character" w:customStyle="1" w:styleId="S0">
    <w:name w:val="S_Обычный Знак"/>
    <w:link w:val="S"/>
    <w:locked/>
    <w:rsid w:val="00EC4EE9"/>
    <w:rPr>
      <w:rFonts w:ascii="Calibri" w:eastAsia="Calibri" w:hAnsi="Calibri" w:cs="Times New Roman"/>
      <w:sz w:val="24"/>
      <w:szCs w:val="24"/>
      <w:lang w:eastAsia="ru-RU"/>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2"/>
    <w:rsid w:val="00EC4EE9"/>
    <w:pPr>
      <w:spacing w:after="120" w:line="480" w:lineRule="auto"/>
      <w:ind w:left="283"/>
    </w:pPr>
    <w:rPr>
      <w:sz w:val="24"/>
      <w:szCs w:val="24"/>
      <w:lang w:eastAsia="ru-RU"/>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1"/>
    <w:rsid w:val="00EC4EE9"/>
    <w:rPr>
      <w:rFonts w:ascii="Calibri" w:eastAsia="Calibri" w:hAnsi="Calibri" w:cs="Times New Roman"/>
      <w:sz w:val="24"/>
      <w:szCs w:val="24"/>
      <w:lang w:eastAsia="ru-RU"/>
    </w:rPr>
  </w:style>
  <w:style w:type="paragraph" w:styleId="af0">
    <w:name w:val="footnote text"/>
    <w:aliases w:val="Знак3,Знак6"/>
    <w:basedOn w:val="a"/>
    <w:link w:val="af1"/>
    <w:rsid w:val="00EC4EE9"/>
    <w:pPr>
      <w:spacing w:after="0" w:line="240" w:lineRule="auto"/>
    </w:pPr>
    <w:rPr>
      <w:sz w:val="20"/>
      <w:szCs w:val="20"/>
      <w:lang w:eastAsia="ru-RU"/>
    </w:rPr>
  </w:style>
  <w:style w:type="character" w:customStyle="1" w:styleId="af1">
    <w:name w:val="Текст сноски Знак"/>
    <w:aliases w:val="Знак3 Знак,Знак6 Знак"/>
    <w:basedOn w:val="a0"/>
    <w:link w:val="af0"/>
    <w:rsid w:val="00EC4EE9"/>
    <w:rPr>
      <w:rFonts w:ascii="Calibri" w:eastAsia="Calibri" w:hAnsi="Calibri" w:cs="Times New Roman"/>
      <w:sz w:val="20"/>
      <w:szCs w:val="20"/>
      <w:lang w:eastAsia="ru-RU"/>
    </w:rPr>
  </w:style>
  <w:style w:type="character" w:styleId="af2">
    <w:name w:val="footnote reference"/>
    <w:rsid w:val="00EC4EE9"/>
    <w:rPr>
      <w:rFonts w:cs="Times New Roman"/>
      <w:vertAlign w:val="superscript"/>
    </w:rPr>
  </w:style>
  <w:style w:type="paragraph" w:styleId="af3">
    <w:name w:val="footer"/>
    <w:aliases w:val="Знак2"/>
    <w:basedOn w:val="a"/>
    <w:link w:val="af4"/>
    <w:rsid w:val="00EC4EE9"/>
    <w:pPr>
      <w:tabs>
        <w:tab w:val="center" w:pos="4677"/>
        <w:tab w:val="right" w:pos="9355"/>
      </w:tabs>
      <w:spacing w:after="0" w:line="240" w:lineRule="auto"/>
    </w:pPr>
    <w:rPr>
      <w:sz w:val="24"/>
      <w:szCs w:val="24"/>
      <w:lang w:eastAsia="ru-RU"/>
    </w:rPr>
  </w:style>
  <w:style w:type="character" w:customStyle="1" w:styleId="af4">
    <w:name w:val="Нижний колонтитул Знак"/>
    <w:aliases w:val="Знак2 Знак"/>
    <w:basedOn w:val="a0"/>
    <w:link w:val="af3"/>
    <w:rsid w:val="00EC4EE9"/>
    <w:rPr>
      <w:rFonts w:ascii="Calibri" w:eastAsia="Calibri" w:hAnsi="Calibri" w:cs="Times New Roman"/>
      <w:sz w:val="24"/>
      <w:szCs w:val="24"/>
      <w:lang w:eastAsia="ru-RU"/>
    </w:rPr>
  </w:style>
  <w:style w:type="character" w:styleId="af5">
    <w:name w:val="page number"/>
    <w:rsid w:val="00EC4EE9"/>
    <w:rPr>
      <w:rFonts w:cs="Times New Roman"/>
    </w:rPr>
  </w:style>
  <w:style w:type="paragraph" w:styleId="af6">
    <w:name w:val="header"/>
    <w:basedOn w:val="a"/>
    <w:link w:val="af7"/>
    <w:uiPriority w:val="99"/>
    <w:rsid w:val="00EC4EE9"/>
    <w:pPr>
      <w:tabs>
        <w:tab w:val="center" w:pos="4677"/>
        <w:tab w:val="right" w:pos="9355"/>
      </w:tabs>
      <w:spacing w:after="0" w:line="240" w:lineRule="auto"/>
    </w:pPr>
    <w:rPr>
      <w:sz w:val="24"/>
      <w:szCs w:val="24"/>
      <w:lang w:eastAsia="ru-RU"/>
    </w:rPr>
  </w:style>
  <w:style w:type="character" w:customStyle="1" w:styleId="af7">
    <w:name w:val="Верхний колонтитул Знак"/>
    <w:basedOn w:val="a0"/>
    <w:link w:val="af6"/>
    <w:uiPriority w:val="99"/>
    <w:rsid w:val="00EC4EE9"/>
    <w:rPr>
      <w:rFonts w:ascii="Calibri" w:eastAsia="Calibri" w:hAnsi="Calibri" w:cs="Times New Roman"/>
      <w:sz w:val="24"/>
      <w:szCs w:val="24"/>
      <w:lang w:eastAsia="ru-RU"/>
    </w:rPr>
  </w:style>
  <w:style w:type="paragraph" w:customStyle="1" w:styleId="23">
    <w:name w:val="Список_маркир.2"/>
    <w:basedOn w:val="a"/>
    <w:rsid w:val="00EC4EE9"/>
    <w:pPr>
      <w:tabs>
        <w:tab w:val="num" w:pos="1021"/>
      </w:tabs>
      <w:spacing w:after="0" w:line="360" w:lineRule="auto"/>
      <w:ind w:firstLine="567"/>
      <w:jc w:val="both"/>
    </w:pPr>
    <w:rPr>
      <w:rFonts w:ascii="Times New Roman" w:eastAsia="Times New Roman" w:hAnsi="Times New Roman"/>
      <w:sz w:val="24"/>
      <w:szCs w:val="24"/>
      <w:lang w:eastAsia="ru-RU"/>
    </w:rPr>
  </w:style>
  <w:style w:type="paragraph" w:styleId="af8">
    <w:name w:val="Balloon Text"/>
    <w:basedOn w:val="a"/>
    <w:link w:val="af9"/>
    <w:uiPriority w:val="99"/>
    <w:semiHidden/>
    <w:unhideWhenUsed/>
    <w:rsid w:val="00EC4EE9"/>
    <w:pPr>
      <w:spacing w:after="0" w:line="240" w:lineRule="auto"/>
    </w:pPr>
    <w:rPr>
      <w:rFonts w:ascii="Tahoma" w:hAnsi="Tahoma"/>
      <w:sz w:val="16"/>
      <w:szCs w:val="16"/>
    </w:rPr>
  </w:style>
  <w:style w:type="character" w:customStyle="1" w:styleId="af9">
    <w:name w:val="Текст выноски Знак"/>
    <w:basedOn w:val="a0"/>
    <w:link w:val="af8"/>
    <w:uiPriority w:val="99"/>
    <w:semiHidden/>
    <w:rsid w:val="00EC4EE9"/>
    <w:rPr>
      <w:rFonts w:ascii="Tahoma" w:eastAsia="Calibri" w:hAnsi="Tahoma" w:cs="Times New Roman"/>
      <w:sz w:val="16"/>
      <w:szCs w:val="16"/>
    </w:rPr>
  </w:style>
  <w:style w:type="paragraph" w:customStyle="1" w:styleId="Default">
    <w:name w:val="Default"/>
    <w:rsid w:val="00EC4EE9"/>
    <w:pPr>
      <w:suppressAutoHyphens/>
      <w:autoSpaceDE w:val="0"/>
      <w:spacing w:after="0" w:line="240" w:lineRule="auto"/>
    </w:pPr>
    <w:rPr>
      <w:rFonts w:ascii="Times New Roman" w:eastAsia="Arial" w:hAnsi="Times New Roman" w:cs="Calibri"/>
      <w:color w:val="000000"/>
      <w:sz w:val="24"/>
      <w:szCs w:val="24"/>
      <w:lang w:eastAsia="ar-SA"/>
    </w:rPr>
  </w:style>
  <w:style w:type="paragraph" w:customStyle="1" w:styleId="210">
    <w:name w:val="Основной текст с отступом 21"/>
    <w:basedOn w:val="a"/>
    <w:rsid w:val="00EC4EE9"/>
    <w:pPr>
      <w:suppressAutoHyphens/>
      <w:spacing w:after="120" w:line="480" w:lineRule="auto"/>
      <w:ind w:left="283"/>
    </w:pPr>
    <w:rPr>
      <w:kern w:val="1"/>
      <w:sz w:val="24"/>
      <w:szCs w:val="24"/>
      <w:lang w:eastAsia="ar-SA"/>
    </w:rPr>
  </w:style>
  <w:style w:type="paragraph" w:customStyle="1" w:styleId="S2">
    <w:name w:val="S_Заголовок 2"/>
    <w:basedOn w:val="2"/>
    <w:link w:val="S20"/>
    <w:autoRedefine/>
    <w:rsid w:val="00EC4EE9"/>
    <w:pPr>
      <w:spacing w:after="120" w:line="240" w:lineRule="auto"/>
      <w:ind w:left="709"/>
      <w:jc w:val="center"/>
    </w:pPr>
    <w:rPr>
      <w:rFonts w:ascii="Times New Roman" w:hAnsi="Times New Roman"/>
      <w:b/>
      <w:sz w:val="24"/>
      <w:szCs w:val="24"/>
      <w:lang w:eastAsia="ar-SA"/>
    </w:rPr>
  </w:style>
  <w:style w:type="character" w:customStyle="1" w:styleId="S20">
    <w:name w:val="S_Заголовок 2 Знак Знак"/>
    <w:link w:val="S2"/>
    <w:rsid w:val="00EC4EE9"/>
    <w:rPr>
      <w:rFonts w:ascii="Times New Roman" w:eastAsia="Times New Roman" w:hAnsi="Times New Roman" w:cs="Times New Roman"/>
      <w:b/>
      <w:sz w:val="24"/>
      <w:szCs w:val="24"/>
      <w:lang w:eastAsia="ar-SA"/>
    </w:rPr>
  </w:style>
  <w:style w:type="paragraph" w:customStyle="1" w:styleId="afa">
    <w:name w:val="основной текст"/>
    <w:basedOn w:val="a"/>
    <w:rsid w:val="00EC4EE9"/>
    <w:pPr>
      <w:spacing w:after="120" w:line="240" w:lineRule="auto"/>
      <w:ind w:firstLine="851"/>
      <w:jc w:val="both"/>
    </w:pPr>
    <w:rPr>
      <w:rFonts w:ascii="Arial" w:eastAsia="Times New Roman" w:hAnsi="Arial"/>
      <w:sz w:val="28"/>
      <w:szCs w:val="20"/>
      <w:lang w:eastAsia="ru-RU"/>
    </w:rPr>
  </w:style>
  <w:style w:type="character" w:customStyle="1" w:styleId="ConsPlusNormal0">
    <w:name w:val="ConsPlusNormal Знак"/>
    <w:link w:val="ConsPlusNormal"/>
    <w:rsid w:val="00EC4EE9"/>
    <w:rPr>
      <w:rFonts w:ascii="Arial" w:eastAsia="Arial" w:hAnsi="Arial" w:cs="Arial"/>
      <w:sz w:val="20"/>
      <w:szCs w:val="20"/>
      <w:lang w:eastAsia="ar-SA"/>
    </w:rPr>
  </w:style>
  <w:style w:type="paragraph" w:customStyle="1" w:styleId="ConsPlusNonformat">
    <w:name w:val="ConsPlusNonformat"/>
    <w:uiPriority w:val="99"/>
    <w:rsid w:val="00EC4E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
    <w:name w:val="WW-Текст"/>
    <w:basedOn w:val="a"/>
    <w:rsid w:val="00EC4EE9"/>
    <w:pPr>
      <w:spacing w:after="0" w:line="240" w:lineRule="auto"/>
    </w:pPr>
    <w:rPr>
      <w:rFonts w:ascii="Courier New" w:eastAsia="Times New Roman" w:hAnsi="Courier New" w:cs="Calibri"/>
      <w:sz w:val="20"/>
      <w:szCs w:val="20"/>
      <w:lang w:eastAsia="ar-SA"/>
    </w:rPr>
  </w:style>
  <w:style w:type="paragraph" w:customStyle="1" w:styleId="24">
    <w:name w:val="Стиль2"/>
    <w:basedOn w:val="a"/>
    <w:rsid w:val="00EC4EE9"/>
    <w:pPr>
      <w:keepNext/>
      <w:spacing w:before="240" w:after="60" w:line="240" w:lineRule="auto"/>
      <w:jc w:val="both"/>
      <w:outlineLvl w:val="1"/>
    </w:pPr>
    <w:rPr>
      <w:rFonts w:ascii="Times New Roman" w:eastAsia="Times New Roman" w:hAnsi="Times New Roman" w:cs="Calibri"/>
      <w:b/>
      <w:bCs/>
      <w:i/>
      <w:iCs/>
      <w:sz w:val="28"/>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edogon.mo38.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726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87263.12525328" TargetMode="External"/><Relationship Id="rId4" Type="http://schemas.openxmlformats.org/officeDocument/2006/relationships/webSettings" Target="webSettings.xml"/><Relationship Id="rId9" Type="http://schemas.openxmlformats.org/officeDocument/2006/relationships/hyperlink" Target="garantf1://12057004.2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4</cp:revision>
  <cp:lastPrinted>2018-04-27T07:41:00Z</cp:lastPrinted>
  <dcterms:created xsi:type="dcterms:W3CDTF">2023-03-22T08:37:00Z</dcterms:created>
  <dcterms:modified xsi:type="dcterms:W3CDTF">2023-03-23T08:41:00Z</dcterms:modified>
</cp:coreProperties>
</file>