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26" w:rsidRDefault="00260026" w:rsidP="00260026">
      <w:pPr>
        <w:pStyle w:val="1"/>
        <w:jc w:val="right"/>
        <w:rPr>
          <w:sz w:val="28"/>
        </w:rPr>
      </w:pPr>
    </w:p>
    <w:p w:rsidR="00260026" w:rsidRPr="001A05EA" w:rsidRDefault="00260026" w:rsidP="00260026">
      <w:r>
        <w:rPr>
          <w:noProof/>
        </w:rPr>
        <mc:AlternateContent>
          <mc:Choice Requires="wps">
            <w:drawing>
              <wp:inline distT="0" distB="0" distL="0" distR="0">
                <wp:extent cx="4248150" cy="693420"/>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4DF" w:rsidRDefault="001414DF" w:rsidP="00260026">
                            <w:pPr>
                              <w:pStyle w:val="a5"/>
                              <w:spacing w:after="0"/>
                              <w:jc w:val="center"/>
                            </w:pPr>
                            <w:r w:rsidRPr="00164573">
                              <w:rPr>
                                <w:rFonts w:ascii="Impact" w:hAnsi="Impact"/>
                                <w:color w:val="33CCFF"/>
                                <w:spacing w:val="-72"/>
                                <w:sz w:val="72"/>
                                <w:szCs w:val="72"/>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334.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" filled="f" stroked="f">
                <o:lock v:ext="edit" shapetype="t"/>
                <v:textbox style="mso-fit-shape-to-text:t">
                  <w:txbxContent>
                    <w:p w:rsidR="001414DF" w:rsidRDefault="001414DF" w:rsidP="00260026">
                      <w:pPr>
                        <w:pStyle w:val="a5"/>
                        <w:spacing w:after="0"/>
                        <w:jc w:val="center"/>
                      </w:pPr>
                      <w:r w:rsidRPr="00164573">
                        <w:rPr>
                          <w:rFonts w:ascii="Impact" w:hAnsi="Impact"/>
                          <w:color w:val="33CCFF"/>
                          <w:spacing w:val="-72"/>
                          <w:sz w:val="72"/>
                          <w:szCs w:val="72"/>
                        </w:rPr>
                        <w:t>Едогонский    вестник</w:t>
                      </w:r>
                    </w:p>
                  </w:txbxContent>
                </v:textbox>
                <w10:anchorlock/>
              </v:shape>
            </w:pict>
          </mc:Fallback>
        </mc:AlternateContent>
      </w:r>
    </w:p>
    <w:p w:rsidR="00260026" w:rsidRPr="001A05EA" w:rsidRDefault="00260026" w:rsidP="00260026"/>
    <w:p w:rsidR="00260026" w:rsidRPr="001A05EA" w:rsidRDefault="00260026" w:rsidP="00260026">
      <w:pPr>
        <w:rPr>
          <w:sz w:val="28"/>
          <w:szCs w:val="28"/>
        </w:rPr>
      </w:pPr>
    </w:p>
    <w:p w:rsidR="00260026" w:rsidRPr="001A05EA" w:rsidRDefault="00260026" w:rsidP="00260026">
      <w:pPr>
        <w:rPr>
          <w:b/>
          <w:sz w:val="28"/>
          <w:szCs w:val="28"/>
        </w:rPr>
      </w:pPr>
      <w:r>
        <w:rPr>
          <w:b/>
          <w:sz w:val="28"/>
          <w:szCs w:val="28"/>
        </w:rPr>
        <w:t xml:space="preserve">31 мая   2026 </w:t>
      </w:r>
      <w:r w:rsidRPr="001A05EA">
        <w:rPr>
          <w:b/>
          <w:sz w:val="28"/>
          <w:szCs w:val="28"/>
        </w:rPr>
        <w:t xml:space="preserve">года                             </w:t>
      </w:r>
      <w:r>
        <w:rPr>
          <w:b/>
          <w:sz w:val="28"/>
          <w:szCs w:val="28"/>
        </w:rPr>
        <w:t xml:space="preserve">                             № 6</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r w:rsidRPr="001A05EA">
        <w:rPr>
          <w:b/>
          <w:sz w:val="28"/>
          <w:szCs w:val="28"/>
        </w:rPr>
        <w:t>«</w:t>
      </w:r>
      <w:proofErr w:type="gramStart"/>
      <w:r w:rsidRPr="001A05EA">
        <w:rPr>
          <w:b/>
          <w:sz w:val="28"/>
          <w:szCs w:val="28"/>
        </w:rPr>
        <w:t>Едогонский  вестник</w:t>
      </w:r>
      <w:proofErr w:type="gramEnd"/>
      <w:r w:rsidRPr="001A05EA">
        <w:rPr>
          <w:b/>
          <w:sz w:val="28"/>
          <w:szCs w:val="28"/>
        </w:rPr>
        <w:t>» -  периодическое  печатное</w:t>
      </w:r>
    </w:p>
    <w:p w:rsidR="00260026" w:rsidRPr="001A05EA" w:rsidRDefault="00260026" w:rsidP="00260026">
      <w:pPr>
        <w:rPr>
          <w:b/>
          <w:sz w:val="28"/>
          <w:szCs w:val="28"/>
        </w:rPr>
      </w:pPr>
      <w:proofErr w:type="gramStart"/>
      <w:r w:rsidRPr="001A05EA">
        <w:rPr>
          <w:b/>
          <w:sz w:val="28"/>
          <w:szCs w:val="28"/>
        </w:rPr>
        <w:t>издание  в</w:t>
      </w:r>
      <w:proofErr w:type="gramEnd"/>
      <w:r w:rsidRPr="001A05EA">
        <w:rPr>
          <w:b/>
          <w:sz w:val="28"/>
          <w:szCs w:val="28"/>
        </w:rPr>
        <w:t xml:space="preserve">  форме  газеты, утвержденное  для</w:t>
      </w:r>
    </w:p>
    <w:p w:rsidR="00260026" w:rsidRPr="001A05EA" w:rsidRDefault="00260026" w:rsidP="00260026">
      <w:pPr>
        <w:rPr>
          <w:b/>
          <w:sz w:val="28"/>
          <w:szCs w:val="28"/>
        </w:rPr>
      </w:pPr>
      <w:proofErr w:type="gramStart"/>
      <w:r w:rsidRPr="001A05EA">
        <w:rPr>
          <w:b/>
          <w:sz w:val="28"/>
          <w:szCs w:val="28"/>
        </w:rPr>
        <w:t>издания  официальных</w:t>
      </w:r>
      <w:proofErr w:type="gramEnd"/>
      <w:r w:rsidRPr="001A05EA">
        <w:rPr>
          <w:b/>
          <w:sz w:val="28"/>
          <w:szCs w:val="28"/>
        </w:rPr>
        <w:t xml:space="preserve"> и  иных  сообщений  и</w:t>
      </w:r>
    </w:p>
    <w:p w:rsidR="00260026" w:rsidRPr="001A05EA" w:rsidRDefault="00260026" w:rsidP="00260026">
      <w:pPr>
        <w:rPr>
          <w:b/>
          <w:sz w:val="28"/>
          <w:szCs w:val="28"/>
        </w:rPr>
      </w:pPr>
      <w:r w:rsidRPr="001A05EA">
        <w:rPr>
          <w:b/>
          <w:sz w:val="28"/>
          <w:szCs w:val="28"/>
        </w:rPr>
        <w:t xml:space="preserve">материалов, </w:t>
      </w:r>
      <w:proofErr w:type="gramStart"/>
      <w:r w:rsidRPr="001A05EA">
        <w:rPr>
          <w:b/>
          <w:sz w:val="28"/>
          <w:szCs w:val="28"/>
        </w:rPr>
        <w:t>нормативных  и</w:t>
      </w:r>
      <w:proofErr w:type="gramEnd"/>
      <w:r w:rsidRPr="001A05EA">
        <w:rPr>
          <w:b/>
          <w:sz w:val="28"/>
          <w:szCs w:val="28"/>
        </w:rPr>
        <w:t xml:space="preserve">  иных  актов  Думы</w:t>
      </w:r>
    </w:p>
    <w:p w:rsidR="00260026" w:rsidRPr="001A05EA" w:rsidRDefault="00260026" w:rsidP="00260026">
      <w:pPr>
        <w:rPr>
          <w:b/>
          <w:sz w:val="28"/>
          <w:szCs w:val="28"/>
        </w:rPr>
      </w:pPr>
      <w:proofErr w:type="gramStart"/>
      <w:r w:rsidRPr="001A05EA">
        <w:rPr>
          <w:b/>
          <w:sz w:val="28"/>
          <w:szCs w:val="28"/>
        </w:rPr>
        <w:t>и  администрации</w:t>
      </w:r>
      <w:proofErr w:type="gramEnd"/>
      <w:r w:rsidRPr="001A05EA">
        <w:rPr>
          <w:b/>
          <w:sz w:val="28"/>
          <w:szCs w:val="28"/>
        </w:rPr>
        <w:t xml:space="preserve">  Едогонского  сельского  поселения</w:t>
      </w:r>
    </w:p>
    <w:p w:rsidR="00260026" w:rsidRPr="001A05EA" w:rsidRDefault="00260026" w:rsidP="00260026">
      <w:pPr>
        <w:outlineLvl w:val="0"/>
        <w:rPr>
          <w:b/>
          <w:sz w:val="28"/>
          <w:szCs w:val="28"/>
        </w:rPr>
      </w:pPr>
      <w:proofErr w:type="gramStart"/>
      <w:r w:rsidRPr="001A05EA">
        <w:rPr>
          <w:b/>
          <w:sz w:val="28"/>
          <w:szCs w:val="28"/>
        </w:rPr>
        <w:t>Тулунского  района</w:t>
      </w:r>
      <w:proofErr w:type="gramEnd"/>
      <w:r w:rsidRPr="001A05EA">
        <w:rPr>
          <w:b/>
          <w:sz w:val="28"/>
          <w:szCs w:val="28"/>
        </w:rPr>
        <w:t xml:space="preserve">  Иркутской  области.</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outlineLvl w:val="0"/>
        <w:rPr>
          <w:b/>
          <w:sz w:val="28"/>
          <w:szCs w:val="28"/>
        </w:rPr>
      </w:pPr>
      <w:proofErr w:type="gramStart"/>
      <w:r w:rsidRPr="001A05EA">
        <w:rPr>
          <w:b/>
          <w:sz w:val="28"/>
          <w:szCs w:val="28"/>
        </w:rPr>
        <w:t>Издатель,  редакция</w:t>
      </w:r>
      <w:proofErr w:type="gramEnd"/>
      <w:r w:rsidRPr="001A05EA">
        <w:rPr>
          <w:b/>
          <w:sz w:val="28"/>
          <w:szCs w:val="28"/>
        </w:rPr>
        <w:t xml:space="preserve">  и  распространитель-</w:t>
      </w:r>
    </w:p>
    <w:p w:rsidR="00260026" w:rsidRPr="001A05EA" w:rsidRDefault="00260026" w:rsidP="00260026">
      <w:pPr>
        <w:rPr>
          <w:b/>
          <w:sz w:val="28"/>
          <w:szCs w:val="28"/>
        </w:rPr>
      </w:pPr>
      <w:proofErr w:type="gramStart"/>
      <w:r w:rsidRPr="001A05EA">
        <w:rPr>
          <w:b/>
          <w:sz w:val="28"/>
          <w:szCs w:val="28"/>
        </w:rPr>
        <w:t>администрация  Едогонского</w:t>
      </w:r>
      <w:proofErr w:type="gramEnd"/>
      <w:r w:rsidRPr="001A05EA">
        <w:rPr>
          <w:b/>
          <w:sz w:val="28"/>
          <w:szCs w:val="28"/>
        </w:rPr>
        <w:t xml:space="preserve">  сельского  поселения.</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outlineLvl w:val="0"/>
        <w:rPr>
          <w:b/>
          <w:sz w:val="28"/>
          <w:szCs w:val="28"/>
        </w:rPr>
      </w:pPr>
      <w:r w:rsidRPr="001A05EA">
        <w:rPr>
          <w:b/>
          <w:sz w:val="28"/>
          <w:szCs w:val="28"/>
        </w:rPr>
        <w:t xml:space="preserve">Тираж – </w:t>
      </w:r>
      <w:proofErr w:type="gramStart"/>
      <w:r w:rsidRPr="001A05EA">
        <w:rPr>
          <w:b/>
          <w:sz w:val="28"/>
          <w:szCs w:val="28"/>
        </w:rPr>
        <w:t>10  экземпляров</w:t>
      </w:r>
      <w:proofErr w:type="gramEnd"/>
      <w:r w:rsidRPr="001A05EA">
        <w:rPr>
          <w:b/>
          <w:sz w:val="28"/>
          <w:szCs w:val="28"/>
        </w:rPr>
        <w:t>.</w:t>
      </w:r>
    </w:p>
    <w:p w:rsidR="00260026" w:rsidRPr="001A05EA" w:rsidRDefault="00260026" w:rsidP="00260026">
      <w:pPr>
        <w:outlineLvl w:val="0"/>
        <w:rPr>
          <w:b/>
          <w:sz w:val="28"/>
          <w:szCs w:val="28"/>
        </w:rPr>
      </w:pPr>
      <w:proofErr w:type="gramStart"/>
      <w:r w:rsidRPr="001A05EA">
        <w:rPr>
          <w:b/>
          <w:sz w:val="28"/>
          <w:szCs w:val="28"/>
        </w:rPr>
        <w:t>Распространяется  бесплатно</w:t>
      </w:r>
      <w:proofErr w:type="gramEnd"/>
      <w:r w:rsidRPr="001A05EA">
        <w:rPr>
          <w:b/>
          <w:sz w:val="28"/>
          <w:szCs w:val="28"/>
        </w:rPr>
        <w:t>.</w:t>
      </w: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rPr>
          <w:b/>
          <w:sz w:val="28"/>
          <w:szCs w:val="28"/>
        </w:rPr>
      </w:pPr>
    </w:p>
    <w:p w:rsidR="00260026" w:rsidRPr="001A05EA" w:rsidRDefault="00260026" w:rsidP="00260026">
      <w:pPr>
        <w:outlineLvl w:val="0"/>
        <w:rPr>
          <w:b/>
          <w:sz w:val="28"/>
          <w:szCs w:val="28"/>
        </w:rPr>
      </w:pPr>
      <w:proofErr w:type="gramStart"/>
      <w:r w:rsidRPr="001A05EA">
        <w:rPr>
          <w:b/>
          <w:sz w:val="28"/>
          <w:szCs w:val="28"/>
        </w:rPr>
        <w:t>Адрес:  Иркутская</w:t>
      </w:r>
      <w:proofErr w:type="gramEnd"/>
      <w:r w:rsidRPr="001A05EA">
        <w:rPr>
          <w:b/>
          <w:sz w:val="28"/>
          <w:szCs w:val="28"/>
        </w:rPr>
        <w:t xml:space="preserve">  область,  </w:t>
      </w:r>
      <w:proofErr w:type="spellStart"/>
      <w:r w:rsidRPr="001A05EA">
        <w:rPr>
          <w:b/>
          <w:sz w:val="28"/>
          <w:szCs w:val="28"/>
        </w:rPr>
        <w:t>Тулунский</w:t>
      </w:r>
      <w:proofErr w:type="spellEnd"/>
      <w:r w:rsidRPr="001A05EA">
        <w:rPr>
          <w:b/>
          <w:sz w:val="28"/>
          <w:szCs w:val="28"/>
        </w:rPr>
        <w:t xml:space="preserve">  район,</w:t>
      </w:r>
    </w:p>
    <w:p w:rsidR="00260026" w:rsidRDefault="00260026" w:rsidP="00260026">
      <w:pPr>
        <w:rPr>
          <w:b/>
          <w:sz w:val="28"/>
          <w:szCs w:val="28"/>
        </w:rPr>
      </w:pPr>
      <w:r w:rsidRPr="001A05EA">
        <w:rPr>
          <w:b/>
          <w:sz w:val="28"/>
          <w:szCs w:val="28"/>
        </w:rPr>
        <w:t xml:space="preserve">с. Едогон, ул. </w:t>
      </w:r>
      <w:proofErr w:type="gramStart"/>
      <w:r w:rsidRPr="001A05EA">
        <w:rPr>
          <w:b/>
          <w:sz w:val="28"/>
          <w:szCs w:val="28"/>
        </w:rPr>
        <w:t>Ленина  66</w:t>
      </w:r>
      <w:proofErr w:type="gramEnd"/>
      <w:r w:rsidRPr="001A05EA">
        <w:rPr>
          <w:b/>
          <w:sz w:val="28"/>
          <w:szCs w:val="28"/>
        </w:rPr>
        <w:t>,  тел. 89041407201</w:t>
      </w:r>
    </w:p>
    <w:p w:rsidR="00260026" w:rsidRDefault="00260026" w:rsidP="00260026">
      <w:pPr>
        <w:rPr>
          <w:b/>
          <w:sz w:val="28"/>
          <w:szCs w:val="28"/>
        </w:rPr>
      </w:pPr>
    </w:p>
    <w:p w:rsidR="00260026" w:rsidRDefault="00260026" w:rsidP="00260026">
      <w:pPr>
        <w:rPr>
          <w:b/>
          <w:sz w:val="28"/>
          <w:szCs w:val="28"/>
        </w:rPr>
      </w:pPr>
    </w:p>
    <w:p w:rsidR="00260026" w:rsidRDefault="00260026" w:rsidP="00260026">
      <w:pPr>
        <w:rPr>
          <w:b/>
          <w:sz w:val="28"/>
          <w:szCs w:val="28"/>
        </w:rPr>
      </w:pPr>
    </w:p>
    <w:p w:rsidR="00260026" w:rsidRDefault="00260026" w:rsidP="00260026">
      <w:pPr>
        <w:rPr>
          <w:b/>
          <w:sz w:val="28"/>
          <w:szCs w:val="28"/>
        </w:rPr>
      </w:pPr>
    </w:p>
    <w:p w:rsidR="00260026" w:rsidRDefault="00260026" w:rsidP="00260026">
      <w:pPr>
        <w:pStyle w:val="1"/>
        <w:jc w:val="right"/>
        <w:rPr>
          <w:sz w:val="28"/>
        </w:rPr>
      </w:pPr>
    </w:p>
    <w:p w:rsidR="00260026" w:rsidRDefault="00260026" w:rsidP="00260026"/>
    <w:p w:rsidR="00D66548" w:rsidRDefault="00D66548"/>
    <w:p w:rsidR="00260026" w:rsidRDefault="00260026"/>
    <w:p w:rsidR="001414DF" w:rsidRDefault="001414DF"/>
    <w:p w:rsidR="001414DF" w:rsidRDefault="001414DF"/>
    <w:p w:rsidR="001414DF" w:rsidRDefault="001414DF"/>
    <w:p w:rsidR="001414DF" w:rsidRDefault="001414DF"/>
    <w:p w:rsidR="001414DF" w:rsidRDefault="001414DF"/>
    <w:p w:rsidR="001414DF" w:rsidRDefault="001414DF"/>
    <w:p w:rsidR="001414DF" w:rsidRPr="001414DF" w:rsidRDefault="001414DF">
      <w:pPr>
        <w:rPr>
          <w:b/>
        </w:rPr>
      </w:pPr>
      <w:r w:rsidRPr="001414DF">
        <w:rPr>
          <w:b/>
        </w:rPr>
        <w:t>Оглавление</w:t>
      </w:r>
    </w:p>
    <w:tbl>
      <w:tblPr>
        <w:tblStyle w:val="31"/>
        <w:tblW w:w="5235" w:type="pct"/>
        <w:tblInd w:w="-289" w:type="dxa"/>
        <w:tblLook w:val="04A0" w:firstRow="1" w:lastRow="0" w:firstColumn="1" w:lastColumn="0" w:noHBand="0" w:noVBand="1"/>
      </w:tblPr>
      <w:tblGrid>
        <w:gridCol w:w="589"/>
        <w:gridCol w:w="2120"/>
        <w:gridCol w:w="1541"/>
        <w:gridCol w:w="4308"/>
        <w:gridCol w:w="2116"/>
      </w:tblGrid>
      <w:tr w:rsidR="00260026" w:rsidRPr="00FC718B" w:rsidTr="001414DF">
        <w:tc>
          <w:tcPr>
            <w:tcW w:w="276" w:type="pct"/>
          </w:tcPr>
          <w:p w:rsidR="00260026" w:rsidRPr="00FC718B" w:rsidRDefault="00260026" w:rsidP="00260026">
            <w:pPr>
              <w:jc w:val="both"/>
            </w:pPr>
            <w:r w:rsidRPr="00FC718B">
              <w:t>№</w:t>
            </w:r>
          </w:p>
          <w:p w:rsidR="00260026" w:rsidRPr="00FC718B" w:rsidRDefault="00260026" w:rsidP="00260026">
            <w:pPr>
              <w:jc w:val="both"/>
            </w:pPr>
            <w:r w:rsidRPr="00FC718B">
              <w:t>п/п</w:t>
            </w:r>
          </w:p>
        </w:tc>
        <w:tc>
          <w:tcPr>
            <w:tcW w:w="993" w:type="pct"/>
          </w:tcPr>
          <w:p w:rsidR="00260026" w:rsidRPr="00FC718B" w:rsidRDefault="00260026" w:rsidP="00260026">
            <w:pPr>
              <w:jc w:val="both"/>
            </w:pPr>
            <w:r w:rsidRPr="00FC718B">
              <w:t>Вид МНПА и наименование органа местного самоуправления, его издавшего</w:t>
            </w:r>
          </w:p>
        </w:tc>
        <w:tc>
          <w:tcPr>
            <w:tcW w:w="722" w:type="pct"/>
          </w:tcPr>
          <w:p w:rsidR="00260026" w:rsidRPr="00FC718B" w:rsidRDefault="00260026" w:rsidP="00260026">
            <w:pPr>
              <w:jc w:val="both"/>
            </w:pPr>
            <w:r w:rsidRPr="00FC718B">
              <w:t>Реквизиты МНПА</w:t>
            </w:r>
          </w:p>
          <w:p w:rsidR="00260026" w:rsidRPr="00FC718B" w:rsidRDefault="00260026" w:rsidP="00260026">
            <w:pPr>
              <w:jc w:val="both"/>
            </w:pPr>
            <w:r w:rsidRPr="00FC718B">
              <w:t>(дата, номер)</w:t>
            </w:r>
          </w:p>
        </w:tc>
        <w:tc>
          <w:tcPr>
            <w:tcW w:w="2018" w:type="pct"/>
          </w:tcPr>
          <w:p w:rsidR="00260026" w:rsidRPr="00FC718B" w:rsidRDefault="00260026" w:rsidP="00260026">
            <w:pPr>
              <w:jc w:val="both"/>
            </w:pPr>
            <w:r w:rsidRPr="00FC718B">
              <w:t>Наименование МНПА</w:t>
            </w:r>
          </w:p>
        </w:tc>
        <w:tc>
          <w:tcPr>
            <w:tcW w:w="991" w:type="pct"/>
          </w:tcPr>
          <w:p w:rsidR="00260026" w:rsidRPr="00FC718B" w:rsidRDefault="00260026" w:rsidP="00260026">
            <w:pPr>
              <w:jc w:val="both"/>
            </w:pPr>
            <w:r w:rsidRPr="00FC718B">
              <w:t>Сведения об официальном опубликовании</w:t>
            </w:r>
          </w:p>
          <w:p w:rsidR="00260026" w:rsidRPr="00FC718B" w:rsidRDefault="00260026" w:rsidP="00260026">
            <w:pPr>
              <w:jc w:val="both"/>
            </w:pPr>
            <w:r w:rsidRPr="00FC718B">
              <w:t>(обнародовании)</w:t>
            </w:r>
          </w:p>
          <w:p w:rsidR="00260026" w:rsidRPr="00FC718B" w:rsidRDefault="00260026" w:rsidP="00260026">
            <w:pPr>
              <w:jc w:val="both"/>
            </w:pPr>
            <w:r w:rsidRPr="00FC718B">
              <w:t>МНПА (источник, дата, номер)</w:t>
            </w:r>
          </w:p>
        </w:tc>
      </w:tr>
      <w:tr w:rsidR="00260026" w:rsidRPr="00FC718B" w:rsidTr="00260026">
        <w:tc>
          <w:tcPr>
            <w:tcW w:w="5000" w:type="pct"/>
            <w:gridSpan w:val="5"/>
          </w:tcPr>
          <w:p w:rsidR="00260026" w:rsidRPr="00FC718B" w:rsidRDefault="00260026" w:rsidP="00260026">
            <w:pPr>
              <w:rPr>
                <w:b/>
              </w:rPr>
            </w:pPr>
            <w:r w:rsidRPr="00FC718B">
              <w:rPr>
                <w:b/>
              </w:rPr>
              <w:t>Постановления</w:t>
            </w:r>
          </w:p>
          <w:p w:rsidR="00260026" w:rsidRPr="00FC718B" w:rsidRDefault="00260026" w:rsidP="00260026">
            <w:pPr>
              <w:rPr>
                <w:b/>
              </w:rPr>
            </w:pPr>
          </w:p>
        </w:tc>
      </w:tr>
      <w:tr w:rsidR="00260026" w:rsidRPr="00FC718B" w:rsidTr="001414DF">
        <w:trPr>
          <w:trHeight w:val="904"/>
        </w:trPr>
        <w:tc>
          <w:tcPr>
            <w:tcW w:w="276" w:type="pct"/>
          </w:tcPr>
          <w:p w:rsidR="00260026" w:rsidRDefault="00260026" w:rsidP="00260026">
            <w:r>
              <w:t>1.</w:t>
            </w:r>
          </w:p>
        </w:tc>
        <w:tc>
          <w:tcPr>
            <w:tcW w:w="993" w:type="pct"/>
          </w:tcPr>
          <w:p w:rsidR="00260026" w:rsidRDefault="00260026" w:rsidP="00260026">
            <w:r>
              <w:t>постановление</w:t>
            </w:r>
          </w:p>
        </w:tc>
        <w:tc>
          <w:tcPr>
            <w:tcW w:w="722" w:type="pct"/>
          </w:tcPr>
          <w:p w:rsidR="00260026" w:rsidRDefault="00260026" w:rsidP="00260026">
            <w:r>
              <w:t>№18-пг от 12.05.2026г</w:t>
            </w:r>
          </w:p>
        </w:tc>
        <w:tc>
          <w:tcPr>
            <w:tcW w:w="2018" w:type="pct"/>
          </w:tcPr>
          <w:p w:rsidR="00260026" w:rsidRDefault="00260026" w:rsidP="00260026">
            <w:pPr>
              <w:ind w:right="140"/>
            </w:pPr>
            <w:r>
              <w:t>О внесении изменений в муниципальную программу «Социально-экономическое развитие территории Едогонского сельского поселения на 2024-2028гг», утвержденную постановлением Администрации Едогонского сельского поселения от 03.11.2023г №41-пг</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2.</w:t>
            </w:r>
          </w:p>
        </w:tc>
        <w:tc>
          <w:tcPr>
            <w:tcW w:w="993" w:type="pct"/>
          </w:tcPr>
          <w:p w:rsidR="00260026" w:rsidRDefault="00260026" w:rsidP="00260026">
            <w:r>
              <w:t>постановление</w:t>
            </w:r>
          </w:p>
        </w:tc>
        <w:tc>
          <w:tcPr>
            <w:tcW w:w="722" w:type="pct"/>
          </w:tcPr>
          <w:p w:rsidR="00260026" w:rsidRDefault="00260026" w:rsidP="00260026">
            <w:r>
              <w:t>№19-пг от 15.05.2026г</w:t>
            </w:r>
          </w:p>
        </w:tc>
        <w:tc>
          <w:tcPr>
            <w:tcW w:w="2018" w:type="pct"/>
          </w:tcPr>
          <w:p w:rsidR="00260026" w:rsidRDefault="00260026" w:rsidP="00260026">
            <w:pPr>
              <w:ind w:right="140"/>
            </w:pPr>
            <w:r>
              <w:t>Об утверждении административного регламента предоставления муниципальной услуги «Предоставление информации из Реестра муниципального имущества муниципального образования»</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3.</w:t>
            </w:r>
          </w:p>
        </w:tc>
        <w:tc>
          <w:tcPr>
            <w:tcW w:w="993" w:type="pct"/>
          </w:tcPr>
          <w:p w:rsidR="00260026" w:rsidRPr="00FC718B" w:rsidRDefault="00260026" w:rsidP="00260026">
            <w:r>
              <w:t>постановление</w:t>
            </w:r>
          </w:p>
        </w:tc>
        <w:tc>
          <w:tcPr>
            <w:tcW w:w="722" w:type="pct"/>
          </w:tcPr>
          <w:p w:rsidR="00260026" w:rsidRDefault="00260026" w:rsidP="00260026">
            <w:r>
              <w:t>№19 от 15.05.2026г</w:t>
            </w:r>
          </w:p>
        </w:tc>
        <w:tc>
          <w:tcPr>
            <w:tcW w:w="2018" w:type="pct"/>
          </w:tcPr>
          <w:p w:rsidR="00260026" w:rsidRDefault="00260026" w:rsidP="00260026">
            <w:pPr>
              <w:ind w:right="140"/>
            </w:pPr>
            <w:r>
              <w:t>О признании утратившими силу постановлений Администрации Едогонского сельского поселения от 19.06.2023г №25-пг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от 07.10.2024г №38-пг «О внесении изменений в регламент реализации полномочий администратора доходов бюджета по взысканию дебиторской задолженности по платежам в бюджет, пеням и штрафам по ним»</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4.</w:t>
            </w:r>
          </w:p>
        </w:tc>
        <w:tc>
          <w:tcPr>
            <w:tcW w:w="993" w:type="pct"/>
          </w:tcPr>
          <w:p w:rsidR="00260026" w:rsidRDefault="00260026" w:rsidP="00260026">
            <w:r>
              <w:t>постановление</w:t>
            </w:r>
          </w:p>
        </w:tc>
        <w:tc>
          <w:tcPr>
            <w:tcW w:w="722" w:type="pct"/>
          </w:tcPr>
          <w:p w:rsidR="00260026" w:rsidRDefault="00260026" w:rsidP="00260026">
            <w:r>
              <w:t>№20-пг от 20.06.2026г</w:t>
            </w:r>
          </w:p>
        </w:tc>
        <w:tc>
          <w:tcPr>
            <w:tcW w:w="2018" w:type="pct"/>
          </w:tcPr>
          <w:p w:rsidR="00260026" w:rsidRDefault="00260026" w:rsidP="00260026">
            <w:pPr>
              <w:ind w:right="140"/>
            </w:pPr>
            <w:r>
              <w:t>Об утверждении Порядка осуществления бюджетных полномочий главных администраторов доходов бюджета Едогонского муниципального образования, являющихся органами местного самоуправления и (или) находящимися в их ведении казенными учреждениями, Порядка и сроков внесения изменений в перечень главных администраторов доходов бюджета Едогонского муниципального образования</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5.</w:t>
            </w:r>
          </w:p>
        </w:tc>
        <w:tc>
          <w:tcPr>
            <w:tcW w:w="993" w:type="pct"/>
          </w:tcPr>
          <w:p w:rsidR="00260026" w:rsidRDefault="00260026" w:rsidP="00260026">
            <w:r>
              <w:t>постановление</w:t>
            </w:r>
          </w:p>
        </w:tc>
        <w:tc>
          <w:tcPr>
            <w:tcW w:w="722" w:type="pct"/>
          </w:tcPr>
          <w:p w:rsidR="00260026" w:rsidRDefault="00260026" w:rsidP="00260026">
            <w:r>
              <w:t>№21-пг от 26.05.2026г</w:t>
            </w:r>
          </w:p>
        </w:tc>
        <w:tc>
          <w:tcPr>
            <w:tcW w:w="2018" w:type="pct"/>
          </w:tcPr>
          <w:p w:rsidR="00260026" w:rsidRDefault="00260026" w:rsidP="00260026">
            <w:pPr>
              <w:ind w:right="140"/>
            </w:pPr>
            <w:r>
              <w:t xml:space="preserve">О внесении изменений в Положение об оплате труда вспомогательного </w:t>
            </w:r>
            <w:r>
              <w:lastRenderedPageBreak/>
              <w:t>персонала Администрации Едогонского сельского поселения</w:t>
            </w:r>
          </w:p>
        </w:tc>
        <w:tc>
          <w:tcPr>
            <w:tcW w:w="991" w:type="pct"/>
          </w:tcPr>
          <w:p w:rsidR="00260026" w:rsidRDefault="00260026" w:rsidP="00260026">
            <w:r>
              <w:lastRenderedPageBreak/>
              <w:t>Едогонский вестник №6 от 31.05.2026</w:t>
            </w:r>
            <w:r w:rsidRPr="00FC718B">
              <w:t>г</w:t>
            </w:r>
          </w:p>
        </w:tc>
      </w:tr>
      <w:tr w:rsidR="00260026" w:rsidRPr="00FC718B" w:rsidTr="001414DF">
        <w:trPr>
          <w:trHeight w:val="904"/>
        </w:trPr>
        <w:tc>
          <w:tcPr>
            <w:tcW w:w="276" w:type="pct"/>
          </w:tcPr>
          <w:p w:rsidR="00260026" w:rsidRDefault="00260026" w:rsidP="00260026">
            <w:r>
              <w:lastRenderedPageBreak/>
              <w:t>6.</w:t>
            </w:r>
          </w:p>
        </w:tc>
        <w:tc>
          <w:tcPr>
            <w:tcW w:w="993" w:type="pct"/>
          </w:tcPr>
          <w:p w:rsidR="00260026" w:rsidRPr="00FC718B" w:rsidRDefault="00260026" w:rsidP="00260026">
            <w:r>
              <w:t>постановление</w:t>
            </w:r>
          </w:p>
        </w:tc>
        <w:tc>
          <w:tcPr>
            <w:tcW w:w="722" w:type="pct"/>
          </w:tcPr>
          <w:p w:rsidR="00260026" w:rsidRDefault="00260026" w:rsidP="00260026">
            <w:r>
              <w:t>№22-пг от 28.05.2026г</w:t>
            </w:r>
          </w:p>
        </w:tc>
        <w:tc>
          <w:tcPr>
            <w:tcW w:w="2018" w:type="pct"/>
          </w:tcPr>
          <w:p w:rsidR="00260026" w:rsidRDefault="00260026" w:rsidP="00260026">
            <w:pPr>
              <w:ind w:right="140"/>
            </w:pPr>
            <w:r>
              <w:t>Об утверждении отчета об исполнении бюджета Едогонского муниципального образования за 1 квартал 2026г</w:t>
            </w:r>
          </w:p>
        </w:tc>
        <w:tc>
          <w:tcPr>
            <w:tcW w:w="991" w:type="pct"/>
          </w:tcPr>
          <w:p w:rsidR="00260026" w:rsidRDefault="00260026" w:rsidP="00260026">
            <w:r>
              <w:t>Едогонский вестник №6 от 31.05.2026</w:t>
            </w:r>
            <w:r w:rsidRPr="00FC718B">
              <w:t>г</w:t>
            </w:r>
          </w:p>
        </w:tc>
      </w:tr>
      <w:tr w:rsidR="00260026" w:rsidRPr="00FC718B" w:rsidTr="00260026">
        <w:trPr>
          <w:trHeight w:val="423"/>
        </w:trPr>
        <w:tc>
          <w:tcPr>
            <w:tcW w:w="5000" w:type="pct"/>
            <w:gridSpan w:val="5"/>
          </w:tcPr>
          <w:p w:rsidR="00260026" w:rsidRPr="00C02289" w:rsidRDefault="00260026" w:rsidP="00260026">
            <w:pPr>
              <w:rPr>
                <w:b/>
              </w:rPr>
            </w:pPr>
            <w:r>
              <w:rPr>
                <w:b/>
              </w:rPr>
              <w:t>решения</w:t>
            </w:r>
          </w:p>
        </w:tc>
      </w:tr>
      <w:tr w:rsidR="00260026" w:rsidRPr="00FC718B" w:rsidTr="001414DF">
        <w:trPr>
          <w:trHeight w:val="904"/>
        </w:trPr>
        <w:tc>
          <w:tcPr>
            <w:tcW w:w="276" w:type="pct"/>
          </w:tcPr>
          <w:p w:rsidR="00260026" w:rsidRDefault="00260026" w:rsidP="00260026">
            <w:r>
              <w:t>1.</w:t>
            </w:r>
          </w:p>
        </w:tc>
        <w:tc>
          <w:tcPr>
            <w:tcW w:w="993" w:type="pct"/>
          </w:tcPr>
          <w:p w:rsidR="00260026" w:rsidRDefault="00260026" w:rsidP="00260026">
            <w:r>
              <w:t>решение</w:t>
            </w:r>
          </w:p>
        </w:tc>
        <w:tc>
          <w:tcPr>
            <w:tcW w:w="722" w:type="pct"/>
          </w:tcPr>
          <w:p w:rsidR="00260026" w:rsidRDefault="00260026" w:rsidP="00260026">
            <w:r>
              <w:t>№3 от 13.05.2026</w:t>
            </w:r>
          </w:p>
        </w:tc>
        <w:tc>
          <w:tcPr>
            <w:tcW w:w="2018" w:type="pct"/>
          </w:tcPr>
          <w:p w:rsidR="00260026" w:rsidRDefault="00260026" w:rsidP="00260026">
            <w:pPr>
              <w:ind w:right="140"/>
            </w:pPr>
            <w:r>
              <w:t>О назначении публичных слушаний по проекту решения Думы Едогонского сельского поселения «Об исполнении бюджета Едогонского муниципального образования за 2025год»</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2.</w:t>
            </w:r>
          </w:p>
        </w:tc>
        <w:tc>
          <w:tcPr>
            <w:tcW w:w="993" w:type="pct"/>
          </w:tcPr>
          <w:p w:rsidR="00260026" w:rsidRDefault="00260026" w:rsidP="00260026">
            <w:r>
              <w:t>решение</w:t>
            </w:r>
          </w:p>
        </w:tc>
        <w:tc>
          <w:tcPr>
            <w:tcW w:w="722" w:type="pct"/>
          </w:tcPr>
          <w:p w:rsidR="00260026" w:rsidRDefault="00260026" w:rsidP="00260026">
            <w:r>
              <w:t>№4 от 13.05.2026г</w:t>
            </w:r>
          </w:p>
        </w:tc>
        <w:tc>
          <w:tcPr>
            <w:tcW w:w="2018" w:type="pct"/>
          </w:tcPr>
          <w:p w:rsidR="00260026" w:rsidRDefault="00260026" w:rsidP="00260026">
            <w:pPr>
              <w:ind w:right="140"/>
            </w:pPr>
            <w:r>
              <w:t>О внесении изменений в Положение о бюджетном процессе в Едогонском муниципальном образовании, утвержденное решением думы Едогонского сельского поселения от 24.03.2020г №2 ( с изменениями от 07.04.2021г №6, от 26.11.2021г №22, от 26.06.2024г №12)</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3.</w:t>
            </w:r>
          </w:p>
        </w:tc>
        <w:tc>
          <w:tcPr>
            <w:tcW w:w="993" w:type="pct"/>
          </w:tcPr>
          <w:p w:rsidR="00260026" w:rsidRDefault="00260026" w:rsidP="00260026">
            <w:r>
              <w:t>решение</w:t>
            </w:r>
          </w:p>
        </w:tc>
        <w:tc>
          <w:tcPr>
            <w:tcW w:w="722" w:type="pct"/>
          </w:tcPr>
          <w:p w:rsidR="00260026" w:rsidRDefault="00260026" w:rsidP="00260026">
            <w:r>
              <w:t>№5 от 13.05.2026г</w:t>
            </w:r>
          </w:p>
        </w:tc>
        <w:tc>
          <w:tcPr>
            <w:tcW w:w="2018" w:type="pct"/>
          </w:tcPr>
          <w:p w:rsidR="00260026" w:rsidRDefault="00260026" w:rsidP="00260026">
            <w:pPr>
              <w:ind w:right="140"/>
            </w:pPr>
            <w:r>
              <w:t>Об утверждении Плана восстановления платежеспособности Едогонского сельского поселения на 2026-2030 годы</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4.</w:t>
            </w:r>
          </w:p>
        </w:tc>
        <w:tc>
          <w:tcPr>
            <w:tcW w:w="993" w:type="pct"/>
          </w:tcPr>
          <w:p w:rsidR="00260026" w:rsidRDefault="00260026" w:rsidP="00260026">
            <w:r>
              <w:t>решение</w:t>
            </w:r>
          </w:p>
        </w:tc>
        <w:tc>
          <w:tcPr>
            <w:tcW w:w="722" w:type="pct"/>
          </w:tcPr>
          <w:p w:rsidR="00260026" w:rsidRDefault="00260026" w:rsidP="00260026">
            <w:r>
              <w:t>№6 от 28.05.2026г</w:t>
            </w:r>
          </w:p>
        </w:tc>
        <w:tc>
          <w:tcPr>
            <w:tcW w:w="2018" w:type="pct"/>
          </w:tcPr>
          <w:p w:rsidR="00260026" w:rsidRDefault="00260026" w:rsidP="00260026">
            <w:pPr>
              <w:ind w:right="140"/>
            </w:pPr>
            <w:r>
              <w:t>Об исполнении бюджета Едогонского муниципального образования за 2025год</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5.</w:t>
            </w:r>
          </w:p>
        </w:tc>
        <w:tc>
          <w:tcPr>
            <w:tcW w:w="993" w:type="pct"/>
          </w:tcPr>
          <w:p w:rsidR="00260026" w:rsidRDefault="00260026" w:rsidP="00260026">
            <w:r>
              <w:t>решение</w:t>
            </w:r>
          </w:p>
        </w:tc>
        <w:tc>
          <w:tcPr>
            <w:tcW w:w="722" w:type="pct"/>
          </w:tcPr>
          <w:p w:rsidR="00260026" w:rsidRDefault="00260026" w:rsidP="00260026">
            <w:r>
              <w:t>№7 от 28.05.2026г</w:t>
            </w:r>
          </w:p>
        </w:tc>
        <w:tc>
          <w:tcPr>
            <w:tcW w:w="2018" w:type="pct"/>
          </w:tcPr>
          <w:p w:rsidR="00260026" w:rsidRDefault="00260026" w:rsidP="00260026">
            <w:pPr>
              <w:ind w:right="140"/>
            </w:pPr>
            <w:r>
              <w:t>Об исполнении бюджета Едогонского муниципального образования за 1 квартал 2026г</w:t>
            </w:r>
          </w:p>
        </w:tc>
        <w:tc>
          <w:tcPr>
            <w:tcW w:w="991" w:type="pct"/>
          </w:tcPr>
          <w:p w:rsidR="00260026" w:rsidRDefault="00260026" w:rsidP="00260026">
            <w:r>
              <w:t>Едогонский вестник №6 от 31.05.2026</w:t>
            </w:r>
            <w:r w:rsidRPr="00FC718B">
              <w:t>г</w:t>
            </w:r>
          </w:p>
        </w:tc>
      </w:tr>
      <w:tr w:rsidR="00260026" w:rsidRPr="00FC718B" w:rsidTr="001414DF">
        <w:trPr>
          <w:trHeight w:val="904"/>
        </w:trPr>
        <w:tc>
          <w:tcPr>
            <w:tcW w:w="276" w:type="pct"/>
          </w:tcPr>
          <w:p w:rsidR="00260026" w:rsidRDefault="00260026" w:rsidP="00260026">
            <w:r>
              <w:t>6.</w:t>
            </w:r>
          </w:p>
        </w:tc>
        <w:tc>
          <w:tcPr>
            <w:tcW w:w="993" w:type="pct"/>
          </w:tcPr>
          <w:p w:rsidR="00260026" w:rsidRDefault="00260026" w:rsidP="00260026">
            <w:r>
              <w:t>решение</w:t>
            </w:r>
          </w:p>
        </w:tc>
        <w:tc>
          <w:tcPr>
            <w:tcW w:w="722" w:type="pct"/>
          </w:tcPr>
          <w:p w:rsidR="00260026" w:rsidRDefault="00260026" w:rsidP="00260026">
            <w:r>
              <w:t>№8 от 28.05.2026г</w:t>
            </w:r>
          </w:p>
        </w:tc>
        <w:tc>
          <w:tcPr>
            <w:tcW w:w="2018" w:type="pct"/>
          </w:tcPr>
          <w:p w:rsidR="00260026" w:rsidRDefault="00260026" w:rsidP="00260026">
            <w:pPr>
              <w:ind w:right="140"/>
            </w:pPr>
            <w:r>
              <w:t>О назначении публичных слушаний по проекту решения Думы Едогонского сельского поселения «О внесении изменений и дополнений в Устав Едогонского муниципального образования»</w:t>
            </w:r>
          </w:p>
        </w:tc>
        <w:tc>
          <w:tcPr>
            <w:tcW w:w="991" w:type="pct"/>
          </w:tcPr>
          <w:p w:rsidR="00260026" w:rsidRDefault="00260026" w:rsidP="00260026">
            <w:r>
              <w:t>Едогонский вестник №6 от 31.05.2026</w:t>
            </w:r>
            <w:r w:rsidRPr="00FC718B">
              <w:t>г</w:t>
            </w:r>
          </w:p>
        </w:tc>
      </w:tr>
      <w:tr w:rsidR="00260026" w:rsidRPr="00FC718B" w:rsidTr="00260026">
        <w:trPr>
          <w:trHeight w:val="274"/>
        </w:trPr>
        <w:tc>
          <w:tcPr>
            <w:tcW w:w="5000" w:type="pct"/>
            <w:gridSpan w:val="5"/>
          </w:tcPr>
          <w:p w:rsidR="00260026" w:rsidRDefault="00260026" w:rsidP="00260026">
            <w:r>
              <w:t>распоряжения</w:t>
            </w:r>
          </w:p>
        </w:tc>
      </w:tr>
      <w:tr w:rsidR="001414DF" w:rsidRPr="00FC718B" w:rsidTr="001414DF">
        <w:trPr>
          <w:trHeight w:val="904"/>
        </w:trPr>
        <w:tc>
          <w:tcPr>
            <w:tcW w:w="276" w:type="pct"/>
          </w:tcPr>
          <w:p w:rsidR="001414DF" w:rsidRDefault="001414DF" w:rsidP="001414DF">
            <w:r>
              <w:t>1.</w:t>
            </w:r>
          </w:p>
        </w:tc>
        <w:tc>
          <w:tcPr>
            <w:tcW w:w="993" w:type="pct"/>
          </w:tcPr>
          <w:p w:rsidR="001414DF" w:rsidRDefault="001414DF" w:rsidP="001414DF">
            <w:r>
              <w:t>распоряжение</w:t>
            </w:r>
          </w:p>
        </w:tc>
        <w:tc>
          <w:tcPr>
            <w:tcW w:w="722" w:type="pct"/>
          </w:tcPr>
          <w:p w:rsidR="001414DF" w:rsidRDefault="001414DF" w:rsidP="001414DF">
            <w:r>
              <w:t>№25-рг от 15.05.2026г</w:t>
            </w:r>
          </w:p>
        </w:tc>
        <w:tc>
          <w:tcPr>
            <w:tcW w:w="2018" w:type="pct"/>
          </w:tcPr>
          <w:p w:rsidR="001414DF" w:rsidRDefault="001414DF" w:rsidP="001414DF">
            <w:pPr>
              <w:ind w:right="140"/>
            </w:pPr>
            <w:r>
              <w:t>Об утверждении регламента реализации полномочий администратора доходов бюджета по взысканию дебиторской задолженности</w:t>
            </w:r>
          </w:p>
        </w:tc>
        <w:tc>
          <w:tcPr>
            <w:tcW w:w="991" w:type="pct"/>
          </w:tcPr>
          <w:p w:rsidR="001414DF" w:rsidRDefault="001414DF" w:rsidP="001414DF">
            <w:r>
              <w:t>Едогонский вестник №6 от 31.05.2026</w:t>
            </w:r>
            <w:r w:rsidRPr="00FC718B">
              <w:t>г</w:t>
            </w:r>
          </w:p>
        </w:tc>
      </w:tr>
      <w:tr w:rsidR="001414DF" w:rsidRPr="00FC718B" w:rsidTr="001414DF">
        <w:trPr>
          <w:trHeight w:val="904"/>
        </w:trPr>
        <w:tc>
          <w:tcPr>
            <w:tcW w:w="276" w:type="pct"/>
          </w:tcPr>
          <w:p w:rsidR="001414DF" w:rsidRDefault="001414DF" w:rsidP="001414DF">
            <w:r>
              <w:t>2.</w:t>
            </w:r>
          </w:p>
        </w:tc>
        <w:tc>
          <w:tcPr>
            <w:tcW w:w="993" w:type="pct"/>
          </w:tcPr>
          <w:p w:rsidR="001414DF" w:rsidRDefault="001414DF" w:rsidP="001414DF">
            <w:r>
              <w:t>распоряжение</w:t>
            </w:r>
          </w:p>
        </w:tc>
        <w:tc>
          <w:tcPr>
            <w:tcW w:w="722" w:type="pct"/>
          </w:tcPr>
          <w:p w:rsidR="001414DF" w:rsidRDefault="001414DF" w:rsidP="001414DF">
            <w:r>
              <w:t>№27-рг от 29.05.2026г</w:t>
            </w:r>
          </w:p>
        </w:tc>
        <w:tc>
          <w:tcPr>
            <w:tcW w:w="2018" w:type="pct"/>
          </w:tcPr>
          <w:p w:rsidR="001414DF" w:rsidRDefault="001414DF" w:rsidP="001414DF">
            <w:pPr>
              <w:ind w:right="140"/>
            </w:pPr>
            <w:r>
              <w:t>О присвоении адреса объекту адресации</w:t>
            </w:r>
          </w:p>
        </w:tc>
        <w:tc>
          <w:tcPr>
            <w:tcW w:w="991" w:type="pct"/>
          </w:tcPr>
          <w:p w:rsidR="001414DF" w:rsidRDefault="001414DF" w:rsidP="001414DF">
            <w:r>
              <w:t>Едогонский вестник №6 от 31.05.2026</w:t>
            </w:r>
            <w:r w:rsidRPr="00FC718B">
              <w:t>г</w:t>
            </w:r>
          </w:p>
        </w:tc>
      </w:tr>
    </w:tbl>
    <w:p w:rsidR="00260026" w:rsidRDefault="00260026"/>
    <w:p w:rsidR="00260026" w:rsidRDefault="00260026"/>
    <w:p w:rsidR="00260026" w:rsidRDefault="00260026" w:rsidP="00260026">
      <w:pPr>
        <w:overflowPunct w:val="0"/>
        <w:autoSpaceDE w:val="0"/>
        <w:autoSpaceDN w:val="0"/>
        <w:adjustRightInd w:val="0"/>
        <w:ind w:left="720" w:right="140" w:hanging="20"/>
        <w:jc w:val="center"/>
        <w:textAlignment w:val="baseline"/>
        <w:rPr>
          <w:rFonts w:ascii="Arial" w:hAnsi="Arial" w:cs="Arial"/>
          <w:b/>
          <w:spacing w:val="20"/>
          <w:sz w:val="32"/>
          <w:szCs w:val="32"/>
        </w:rPr>
      </w:pPr>
    </w:p>
    <w:p w:rsidR="00260026" w:rsidRDefault="00260026" w:rsidP="00260026">
      <w:pPr>
        <w:overflowPunct w:val="0"/>
        <w:autoSpaceDE w:val="0"/>
        <w:autoSpaceDN w:val="0"/>
        <w:adjustRightInd w:val="0"/>
        <w:ind w:left="720" w:right="140" w:hanging="20"/>
        <w:jc w:val="center"/>
        <w:textAlignment w:val="baseline"/>
        <w:rPr>
          <w:rFonts w:ascii="Arial" w:hAnsi="Arial" w:cs="Arial"/>
          <w:b/>
          <w:spacing w:val="20"/>
          <w:sz w:val="32"/>
          <w:szCs w:val="32"/>
        </w:rPr>
      </w:pPr>
    </w:p>
    <w:p w:rsidR="00260026" w:rsidRDefault="00260026" w:rsidP="00260026">
      <w:pPr>
        <w:overflowPunct w:val="0"/>
        <w:autoSpaceDE w:val="0"/>
        <w:autoSpaceDN w:val="0"/>
        <w:adjustRightInd w:val="0"/>
        <w:ind w:left="720" w:right="140" w:hanging="20"/>
        <w:jc w:val="center"/>
        <w:textAlignment w:val="baseline"/>
        <w:rPr>
          <w:rFonts w:ascii="Arial" w:hAnsi="Arial" w:cs="Arial"/>
          <w:b/>
          <w:spacing w:val="20"/>
          <w:sz w:val="32"/>
          <w:szCs w:val="32"/>
        </w:rPr>
      </w:pPr>
    </w:p>
    <w:p w:rsidR="00260026" w:rsidRDefault="00260026" w:rsidP="001414DF">
      <w:pPr>
        <w:overflowPunct w:val="0"/>
        <w:autoSpaceDE w:val="0"/>
        <w:autoSpaceDN w:val="0"/>
        <w:adjustRightInd w:val="0"/>
        <w:ind w:right="140"/>
        <w:textAlignment w:val="baseline"/>
        <w:rPr>
          <w:rFonts w:ascii="Arial" w:hAnsi="Arial" w:cs="Arial"/>
          <w:b/>
          <w:spacing w:val="20"/>
          <w:sz w:val="32"/>
          <w:szCs w:val="32"/>
        </w:rPr>
      </w:pP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lastRenderedPageBreak/>
        <w:t>12.05.2026Г. №18-ПГ</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РОССИЙСКАЯ ФЕДЕРАЦИЯ</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ИРКУТСКАЯ ОБЛАСТЬ</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МУНИЦИПАЛЬНОЕ ОБРАЗОВАНИЕ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«ТУЛУНСКИЙ РАЙОН»</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ЕДОГОНСКОЕ СЕЛЬСКОЕ ПОСЕЛЕНИЕ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АДМИНИСТРАЦИЯ</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ПОСТАНОВЛЕНИЕ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p>
    <w:p w:rsidR="00260026" w:rsidRPr="00260026" w:rsidRDefault="00260026" w:rsidP="00260026">
      <w:pPr>
        <w:ind w:right="140"/>
        <w:jc w:val="center"/>
        <w:rPr>
          <w:rFonts w:ascii="Arial" w:hAnsi="Arial" w:cs="Arial"/>
          <w:b/>
        </w:rPr>
      </w:pPr>
      <w:r w:rsidRPr="00260026">
        <w:rPr>
          <w:rFonts w:ascii="Arial" w:hAnsi="Arial" w:cs="Arial"/>
          <w:b/>
        </w:rPr>
        <w:t>О ВНЕСЕНИИ ИЗМЕНЕНИЙ В МУНИЦИПАЛЬНУЮ ПРОГРАММУ «СОЦИАЛЬНО-ЭКОНОМИЧЕСКОЕ РАЗВИТИЕ ТЕРРИТОРИИ ЕДОГОНСКОГО СЕЛЬСКОГО ПОСЕЛЕНИЯ НА 2024-2028ГГ.», УТВЕРЖДЕННУЮ ПОСТАНОВЛЕНИЕМ АДМИНИСТРАЦИИ ЕДОГОНСКОГО СЕЛЬСКОГО ПОСЕЛЕНИЯ ОТ 03.11.2023Г. №41-ПГ</w:t>
      </w:r>
    </w:p>
    <w:p w:rsidR="00260026" w:rsidRPr="00840E68" w:rsidRDefault="00260026" w:rsidP="00260026">
      <w:pPr>
        <w:ind w:right="140"/>
        <w:jc w:val="center"/>
        <w:rPr>
          <w:rFonts w:ascii="Arial" w:hAnsi="Arial" w:cs="Arial"/>
          <w:b/>
          <w:sz w:val="32"/>
          <w:szCs w:val="32"/>
        </w:rPr>
      </w:pPr>
    </w:p>
    <w:p w:rsidR="00260026" w:rsidRPr="001B484F" w:rsidRDefault="00260026" w:rsidP="00260026">
      <w:pPr>
        <w:ind w:firstLine="709"/>
        <w:jc w:val="both"/>
        <w:rPr>
          <w:rFonts w:ascii="Arial" w:hAnsi="Arial" w:cs="Arial"/>
        </w:rPr>
      </w:pPr>
      <w:r w:rsidRPr="001B484F">
        <w:rPr>
          <w:rFonts w:ascii="Arial" w:hAnsi="Arial" w:cs="Arial"/>
          <w:color w:val="000000" w:themeColor="text1"/>
        </w:rPr>
        <w:t xml:space="preserve">Руководствуясь Федеральным </w:t>
      </w:r>
      <w:hyperlink r:id="rId7" w:history="1">
        <w:r w:rsidRPr="001B484F">
          <w:rPr>
            <w:rStyle w:val="af6"/>
            <w:rFonts w:ascii="Arial" w:hAnsi="Arial" w:cs="Arial"/>
            <w:color w:val="000000" w:themeColor="text1"/>
          </w:rPr>
          <w:t>законом</w:t>
        </w:r>
      </w:hyperlink>
      <w:r w:rsidRPr="001B484F">
        <w:rPr>
          <w:rFonts w:ascii="Arial" w:hAnsi="Arial" w:cs="Arial"/>
          <w:color w:val="000000" w:themeColor="text1"/>
        </w:rPr>
        <w:t xml:space="preserve"> от 06.10.2003 года  № 131-ФЗ «Об общих принципах организации местного самоуправления в Российской Федерации», </w:t>
      </w:r>
      <w:hyperlink r:id="rId8" w:history="1">
        <w:r w:rsidRPr="001B484F">
          <w:rPr>
            <w:rStyle w:val="af6"/>
            <w:rFonts w:ascii="Arial" w:hAnsi="Arial" w:cs="Arial"/>
            <w:color w:val="000000" w:themeColor="text1"/>
          </w:rPr>
          <w:t>Уставом</w:t>
        </w:r>
      </w:hyperlink>
      <w:r w:rsidRPr="001B484F">
        <w:rPr>
          <w:rFonts w:ascii="Arial" w:hAnsi="Arial" w:cs="Arial"/>
        </w:rPr>
        <w:t xml:space="preserve"> Едогонского муниципального образования, постановлением администрации Едогонского сельского поселения от </w:t>
      </w:r>
      <w:r w:rsidRPr="001B484F">
        <w:rPr>
          <w:rFonts w:ascii="Arial" w:hAnsi="Arial" w:cs="Arial"/>
          <w:color w:val="000000"/>
        </w:rPr>
        <w:t>31 декабря 2015 года № 52-пг</w:t>
      </w:r>
      <w:r w:rsidRPr="001B484F">
        <w:rPr>
          <w:rFonts w:ascii="Arial" w:hAnsi="Arial" w:cs="Arial"/>
        </w:rPr>
        <w:t xml:space="preserve"> «Об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 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 </w:t>
      </w:r>
    </w:p>
    <w:p w:rsidR="00260026" w:rsidRPr="00F53108" w:rsidRDefault="00260026" w:rsidP="00260026">
      <w:pPr>
        <w:ind w:firstLine="142"/>
        <w:jc w:val="center"/>
        <w:rPr>
          <w:b/>
          <w:bCs/>
          <w:color w:val="000000"/>
        </w:rPr>
      </w:pPr>
    </w:p>
    <w:p w:rsidR="00260026" w:rsidRPr="001B484F" w:rsidRDefault="00260026" w:rsidP="00260026">
      <w:pPr>
        <w:ind w:left="567"/>
        <w:jc w:val="center"/>
        <w:rPr>
          <w:rFonts w:ascii="Arial" w:hAnsi="Arial" w:cs="Arial"/>
          <w:b/>
          <w:bCs/>
          <w:color w:val="000000"/>
          <w:sz w:val="30"/>
          <w:szCs w:val="30"/>
        </w:rPr>
      </w:pPr>
      <w:r w:rsidRPr="001B484F">
        <w:rPr>
          <w:rFonts w:ascii="Arial" w:hAnsi="Arial" w:cs="Arial"/>
          <w:b/>
          <w:bCs/>
          <w:color w:val="000000"/>
          <w:sz w:val="30"/>
          <w:szCs w:val="30"/>
        </w:rPr>
        <w:t>ПОСТАНОВЛЯЮ:</w:t>
      </w:r>
    </w:p>
    <w:p w:rsidR="00260026" w:rsidRPr="003750E4" w:rsidRDefault="00260026" w:rsidP="00260026">
      <w:pPr>
        <w:ind w:left="567"/>
        <w:jc w:val="center"/>
        <w:rPr>
          <w:b/>
          <w:bCs/>
          <w:color w:val="000000"/>
          <w:sz w:val="28"/>
          <w:szCs w:val="28"/>
        </w:rPr>
      </w:pPr>
    </w:p>
    <w:p w:rsidR="00260026" w:rsidRPr="001B484F" w:rsidRDefault="00260026" w:rsidP="00260026">
      <w:pPr>
        <w:pStyle w:val="a9"/>
        <w:spacing w:after="0" w:line="240" w:lineRule="auto"/>
        <w:ind w:left="0" w:firstLine="709"/>
        <w:jc w:val="both"/>
        <w:rPr>
          <w:rFonts w:ascii="Arial" w:hAnsi="Arial" w:cs="Arial"/>
          <w:bCs/>
          <w:color w:val="000000"/>
          <w:sz w:val="24"/>
          <w:szCs w:val="24"/>
        </w:rPr>
      </w:pPr>
      <w:r w:rsidRPr="001B484F">
        <w:rPr>
          <w:rFonts w:ascii="Arial" w:hAnsi="Arial" w:cs="Arial"/>
          <w:bCs/>
          <w:color w:val="000000"/>
          <w:sz w:val="24"/>
          <w:szCs w:val="24"/>
        </w:rPr>
        <w:t>1.Внести в муниципальную программу «Социально-экономическое развитие территории Едогонского сельского поселения на 2024-2028 гг.», утвержденную постановлением Администрации Едогонского сельского поселения от 03.11.2023 г. № 41-пг следующие изменения:</w:t>
      </w:r>
    </w:p>
    <w:p w:rsidR="00260026" w:rsidRPr="001B484F" w:rsidRDefault="00260026" w:rsidP="00260026">
      <w:pPr>
        <w:pStyle w:val="a9"/>
        <w:spacing w:after="0" w:line="240" w:lineRule="auto"/>
        <w:ind w:left="0" w:firstLine="709"/>
        <w:jc w:val="both"/>
        <w:rPr>
          <w:rFonts w:ascii="Arial" w:hAnsi="Arial" w:cs="Arial"/>
          <w:bCs/>
          <w:color w:val="000000"/>
          <w:sz w:val="24"/>
          <w:szCs w:val="24"/>
        </w:rPr>
      </w:pPr>
      <w:r w:rsidRPr="001B484F">
        <w:rPr>
          <w:rFonts w:ascii="Arial" w:hAnsi="Arial" w:cs="Arial"/>
          <w:bCs/>
          <w:color w:val="000000"/>
          <w:sz w:val="24"/>
          <w:szCs w:val="24"/>
        </w:rPr>
        <w:t>1.1 Целевой показатель «- Снижение недоимки в бюджет поселения от уплаты земельного налога» в паспорте муниципальной программы Едогонского сельского поселения «Социально-экономическое развитие территории Едогонского сельского поселения на 2024-2028 гг.», дополнить словами: «и налога на имущество физических лиц».</w:t>
      </w:r>
    </w:p>
    <w:p w:rsidR="00260026" w:rsidRPr="001B484F" w:rsidRDefault="00260026" w:rsidP="00260026">
      <w:pPr>
        <w:ind w:firstLine="709"/>
        <w:jc w:val="both"/>
        <w:rPr>
          <w:rFonts w:ascii="Arial" w:hAnsi="Arial" w:cs="Arial"/>
          <w:bCs/>
          <w:color w:val="000000"/>
        </w:rPr>
      </w:pPr>
      <w:r w:rsidRPr="001B484F">
        <w:rPr>
          <w:rFonts w:ascii="Arial" w:hAnsi="Arial" w:cs="Arial"/>
          <w:bCs/>
          <w:color w:val="000000"/>
        </w:rPr>
        <w:t xml:space="preserve">1.2 </w:t>
      </w:r>
      <w:proofErr w:type="gramStart"/>
      <w:r w:rsidRPr="001B484F">
        <w:rPr>
          <w:rFonts w:ascii="Arial" w:hAnsi="Arial" w:cs="Arial"/>
          <w:bCs/>
          <w:color w:val="000000"/>
        </w:rPr>
        <w:t>В</w:t>
      </w:r>
      <w:proofErr w:type="gramEnd"/>
      <w:r w:rsidRPr="001B484F">
        <w:rPr>
          <w:rFonts w:ascii="Arial" w:hAnsi="Arial" w:cs="Arial"/>
          <w:bCs/>
          <w:color w:val="000000"/>
        </w:rPr>
        <w:t xml:space="preserve"> разделе 2. ЦЕЛЬ И ЗАДАЧИ МУНИЦИПАЛЬНОЙ ПРОГРАММЫ, ЦЕЛЕВЫЕ ПОКАЗАТЕЛИ МУНИЦИПАЛЬНОЙ ПРОГРАММЫ, СРОКИ РЕАЛИЗАЦИИ МУНИЦИПАЛЬНОЙ ПРОГРАММЫ, муниципальной программы «Социально-экономическое развитие территории Едогонского сельского поселения на 2024-2028 гг.», целевой показатель «- Снижение недоимки в бюджет поселения от уплаты земельного налога», </w:t>
      </w:r>
      <w:r w:rsidRPr="001B484F">
        <w:rPr>
          <w:rFonts w:ascii="Arial" w:hAnsi="Arial" w:cs="Arial"/>
        </w:rPr>
        <w:t>дополнить</w:t>
      </w:r>
      <w:r w:rsidRPr="001B484F">
        <w:rPr>
          <w:rFonts w:ascii="Arial" w:hAnsi="Arial" w:cs="Arial"/>
          <w:bCs/>
          <w:color w:val="000000"/>
        </w:rPr>
        <w:t xml:space="preserve"> словами: «и налога на имущество физических лиц».</w:t>
      </w:r>
    </w:p>
    <w:p w:rsidR="00260026" w:rsidRPr="001B484F" w:rsidRDefault="00260026" w:rsidP="00260026">
      <w:pPr>
        <w:ind w:firstLine="709"/>
        <w:jc w:val="both"/>
        <w:rPr>
          <w:rFonts w:ascii="Arial" w:hAnsi="Arial" w:cs="Arial"/>
          <w:bCs/>
          <w:color w:val="000000"/>
        </w:rPr>
      </w:pPr>
      <w:r w:rsidRPr="001B484F">
        <w:rPr>
          <w:rFonts w:ascii="Arial" w:hAnsi="Arial" w:cs="Arial"/>
          <w:bCs/>
          <w:color w:val="000000"/>
        </w:rPr>
        <w:t>1.3. Приложение № 1 к постановлению администрации Едогонского сельского поселения «Об утверждении муниципальной программы «Социально-экономическое развитие территории Едогонского сельского поселения на 2024-2028 гг.» от 03.11.2023 г. № 41-пг изложить в новой редакции (прилагается).</w:t>
      </w:r>
    </w:p>
    <w:p w:rsidR="00260026" w:rsidRPr="001B484F" w:rsidRDefault="00260026" w:rsidP="00260026">
      <w:pPr>
        <w:ind w:firstLine="709"/>
        <w:jc w:val="both"/>
        <w:rPr>
          <w:rFonts w:ascii="Arial" w:hAnsi="Arial" w:cs="Arial"/>
          <w:bCs/>
          <w:color w:val="000000"/>
        </w:rPr>
      </w:pPr>
      <w:r w:rsidRPr="001B484F">
        <w:rPr>
          <w:rFonts w:ascii="Arial" w:hAnsi="Arial" w:cs="Arial"/>
          <w:bCs/>
          <w:color w:val="000000"/>
        </w:rPr>
        <w:t>1.4. Приложение № 2 к постановлению администрации Едогонского сельского поселения «Об утверждении муниципальной программы «Социально-экономическое развитие территории Едогонского сельского поселения на 2024-2028 гг.» от 03.11.2023 г. № 41-пг изложить в новой редакции (прилагается).</w:t>
      </w:r>
    </w:p>
    <w:p w:rsidR="00260026" w:rsidRPr="001B484F" w:rsidRDefault="00260026" w:rsidP="00260026">
      <w:pPr>
        <w:pStyle w:val="a9"/>
        <w:spacing w:after="0" w:line="240" w:lineRule="auto"/>
        <w:ind w:left="0" w:firstLine="709"/>
        <w:jc w:val="both"/>
        <w:rPr>
          <w:rFonts w:ascii="Arial" w:hAnsi="Arial" w:cs="Arial"/>
          <w:bCs/>
          <w:color w:val="000000"/>
          <w:sz w:val="24"/>
          <w:szCs w:val="24"/>
        </w:rPr>
      </w:pPr>
      <w:r w:rsidRPr="001B484F">
        <w:rPr>
          <w:rFonts w:ascii="Arial" w:hAnsi="Arial" w:cs="Arial"/>
          <w:bCs/>
          <w:color w:val="000000"/>
          <w:sz w:val="24"/>
          <w:szCs w:val="24"/>
        </w:rPr>
        <w:t>1.5. В приложении № 8 к муниципальной программе «Социально-экономическое развитие территории Едогонского сельского поселения на 2024-2028 гг.», в паспорте подпрограммы «</w:t>
      </w:r>
      <w:r w:rsidRPr="001B484F">
        <w:rPr>
          <w:rFonts w:ascii="Arial" w:hAnsi="Arial" w:cs="Arial"/>
          <w:color w:val="000000"/>
          <w:sz w:val="24"/>
          <w:szCs w:val="24"/>
        </w:rPr>
        <w:t>И</w:t>
      </w:r>
      <w:r w:rsidRPr="001B484F">
        <w:rPr>
          <w:rStyle w:val="dash041e0431044b0447043d044b0439char"/>
          <w:rFonts w:ascii="Arial" w:hAnsi="Arial" w:cs="Arial"/>
          <w:color w:val="000000"/>
          <w:sz w:val="24"/>
          <w:szCs w:val="24"/>
        </w:rPr>
        <w:t>спользование и охрана земель муниципального образования</w:t>
      </w:r>
      <w:r w:rsidRPr="001B484F">
        <w:rPr>
          <w:rFonts w:ascii="Arial" w:hAnsi="Arial" w:cs="Arial"/>
          <w:sz w:val="24"/>
          <w:szCs w:val="24"/>
        </w:rPr>
        <w:t xml:space="preserve"> Едогонского сельского поселения на 2024-2028 гг.</w:t>
      </w:r>
      <w:r w:rsidRPr="001B484F">
        <w:rPr>
          <w:rFonts w:ascii="Arial" w:hAnsi="Arial" w:cs="Arial"/>
          <w:bCs/>
          <w:color w:val="000000"/>
          <w:sz w:val="24"/>
          <w:szCs w:val="24"/>
        </w:rPr>
        <w:t xml:space="preserve">» муниципальной программы Едогонского сельского поселения «Социально-экономическое развитие территории Едогонского сельского поселения на 2024-2028 гг.», целевой показатель «- Снижение </w:t>
      </w:r>
      <w:r w:rsidRPr="001B484F">
        <w:rPr>
          <w:rFonts w:ascii="Arial" w:hAnsi="Arial" w:cs="Arial"/>
          <w:bCs/>
          <w:color w:val="000000"/>
          <w:sz w:val="24"/>
          <w:szCs w:val="24"/>
        </w:rPr>
        <w:lastRenderedPageBreak/>
        <w:t>недоимки в бюджет поселения от уплаты земельного налога», дополнить словами: «и налога на имущество физических лиц».</w:t>
      </w:r>
    </w:p>
    <w:p w:rsidR="00260026" w:rsidRPr="001B484F" w:rsidRDefault="00260026" w:rsidP="00260026">
      <w:pPr>
        <w:pStyle w:val="a9"/>
        <w:spacing w:after="0" w:line="240" w:lineRule="auto"/>
        <w:ind w:left="0" w:firstLine="709"/>
        <w:jc w:val="both"/>
        <w:rPr>
          <w:rFonts w:ascii="Arial" w:hAnsi="Arial" w:cs="Arial"/>
          <w:bCs/>
          <w:color w:val="000000"/>
          <w:sz w:val="24"/>
          <w:szCs w:val="24"/>
        </w:rPr>
      </w:pPr>
      <w:r w:rsidRPr="001B484F">
        <w:rPr>
          <w:rFonts w:ascii="Arial" w:hAnsi="Arial" w:cs="Arial"/>
          <w:bCs/>
          <w:color w:val="000000"/>
          <w:sz w:val="24"/>
          <w:szCs w:val="24"/>
        </w:rPr>
        <w:t xml:space="preserve">1.6. В приложении № 8 к муниципальной программе «Социально-экономическое развитие территории Едогонского сельского поселения на 2024-2028 гг.», в разделе 1. ЦЕЛЬ И ЗАДАЧИ ПОДПРОГРАММЫ, ЦЕЛЕВЫЕ ПОКАЗАТЕЛИ ПОДПРОГРАММЫ, СРОКИ РЕАЛИЗАЦИИ, паспорта подпрограммы «Использование и охрана земель муниципального образования Едогонского сельского поселения на 2024-2028 гг.» муниципальной программы «Социально-экономическое развитие территории Едогонского сельского поселения на 2024-2028 гг.» целевой показатель подпрограммы «- Снижение недоимки в бюджет поселения от уплаты земельного налога», </w:t>
      </w:r>
      <w:r w:rsidRPr="001B484F">
        <w:rPr>
          <w:rFonts w:ascii="Arial" w:hAnsi="Arial" w:cs="Arial"/>
          <w:sz w:val="24"/>
          <w:szCs w:val="24"/>
        </w:rPr>
        <w:t>дополнить</w:t>
      </w:r>
      <w:r w:rsidRPr="001B484F">
        <w:rPr>
          <w:rFonts w:ascii="Arial" w:hAnsi="Arial" w:cs="Arial"/>
          <w:bCs/>
          <w:color w:val="000000"/>
          <w:sz w:val="24"/>
          <w:szCs w:val="24"/>
        </w:rPr>
        <w:t xml:space="preserve"> словами: «и налога на имущество физических лиц».</w:t>
      </w:r>
    </w:p>
    <w:p w:rsidR="00260026" w:rsidRPr="001B484F" w:rsidRDefault="00260026" w:rsidP="00260026">
      <w:pPr>
        <w:ind w:right="2" w:firstLine="426"/>
        <w:jc w:val="both"/>
        <w:rPr>
          <w:rFonts w:ascii="Arial" w:hAnsi="Arial" w:cs="Arial"/>
        </w:rPr>
      </w:pPr>
      <w:r w:rsidRPr="001B484F">
        <w:rPr>
          <w:rFonts w:ascii="Arial" w:hAnsi="Arial" w:cs="Arial"/>
          <w:bCs/>
        </w:rPr>
        <w:t xml:space="preserve">2. Опубликовать настоящее постановление в газете «Едогонский вестник» и разместить на официальном </w:t>
      </w:r>
      <w:r w:rsidRPr="001B484F">
        <w:rPr>
          <w:rFonts w:ascii="Arial" w:hAnsi="Arial" w:cs="Arial"/>
        </w:rPr>
        <w:t>сайте администрации Едогонского сельского поселения в информационно-телекоммуникационной сети «Интернет».</w:t>
      </w:r>
    </w:p>
    <w:p w:rsidR="00260026" w:rsidRPr="001B484F" w:rsidRDefault="00260026" w:rsidP="00260026">
      <w:pPr>
        <w:ind w:right="2" w:firstLine="709"/>
        <w:jc w:val="both"/>
        <w:rPr>
          <w:rFonts w:ascii="Arial" w:hAnsi="Arial" w:cs="Arial"/>
          <w:bCs/>
          <w:color w:val="000000"/>
        </w:rPr>
      </w:pPr>
      <w:r w:rsidRPr="001B484F">
        <w:rPr>
          <w:rFonts w:ascii="Arial" w:hAnsi="Arial" w:cs="Arial"/>
          <w:bCs/>
          <w:color w:val="000000"/>
        </w:rPr>
        <w:t>3.Контроль исполнения настоящего постановления оставляю за собой.</w:t>
      </w:r>
    </w:p>
    <w:p w:rsidR="00260026" w:rsidRPr="001B484F" w:rsidRDefault="00260026" w:rsidP="00260026">
      <w:pPr>
        <w:ind w:right="140" w:firstLine="567"/>
        <w:rPr>
          <w:rFonts w:ascii="Arial" w:hAnsi="Arial" w:cs="Arial"/>
        </w:rPr>
      </w:pPr>
    </w:p>
    <w:p w:rsidR="00260026" w:rsidRPr="001B484F" w:rsidRDefault="00260026" w:rsidP="00260026">
      <w:pPr>
        <w:ind w:right="140" w:firstLine="567"/>
        <w:rPr>
          <w:rFonts w:ascii="Arial" w:hAnsi="Arial" w:cs="Arial"/>
        </w:rPr>
      </w:pPr>
    </w:p>
    <w:p w:rsidR="00260026" w:rsidRPr="001B484F" w:rsidRDefault="00260026" w:rsidP="00260026">
      <w:pPr>
        <w:ind w:right="140"/>
        <w:rPr>
          <w:rFonts w:ascii="Arial" w:hAnsi="Arial" w:cs="Arial"/>
        </w:rPr>
      </w:pPr>
      <w:r w:rsidRPr="001B484F">
        <w:rPr>
          <w:rFonts w:ascii="Arial" w:hAnsi="Arial" w:cs="Arial"/>
        </w:rPr>
        <w:t xml:space="preserve">Глава Едогонского </w:t>
      </w:r>
    </w:p>
    <w:p w:rsidR="00260026" w:rsidRPr="001B484F" w:rsidRDefault="00260026" w:rsidP="00260026">
      <w:pPr>
        <w:pStyle w:val="ae"/>
        <w:ind w:right="140"/>
        <w:rPr>
          <w:rFonts w:ascii="Arial" w:hAnsi="Arial" w:cs="Arial"/>
        </w:rPr>
      </w:pPr>
      <w:r w:rsidRPr="001B484F">
        <w:rPr>
          <w:rFonts w:ascii="Arial" w:hAnsi="Arial" w:cs="Arial"/>
        </w:rPr>
        <w:t>сельского поселения</w:t>
      </w:r>
    </w:p>
    <w:p w:rsidR="00260026" w:rsidRPr="001B484F" w:rsidRDefault="00260026" w:rsidP="00260026">
      <w:pPr>
        <w:pStyle w:val="ae"/>
        <w:ind w:right="140"/>
        <w:rPr>
          <w:rFonts w:ascii="Arial" w:hAnsi="Arial" w:cs="Arial"/>
        </w:rPr>
      </w:pPr>
      <w:proofErr w:type="spellStart"/>
      <w:r w:rsidRPr="001B484F">
        <w:rPr>
          <w:rFonts w:ascii="Arial" w:hAnsi="Arial" w:cs="Arial"/>
        </w:rPr>
        <w:t>О.Н.Кобрусева</w:t>
      </w:r>
      <w:proofErr w:type="spellEnd"/>
    </w:p>
    <w:p w:rsidR="00260026" w:rsidRPr="001B484F" w:rsidRDefault="00260026" w:rsidP="00260026">
      <w:pPr>
        <w:pStyle w:val="ConsPlusNonformat"/>
        <w:rPr>
          <w:rFonts w:ascii="Arial" w:eastAsia="Times New Roman" w:hAnsi="Arial" w:cs="Arial"/>
          <w:sz w:val="24"/>
          <w:szCs w:val="24"/>
        </w:rPr>
      </w:pPr>
    </w:p>
    <w:p w:rsidR="00260026" w:rsidRPr="001B484F" w:rsidRDefault="00260026" w:rsidP="00260026">
      <w:pPr>
        <w:pStyle w:val="ConsPlusNonformat"/>
        <w:rPr>
          <w:rFonts w:ascii="Arial" w:hAnsi="Arial" w:cs="Arial"/>
          <w:sz w:val="24"/>
          <w:szCs w:val="24"/>
        </w:rPr>
      </w:pPr>
    </w:p>
    <w:p w:rsidR="00260026" w:rsidRPr="001B484F" w:rsidRDefault="00260026" w:rsidP="00260026">
      <w:pPr>
        <w:pStyle w:val="ConsPlusNonformat"/>
        <w:ind w:firstLine="709"/>
        <w:jc w:val="right"/>
        <w:rPr>
          <w:rFonts w:ascii="Arial" w:hAnsi="Arial" w:cs="Arial"/>
          <w:sz w:val="24"/>
          <w:szCs w:val="24"/>
        </w:rPr>
      </w:pPr>
    </w:p>
    <w:p w:rsidR="00260026" w:rsidRPr="001B484F" w:rsidRDefault="00260026" w:rsidP="00260026">
      <w:pPr>
        <w:pStyle w:val="ConsPlusNonformat"/>
        <w:ind w:firstLine="709"/>
        <w:jc w:val="right"/>
        <w:rPr>
          <w:rFonts w:ascii="Arial" w:hAnsi="Arial" w:cs="Arial"/>
          <w:sz w:val="24"/>
          <w:szCs w:val="24"/>
        </w:rPr>
      </w:pPr>
    </w:p>
    <w:p w:rsidR="00260026" w:rsidRPr="001B484F" w:rsidRDefault="00260026" w:rsidP="00260026">
      <w:pPr>
        <w:pStyle w:val="ConsPlusNonformat"/>
        <w:ind w:firstLine="709"/>
        <w:jc w:val="right"/>
        <w:rPr>
          <w:rFonts w:ascii="Arial" w:hAnsi="Arial" w:cs="Arial"/>
          <w:sz w:val="24"/>
          <w:szCs w:val="24"/>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Default="00260026" w:rsidP="00260026">
      <w:pPr>
        <w:pStyle w:val="ConsPlusNonformat"/>
        <w:ind w:firstLine="709"/>
        <w:jc w:val="right"/>
        <w:rPr>
          <w:rFonts w:ascii="Times New Roman" w:hAnsi="Times New Roman" w:cs="Times New Roman"/>
          <w:sz w:val="28"/>
          <w:szCs w:val="28"/>
        </w:rPr>
      </w:pPr>
    </w:p>
    <w:p w:rsidR="00260026" w:rsidRPr="00FD14A1" w:rsidRDefault="00260026" w:rsidP="00260026">
      <w:pPr>
        <w:widowControl w:val="0"/>
        <w:autoSpaceDE w:val="0"/>
        <w:autoSpaceDN w:val="0"/>
        <w:adjustRightInd w:val="0"/>
        <w:ind w:firstLine="709"/>
        <w:jc w:val="center"/>
        <w:outlineLvl w:val="3"/>
        <w:rPr>
          <w:b/>
          <w:sz w:val="28"/>
          <w:szCs w:val="28"/>
        </w:rPr>
      </w:pPr>
    </w:p>
    <w:p w:rsidR="00260026" w:rsidRPr="00FD14A1" w:rsidRDefault="00260026" w:rsidP="00260026">
      <w:pPr>
        <w:widowControl w:val="0"/>
        <w:autoSpaceDE w:val="0"/>
        <w:autoSpaceDN w:val="0"/>
        <w:adjustRightInd w:val="0"/>
        <w:rPr>
          <w:sz w:val="28"/>
          <w:szCs w:val="28"/>
        </w:rPr>
        <w:sectPr w:rsidR="00260026" w:rsidRPr="00FD14A1" w:rsidSect="00260026">
          <w:footerReference w:type="default" r:id="rId9"/>
          <w:pgSz w:w="11906" w:h="16838"/>
          <w:pgMar w:top="142" w:right="567" w:bottom="851" w:left="1134" w:header="709" w:footer="709" w:gutter="0"/>
          <w:cols w:space="708"/>
          <w:docGrid w:linePitch="360"/>
        </w:sectPr>
      </w:pP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rPr>
        <w:lastRenderedPageBreak/>
        <w:t>Приложение № 1</w:t>
      </w: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rPr>
        <w:t xml:space="preserve"> к постановлению администрации </w:t>
      </w: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rPr>
        <w:t xml:space="preserve">Едогонского сельского поселения  </w:t>
      </w: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rPr>
        <w:t xml:space="preserve">«Об утверждении муниципальной программы </w:t>
      </w:r>
    </w:p>
    <w:p w:rsidR="00260026" w:rsidRPr="001B484F" w:rsidRDefault="00260026" w:rsidP="00260026">
      <w:pPr>
        <w:pStyle w:val="ConsPlusNonformat"/>
        <w:ind w:firstLine="709"/>
        <w:jc w:val="right"/>
        <w:rPr>
          <w:sz w:val="22"/>
          <w:szCs w:val="22"/>
        </w:rPr>
      </w:pPr>
      <w:r w:rsidRPr="001B484F">
        <w:rPr>
          <w:sz w:val="22"/>
          <w:szCs w:val="22"/>
        </w:rPr>
        <w:t xml:space="preserve">«Социально-экономическое развитие </w:t>
      </w:r>
    </w:p>
    <w:p w:rsidR="00260026" w:rsidRPr="001B484F" w:rsidRDefault="00260026" w:rsidP="00260026">
      <w:pPr>
        <w:pStyle w:val="ConsPlusNonformat"/>
        <w:ind w:firstLine="709"/>
        <w:jc w:val="right"/>
        <w:rPr>
          <w:sz w:val="22"/>
          <w:szCs w:val="22"/>
        </w:rPr>
      </w:pPr>
      <w:r w:rsidRPr="001B484F">
        <w:rPr>
          <w:sz w:val="22"/>
          <w:szCs w:val="22"/>
        </w:rPr>
        <w:t xml:space="preserve">территории Едогонского сельского поселения на 2024-2028 гг.» </w:t>
      </w:r>
    </w:p>
    <w:p w:rsidR="00260026" w:rsidRPr="001B484F" w:rsidRDefault="00260026" w:rsidP="00260026">
      <w:pPr>
        <w:pStyle w:val="ConsPlusNonformat"/>
        <w:ind w:firstLine="709"/>
        <w:jc w:val="right"/>
        <w:rPr>
          <w:b/>
          <w:sz w:val="22"/>
          <w:szCs w:val="22"/>
        </w:rPr>
      </w:pPr>
      <w:r w:rsidRPr="001B484F">
        <w:rPr>
          <w:sz w:val="22"/>
          <w:szCs w:val="22"/>
        </w:rPr>
        <w:t xml:space="preserve">от 03.11.2023 г. № 41-пг </w:t>
      </w:r>
    </w:p>
    <w:p w:rsidR="00260026" w:rsidRPr="001B484F" w:rsidRDefault="00260026" w:rsidP="00260026">
      <w:pPr>
        <w:widowControl w:val="0"/>
        <w:autoSpaceDE w:val="0"/>
        <w:autoSpaceDN w:val="0"/>
        <w:adjustRightInd w:val="0"/>
        <w:jc w:val="center"/>
        <w:rPr>
          <w:rFonts w:ascii="Arial" w:hAnsi="Arial" w:cs="Arial"/>
          <w:b/>
        </w:rPr>
      </w:pPr>
      <w:r w:rsidRPr="001B484F">
        <w:rPr>
          <w:rFonts w:ascii="Arial" w:hAnsi="Arial" w:cs="Arial"/>
          <w:b/>
        </w:rPr>
        <w:t>СВЕДЕНИЯ</w:t>
      </w:r>
    </w:p>
    <w:p w:rsidR="00260026" w:rsidRPr="001B484F" w:rsidRDefault="00260026" w:rsidP="00260026">
      <w:pPr>
        <w:widowControl w:val="0"/>
        <w:autoSpaceDE w:val="0"/>
        <w:autoSpaceDN w:val="0"/>
        <w:adjustRightInd w:val="0"/>
        <w:jc w:val="center"/>
        <w:rPr>
          <w:rFonts w:ascii="Arial" w:hAnsi="Arial" w:cs="Arial"/>
          <w:b/>
        </w:rPr>
      </w:pPr>
      <w:r w:rsidRPr="001B484F">
        <w:rPr>
          <w:rFonts w:ascii="Arial" w:hAnsi="Arial" w:cs="Arial"/>
          <w:b/>
        </w:rPr>
        <w:t xml:space="preserve">О СОСТАВЕ И ЗНАЧЕНИЯХ ЦЕЛЕВЫХ ПОКАЗАТЕЛЕЙ </w:t>
      </w:r>
    </w:p>
    <w:p w:rsidR="00260026" w:rsidRPr="001B484F" w:rsidRDefault="00260026" w:rsidP="00260026">
      <w:pPr>
        <w:widowControl w:val="0"/>
        <w:autoSpaceDE w:val="0"/>
        <w:autoSpaceDN w:val="0"/>
        <w:adjustRightInd w:val="0"/>
        <w:jc w:val="center"/>
        <w:rPr>
          <w:rFonts w:ascii="Arial" w:hAnsi="Arial" w:cs="Arial"/>
          <w:b/>
        </w:rPr>
      </w:pPr>
      <w:r w:rsidRPr="001B484F">
        <w:rPr>
          <w:rFonts w:ascii="Arial" w:hAnsi="Arial" w:cs="Arial"/>
        </w:rPr>
        <w:t xml:space="preserve">муниципальной программы </w:t>
      </w:r>
      <w:r w:rsidRPr="001B484F">
        <w:rPr>
          <w:rFonts w:ascii="Arial" w:hAnsi="Arial" w:cs="Arial"/>
          <w:b/>
        </w:rPr>
        <w:t>«</w:t>
      </w:r>
      <w:r w:rsidRPr="001B484F">
        <w:rPr>
          <w:rFonts w:ascii="Arial" w:hAnsi="Arial" w:cs="Arial"/>
          <w:b/>
          <w:i/>
          <w:u w:val="single"/>
        </w:rPr>
        <w:t>СОЦИАЛЬНО-ЭКОНОМИЧЕСКОЕ РАЗВИТИЕ ТЕРРИТОРИИ СЕЛЬСКОГО ПОСЕЛЕНИЯ</w:t>
      </w:r>
      <w:r w:rsidRPr="001B484F">
        <w:rPr>
          <w:rFonts w:ascii="Arial" w:hAnsi="Arial" w:cs="Arial"/>
          <w:b/>
        </w:rPr>
        <w:t xml:space="preserve"> «</w:t>
      </w:r>
    </w:p>
    <w:p w:rsidR="00260026" w:rsidRPr="001B484F" w:rsidRDefault="00260026" w:rsidP="00260026">
      <w:pPr>
        <w:widowControl w:val="0"/>
        <w:autoSpaceDE w:val="0"/>
        <w:autoSpaceDN w:val="0"/>
        <w:adjustRightInd w:val="0"/>
        <w:jc w:val="center"/>
        <w:rPr>
          <w:rFonts w:ascii="Arial" w:hAnsi="Arial" w:cs="Arial"/>
        </w:rPr>
      </w:pPr>
      <w:r w:rsidRPr="001B484F">
        <w:rPr>
          <w:rFonts w:ascii="Arial" w:hAnsi="Arial" w:cs="Arial"/>
        </w:rPr>
        <w:t>(далее - программа)</w:t>
      </w:r>
    </w:p>
    <w:p w:rsidR="00260026" w:rsidRPr="00BD61C6" w:rsidRDefault="00260026" w:rsidP="00260026">
      <w:pPr>
        <w:widowControl w:val="0"/>
        <w:autoSpaceDE w:val="0"/>
        <w:autoSpaceDN w:val="0"/>
        <w:adjustRightInd w:val="0"/>
        <w:ind w:firstLine="709"/>
        <w:jc w:val="center"/>
      </w:pPr>
    </w:p>
    <w:tbl>
      <w:tblPr>
        <w:tblW w:w="14876"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60"/>
        <w:gridCol w:w="5528"/>
        <w:gridCol w:w="850"/>
        <w:gridCol w:w="993"/>
        <w:gridCol w:w="141"/>
        <w:gridCol w:w="1134"/>
        <w:gridCol w:w="1134"/>
        <w:gridCol w:w="1134"/>
        <w:gridCol w:w="1134"/>
        <w:gridCol w:w="1134"/>
        <w:gridCol w:w="1134"/>
      </w:tblGrid>
      <w:tr w:rsidR="00260026" w:rsidRPr="00A609A4" w:rsidTr="00260026">
        <w:trPr>
          <w:trHeight w:val="20"/>
        </w:trPr>
        <w:tc>
          <w:tcPr>
            <w:tcW w:w="560" w:type="dxa"/>
            <w:vMerge w:val="restart"/>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 п/п</w:t>
            </w:r>
          </w:p>
        </w:tc>
        <w:tc>
          <w:tcPr>
            <w:tcW w:w="5528" w:type="dxa"/>
            <w:vMerge w:val="restart"/>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Наименование целевого показателя</w:t>
            </w:r>
          </w:p>
        </w:tc>
        <w:tc>
          <w:tcPr>
            <w:tcW w:w="850" w:type="dxa"/>
            <w:vMerge w:val="restart"/>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Ед. изм.</w:t>
            </w:r>
          </w:p>
        </w:tc>
        <w:tc>
          <w:tcPr>
            <w:tcW w:w="7938" w:type="dxa"/>
            <w:gridSpan w:val="8"/>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Значения целевых показателей</w:t>
            </w:r>
          </w:p>
        </w:tc>
      </w:tr>
      <w:tr w:rsidR="00260026" w:rsidRPr="00A609A4" w:rsidTr="00260026">
        <w:trPr>
          <w:trHeight w:val="20"/>
        </w:trPr>
        <w:tc>
          <w:tcPr>
            <w:tcW w:w="560" w:type="dxa"/>
            <w:vMerge/>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p>
        </w:tc>
        <w:tc>
          <w:tcPr>
            <w:tcW w:w="5528" w:type="dxa"/>
            <w:vMerge/>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p>
        </w:tc>
        <w:tc>
          <w:tcPr>
            <w:tcW w:w="850" w:type="dxa"/>
            <w:vMerge/>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2022год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2023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2024год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2025г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2026год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2027год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2028год</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w:t>
            </w:r>
          </w:p>
        </w:tc>
      </w:tr>
      <w:tr w:rsidR="00260026" w:rsidRPr="00A609A4" w:rsidTr="00260026">
        <w:trPr>
          <w:trHeight w:val="20"/>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ind w:firstLine="709"/>
              <w:jc w:val="center"/>
              <w:rPr>
                <w:rFonts w:ascii="Courier New" w:eastAsia="Calibri" w:hAnsi="Courier New" w:cs="Courier New"/>
                <w:b/>
              </w:rPr>
            </w:pPr>
            <w:r w:rsidRPr="001B484F">
              <w:rPr>
                <w:rFonts w:ascii="Courier New" w:eastAsia="Calibri" w:hAnsi="Courier New" w:cs="Courier New"/>
                <w:b/>
              </w:rPr>
              <w:t>Программа «СОЦИАЛЬНО-ЭКОНОМИЧЕСКОЕ РАЗВИТИЕ ТЕРРИТОРИИ ЕДОГОНСКОГО СЕЛЬСКОГО ПОСЕЛЕНИЯ НА 2024-2028 гг.»</w:t>
            </w:r>
          </w:p>
        </w:tc>
      </w:tr>
      <w:tr w:rsidR="00260026" w:rsidRPr="00A609A4" w:rsidTr="00260026">
        <w:trPr>
          <w:trHeight w:val="809"/>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tcPr>
          <w:p w:rsidR="00260026" w:rsidRPr="001B484F" w:rsidRDefault="00260026" w:rsidP="00260026">
            <w:pPr>
              <w:widowControl w:val="0"/>
              <w:autoSpaceDE w:val="0"/>
              <w:autoSpaceDN w:val="0"/>
              <w:adjustRightInd w:val="0"/>
              <w:jc w:val="both"/>
              <w:rPr>
                <w:rFonts w:ascii="Courier New" w:eastAsia="Calibri" w:hAnsi="Courier New" w:cs="Courier New"/>
                <w:szCs w:val="28"/>
              </w:rPr>
            </w:pPr>
            <w:r w:rsidRPr="001B484F">
              <w:rPr>
                <w:rFonts w:ascii="Courier New" w:eastAsia="Calibri" w:hAnsi="Courier New" w:cs="Courier New"/>
                <w:szCs w:val="28"/>
              </w:rPr>
              <w:t>Доля исполненных полномочий администрации Едогонского сельского поселения без нарушений к общему количеству полномочий.</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5528" w:type="dxa"/>
            <w:tcMar>
              <w:top w:w="102" w:type="dxa"/>
              <w:left w:w="62" w:type="dxa"/>
              <w:bottom w:w="102" w:type="dxa"/>
              <w:right w:w="62" w:type="dxa"/>
            </w:tcMa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szCs w:val="28"/>
              </w:rPr>
              <w:t>Д</w:t>
            </w:r>
            <w:r w:rsidRPr="001B484F">
              <w:rPr>
                <w:rFonts w:ascii="Courier New" w:eastAsia="Calibri" w:hAnsi="Courier New" w:cs="Courier New"/>
                <w:color w:val="000000"/>
                <w:szCs w:val="28"/>
              </w:rPr>
              <w:t>оля муниципальных услуг, которые население может получить в электронном виде, в общем объеме муниципальных услуг, оказываемых в сельском поселении, с учетом их поэтапного перевода в электронный вид</w:t>
            </w:r>
            <w:r w:rsidRPr="001B484F">
              <w:rPr>
                <w:rFonts w:ascii="Courier New" w:hAnsi="Courier New" w:cs="Courier New"/>
                <w:color w:val="000000"/>
                <w:szCs w:val="28"/>
              </w:rPr>
              <w:t>.</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lastRenderedPageBreak/>
              <w:t>3</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color w:val="000000"/>
              </w:rPr>
            </w:pPr>
            <w:r w:rsidRPr="001B484F">
              <w:rPr>
                <w:rFonts w:ascii="Courier New" w:hAnsi="Courier New" w:cs="Courier New"/>
                <w:color w:val="000000"/>
              </w:rPr>
              <w:t>Снижение доли автомобильных дорог общего пользования местного значения, не соответствующих нормативным требованиям.</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bCs/>
                <w:color w:val="000000"/>
              </w:rPr>
            </w:pPr>
            <w:r w:rsidRPr="001B484F">
              <w:rPr>
                <w:rFonts w:ascii="Courier New" w:hAnsi="Courier New" w:cs="Courier New"/>
              </w:rPr>
              <w:t>Наличие актуализированных утвержденных документов территориального планирования и градостроительного зонирования.</w:t>
            </w:r>
            <w:r w:rsidRPr="001B484F">
              <w:rPr>
                <w:rFonts w:ascii="Courier New" w:hAnsi="Courier New" w:cs="Courier New"/>
                <w:bCs/>
                <w:color w:val="000000"/>
              </w:rPr>
              <w:t xml:space="preserve"> </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szCs w:val="28"/>
              </w:rPr>
              <w:t xml:space="preserve">Защита населения от чрезвычайных ситуаций природного и техногенного характера, </w:t>
            </w:r>
            <w:r w:rsidRPr="001B484F">
              <w:rPr>
                <w:rFonts w:ascii="Courier New" w:hAnsi="Courier New" w:cs="Courier New"/>
                <w:color w:val="000000"/>
                <w:szCs w:val="28"/>
              </w:rPr>
              <w:t xml:space="preserve">ликвидация последствий чрезвычайных ситуаций на территории </w:t>
            </w:r>
            <w:r w:rsidRPr="001B484F">
              <w:rPr>
                <w:rFonts w:ascii="Courier New" w:hAnsi="Courier New" w:cs="Courier New"/>
                <w:szCs w:val="28"/>
              </w:rPr>
              <w:t>Едогонского сельского поселения</w:t>
            </w:r>
            <w:r w:rsidRPr="001B484F">
              <w:rPr>
                <w:rFonts w:ascii="Courier New" w:hAnsi="Courier New" w:cs="Courier New"/>
              </w:rPr>
              <w:t xml:space="preserve">. </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szCs w:val="28"/>
              </w:rPr>
              <w:t xml:space="preserve">Доля населения Едогонского сельского поселения, участвующего в культурно-досуговых мероприятиях, организованных </w:t>
            </w:r>
            <w:r w:rsidRPr="001B484F">
              <w:rPr>
                <w:rFonts w:ascii="Courier New" w:hAnsi="Courier New" w:cs="Courier New"/>
              </w:rPr>
              <w:t>МКУК «КДЦ с.Едогон»</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829</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888</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944</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997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997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997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997</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szCs w:val="28"/>
              </w:rPr>
            </w:pPr>
            <w:r w:rsidRPr="001B484F">
              <w:rPr>
                <w:rFonts w:ascii="Courier New" w:hAnsi="Courier New" w:cs="Courier New"/>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кВт</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15,9</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15,8</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14,3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13,2</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12,8</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12,2</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highlight w:val="yellow"/>
              </w:rPr>
            </w:pPr>
            <w:r w:rsidRPr="001B484F">
              <w:rPr>
                <w:rFonts w:ascii="Courier New" w:hAnsi="Courier New" w:cs="Courier New"/>
              </w:rPr>
              <w:t>11,8</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color w:val="000000"/>
                <w:szCs w:val="28"/>
              </w:rPr>
              <w:t>Снижение недоимки в бюджет поселения от уплаты земельного налога и налога на имущество физических лиц.</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szCs w:val="28"/>
              </w:rPr>
            </w:pPr>
            <w:r w:rsidRPr="001B484F">
              <w:rPr>
                <w:rFonts w:ascii="Courier New" w:hAnsi="Courier New" w:cs="Courier New"/>
                <w:szCs w:val="28"/>
              </w:rPr>
              <w:t xml:space="preserve">Соотношение численности плательщиков налогов, воспользовавшихся правом на </w:t>
            </w:r>
            <w:r w:rsidRPr="001B484F">
              <w:rPr>
                <w:rFonts w:ascii="Courier New" w:hAnsi="Courier New" w:cs="Courier New"/>
                <w:szCs w:val="28"/>
              </w:rPr>
              <w:lastRenderedPageBreak/>
              <w:t>получение налоговых льгот и общей численности плательщиков налогов</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lastRenderedPageBreak/>
              <w:t>%</w:t>
            </w:r>
          </w:p>
        </w:tc>
        <w:tc>
          <w:tcPr>
            <w:tcW w:w="1134"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r>
      <w:tr w:rsidR="00260026" w:rsidRPr="00A609A4" w:rsidTr="00260026">
        <w:trPr>
          <w:trHeight w:val="20"/>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b/>
              </w:rPr>
            </w:pPr>
            <w:r w:rsidRPr="001B484F">
              <w:rPr>
                <w:rFonts w:ascii="Courier New" w:hAnsi="Courier New" w:cs="Courier New"/>
                <w:b/>
              </w:rPr>
              <w:lastRenderedPageBreak/>
              <w:t>Подпрограмма 1 «Обеспечение деятельности главы Едогонского сельского поселения и администрации Едогонского сельского поселения 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tcPr>
          <w:p w:rsidR="00260026" w:rsidRPr="001B484F" w:rsidRDefault="00260026" w:rsidP="00260026">
            <w:pPr>
              <w:widowControl w:val="0"/>
              <w:autoSpaceDE w:val="0"/>
              <w:autoSpaceDN w:val="0"/>
              <w:adjustRightInd w:val="0"/>
              <w:jc w:val="both"/>
              <w:rPr>
                <w:rFonts w:ascii="Courier New" w:eastAsia="Calibri" w:hAnsi="Courier New" w:cs="Courier New"/>
                <w:szCs w:val="28"/>
              </w:rPr>
            </w:pPr>
            <w:r w:rsidRPr="001B484F">
              <w:rPr>
                <w:rFonts w:ascii="Courier New" w:eastAsia="Calibri" w:hAnsi="Courier New" w:cs="Courier New"/>
                <w:szCs w:val="28"/>
              </w:rPr>
              <w:t>Доля исполненных полномочий администрации Едогонского сельского поселения без нарушений к общему количеству полномочий.</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rPr>
              <w:t>Динамика налоговых и неналоговых доходов бюджета Едогонского сельского поселения.</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ind w:left="79" w:right="38"/>
              <w:jc w:val="center"/>
              <w:rPr>
                <w:rFonts w:ascii="Courier New" w:hAnsi="Courier New" w:cs="Courier New"/>
              </w:rPr>
            </w:pPr>
            <w:r w:rsidRPr="001B484F">
              <w:rPr>
                <w:rFonts w:ascii="Courier New" w:hAnsi="Courier New" w:cs="Courier New"/>
              </w:rPr>
              <w:t>101,7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102</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szCs w:val="28"/>
              </w:rPr>
            </w:pPr>
            <w:r w:rsidRPr="001B484F">
              <w:rPr>
                <w:rFonts w:ascii="Courier New" w:hAnsi="Courier New" w:cs="Courier New"/>
                <w:szCs w:val="28"/>
              </w:rPr>
              <w:t>Соотношение численности плательщиков налогов, воспользовавшихся правом на получение налоговых льгот и общей численности плательщиков налогов</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0,11</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0,11</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0,11</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0,11</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0.11</w:t>
            </w:r>
          </w:p>
        </w:tc>
      </w:tr>
      <w:tr w:rsidR="00260026" w:rsidRPr="00A609A4" w:rsidTr="00260026">
        <w:trPr>
          <w:trHeight w:val="96"/>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2</w:t>
            </w:r>
            <w:r w:rsidRPr="001B484F">
              <w:rPr>
                <w:rFonts w:ascii="Courier New" w:hAnsi="Courier New" w:cs="Courier New"/>
              </w:rPr>
              <w:t xml:space="preserve"> «</w:t>
            </w:r>
            <w:r w:rsidRPr="001B484F">
              <w:rPr>
                <w:rFonts w:ascii="Courier New" w:hAnsi="Courier New" w:cs="Courier New"/>
                <w:b/>
              </w:rPr>
              <w:t>Повышение эффективности бюджетных расходов Едогонского сельского поселения 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szCs w:val="28"/>
              </w:rPr>
              <w:t>Д</w:t>
            </w:r>
            <w:r w:rsidRPr="001B484F">
              <w:rPr>
                <w:rFonts w:ascii="Courier New" w:eastAsia="Calibri" w:hAnsi="Courier New" w:cs="Courier New"/>
                <w:color w:val="000000"/>
                <w:szCs w:val="28"/>
              </w:rPr>
              <w:t>оля муниципальных услуг, которые население может получить в электронном виде, в общем объеме муниципальных услуг, оказываемых в сельском поселении, с учетом их поэтапного перевода в электронный вид</w:t>
            </w:r>
            <w:r w:rsidRPr="001B484F">
              <w:rPr>
                <w:rFonts w:ascii="Courier New" w:hAnsi="Courier New" w:cs="Courier New"/>
                <w:color w:val="000000"/>
                <w:szCs w:val="28"/>
              </w:rPr>
              <w:t>.</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r>
      <w:tr w:rsidR="00260026" w:rsidRPr="00A609A4" w:rsidTr="00260026">
        <w:trPr>
          <w:trHeight w:val="20"/>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3 «Развитие инфраструктуры на территории Едогонского сельского поселения» 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lastRenderedPageBreak/>
              <w:t>1</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color w:val="000000"/>
              </w:rPr>
            </w:pPr>
            <w:r w:rsidRPr="001B484F">
              <w:rPr>
                <w:rFonts w:ascii="Courier New" w:hAnsi="Courier New" w:cs="Courier New"/>
                <w:color w:val="000000"/>
              </w:rPr>
              <w:t>Снижение доли автомобильных дорог общего пользования местного значения, не соответствующих нормативным требованиям.</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color w:val="000000"/>
              </w:rPr>
              <w:t>Замена тепловых сетей и сетей холодного водоснабжения</w:t>
            </w:r>
            <w:r w:rsidRPr="001B484F">
              <w:rPr>
                <w:rFonts w:ascii="Courier New" w:hAnsi="Courier New" w:cs="Courier New"/>
              </w:rPr>
              <w:t>.</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3</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color w:val="000000"/>
              </w:rPr>
              <w:t>Доля</w:t>
            </w:r>
            <w:r w:rsidRPr="001B484F">
              <w:rPr>
                <w:rFonts w:ascii="Courier New" w:hAnsi="Courier New" w:cs="Courier New"/>
              </w:rPr>
              <w:t xml:space="preserve"> муниципальных квартир в многоквартирных домах, находящихся в муниципальной собственности.</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5</w:t>
            </w:r>
          </w:p>
        </w:tc>
        <w:tc>
          <w:tcPr>
            <w:tcW w:w="1275"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15</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20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4</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color w:val="000000"/>
              </w:rPr>
            </w:pPr>
            <w:r w:rsidRPr="001B484F">
              <w:rPr>
                <w:rFonts w:ascii="Courier New" w:hAnsi="Courier New" w:cs="Courier New"/>
                <w:color w:val="000000"/>
              </w:rPr>
              <w:t>Прохождение кадастровой оценки объектов недвижимости муниципальной собственности.</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275"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color w:val="000000"/>
              </w:rPr>
              <w:t>Создание мест (площадок) накопления твердых коммунальных отходов.</w:t>
            </w:r>
          </w:p>
        </w:tc>
        <w:tc>
          <w:tcPr>
            <w:tcW w:w="850"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275"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rPr>
              <w:t>Восстановление мемориальных сооружений и объектов.</w:t>
            </w:r>
          </w:p>
        </w:tc>
        <w:tc>
          <w:tcPr>
            <w:tcW w:w="850"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275"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b/>
              </w:rPr>
            </w:pPr>
          </w:p>
          <w:p w:rsidR="00260026" w:rsidRPr="001B484F" w:rsidRDefault="00260026" w:rsidP="00260026">
            <w:pPr>
              <w:widowControl w:val="0"/>
              <w:autoSpaceDE w:val="0"/>
              <w:autoSpaceDN w:val="0"/>
              <w:adjustRightInd w:val="0"/>
              <w:jc w:val="center"/>
              <w:rPr>
                <w:rFonts w:ascii="Courier New" w:hAnsi="Courier New" w:cs="Courier New"/>
                <w:b/>
              </w:rPr>
            </w:pPr>
            <w:r w:rsidRPr="001B484F">
              <w:rPr>
                <w:rFonts w:ascii="Courier New" w:hAnsi="Courier New" w:cs="Courier New"/>
                <w:b/>
              </w:rPr>
              <w:t>Подпрограмма 4</w:t>
            </w:r>
            <w:r w:rsidRPr="001B484F">
              <w:rPr>
                <w:rFonts w:ascii="Courier New" w:hAnsi="Courier New" w:cs="Courier New"/>
                <w:b/>
                <w:i/>
                <w:color w:val="000000"/>
              </w:rPr>
              <w:t xml:space="preserve"> </w:t>
            </w:r>
            <w:r w:rsidRPr="001B484F">
              <w:rPr>
                <w:rFonts w:ascii="Courier New" w:hAnsi="Courier New" w:cs="Courier New"/>
                <w:b/>
                <w:color w:val="000000"/>
              </w:rPr>
              <w:t>«</w:t>
            </w:r>
            <w:r w:rsidRPr="001B484F">
              <w:rPr>
                <w:rFonts w:ascii="Courier New" w:hAnsi="Courier New" w:cs="Courier New"/>
                <w:b/>
              </w:rPr>
              <w:t xml:space="preserve">Обеспечение комплексного пространственного и территориального развития Едогонского сельского поселения </w:t>
            </w:r>
          </w:p>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bCs/>
                <w:color w:val="000000"/>
              </w:rPr>
            </w:pPr>
            <w:r w:rsidRPr="001B484F">
              <w:rPr>
                <w:rFonts w:ascii="Courier New" w:hAnsi="Courier New" w:cs="Courier New"/>
              </w:rPr>
              <w:t>Наличие актуализированных утвержденных документов территориального планирования и градостроительного зонирования.</w:t>
            </w:r>
            <w:r w:rsidRPr="001B484F">
              <w:rPr>
                <w:rFonts w:ascii="Courier New" w:hAnsi="Courier New" w:cs="Courier New"/>
                <w:bCs/>
                <w:color w:val="000000"/>
              </w:rPr>
              <w:t xml:space="preserve"> </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lastRenderedPageBreak/>
              <w:t>2</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bCs/>
                <w:color w:val="000000"/>
              </w:rPr>
              <w:t xml:space="preserve">Доля территориальных зон и объектов недвижимости, зарегистрированных и поставленных на кадастровый учет. </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r>
      <w:tr w:rsidR="00260026" w:rsidRPr="00A609A4" w:rsidTr="00260026">
        <w:trPr>
          <w:trHeight w:hRule="exact" w:val="397"/>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5 «Обеспечение комплексных мер безопасности на территории Едогонского сельского поселения 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szCs w:val="28"/>
              </w:rPr>
              <w:t xml:space="preserve">Защита населения от чрезвычайных ситуаций природного и техногенного характера, </w:t>
            </w:r>
            <w:r w:rsidRPr="001B484F">
              <w:rPr>
                <w:rFonts w:ascii="Courier New" w:hAnsi="Courier New" w:cs="Courier New"/>
                <w:color w:val="000000"/>
                <w:szCs w:val="28"/>
              </w:rPr>
              <w:t xml:space="preserve">ликвидация последствий чрезвычайных ситуаций на территории </w:t>
            </w:r>
            <w:r w:rsidRPr="001B484F">
              <w:rPr>
                <w:rFonts w:ascii="Courier New" w:hAnsi="Courier New" w:cs="Courier New"/>
                <w:szCs w:val="28"/>
              </w:rPr>
              <w:t>Едогонского сельского поселения</w:t>
            </w:r>
            <w:r w:rsidRPr="001B484F">
              <w:rPr>
                <w:rFonts w:ascii="Courier New" w:hAnsi="Courier New" w:cs="Courier New"/>
              </w:rPr>
              <w:t xml:space="preserve">. </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275"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100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100</w:t>
            </w:r>
          </w:p>
        </w:tc>
      </w:tr>
      <w:tr w:rsidR="00260026" w:rsidRPr="00A609A4" w:rsidTr="00260026">
        <w:trPr>
          <w:trHeight w:val="601"/>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5528" w:type="dxa"/>
            <w:tcMar>
              <w:top w:w="102" w:type="dxa"/>
              <w:left w:w="62" w:type="dxa"/>
              <w:bottom w:w="102" w:type="dxa"/>
              <w:right w:w="62" w:type="dxa"/>
            </w:tcMar>
          </w:tcPr>
          <w:p w:rsidR="00260026" w:rsidRPr="001B484F" w:rsidRDefault="00260026" w:rsidP="00260026">
            <w:pPr>
              <w:jc w:val="both"/>
              <w:rPr>
                <w:rFonts w:ascii="Courier New" w:hAnsi="Courier New" w:cs="Courier New"/>
              </w:rPr>
            </w:pPr>
            <w:r w:rsidRPr="001B484F">
              <w:rPr>
                <w:rFonts w:ascii="Courier New" w:hAnsi="Courier New" w:cs="Courier New"/>
                <w:szCs w:val="28"/>
              </w:rPr>
              <w:t>Количество зафиксированных фактов безнадзорности и правонарушений на территории Едогонского сельского поселения.</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шт.</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w:t>
            </w:r>
          </w:p>
        </w:tc>
        <w:tc>
          <w:tcPr>
            <w:tcW w:w="1275" w:type="dxa"/>
            <w:gridSpan w:val="2"/>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0</w:t>
            </w:r>
          </w:p>
        </w:tc>
        <w:tc>
          <w:tcPr>
            <w:tcW w:w="1134" w:type="dxa"/>
            <w:tcMar>
              <w:top w:w="102" w:type="dxa"/>
              <w:left w:w="62" w:type="dxa"/>
              <w:bottom w:w="102" w:type="dxa"/>
              <w:right w:w="62" w:type="dxa"/>
            </w:tcMar>
            <w:vAlign w:val="center"/>
          </w:tcPr>
          <w:p w:rsidR="00260026" w:rsidRPr="001B484F" w:rsidRDefault="00260026" w:rsidP="00260026">
            <w:pPr>
              <w:jc w:val="center"/>
              <w:rPr>
                <w:rFonts w:ascii="Courier New" w:hAnsi="Courier New" w:cs="Courier New"/>
              </w:rPr>
            </w:pPr>
            <w:r w:rsidRPr="001B484F">
              <w:rPr>
                <w:rFonts w:ascii="Courier New" w:hAnsi="Courier New" w:cs="Courier New"/>
              </w:rPr>
              <w:t>0</w:t>
            </w:r>
          </w:p>
        </w:tc>
      </w:tr>
      <w:tr w:rsidR="00260026" w:rsidRPr="00A609A4" w:rsidTr="00260026">
        <w:trPr>
          <w:trHeight w:val="252"/>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6</w:t>
            </w:r>
            <w:r w:rsidRPr="001B484F">
              <w:rPr>
                <w:rFonts w:ascii="Courier New" w:hAnsi="Courier New" w:cs="Courier New"/>
                <w:b/>
                <w:i/>
                <w:color w:val="000000"/>
              </w:rPr>
              <w:t xml:space="preserve"> </w:t>
            </w:r>
            <w:r w:rsidRPr="001B484F">
              <w:rPr>
                <w:rFonts w:ascii="Courier New" w:hAnsi="Courier New" w:cs="Courier New"/>
                <w:b/>
                <w:color w:val="000000"/>
              </w:rPr>
              <w:t>«</w:t>
            </w:r>
            <w:r w:rsidRPr="001B484F">
              <w:rPr>
                <w:rFonts w:ascii="Courier New" w:hAnsi="Courier New" w:cs="Courier New"/>
                <w:b/>
              </w:rPr>
              <w:t>Развитие сферы культуры и спорта на территории Едогонского сельского поселения 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rP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90</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rPr>
              <w:t>Обеспечение условий для развития на территории сельского поселения физической культуры и массового спорта.</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15</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19</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22</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25</w:t>
            </w:r>
          </w:p>
        </w:tc>
      </w:tr>
      <w:tr w:rsidR="00260026" w:rsidRPr="00A609A4" w:rsidTr="00260026">
        <w:trPr>
          <w:trHeight w:val="20"/>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7</w:t>
            </w:r>
            <w:r w:rsidRPr="001B484F">
              <w:rPr>
                <w:rFonts w:ascii="Courier New" w:hAnsi="Courier New" w:cs="Courier New"/>
                <w:b/>
                <w:i/>
                <w:color w:val="000000"/>
              </w:rPr>
              <w:t xml:space="preserve"> </w:t>
            </w:r>
            <w:r w:rsidRPr="001B484F">
              <w:rPr>
                <w:rFonts w:ascii="Courier New" w:hAnsi="Courier New" w:cs="Courier New"/>
                <w:b/>
                <w:color w:val="000000"/>
              </w:rPr>
              <w:t>«</w:t>
            </w:r>
            <w:r w:rsidRPr="001B484F">
              <w:rPr>
                <w:rFonts w:ascii="Courier New" w:hAnsi="Courier New" w:cs="Courier New"/>
                <w:b/>
              </w:rPr>
              <w:t>Энергосбережение и повышение энергетической эффективности на территории Едогонского сельского поселения на 2024-2028 гг.»</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rPr>
              <w:t xml:space="preserve">Удельный расход электрической энергии </w:t>
            </w:r>
            <w:r w:rsidRPr="001B484F">
              <w:rPr>
                <w:rFonts w:ascii="Courier New" w:hAnsi="Courier New" w:cs="Courier New"/>
              </w:rPr>
              <w:lastRenderedPageBreak/>
              <w:t>на снабжение органов местного самоуправления и муниципальных учреждений (в расчете на 1 кв. метр общей площади).</w:t>
            </w:r>
          </w:p>
          <w:p w:rsidR="00260026" w:rsidRPr="001B484F" w:rsidRDefault="00260026" w:rsidP="00260026">
            <w:pPr>
              <w:widowControl w:val="0"/>
              <w:autoSpaceDE w:val="0"/>
              <w:autoSpaceDN w:val="0"/>
              <w:adjustRightInd w:val="0"/>
              <w:jc w:val="both"/>
              <w:rPr>
                <w:rFonts w:ascii="Courier New" w:hAnsi="Courier New" w:cs="Courier New"/>
              </w:rPr>
            </w:pP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vertAlign w:val="superscript"/>
              </w:rPr>
            </w:pPr>
            <w:r w:rsidRPr="001B484F">
              <w:rPr>
                <w:rFonts w:ascii="Courier New" w:hAnsi="Courier New" w:cs="Courier New"/>
              </w:rPr>
              <w:lastRenderedPageBreak/>
              <w:t xml:space="preserve">кВт </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9,63</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9,63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8,67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8,67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8,67</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8,43</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8,10</w:t>
            </w:r>
          </w:p>
        </w:tc>
      </w:tr>
      <w:tr w:rsidR="00260026" w:rsidRPr="00A609A4" w:rsidTr="00260026">
        <w:trPr>
          <w:trHeight w:val="157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lastRenderedPageBreak/>
              <w:t>2</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p w:rsidR="00260026" w:rsidRPr="001B484F" w:rsidRDefault="00260026" w:rsidP="00260026">
            <w:pPr>
              <w:widowControl w:val="0"/>
              <w:autoSpaceDE w:val="0"/>
              <w:autoSpaceDN w:val="0"/>
              <w:adjustRightInd w:val="0"/>
              <w:jc w:val="both"/>
              <w:rPr>
                <w:rFonts w:ascii="Courier New" w:hAnsi="Courier New" w:cs="Courier New"/>
              </w:rPr>
            </w:pP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 xml:space="preserve">Гкал/ч </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0,150</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0,150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0,150</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0,149</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0,149</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0,148</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0,146</w:t>
            </w:r>
          </w:p>
        </w:tc>
      </w:tr>
      <w:tr w:rsidR="00260026" w:rsidRPr="00A609A4" w:rsidTr="00260026">
        <w:trPr>
          <w:trHeight w:val="20"/>
        </w:trPr>
        <w:tc>
          <w:tcPr>
            <w:tcW w:w="14876" w:type="dxa"/>
            <w:gridSpan w:val="11"/>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8</w:t>
            </w:r>
            <w:r w:rsidRPr="001B484F">
              <w:rPr>
                <w:rFonts w:ascii="Courier New" w:hAnsi="Courier New" w:cs="Courier New"/>
                <w:b/>
                <w:i/>
                <w:color w:val="000000"/>
              </w:rPr>
              <w:t xml:space="preserve"> </w:t>
            </w:r>
            <w:r w:rsidRPr="001B484F">
              <w:rPr>
                <w:rFonts w:ascii="Courier New" w:hAnsi="Courier New" w:cs="Courier New"/>
                <w:b/>
                <w:color w:val="000000"/>
              </w:rPr>
              <w:t>«Использование и охрана земель муниципального образования Едогонского сельского поселения на 2024-2028 гг.</w:t>
            </w:r>
            <w:r w:rsidRPr="001B484F">
              <w:rPr>
                <w:rFonts w:ascii="Courier New" w:hAnsi="Courier New" w:cs="Courier New"/>
                <w:b/>
              </w:rPr>
              <w:t>»</w:t>
            </w:r>
          </w:p>
        </w:tc>
      </w:tr>
      <w:tr w:rsidR="00260026" w:rsidRPr="00A609A4" w:rsidTr="00260026">
        <w:trPr>
          <w:trHeight w:val="20"/>
        </w:trPr>
        <w:tc>
          <w:tcPr>
            <w:tcW w:w="56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1.</w:t>
            </w:r>
          </w:p>
        </w:tc>
        <w:tc>
          <w:tcPr>
            <w:tcW w:w="5528"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both"/>
              <w:rPr>
                <w:rFonts w:ascii="Courier New" w:hAnsi="Courier New" w:cs="Courier New"/>
              </w:rPr>
            </w:pPr>
            <w:r w:rsidRPr="001B484F">
              <w:rPr>
                <w:rFonts w:ascii="Courier New" w:hAnsi="Courier New" w:cs="Courier New"/>
                <w:color w:val="000000"/>
                <w:szCs w:val="28"/>
              </w:rPr>
              <w:t>Снижение недоимки в бюджет поселения от уплаты земельного налога и налога на имущество физических лиц.</w:t>
            </w:r>
          </w:p>
        </w:tc>
        <w:tc>
          <w:tcPr>
            <w:tcW w:w="850"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w:t>
            </w:r>
          </w:p>
        </w:tc>
        <w:tc>
          <w:tcPr>
            <w:tcW w:w="993"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275" w:type="dxa"/>
            <w:gridSpan w:val="2"/>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5</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6</w:t>
            </w:r>
          </w:p>
        </w:tc>
        <w:tc>
          <w:tcPr>
            <w:tcW w:w="1134" w:type="dxa"/>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7</w:t>
            </w:r>
          </w:p>
        </w:tc>
      </w:tr>
    </w:tbl>
    <w:p w:rsidR="00260026" w:rsidRDefault="00260026" w:rsidP="00260026">
      <w:pPr>
        <w:widowControl w:val="0"/>
        <w:autoSpaceDE w:val="0"/>
        <w:autoSpaceDN w:val="0"/>
        <w:adjustRightInd w:val="0"/>
      </w:pPr>
    </w:p>
    <w:p w:rsidR="00260026" w:rsidRDefault="00260026" w:rsidP="00260026">
      <w:pPr>
        <w:widowControl w:val="0"/>
        <w:autoSpaceDE w:val="0"/>
        <w:autoSpaceDN w:val="0"/>
        <w:adjustRightInd w:val="0"/>
        <w:ind w:firstLine="709"/>
        <w:jc w:val="right"/>
        <w:sectPr w:rsidR="00260026" w:rsidSect="00260026">
          <w:pgSz w:w="16838" w:h="11906" w:orient="landscape"/>
          <w:pgMar w:top="1134" w:right="232" w:bottom="1701" w:left="227" w:header="709" w:footer="709" w:gutter="0"/>
          <w:cols w:space="708"/>
          <w:docGrid w:linePitch="360"/>
        </w:sectPr>
      </w:pPr>
    </w:p>
    <w:p w:rsidR="00260026" w:rsidRDefault="00260026" w:rsidP="00260026">
      <w:pPr>
        <w:widowControl w:val="0"/>
        <w:autoSpaceDE w:val="0"/>
        <w:autoSpaceDN w:val="0"/>
        <w:adjustRightInd w:val="0"/>
        <w:ind w:firstLine="709"/>
        <w:jc w:val="right"/>
      </w:pPr>
    </w:p>
    <w:p w:rsidR="00260026" w:rsidRDefault="00260026" w:rsidP="00260026">
      <w:pPr>
        <w:widowControl w:val="0"/>
        <w:autoSpaceDE w:val="0"/>
        <w:autoSpaceDN w:val="0"/>
        <w:adjustRightInd w:val="0"/>
        <w:ind w:firstLine="709"/>
        <w:jc w:val="right"/>
      </w:pPr>
    </w:p>
    <w:p w:rsidR="00260026" w:rsidRDefault="00260026" w:rsidP="00260026">
      <w:pPr>
        <w:widowControl w:val="0"/>
        <w:autoSpaceDE w:val="0"/>
        <w:autoSpaceDN w:val="0"/>
        <w:adjustRightInd w:val="0"/>
        <w:ind w:firstLine="709"/>
        <w:jc w:val="right"/>
      </w:pPr>
    </w:p>
    <w:p w:rsidR="00260026" w:rsidRDefault="00260026" w:rsidP="00260026">
      <w:pPr>
        <w:widowControl w:val="0"/>
        <w:autoSpaceDE w:val="0"/>
        <w:autoSpaceDN w:val="0"/>
        <w:adjustRightInd w:val="0"/>
        <w:ind w:firstLine="709"/>
        <w:jc w:val="right"/>
      </w:pPr>
    </w:p>
    <w:p w:rsidR="00260026" w:rsidRDefault="00260026" w:rsidP="00260026">
      <w:pPr>
        <w:widowControl w:val="0"/>
        <w:autoSpaceDE w:val="0"/>
        <w:autoSpaceDN w:val="0"/>
        <w:adjustRightInd w:val="0"/>
        <w:ind w:firstLine="709"/>
        <w:jc w:val="right"/>
        <w:sectPr w:rsidR="00260026" w:rsidSect="00260026">
          <w:pgSz w:w="11906" w:h="16838"/>
          <w:pgMar w:top="0" w:right="1133" w:bottom="0" w:left="1701" w:header="708" w:footer="708" w:gutter="0"/>
          <w:cols w:space="708"/>
          <w:docGrid w:linePitch="360"/>
        </w:sectPr>
      </w:pPr>
    </w:p>
    <w:p w:rsidR="00260026" w:rsidRDefault="00260026" w:rsidP="00260026">
      <w:pPr>
        <w:widowControl w:val="0"/>
        <w:autoSpaceDE w:val="0"/>
        <w:autoSpaceDN w:val="0"/>
        <w:adjustRightInd w:val="0"/>
        <w:ind w:firstLine="709"/>
        <w:jc w:val="right"/>
      </w:pP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rPr>
        <w:t>Приложение №2</w:t>
      </w: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rPr>
        <w:t xml:space="preserve"> к муниципальной программе </w:t>
      </w:r>
    </w:p>
    <w:p w:rsidR="00260026" w:rsidRPr="001B484F" w:rsidRDefault="00260026" w:rsidP="00260026">
      <w:pPr>
        <w:pStyle w:val="ConsPlusNonformat"/>
        <w:ind w:firstLine="709"/>
        <w:jc w:val="right"/>
        <w:rPr>
          <w:sz w:val="22"/>
          <w:szCs w:val="22"/>
          <w:u w:val="single"/>
        </w:rPr>
      </w:pPr>
      <w:r w:rsidRPr="001B484F">
        <w:rPr>
          <w:b/>
          <w:sz w:val="22"/>
          <w:szCs w:val="22"/>
          <w:u w:val="single"/>
        </w:rPr>
        <w:t>«</w:t>
      </w:r>
      <w:r w:rsidRPr="001B484F">
        <w:rPr>
          <w:sz w:val="22"/>
          <w:szCs w:val="22"/>
          <w:u w:val="single"/>
        </w:rPr>
        <w:t xml:space="preserve">Социально-экономическое развитие </w:t>
      </w:r>
    </w:p>
    <w:p w:rsidR="00260026" w:rsidRPr="001B484F" w:rsidRDefault="00260026" w:rsidP="00260026">
      <w:pPr>
        <w:widowControl w:val="0"/>
        <w:autoSpaceDE w:val="0"/>
        <w:autoSpaceDN w:val="0"/>
        <w:adjustRightInd w:val="0"/>
        <w:jc w:val="right"/>
        <w:rPr>
          <w:rFonts w:ascii="Courier New" w:hAnsi="Courier New" w:cs="Courier New"/>
        </w:rPr>
      </w:pPr>
      <w:r w:rsidRPr="001B484F">
        <w:rPr>
          <w:rFonts w:ascii="Courier New" w:hAnsi="Courier New" w:cs="Courier New"/>
          <w:u w:val="single"/>
        </w:rPr>
        <w:t>территории сельского поселения на 2024-2028гг</w:t>
      </w:r>
    </w:p>
    <w:p w:rsidR="00260026" w:rsidRPr="005A2A39" w:rsidRDefault="00260026" w:rsidP="00260026">
      <w:pPr>
        <w:widowControl w:val="0"/>
        <w:autoSpaceDE w:val="0"/>
        <w:autoSpaceDN w:val="0"/>
        <w:adjustRightInd w:val="0"/>
        <w:ind w:firstLine="709"/>
        <w:jc w:val="center"/>
      </w:pPr>
    </w:p>
    <w:p w:rsidR="00260026" w:rsidRPr="001B484F" w:rsidRDefault="00260026" w:rsidP="00260026">
      <w:pPr>
        <w:widowControl w:val="0"/>
        <w:autoSpaceDE w:val="0"/>
        <w:autoSpaceDN w:val="0"/>
        <w:adjustRightInd w:val="0"/>
        <w:ind w:firstLine="709"/>
        <w:jc w:val="center"/>
        <w:rPr>
          <w:rFonts w:ascii="Arial" w:hAnsi="Arial" w:cs="Arial"/>
          <w:b/>
        </w:rPr>
      </w:pPr>
      <w:r w:rsidRPr="001B484F">
        <w:rPr>
          <w:rFonts w:ascii="Arial" w:hAnsi="Arial" w:cs="Arial"/>
          <w:b/>
        </w:rPr>
        <w:t>ПЕРЕЧЕНЬ</w:t>
      </w:r>
    </w:p>
    <w:p w:rsidR="00260026" w:rsidRPr="001B484F" w:rsidRDefault="00260026" w:rsidP="00260026">
      <w:pPr>
        <w:widowControl w:val="0"/>
        <w:autoSpaceDE w:val="0"/>
        <w:autoSpaceDN w:val="0"/>
        <w:adjustRightInd w:val="0"/>
        <w:ind w:firstLine="709"/>
        <w:jc w:val="center"/>
        <w:rPr>
          <w:rFonts w:ascii="Arial" w:hAnsi="Arial" w:cs="Arial"/>
          <w:b/>
        </w:rPr>
      </w:pPr>
      <w:r w:rsidRPr="001B484F">
        <w:rPr>
          <w:rFonts w:ascii="Arial" w:hAnsi="Arial" w:cs="Arial"/>
          <w:b/>
        </w:rPr>
        <w:t>ОСНОВНЫХ МЕРОПРИЯТИЙ</w:t>
      </w:r>
    </w:p>
    <w:p w:rsidR="00260026" w:rsidRPr="001B484F" w:rsidRDefault="00260026" w:rsidP="00260026">
      <w:pPr>
        <w:widowControl w:val="0"/>
        <w:autoSpaceDE w:val="0"/>
        <w:autoSpaceDN w:val="0"/>
        <w:adjustRightInd w:val="0"/>
        <w:ind w:firstLine="709"/>
        <w:jc w:val="center"/>
        <w:rPr>
          <w:rFonts w:ascii="Arial" w:hAnsi="Arial" w:cs="Arial"/>
          <w:b/>
        </w:rPr>
      </w:pPr>
      <w:r w:rsidRPr="001B484F">
        <w:rPr>
          <w:rFonts w:ascii="Arial" w:hAnsi="Arial" w:cs="Arial"/>
          <w:b/>
        </w:rPr>
        <w:t xml:space="preserve">МУНИЦИПАЛЬНОЙ ПРОГРАММЫ </w:t>
      </w:r>
      <w:r w:rsidRPr="001B484F">
        <w:rPr>
          <w:rFonts w:ascii="Arial" w:hAnsi="Arial" w:cs="Arial"/>
          <w:b/>
          <w:i/>
          <w:u w:val="single"/>
        </w:rPr>
        <w:t>«СОЦИАЛЬНО-ЭКОНОМИЧЕСКОЕ РАЗВИТИЕ ТЕРРИТОРИИ СЕЛЬСКОГО ПОСЕЛЕНИЯ»</w:t>
      </w:r>
    </w:p>
    <w:p w:rsidR="00260026" w:rsidRDefault="00260026" w:rsidP="00260026">
      <w:pPr>
        <w:widowControl w:val="0"/>
        <w:autoSpaceDE w:val="0"/>
        <w:autoSpaceDN w:val="0"/>
        <w:adjustRightInd w:val="0"/>
        <w:ind w:firstLine="709"/>
        <w:jc w:val="center"/>
      </w:pPr>
      <w:r w:rsidRPr="005A2A39">
        <w:t>(далее – муниципальная программа)</w:t>
      </w:r>
    </w:p>
    <w:tbl>
      <w:tblPr>
        <w:tblW w:w="4764" w:type="pct"/>
        <w:tblInd w:w="561" w:type="dxa"/>
        <w:tblCellMar>
          <w:top w:w="75" w:type="dxa"/>
          <w:left w:w="0" w:type="dxa"/>
          <w:bottom w:w="75" w:type="dxa"/>
          <w:right w:w="0" w:type="dxa"/>
        </w:tblCellMar>
        <w:tblLook w:val="0000" w:firstRow="0" w:lastRow="0" w:firstColumn="0" w:lastColumn="0" w:noHBand="0" w:noVBand="0"/>
      </w:tblPr>
      <w:tblGrid>
        <w:gridCol w:w="557"/>
        <w:gridCol w:w="3550"/>
        <w:gridCol w:w="2492"/>
        <w:gridCol w:w="1565"/>
        <w:gridCol w:w="1524"/>
        <w:gridCol w:w="42"/>
        <w:gridCol w:w="2974"/>
        <w:gridCol w:w="64"/>
        <w:gridCol w:w="111"/>
        <w:gridCol w:w="2717"/>
      </w:tblGrid>
      <w:tr w:rsidR="00260026" w:rsidRPr="001B484F" w:rsidTr="00260026">
        <w:trPr>
          <w:trHeight w:val="220"/>
        </w:trPr>
        <w:tc>
          <w:tcPr>
            <w:tcW w:w="18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п/п</w:t>
            </w:r>
          </w:p>
        </w:tc>
        <w:tc>
          <w:tcPr>
            <w:tcW w:w="126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Наименование подпрограммы муниципальной программы, основного мероприятия</w:t>
            </w:r>
          </w:p>
        </w:tc>
        <w:tc>
          <w:tcPr>
            <w:tcW w:w="87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Ответственный исполнитель</w:t>
            </w:r>
          </w:p>
        </w:tc>
        <w:tc>
          <w:tcPr>
            <w:tcW w:w="108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Срок</w:t>
            </w:r>
          </w:p>
        </w:tc>
        <w:tc>
          <w:tcPr>
            <w:tcW w:w="82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Ожидаемый конечный результат реализации основного мероприятия</w:t>
            </w:r>
          </w:p>
        </w:tc>
        <w:tc>
          <w:tcPr>
            <w:tcW w:w="768" w:type="pct"/>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Целевые показатели муниципальной программы (подпрограммы), на достижение которых оказывается влияние</w:t>
            </w:r>
          </w:p>
        </w:tc>
      </w:tr>
      <w:tr w:rsidR="00260026" w:rsidRPr="001B484F" w:rsidTr="00260026">
        <w:tc>
          <w:tcPr>
            <w:tcW w:w="18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c>
          <w:tcPr>
            <w:tcW w:w="126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c>
          <w:tcPr>
            <w:tcW w:w="87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начала реализации</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окончания реализации</w:t>
            </w:r>
          </w:p>
        </w:tc>
        <w:tc>
          <w:tcPr>
            <w:tcW w:w="82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c>
          <w:tcPr>
            <w:tcW w:w="768" w:type="pct"/>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r>
      <w:tr w:rsidR="00260026" w:rsidRPr="001B484F" w:rsidTr="00260026">
        <w:trPr>
          <w:trHeight w:val="228"/>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2</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3</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4</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5</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6</w:t>
            </w:r>
          </w:p>
        </w:tc>
        <w:tc>
          <w:tcPr>
            <w:tcW w:w="76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7</w:t>
            </w:r>
          </w:p>
        </w:tc>
      </w:tr>
      <w:tr w:rsidR="00260026" w:rsidRPr="001B484F" w:rsidTr="00260026">
        <w:trPr>
          <w:trHeight w:val="490"/>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c>
          <w:tcPr>
            <w:tcW w:w="4818" w:type="pct"/>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 xml:space="preserve">Подпрограмма 1 </w:t>
            </w:r>
            <w:r w:rsidRPr="001B484F">
              <w:rPr>
                <w:rFonts w:ascii="Courier New" w:hAnsi="Courier New" w:cs="Courier New"/>
                <w:b/>
                <w:i/>
                <w:color w:val="000000"/>
              </w:rPr>
              <w:t>«</w:t>
            </w:r>
            <w:r w:rsidRPr="001B484F">
              <w:rPr>
                <w:rFonts w:ascii="Courier New" w:hAnsi="Courier New" w:cs="Courier New"/>
                <w:b/>
              </w:rPr>
              <w:t>Обеспечение деятельности главы Едогонского сельского поселения и администрации Едогонского сельского поселения на 2024-2028гг.»</w:t>
            </w:r>
          </w:p>
        </w:tc>
      </w:tr>
      <w:tr w:rsidR="00260026" w:rsidRPr="001B484F" w:rsidTr="00260026">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1.1</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«Обеспечение деятельности главы Едогонского сельского поселения и Администрации Едогонского сельского поселения»</w:t>
            </w:r>
          </w:p>
          <w:p w:rsidR="00260026" w:rsidRPr="001B484F" w:rsidRDefault="00260026" w:rsidP="00260026">
            <w:pPr>
              <w:widowControl w:val="0"/>
              <w:autoSpaceDE w:val="0"/>
              <w:autoSpaceDN w:val="0"/>
              <w:adjustRightInd w:val="0"/>
              <w:rPr>
                <w:rFonts w:ascii="Courier New" w:hAnsi="Courier New" w:cs="Courier New"/>
              </w:rPr>
            </w:pP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pStyle w:val="ConsPlusNormal"/>
              <w:jc w:val="center"/>
              <w:rPr>
                <w:rFonts w:ascii="Courier New" w:hAnsi="Courier New" w:cs="Courier New"/>
              </w:rPr>
            </w:pPr>
            <w:r w:rsidRPr="001B484F">
              <w:rPr>
                <w:rFonts w:ascii="Courier New" w:hAnsi="Courier New" w:cs="Courier New"/>
              </w:rPr>
              <w:t>Динамика налоговых и неналоговых доходов бюджета Едогонского муниципального района – 102%.</w:t>
            </w:r>
          </w:p>
          <w:p w:rsidR="00260026" w:rsidRPr="001B484F" w:rsidRDefault="00260026" w:rsidP="00260026">
            <w:pPr>
              <w:pStyle w:val="ConsPlusNormal"/>
              <w:jc w:val="center"/>
              <w:rPr>
                <w:rFonts w:ascii="Courier New" w:hAnsi="Courier New" w:cs="Courier New"/>
                <w:color w:val="000000"/>
                <w:highlight w:val="yellow"/>
              </w:rPr>
            </w:pPr>
          </w:p>
          <w:p w:rsidR="00260026" w:rsidRPr="001B484F" w:rsidRDefault="00260026" w:rsidP="00260026">
            <w:pPr>
              <w:pStyle w:val="ConsPlusNormal"/>
              <w:jc w:val="center"/>
              <w:rPr>
                <w:rFonts w:ascii="Courier New" w:hAnsi="Courier New" w:cs="Courier New"/>
                <w:lang w:eastAsia="en-US"/>
              </w:rPr>
            </w:pPr>
            <w:r w:rsidRPr="001B484F">
              <w:rPr>
                <w:rFonts w:ascii="Courier New" w:hAnsi="Courier New" w:cs="Courier New"/>
                <w:color w:val="000000"/>
              </w:rPr>
              <w:t>Оказание мер социальной поддержки отдельным категориям граждан в части установления льгот по местным налогам составит 100%.</w:t>
            </w: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pStyle w:val="ConsPlusNormal"/>
              <w:jc w:val="center"/>
              <w:rPr>
                <w:rFonts w:ascii="Courier New" w:hAnsi="Courier New" w:cs="Courier New"/>
              </w:rPr>
            </w:pPr>
            <w:r w:rsidRPr="001B484F">
              <w:rPr>
                <w:rFonts w:ascii="Courier New" w:hAnsi="Courier New" w:cs="Courier New"/>
              </w:rPr>
              <w:t>Динамика налоговых и неналоговых доходов бюджета Едогонского муниципального района.</w:t>
            </w:r>
          </w:p>
          <w:p w:rsidR="00260026" w:rsidRPr="001B484F" w:rsidRDefault="00260026" w:rsidP="00260026">
            <w:pPr>
              <w:pStyle w:val="ConsPlusNormal"/>
              <w:jc w:val="center"/>
              <w:rPr>
                <w:rFonts w:ascii="Courier New" w:hAnsi="Courier New" w:cs="Courier New"/>
                <w:lang w:eastAsia="en-US"/>
              </w:rPr>
            </w:pPr>
            <w:r w:rsidRPr="001B484F">
              <w:rPr>
                <w:rFonts w:ascii="Courier New" w:hAnsi="Courier New" w:cs="Courier New"/>
              </w:rPr>
              <w:t xml:space="preserve">Соотношение численности плательщиков налогов, воспользовавшихся правом на получение </w:t>
            </w:r>
            <w:r w:rsidRPr="001B484F">
              <w:rPr>
                <w:rFonts w:ascii="Courier New" w:hAnsi="Courier New" w:cs="Courier New"/>
              </w:rPr>
              <w:lastRenderedPageBreak/>
              <w:t>налоговых льгот и общей численности плательщиков налогов.</w:t>
            </w:r>
          </w:p>
        </w:tc>
      </w:tr>
      <w:tr w:rsidR="00260026" w:rsidRPr="001B484F" w:rsidTr="00260026">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lastRenderedPageBreak/>
              <w:t>2.</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1.2.</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«Управление муниципальным долгом Едогонского 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w:t>
            </w: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Доля исполненных полномочий Администрации Едогонского сельского поселения без нарушений к общему количеству полномочий</w:t>
            </w:r>
          </w:p>
        </w:tc>
      </w:tr>
      <w:tr w:rsidR="00260026" w:rsidRPr="001B484F" w:rsidTr="00260026">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3.</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ind w:right="-2"/>
              <w:rPr>
                <w:rFonts w:ascii="Courier New" w:hAnsi="Courier New" w:cs="Courier New"/>
                <w:u w:val="single"/>
              </w:rPr>
            </w:pPr>
            <w:r w:rsidRPr="001B484F">
              <w:rPr>
                <w:rFonts w:ascii="Courier New" w:hAnsi="Courier New" w:cs="Courier New"/>
                <w:u w:val="single"/>
              </w:rPr>
              <w:t>Основное мероприятие 1.3</w:t>
            </w:r>
          </w:p>
          <w:p w:rsidR="00260026" w:rsidRPr="001B484F" w:rsidRDefault="00260026" w:rsidP="00260026">
            <w:pPr>
              <w:widowControl w:val="0"/>
              <w:autoSpaceDE w:val="0"/>
              <w:autoSpaceDN w:val="0"/>
              <w:adjustRightInd w:val="0"/>
              <w:spacing w:line="20" w:lineRule="atLeast"/>
              <w:ind w:right="-2"/>
              <w:rPr>
                <w:rFonts w:ascii="Courier New" w:hAnsi="Courier New" w:cs="Courier New"/>
                <w:color w:val="000000"/>
              </w:rPr>
            </w:pPr>
            <w:r w:rsidRPr="001B484F">
              <w:rPr>
                <w:rFonts w:ascii="Courier New" w:hAnsi="Courier New" w:cs="Courier New"/>
              </w:rPr>
              <w:t>«Пенсионное обеспечение граждан, замещавших должности главы сельских поселений и муниципальных служащих органов местного самоуправления Едогонского сельского поселения»</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 доля исполненных полномочий Администрации Едогонского сельского поселения без нарушений к общему количеству-100 %</w:t>
            </w: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Доля исполненных полномочий Администрации Едогонского сельского поселения без нарушений к общему количеству полномочий</w:t>
            </w:r>
          </w:p>
        </w:tc>
      </w:tr>
      <w:tr w:rsidR="00260026" w:rsidRPr="001B484F" w:rsidTr="00260026">
        <w:trPr>
          <w:trHeight w:val="1386"/>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4. </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ind w:right="-61"/>
              <w:rPr>
                <w:rFonts w:ascii="Courier New" w:hAnsi="Courier New" w:cs="Courier New"/>
                <w:u w:val="single"/>
              </w:rPr>
            </w:pPr>
            <w:r w:rsidRPr="001B484F">
              <w:rPr>
                <w:rFonts w:ascii="Courier New" w:hAnsi="Courier New" w:cs="Courier New"/>
                <w:u w:val="single"/>
              </w:rPr>
              <w:t>Основное мероприятие 1.4.</w:t>
            </w:r>
          </w:p>
          <w:p w:rsidR="00260026" w:rsidRPr="001B484F" w:rsidRDefault="00260026" w:rsidP="00260026">
            <w:pPr>
              <w:widowControl w:val="0"/>
              <w:autoSpaceDE w:val="0"/>
              <w:autoSpaceDN w:val="0"/>
              <w:adjustRightInd w:val="0"/>
              <w:spacing w:line="20" w:lineRule="atLeast"/>
              <w:ind w:right="-61"/>
              <w:rPr>
                <w:rFonts w:ascii="Courier New" w:hAnsi="Courier New" w:cs="Courier New"/>
                <w:color w:val="000000"/>
              </w:rPr>
            </w:pPr>
            <w:r w:rsidRPr="001B484F">
              <w:rPr>
                <w:rFonts w:ascii="Courier New" w:hAnsi="Courier New" w:cs="Courier New"/>
              </w:rPr>
              <w:t>«Повышение квалификации муниципальных служащих»</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16" w:lineRule="auto"/>
              <w:rPr>
                <w:rFonts w:ascii="Courier New" w:hAnsi="Courier New" w:cs="Courier New"/>
              </w:rPr>
            </w:pPr>
            <w:r w:rsidRPr="001B484F">
              <w:rPr>
                <w:rFonts w:ascii="Courier New" w:hAnsi="Courier New" w:cs="Courier New"/>
              </w:rPr>
              <w:t xml:space="preserve">-повышения эффективности и результативности деятельности администрации сельского поселения </w:t>
            </w: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количество муниципальных служащих, прошедших обучение по повышению квалификации;</w:t>
            </w:r>
          </w:p>
        </w:tc>
      </w:tr>
      <w:tr w:rsidR="00260026" w:rsidRPr="001B484F" w:rsidTr="00260026">
        <w:trPr>
          <w:trHeight w:val="24"/>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lastRenderedPageBreak/>
              <w:t xml:space="preserve">5. </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ind w:right="-2"/>
              <w:rPr>
                <w:rFonts w:ascii="Courier New" w:hAnsi="Courier New" w:cs="Courier New"/>
                <w:u w:val="single"/>
              </w:rPr>
            </w:pPr>
            <w:r w:rsidRPr="001B484F">
              <w:rPr>
                <w:rFonts w:ascii="Courier New" w:hAnsi="Courier New" w:cs="Courier New"/>
                <w:u w:val="single"/>
              </w:rPr>
              <w:t>Основное мероприятие 1.5</w:t>
            </w:r>
          </w:p>
          <w:p w:rsidR="00260026" w:rsidRPr="001B484F" w:rsidRDefault="00260026" w:rsidP="00260026">
            <w:pPr>
              <w:widowControl w:val="0"/>
              <w:autoSpaceDE w:val="0"/>
              <w:autoSpaceDN w:val="0"/>
              <w:adjustRightInd w:val="0"/>
              <w:spacing w:line="20" w:lineRule="atLeast"/>
              <w:ind w:right="-2"/>
              <w:rPr>
                <w:rFonts w:ascii="Courier New" w:hAnsi="Courier New" w:cs="Courier New"/>
              </w:rPr>
            </w:pPr>
            <w:r w:rsidRPr="001B484F">
              <w:rPr>
                <w:rFonts w:ascii="Courier New" w:hAnsi="Courier New" w:cs="Courier New"/>
                <w:color w:val="000000"/>
              </w:rPr>
              <w:t>«Управление средствами резервного фонда администрации Едогонского  сельского  поселения»</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16" w:lineRule="auto"/>
              <w:rPr>
                <w:rFonts w:ascii="Courier New" w:hAnsi="Courier New" w:cs="Courier New"/>
              </w:rPr>
            </w:pPr>
            <w:r w:rsidRPr="001B484F">
              <w:rPr>
                <w:rFonts w:ascii="Courier New" w:hAnsi="Courier New" w:cs="Courier New"/>
              </w:rPr>
              <w:t xml:space="preserve"> доля исполненных полномочий Администрации Едогонского сельского поселения без нарушений к общему количеству-100 %</w:t>
            </w: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p>
        </w:tc>
      </w:tr>
      <w:tr w:rsidR="00260026" w:rsidRPr="001B484F" w:rsidTr="00260026">
        <w:trPr>
          <w:trHeight w:val="183"/>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6. </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1.6.</w:t>
            </w:r>
          </w:p>
          <w:p w:rsidR="00260026" w:rsidRPr="001B484F" w:rsidRDefault="00260026" w:rsidP="00260026">
            <w:pPr>
              <w:widowControl w:val="0"/>
              <w:autoSpaceDE w:val="0"/>
              <w:autoSpaceDN w:val="0"/>
              <w:adjustRightInd w:val="0"/>
              <w:spacing w:line="216" w:lineRule="auto"/>
              <w:rPr>
                <w:rFonts w:ascii="Courier New" w:hAnsi="Courier New" w:cs="Courier New"/>
                <w:color w:val="000000"/>
              </w:rPr>
            </w:pPr>
            <w:r w:rsidRPr="001B484F">
              <w:rPr>
                <w:rFonts w:ascii="Courier New" w:hAnsi="Courier New" w:cs="Courier New"/>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9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-повышение эффективности и результативности деятельности администрации сельского поселения.</w:t>
            </w: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повышение эффективности бюджетных расходов</w:t>
            </w:r>
          </w:p>
        </w:tc>
      </w:tr>
      <w:tr w:rsidR="00260026" w:rsidRPr="001B484F" w:rsidTr="00260026">
        <w:tc>
          <w:tcPr>
            <w:tcW w:w="5000" w:type="pct"/>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 xml:space="preserve">Подпрограмма 2 </w:t>
            </w:r>
            <w:r w:rsidRPr="001B484F">
              <w:rPr>
                <w:rFonts w:ascii="Courier New" w:hAnsi="Courier New" w:cs="Courier New"/>
                <w:b/>
                <w:i/>
                <w:color w:val="000000"/>
              </w:rPr>
              <w:t>«</w:t>
            </w:r>
            <w:r w:rsidRPr="001B484F">
              <w:rPr>
                <w:rFonts w:ascii="Courier New" w:hAnsi="Courier New" w:cs="Courier New"/>
                <w:b/>
              </w:rPr>
              <w:t>Повышение эффективности бюджетных расходов Едогонского сельского поселения на 2024-2028гг»</w:t>
            </w:r>
          </w:p>
        </w:tc>
      </w:tr>
      <w:tr w:rsidR="00260026" w:rsidRPr="001B484F" w:rsidTr="00260026">
        <w:trPr>
          <w:trHeight w:val="28"/>
        </w:trPr>
        <w:tc>
          <w:tcPr>
            <w:tcW w:w="182" w:type="pct"/>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1</w:t>
            </w: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tc>
        <w:tc>
          <w:tcPr>
            <w:tcW w:w="1262" w:type="pct"/>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ind w:right="-2"/>
              <w:rPr>
                <w:rFonts w:ascii="Courier New" w:hAnsi="Courier New" w:cs="Courier New"/>
              </w:rPr>
            </w:pPr>
            <w:r w:rsidRPr="001B484F">
              <w:rPr>
                <w:rFonts w:ascii="Courier New" w:hAnsi="Courier New" w:cs="Courier New"/>
                <w:u w:val="single"/>
              </w:rPr>
              <w:lastRenderedPageBreak/>
              <w:t>Основное мероприятие 2.1.</w:t>
            </w:r>
          </w:p>
          <w:p w:rsidR="00260026" w:rsidRPr="001B484F" w:rsidRDefault="00260026" w:rsidP="00260026">
            <w:pPr>
              <w:widowControl w:val="0"/>
              <w:autoSpaceDE w:val="0"/>
              <w:autoSpaceDN w:val="0"/>
              <w:adjustRightInd w:val="0"/>
              <w:spacing w:line="20" w:lineRule="atLeast"/>
              <w:ind w:right="-2"/>
              <w:rPr>
                <w:rFonts w:ascii="Courier New" w:hAnsi="Courier New" w:cs="Courier New"/>
                <w:b/>
              </w:rPr>
            </w:pPr>
            <w:r w:rsidRPr="001B484F">
              <w:rPr>
                <w:rFonts w:ascii="Courier New" w:hAnsi="Courier New" w:cs="Courier New"/>
              </w:rPr>
              <w:t>«Информационные технологии в управлении»</w:t>
            </w:r>
          </w:p>
          <w:p w:rsidR="00260026" w:rsidRPr="001B484F" w:rsidRDefault="00260026" w:rsidP="00260026">
            <w:pPr>
              <w:widowControl w:val="0"/>
              <w:autoSpaceDE w:val="0"/>
              <w:autoSpaceDN w:val="0"/>
              <w:adjustRightInd w:val="0"/>
              <w:spacing w:line="20" w:lineRule="atLeast"/>
              <w:rPr>
                <w:rFonts w:ascii="Courier New" w:hAnsi="Courier New" w:cs="Courier New"/>
              </w:rPr>
            </w:pPr>
          </w:p>
        </w:tc>
        <w:tc>
          <w:tcPr>
            <w:tcW w:w="878" w:type="pct"/>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Администрации Едогонского сельского поселения</w:t>
            </w:r>
          </w:p>
        </w:tc>
        <w:tc>
          <w:tcPr>
            <w:tcW w:w="517" w:type="pct"/>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76" w:type="pct"/>
            <w:gridSpan w:val="3"/>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autoSpaceDE w:val="0"/>
              <w:autoSpaceDN w:val="0"/>
              <w:adjustRightInd w:val="0"/>
              <w:spacing w:line="20" w:lineRule="atLeast"/>
              <w:rPr>
                <w:rFonts w:ascii="Courier New" w:hAnsi="Courier New" w:cs="Courier New"/>
              </w:rPr>
            </w:pPr>
            <w:r w:rsidRPr="001B484F">
              <w:rPr>
                <w:rFonts w:ascii="Courier New" w:hAnsi="Courier New" w:cs="Courier New"/>
              </w:rPr>
              <w:t>-дефицит бюджета Едогонского сельского поселения не более 8%.</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прирост поступлений налоговых доходов в местный бюджет</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Наличие информационного сайта в сети Интернет, на котором размещается </w:t>
            </w:r>
            <w:r w:rsidRPr="001B484F">
              <w:rPr>
                <w:rFonts w:ascii="Courier New" w:hAnsi="Courier New" w:cs="Courier New"/>
              </w:rPr>
              <w:lastRenderedPageBreak/>
              <w:t>информация о муниципальных финансах</w:t>
            </w:r>
          </w:p>
          <w:p w:rsidR="00260026" w:rsidRPr="001B484F" w:rsidRDefault="00260026" w:rsidP="00260026">
            <w:pPr>
              <w:widowControl w:val="0"/>
              <w:autoSpaceDE w:val="0"/>
              <w:autoSpaceDN w:val="0"/>
              <w:adjustRightInd w:val="0"/>
              <w:spacing w:line="20" w:lineRule="atLeast"/>
              <w:rPr>
                <w:rFonts w:ascii="Courier New" w:hAnsi="Courier New" w:cs="Courier New"/>
              </w:rPr>
            </w:pPr>
          </w:p>
        </w:tc>
        <w:tc>
          <w:tcPr>
            <w:tcW w:w="718" w:type="pct"/>
            <w:tcBorders>
              <w:top w:val="single" w:sz="4" w:space="0" w:color="auto"/>
              <w:left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lastRenderedPageBreak/>
              <w:t xml:space="preserve"> Размер дефицита бюджета Едогонского муниципального образования </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Прирост поступлений налоговых доходов в местные бюджеты к предыдущему году (в нормативах </w:t>
            </w:r>
            <w:r w:rsidRPr="001B484F">
              <w:rPr>
                <w:rFonts w:ascii="Courier New" w:hAnsi="Courier New" w:cs="Courier New"/>
              </w:rPr>
              <w:lastRenderedPageBreak/>
              <w:t>текущего года</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Отсутствие просроченной кредиторской задолженности учреждений, находящихся в ведении органов местного самоуправления: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Наличие информационного сайта в сети Интернет, на котором размещается информация о муниципальных финансах</w:t>
            </w: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tc>
      </w:tr>
      <w:tr w:rsidR="00260026" w:rsidRPr="001B484F" w:rsidTr="00260026">
        <w:trPr>
          <w:trHeight w:val="413"/>
        </w:trPr>
        <w:tc>
          <w:tcPr>
            <w:tcW w:w="5000" w:type="pct"/>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lastRenderedPageBreak/>
              <w:t>Подпрограмма 3</w:t>
            </w:r>
            <w:r w:rsidRPr="001B484F">
              <w:rPr>
                <w:rFonts w:ascii="Courier New" w:hAnsi="Courier New" w:cs="Courier New"/>
                <w:b/>
                <w:i/>
                <w:color w:val="000000"/>
              </w:rPr>
              <w:t>«</w:t>
            </w:r>
            <w:r w:rsidRPr="001B484F">
              <w:rPr>
                <w:rFonts w:ascii="Courier New" w:hAnsi="Courier New" w:cs="Courier New"/>
                <w:b/>
              </w:rPr>
              <w:t>Развитие инфраструктуры на территории Едогонского сельского поселения на 2024-2028гг»</w:t>
            </w:r>
          </w:p>
        </w:tc>
      </w:tr>
      <w:tr w:rsidR="00260026" w:rsidRPr="001B484F" w:rsidTr="00260026">
        <w:trPr>
          <w:trHeight w:val="1160"/>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3.1</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«Ремонт и содержание автомобильных дорог" </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Администрация Едогонского 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Химко И.Г</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7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16" w:lineRule="auto"/>
              <w:outlineLvl w:val="2"/>
              <w:rPr>
                <w:rFonts w:ascii="Courier New" w:hAnsi="Courier New" w:cs="Courier New"/>
              </w:rPr>
            </w:pPr>
            <w:r w:rsidRPr="001B484F">
              <w:rPr>
                <w:rFonts w:ascii="Courier New" w:hAnsi="Courier New" w:cs="Courier New"/>
              </w:rPr>
              <w:t>сохранение сети существующих автодорог; улучшение качественных характеристик дорожного полотна;</w:t>
            </w:r>
          </w:p>
          <w:p w:rsidR="00260026" w:rsidRPr="001B484F" w:rsidRDefault="00260026" w:rsidP="00260026">
            <w:pPr>
              <w:widowControl w:val="0"/>
              <w:autoSpaceDE w:val="0"/>
              <w:autoSpaceDN w:val="0"/>
              <w:adjustRightInd w:val="0"/>
              <w:spacing w:line="216" w:lineRule="auto"/>
              <w:outlineLvl w:val="2"/>
              <w:rPr>
                <w:rFonts w:ascii="Courier New" w:hAnsi="Courier New" w:cs="Courier New"/>
              </w:rPr>
            </w:pPr>
            <w:r w:rsidRPr="001B484F">
              <w:rPr>
                <w:rFonts w:ascii="Courier New" w:hAnsi="Courier New" w:cs="Courier New"/>
                <w:noProof/>
              </w:rPr>
              <w:t xml:space="preserve">реализации мер по </w:t>
            </w:r>
            <w:r w:rsidRPr="001B484F">
              <w:rPr>
                <w:rFonts w:ascii="Courier New" w:hAnsi="Courier New" w:cs="Courier New"/>
                <w:noProof/>
              </w:rPr>
              <w:lastRenderedPageBreak/>
              <w:t>обеспечению безопасности дорожного движения</w:t>
            </w:r>
          </w:p>
          <w:p w:rsidR="00260026" w:rsidRPr="001B484F" w:rsidRDefault="00260026" w:rsidP="00260026">
            <w:pPr>
              <w:suppressAutoHyphens/>
              <w:rPr>
                <w:rFonts w:ascii="Courier New" w:hAnsi="Courier New" w:cs="Courier New"/>
              </w:rPr>
            </w:pPr>
          </w:p>
        </w:tc>
        <w:tc>
          <w:tcPr>
            <w:tcW w:w="7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spacing w:line="216" w:lineRule="auto"/>
              <w:rPr>
                <w:rFonts w:ascii="Courier New" w:hAnsi="Courier New" w:cs="Courier New"/>
                <w:color w:val="000000"/>
              </w:rPr>
            </w:pPr>
            <w:r w:rsidRPr="001B484F">
              <w:rPr>
                <w:rFonts w:ascii="Courier New" w:hAnsi="Courier New" w:cs="Courier New"/>
                <w:color w:val="000000"/>
              </w:rPr>
              <w:lastRenderedPageBreak/>
              <w:t>Протяженность</w:t>
            </w:r>
          </w:p>
          <w:p w:rsidR="00260026" w:rsidRPr="001B484F" w:rsidRDefault="00260026" w:rsidP="00260026">
            <w:pPr>
              <w:spacing w:line="20" w:lineRule="atLeast"/>
              <w:rPr>
                <w:rFonts w:ascii="Courier New" w:hAnsi="Courier New" w:cs="Courier New"/>
                <w:color w:val="000000"/>
              </w:rPr>
            </w:pPr>
            <w:r w:rsidRPr="001B484F">
              <w:rPr>
                <w:rFonts w:ascii="Courier New" w:hAnsi="Courier New" w:cs="Courier New"/>
                <w:color w:val="000000"/>
              </w:rPr>
              <w:t xml:space="preserve">автомобильных дорог, находящихся в границах населенного пункта, </w:t>
            </w:r>
            <w:r w:rsidRPr="001B484F">
              <w:rPr>
                <w:rFonts w:ascii="Courier New" w:hAnsi="Courier New" w:cs="Courier New"/>
                <w:color w:val="000000"/>
              </w:rPr>
              <w:lastRenderedPageBreak/>
              <w:t>соответствующих техническим требованиям</w:t>
            </w:r>
          </w:p>
        </w:tc>
      </w:tr>
      <w:tr w:rsidR="00260026" w:rsidRPr="001B484F" w:rsidTr="00260026">
        <w:trPr>
          <w:trHeight w:val="1160"/>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lastRenderedPageBreak/>
              <w:t>2.</w:t>
            </w:r>
          </w:p>
        </w:tc>
        <w:tc>
          <w:tcPr>
            <w:tcW w:w="1262"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3.2.</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«Организация благоустройства территории  Едогонского сельского поселения"</w:t>
            </w:r>
          </w:p>
        </w:tc>
        <w:tc>
          <w:tcPr>
            <w:tcW w:w="87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Администрация Едогонского 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Химко И.Г</w:t>
            </w:r>
          </w:p>
        </w:tc>
        <w:tc>
          <w:tcPr>
            <w:tcW w:w="517"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76" w:type="pct"/>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улучшение санитарного и эстетического вида территории сельского поселения;</w:t>
            </w:r>
          </w:p>
        </w:tc>
        <w:tc>
          <w:tcPr>
            <w:tcW w:w="71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suppressAutoHyphens/>
              <w:spacing w:line="20" w:lineRule="atLeast"/>
              <w:rPr>
                <w:rFonts w:ascii="Courier New" w:hAnsi="Courier New" w:cs="Courier New"/>
                <w:bCs/>
              </w:rPr>
            </w:pPr>
            <w:r w:rsidRPr="001B484F">
              <w:rPr>
                <w:rFonts w:ascii="Courier New" w:hAnsi="Courier New" w:cs="Courier New"/>
              </w:rPr>
              <w:t>Количество стихийных свалок на территории Едогонского сельского поселения</w:t>
            </w:r>
          </w:p>
        </w:tc>
      </w:tr>
      <w:tr w:rsidR="00260026" w:rsidRPr="001B484F" w:rsidTr="00260026">
        <w:trPr>
          <w:trHeight w:val="1160"/>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3.</w:t>
            </w: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p>
        </w:tc>
        <w:tc>
          <w:tcPr>
            <w:tcW w:w="1262"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3.3</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«Организация водоснабжения населения"</w:t>
            </w:r>
          </w:p>
        </w:tc>
        <w:tc>
          <w:tcPr>
            <w:tcW w:w="87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Администрация Едогонского 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Химко И.Г</w:t>
            </w:r>
          </w:p>
        </w:tc>
        <w:tc>
          <w:tcPr>
            <w:tcW w:w="517"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76" w:type="pct"/>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16" w:lineRule="auto"/>
              <w:rPr>
                <w:rFonts w:ascii="Courier New" w:hAnsi="Courier New" w:cs="Courier New"/>
              </w:rPr>
            </w:pPr>
            <w:r w:rsidRPr="001B484F">
              <w:rPr>
                <w:rFonts w:ascii="Courier New" w:hAnsi="Courier New" w:cs="Courier New"/>
              </w:rPr>
              <w:t>-улучшение качества питьевой воды</w:t>
            </w:r>
          </w:p>
        </w:tc>
        <w:tc>
          <w:tcPr>
            <w:tcW w:w="71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tabs>
                <w:tab w:val="left" w:pos="3780"/>
                <w:tab w:val="left" w:pos="8460"/>
              </w:tabs>
              <w:spacing w:line="20" w:lineRule="atLeast"/>
              <w:rPr>
                <w:rFonts w:ascii="Courier New" w:hAnsi="Courier New" w:cs="Courier New"/>
              </w:rPr>
            </w:pPr>
            <w:r w:rsidRPr="001B484F">
              <w:rPr>
                <w:rFonts w:ascii="Courier New" w:hAnsi="Courier New" w:cs="Courier New"/>
                <w:color w:val="000000"/>
              </w:rPr>
              <w:t>Количество объектов водоснабжения, соответствующих нормативным требованиям</w:t>
            </w:r>
          </w:p>
        </w:tc>
      </w:tr>
      <w:tr w:rsidR="00260026" w:rsidRPr="001B484F" w:rsidTr="00260026">
        <w:trPr>
          <w:trHeight w:val="366"/>
        </w:trPr>
        <w:tc>
          <w:tcPr>
            <w:tcW w:w="5000" w:type="pct"/>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tabs>
                <w:tab w:val="left" w:pos="3780"/>
                <w:tab w:val="left" w:pos="8460"/>
              </w:tabs>
              <w:spacing w:line="20" w:lineRule="atLeast"/>
              <w:jc w:val="center"/>
              <w:rPr>
                <w:rFonts w:ascii="Courier New" w:hAnsi="Courier New" w:cs="Courier New"/>
                <w:color w:val="000000"/>
              </w:rPr>
            </w:pPr>
            <w:r w:rsidRPr="001B484F">
              <w:rPr>
                <w:rFonts w:ascii="Courier New" w:hAnsi="Courier New" w:cs="Courier New"/>
              </w:rPr>
              <w:t xml:space="preserve">подпрограмма 4 </w:t>
            </w:r>
            <w:r w:rsidRPr="001B484F">
              <w:rPr>
                <w:rFonts w:ascii="Courier New" w:hAnsi="Courier New" w:cs="Courier New"/>
                <w:b/>
              </w:rPr>
              <w:t>« Обеспечение комплексного пространственного и территориального развития сельского поселения на 2024-2028гг»</w:t>
            </w:r>
          </w:p>
        </w:tc>
      </w:tr>
      <w:tr w:rsidR="00260026" w:rsidRPr="001B484F" w:rsidTr="00260026">
        <w:trPr>
          <w:trHeight w:val="771"/>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1.</w:t>
            </w:r>
          </w:p>
        </w:tc>
        <w:tc>
          <w:tcPr>
            <w:tcW w:w="1262"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4.1</w:t>
            </w:r>
          </w:p>
          <w:p w:rsidR="00260026" w:rsidRPr="001B484F" w:rsidRDefault="00260026" w:rsidP="00260026">
            <w:pPr>
              <w:widowControl w:val="0"/>
              <w:autoSpaceDE w:val="0"/>
              <w:autoSpaceDN w:val="0"/>
              <w:adjustRightInd w:val="0"/>
              <w:spacing w:line="216" w:lineRule="auto"/>
              <w:rPr>
                <w:rFonts w:ascii="Courier New" w:hAnsi="Courier New" w:cs="Courier New"/>
              </w:rPr>
            </w:pPr>
            <w:r w:rsidRPr="001B484F">
              <w:rPr>
                <w:rFonts w:ascii="Courier New" w:hAnsi="Courier New" w:cs="Courier New"/>
              </w:rPr>
              <w:t>«Проведение топографических, геодезических, картографических и кадастровых работ»</w:t>
            </w:r>
          </w:p>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c>
          <w:tcPr>
            <w:tcW w:w="87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 специалист</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Администрация Едогонского</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proofErr w:type="spellStart"/>
            <w:r w:rsidRPr="001B484F">
              <w:rPr>
                <w:rFonts w:ascii="Courier New" w:hAnsi="Courier New" w:cs="Courier New"/>
              </w:rPr>
              <w:t>Банькова</w:t>
            </w:r>
            <w:proofErr w:type="spellEnd"/>
            <w:r w:rsidRPr="001B484F">
              <w:rPr>
                <w:rFonts w:ascii="Courier New" w:hAnsi="Courier New" w:cs="Courier New"/>
              </w:rPr>
              <w:t xml:space="preserve"> Л.Н</w:t>
            </w:r>
          </w:p>
        </w:tc>
        <w:tc>
          <w:tcPr>
            <w:tcW w:w="517"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76" w:type="pct"/>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эффективное и рациональное использования земель населенных пунктов, земель сельскохозяйственного назначения, земель иного назначения и других объектов недвижимости</w:t>
            </w:r>
          </w:p>
        </w:tc>
        <w:tc>
          <w:tcPr>
            <w:tcW w:w="71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bCs/>
                <w:color w:val="000000"/>
              </w:rPr>
              <w:t xml:space="preserve">Доля объектов недвижимости  зарегистрированных и поставленных на кадастровый учет  </w:t>
            </w:r>
          </w:p>
        </w:tc>
      </w:tr>
      <w:tr w:rsidR="00260026" w:rsidRPr="001B484F" w:rsidTr="00260026">
        <w:trPr>
          <w:trHeight w:val="913"/>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lastRenderedPageBreak/>
              <w:t>2.</w:t>
            </w:r>
          </w:p>
        </w:tc>
        <w:tc>
          <w:tcPr>
            <w:tcW w:w="1262"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4.2</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color w:val="000000"/>
              </w:rPr>
              <w:t>«Обеспечение градостроительной и землеустроительной деятельности на территории Едогонского  сельского поселения»</w:t>
            </w:r>
          </w:p>
        </w:tc>
        <w:tc>
          <w:tcPr>
            <w:tcW w:w="87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специалист</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Администрация Едогонского 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proofErr w:type="spellStart"/>
            <w:r w:rsidRPr="001B484F">
              <w:rPr>
                <w:rFonts w:ascii="Courier New" w:hAnsi="Courier New" w:cs="Courier New"/>
              </w:rPr>
              <w:t>Банькова</w:t>
            </w:r>
            <w:proofErr w:type="spellEnd"/>
            <w:r w:rsidRPr="001B484F">
              <w:rPr>
                <w:rFonts w:ascii="Courier New" w:hAnsi="Courier New" w:cs="Courier New"/>
              </w:rPr>
              <w:t xml:space="preserve"> Л.Н</w:t>
            </w:r>
          </w:p>
        </w:tc>
        <w:tc>
          <w:tcPr>
            <w:tcW w:w="517"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76" w:type="pct"/>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исключение правовых коллизий при осуществлении градостроительной деятельности на территории  поселения, в части землеустройства,.</w:t>
            </w:r>
          </w:p>
        </w:tc>
        <w:tc>
          <w:tcPr>
            <w:tcW w:w="718" w:type="pct"/>
            <w:tcBorders>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rPr>
                <w:rFonts w:ascii="Courier New" w:hAnsi="Courier New" w:cs="Courier New"/>
                <w:bCs/>
                <w:color w:val="000000"/>
              </w:rPr>
            </w:pPr>
            <w:r w:rsidRPr="001B484F">
              <w:rPr>
                <w:rFonts w:ascii="Courier New" w:hAnsi="Courier New" w:cs="Courier New"/>
              </w:rPr>
              <w:t>Наличие актуализированных утвержденных документов территориального планирования и градостроительного зонирования.</w:t>
            </w:r>
          </w:p>
          <w:p w:rsidR="00260026" w:rsidRPr="001B484F" w:rsidRDefault="00260026" w:rsidP="00260026">
            <w:pPr>
              <w:rPr>
                <w:rFonts w:ascii="Courier New" w:hAnsi="Courier New" w:cs="Courier New"/>
                <w:highlight w:val="yellow"/>
              </w:rPr>
            </w:pPr>
          </w:p>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tc>
      </w:tr>
      <w:tr w:rsidR="00260026" w:rsidRPr="001B484F" w:rsidTr="00260026">
        <w:tc>
          <w:tcPr>
            <w:tcW w:w="5000" w:type="pct"/>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Подпрограмма 5</w:t>
            </w:r>
            <w:r w:rsidRPr="001B484F">
              <w:rPr>
                <w:rFonts w:ascii="Courier New" w:hAnsi="Courier New" w:cs="Courier New"/>
                <w:b/>
                <w:i/>
                <w:color w:val="000000"/>
              </w:rPr>
              <w:t>«</w:t>
            </w:r>
            <w:r w:rsidRPr="001B484F">
              <w:rPr>
                <w:rFonts w:ascii="Courier New" w:hAnsi="Courier New" w:cs="Courier New"/>
                <w:b/>
              </w:rPr>
              <w:t>Обеспечение комплексных мер безопасности на территории Едогонского сельского поселении на 2024-2028»</w:t>
            </w:r>
          </w:p>
        </w:tc>
      </w:tr>
      <w:tr w:rsidR="00260026" w:rsidRPr="001B484F" w:rsidTr="00260026">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ind w:right="-2"/>
              <w:rPr>
                <w:rFonts w:ascii="Courier New" w:hAnsi="Courier New" w:cs="Courier New"/>
                <w:u w:val="single"/>
              </w:rPr>
            </w:pPr>
            <w:r w:rsidRPr="001B484F">
              <w:rPr>
                <w:rFonts w:ascii="Courier New" w:hAnsi="Courier New" w:cs="Courier New"/>
                <w:u w:val="single"/>
              </w:rPr>
              <w:t>Основное мероприятие 5.1.</w:t>
            </w:r>
          </w:p>
          <w:p w:rsidR="00260026" w:rsidRPr="001B484F" w:rsidRDefault="00260026" w:rsidP="00260026">
            <w:pPr>
              <w:widowControl w:val="0"/>
              <w:autoSpaceDE w:val="0"/>
              <w:autoSpaceDN w:val="0"/>
              <w:adjustRightInd w:val="0"/>
              <w:spacing w:line="20" w:lineRule="atLeast"/>
              <w:ind w:right="-2"/>
              <w:rPr>
                <w:rFonts w:ascii="Courier New" w:hAnsi="Courier New" w:cs="Courier New"/>
              </w:rPr>
            </w:pPr>
            <w:r w:rsidRPr="001B484F">
              <w:rPr>
                <w:rFonts w:ascii="Courier New" w:hAnsi="Courier New" w:cs="Courier New"/>
              </w:rPr>
              <w:t>«Обеспечение первичных мер пожарной безопасности в границах населенных пунктов Едогонского сельского поселения»</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 Ведущий аналитик</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Администрация Едогонского сельского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Химко И.Г</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spacing w:line="20" w:lineRule="atLeast"/>
              <w:rPr>
                <w:rFonts w:ascii="Courier New" w:hAnsi="Courier New" w:cs="Courier New"/>
              </w:rPr>
            </w:pPr>
            <w:r w:rsidRPr="001B484F">
              <w:rPr>
                <w:rFonts w:ascii="Courier New" w:hAnsi="Courier New" w:cs="Courier New"/>
              </w:rPr>
              <w:t>-повышение уровня защиты населенного пункта и людей от чрезвычайных ситуаций, связанных с пожарами;</w:t>
            </w:r>
          </w:p>
          <w:p w:rsidR="00260026" w:rsidRPr="001B484F" w:rsidRDefault="00260026" w:rsidP="00260026">
            <w:pPr>
              <w:spacing w:line="20" w:lineRule="atLeast"/>
              <w:rPr>
                <w:rFonts w:ascii="Courier New" w:hAnsi="Courier New" w:cs="Courier New"/>
              </w:rPr>
            </w:pPr>
            <w:r w:rsidRPr="001B484F">
              <w:rPr>
                <w:rFonts w:ascii="Courier New" w:hAnsi="Courier New" w:cs="Courier New"/>
              </w:rPr>
              <w:t>-снижение количества пожаров</w:t>
            </w:r>
          </w:p>
          <w:p w:rsidR="00260026" w:rsidRPr="001B484F" w:rsidRDefault="00260026" w:rsidP="00260026">
            <w:pPr>
              <w:spacing w:line="20" w:lineRule="atLeast"/>
              <w:rPr>
                <w:rFonts w:ascii="Courier New" w:eastAsia="Calibri" w:hAnsi="Courier New" w:cs="Courier New"/>
              </w:rPr>
            </w:pPr>
            <w:r w:rsidRPr="001B484F">
              <w:rPr>
                <w:rFonts w:ascii="Courier New" w:hAnsi="Courier New" w:cs="Courier New"/>
              </w:rPr>
              <w:t>-снижение материального ущерба от пожаров</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eastAsia="Calibri" w:hAnsi="Courier New" w:cs="Courier New"/>
              </w:rPr>
              <w:t xml:space="preserve">- повышение боеготовности </w:t>
            </w:r>
            <w:r w:rsidRPr="001B484F">
              <w:rPr>
                <w:rFonts w:ascii="Courier New" w:hAnsi="Courier New" w:cs="Courier New"/>
              </w:rPr>
              <w:t xml:space="preserve">добровольной пожарной дружины Едогонского сельского поселения Оперативность </w:t>
            </w:r>
            <w:r w:rsidRPr="001B484F">
              <w:rPr>
                <w:rFonts w:ascii="Courier New" w:hAnsi="Courier New" w:cs="Courier New"/>
              </w:rPr>
              <w:lastRenderedPageBreak/>
              <w:t>пожаротушения Защита территории населенного пункта от лесных пожаров</w:t>
            </w:r>
          </w:p>
        </w:tc>
        <w:tc>
          <w:tcPr>
            <w:tcW w:w="76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spacing w:line="20" w:lineRule="atLeast"/>
              <w:ind w:right="-2"/>
              <w:rPr>
                <w:rFonts w:ascii="Courier New" w:hAnsi="Courier New" w:cs="Courier New"/>
              </w:rPr>
            </w:pPr>
            <w:r w:rsidRPr="001B484F">
              <w:rPr>
                <w:rFonts w:ascii="Courier New" w:hAnsi="Courier New" w:cs="Courier New"/>
              </w:rPr>
              <w:lastRenderedPageBreak/>
              <w:t>оснащение команды ДПД необходимыми средствами для тушения пожаров</w:t>
            </w:r>
          </w:p>
          <w:p w:rsidR="00260026" w:rsidRPr="001B484F" w:rsidRDefault="00260026" w:rsidP="00260026">
            <w:pPr>
              <w:spacing w:line="20" w:lineRule="atLeast"/>
              <w:ind w:right="-2"/>
              <w:rPr>
                <w:rFonts w:ascii="Courier New" w:hAnsi="Courier New" w:cs="Courier New"/>
              </w:rPr>
            </w:pPr>
            <w:r w:rsidRPr="001B484F">
              <w:rPr>
                <w:rFonts w:ascii="Courier New" w:hAnsi="Courier New" w:cs="Courier New"/>
              </w:rPr>
              <w:t>снижение количества пожаров на территории сельского поселения</w:t>
            </w:r>
          </w:p>
          <w:p w:rsidR="00260026" w:rsidRPr="001B484F" w:rsidRDefault="00260026" w:rsidP="00260026">
            <w:pPr>
              <w:spacing w:line="20" w:lineRule="atLeast"/>
              <w:ind w:right="-2"/>
              <w:rPr>
                <w:rFonts w:ascii="Courier New" w:hAnsi="Courier New" w:cs="Courier New"/>
              </w:rPr>
            </w:pPr>
            <w:r w:rsidRPr="001B484F">
              <w:rPr>
                <w:rFonts w:ascii="Courier New" w:eastAsia="Calibri" w:hAnsi="Courier New" w:cs="Courier New"/>
              </w:rPr>
              <w:t>снижение ущерба от пожаров</w:t>
            </w:r>
          </w:p>
        </w:tc>
      </w:tr>
      <w:tr w:rsidR="00260026" w:rsidRPr="001B484F" w:rsidTr="00260026">
        <w:tc>
          <w:tcPr>
            <w:tcW w:w="5000" w:type="pct"/>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lastRenderedPageBreak/>
              <w:t>Подпрограмма 6</w:t>
            </w:r>
            <w:r w:rsidRPr="001B484F">
              <w:rPr>
                <w:rFonts w:ascii="Courier New" w:hAnsi="Courier New" w:cs="Courier New"/>
                <w:b/>
                <w:i/>
                <w:color w:val="000000"/>
              </w:rPr>
              <w:t>«</w:t>
            </w:r>
            <w:r w:rsidRPr="001B484F">
              <w:rPr>
                <w:rFonts w:ascii="Courier New" w:hAnsi="Courier New" w:cs="Courier New"/>
                <w:b/>
              </w:rPr>
              <w:t>Развитие культуры и спорта на территории Едогонского сельского поселения на 2024-2028гг»</w:t>
            </w:r>
          </w:p>
        </w:tc>
      </w:tr>
      <w:tr w:rsidR="00260026" w:rsidRPr="001B484F" w:rsidTr="00260026">
        <w:trPr>
          <w:trHeight w:val="466"/>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6.1</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Директор </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МКУК «КДЦ с.Едогон»</w:t>
            </w:r>
          </w:p>
          <w:p w:rsidR="00260026" w:rsidRPr="001B484F" w:rsidRDefault="00260026" w:rsidP="00260026">
            <w:pPr>
              <w:widowControl w:val="0"/>
              <w:autoSpaceDE w:val="0"/>
              <w:autoSpaceDN w:val="0"/>
              <w:adjustRightInd w:val="0"/>
              <w:spacing w:line="20" w:lineRule="atLeast"/>
              <w:rPr>
                <w:rFonts w:ascii="Courier New" w:hAnsi="Courier New" w:cs="Courier New"/>
              </w:rPr>
            </w:pPr>
            <w:proofErr w:type="spellStart"/>
            <w:r w:rsidRPr="001B484F">
              <w:rPr>
                <w:rFonts w:ascii="Courier New" w:hAnsi="Courier New" w:cs="Courier New"/>
              </w:rPr>
              <w:t>Зыбайлова</w:t>
            </w:r>
            <w:proofErr w:type="spellEnd"/>
            <w:r w:rsidRPr="001B484F">
              <w:rPr>
                <w:rFonts w:ascii="Courier New" w:hAnsi="Courier New" w:cs="Courier New"/>
              </w:rPr>
              <w:t xml:space="preserve"> О.П</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tabs>
                <w:tab w:val="left" w:pos="1168"/>
              </w:tabs>
              <w:spacing w:line="216" w:lineRule="auto"/>
              <w:rPr>
                <w:rFonts w:ascii="Courier New" w:hAnsi="Courier New" w:cs="Courier New"/>
              </w:rPr>
            </w:pPr>
            <w:r w:rsidRPr="001B484F">
              <w:rPr>
                <w:rFonts w:ascii="Courier New" w:hAnsi="Courier New" w:cs="Courier New"/>
              </w:rPr>
              <w:t>Создание условий для формирования и удовлетворения культурно-эстетических запросов и духовных потребностей населения в сфере искусства, культуры и досуга.</w:t>
            </w:r>
          </w:p>
          <w:p w:rsidR="00260026" w:rsidRPr="001B484F" w:rsidRDefault="00260026" w:rsidP="00260026">
            <w:pPr>
              <w:widowControl w:val="0"/>
              <w:autoSpaceDE w:val="0"/>
              <w:autoSpaceDN w:val="0"/>
              <w:adjustRightInd w:val="0"/>
              <w:spacing w:line="216" w:lineRule="auto"/>
              <w:rPr>
                <w:rFonts w:ascii="Courier New" w:hAnsi="Courier New" w:cs="Courier New"/>
              </w:rPr>
            </w:pPr>
            <w:r w:rsidRPr="001B484F">
              <w:rPr>
                <w:rFonts w:ascii="Courier New" w:hAnsi="Courier New" w:cs="Courier New"/>
                <w:bCs/>
              </w:rPr>
              <w:t>повышение качества и уровня жизни населения, его занятости</w:t>
            </w:r>
          </w:p>
        </w:tc>
        <w:tc>
          <w:tcPr>
            <w:tcW w:w="76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-количество проведенных </w:t>
            </w:r>
            <w:proofErr w:type="gramStart"/>
            <w:r w:rsidRPr="001B484F">
              <w:rPr>
                <w:rFonts w:ascii="Courier New" w:hAnsi="Courier New" w:cs="Courier New"/>
              </w:rPr>
              <w:t>культурных  мероприятий</w:t>
            </w:r>
            <w:proofErr w:type="gramEnd"/>
            <w:r w:rsidRPr="001B484F">
              <w:rPr>
                <w:rFonts w:ascii="Courier New" w:hAnsi="Courier New" w:cs="Courier New"/>
              </w:rPr>
              <w:t xml:space="preserve">; </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-доля населения Едогонского сельского поселения, привлеченная к культурно-массовым    мероприятиям на территории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p>
        </w:tc>
      </w:tr>
      <w:tr w:rsidR="00260026" w:rsidRPr="001B484F" w:rsidTr="00260026">
        <w:trPr>
          <w:trHeight w:val="1532"/>
        </w:trPr>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6.2</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«Обеспечение условий для развития на территории сельского поселения физической культуры и массового спорта»</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Директор </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МКУК» КДЦ с.Едогон» </w:t>
            </w:r>
            <w:proofErr w:type="spellStart"/>
            <w:r w:rsidRPr="001B484F">
              <w:rPr>
                <w:rFonts w:ascii="Courier New" w:hAnsi="Courier New" w:cs="Courier New"/>
              </w:rPr>
              <w:t>Зыбайлова</w:t>
            </w:r>
            <w:proofErr w:type="spellEnd"/>
            <w:r w:rsidRPr="001B484F">
              <w:rPr>
                <w:rFonts w:ascii="Courier New" w:hAnsi="Courier New" w:cs="Courier New"/>
              </w:rPr>
              <w:t xml:space="preserve"> О.П</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-начало развития физической культуры и массового спорта в Едогонском сельском поселении</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Занятость населения,</w:t>
            </w:r>
          </w:p>
          <w:p w:rsidR="00260026" w:rsidRPr="001B484F" w:rsidRDefault="00260026" w:rsidP="00260026">
            <w:pPr>
              <w:widowControl w:val="0"/>
              <w:autoSpaceDE w:val="0"/>
              <w:autoSpaceDN w:val="0"/>
              <w:adjustRightInd w:val="0"/>
              <w:spacing w:line="20" w:lineRule="atLeast"/>
              <w:rPr>
                <w:rFonts w:ascii="Courier New" w:hAnsi="Courier New" w:cs="Courier New"/>
                <w:bCs/>
              </w:rPr>
            </w:pPr>
            <w:r w:rsidRPr="001B484F">
              <w:rPr>
                <w:rFonts w:ascii="Courier New" w:hAnsi="Courier New" w:cs="Courier New"/>
                <w:bCs/>
              </w:rPr>
              <w:t>повышение качества  жизни населения.</w:t>
            </w:r>
          </w:p>
        </w:tc>
        <w:tc>
          <w:tcPr>
            <w:tcW w:w="76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-доля населения Едогонского сельского поселения, привлеченная к   спортивным мероприятиям на территории поселения.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p>
        </w:tc>
      </w:tr>
      <w:tr w:rsidR="00260026" w:rsidRPr="001B484F" w:rsidTr="00260026">
        <w:tc>
          <w:tcPr>
            <w:tcW w:w="1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lastRenderedPageBreak/>
              <w:t>3</w:t>
            </w:r>
          </w:p>
        </w:tc>
        <w:tc>
          <w:tcPr>
            <w:tcW w:w="1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u w:val="single"/>
              </w:rPr>
              <w:t>Основное мероприятие 6.3</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«Развитие домов культуры поселений»</w:t>
            </w:r>
          </w:p>
        </w:tc>
        <w:tc>
          <w:tcPr>
            <w:tcW w:w="8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Директор </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МКУК» КДЦ с.Едогон» </w:t>
            </w:r>
            <w:proofErr w:type="spellStart"/>
            <w:r w:rsidRPr="001B484F">
              <w:rPr>
                <w:rFonts w:ascii="Courier New" w:hAnsi="Courier New" w:cs="Courier New"/>
              </w:rPr>
              <w:t>Зыбайлова</w:t>
            </w:r>
            <w:proofErr w:type="spellEnd"/>
            <w:r w:rsidRPr="001B484F">
              <w:rPr>
                <w:rFonts w:ascii="Courier New" w:hAnsi="Courier New" w:cs="Courier New"/>
              </w:rPr>
              <w:t xml:space="preserve"> О.П</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tabs>
                <w:tab w:val="left" w:pos="1168"/>
              </w:tabs>
              <w:spacing w:line="216" w:lineRule="auto"/>
              <w:rPr>
                <w:rFonts w:ascii="Courier New" w:hAnsi="Courier New" w:cs="Courier New"/>
              </w:rPr>
            </w:pPr>
            <w:r w:rsidRPr="001B484F">
              <w:rPr>
                <w:rFonts w:ascii="Courier New" w:hAnsi="Courier New" w:cs="Courier New"/>
              </w:rPr>
              <w:t>Создание условий для формирования и удовлетворения культурно-эстетических запросов и духовных потребностей населения в сфере искусства, культуры и досуга.</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bCs/>
              </w:rPr>
              <w:t>повышение качества и уровня жизни населения, его занятости</w:t>
            </w:r>
          </w:p>
        </w:tc>
        <w:tc>
          <w:tcPr>
            <w:tcW w:w="76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 xml:space="preserve">-количество проведенных </w:t>
            </w:r>
            <w:proofErr w:type="gramStart"/>
            <w:r w:rsidRPr="001B484F">
              <w:rPr>
                <w:rFonts w:ascii="Courier New" w:hAnsi="Courier New" w:cs="Courier New"/>
              </w:rPr>
              <w:t>культурных  мероприятий</w:t>
            </w:r>
            <w:proofErr w:type="gramEnd"/>
            <w:r w:rsidRPr="001B484F">
              <w:rPr>
                <w:rFonts w:ascii="Courier New" w:hAnsi="Courier New" w:cs="Courier New"/>
              </w:rPr>
              <w:t xml:space="preserve">; </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-доля населения Едогонского сельского поселения, привлеченная к культурно-массовым    мероприятиям на</w:t>
            </w:r>
          </w:p>
        </w:tc>
      </w:tr>
      <w:tr w:rsidR="00260026" w:rsidRPr="001B484F" w:rsidTr="00260026">
        <w:trPr>
          <w:trHeight w:val="351"/>
        </w:trPr>
        <w:tc>
          <w:tcPr>
            <w:tcW w:w="5000" w:type="pct"/>
            <w:gridSpan w:val="10"/>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Подпрограмма 7</w:t>
            </w:r>
            <w:r w:rsidRPr="001B484F">
              <w:rPr>
                <w:rFonts w:ascii="Courier New" w:hAnsi="Courier New" w:cs="Courier New"/>
                <w:b/>
                <w:i/>
                <w:color w:val="000000"/>
              </w:rPr>
              <w:t>«</w:t>
            </w:r>
            <w:r w:rsidRPr="001B484F">
              <w:rPr>
                <w:rFonts w:ascii="Courier New" w:hAnsi="Courier New" w:cs="Courier New"/>
                <w:b/>
              </w:rPr>
              <w:t>Энергосбережение и повышение энергетической  эффективности на территории сельских поселений на 2024-2028 гг.»</w:t>
            </w:r>
          </w:p>
        </w:tc>
      </w:tr>
      <w:tr w:rsidR="00260026" w:rsidRPr="001B484F" w:rsidTr="00260026">
        <w:trPr>
          <w:trHeight w:val="13"/>
        </w:trPr>
        <w:tc>
          <w:tcPr>
            <w:tcW w:w="18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7.1</w:t>
            </w:r>
          </w:p>
          <w:p w:rsidR="00260026" w:rsidRPr="001B484F" w:rsidRDefault="00260026" w:rsidP="00260026">
            <w:pPr>
              <w:widowControl w:val="0"/>
              <w:autoSpaceDE w:val="0"/>
              <w:autoSpaceDN w:val="0"/>
              <w:adjustRightInd w:val="0"/>
              <w:spacing w:line="20" w:lineRule="atLeast"/>
              <w:rPr>
                <w:rFonts w:ascii="Courier New" w:hAnsi="Courier New" w:cs="Courier New"/>
                <w:u w:val="single"/>
              </w:rPr>
            </w:pPr>
            <w:r w:rsidRPr="001B484F">
              <w:rPr>
                <w:rFonts w:ascii="Courier New" w:hAnsi="Courier New" w:cs="Courier New"/>
              </w:rPr>
              <w:t>«Подготовка к отопительному сезону объектов, находящихся в муниципальной собственности, сокращение потерь при передаче и потреблении энергетических ресурсов»</w:t>
            </w:r>
          </w:p>
        </w:tc>
        <w:tc>
          <w:tcPr>
            <w:tcW w:w="878"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Администрация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Снижение объемов потребления энергетических ресурсов;</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Снижение нагрузки по оплате энергоносителей на местный бюджет</w:t>
            </w:r>
          </w:p>
        </w:tc>
        <w:tc>
          <w:tcPr>
            <w:tcW w:w="7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 xml:space="preserve">Удельный расход электрической энергии на снабжение органов местного самоуправления и муниципальных учреждений (в расчете на </w:t>
            </w:r>
            <w:smartTag w:uri="urn:schemas-microsoft-com:office:smarttags" w:element="metricconverter">
              <w:smartTagPr>
                <w:attr w:name="ProductID" w:val="1 кв. метр"/>
              </w:smartTagPr>
              <w:r w:rsidRPr="001B484F">
                <w:rPr>
                  <w:rFonts w:ascii="Courier New" w:hAnsi="Courier New" w:cs="Courier New"/>
                </w:rPr>
                <w:t>1 кв. метр</w:t>
              </w:r>
            </w:smartTag>
            <w:r w:rsidRPr="001B484F">
              <w:rPr>
                <w:rFonts w:ascii="Courier New" w:hAnsi="Courier New" w:cs="Courier New"/>
              </w:rPr>
              <w:t xml:space="preserve"> общей площади)</w:t>
            </w:r>
          </w:p>
          <w:p w:rsidR="00260026" w:rsidRPr="001B484F" w:rsidRDefault="00260026" w:rsidP="00260026">
            <w:pPr>
              <w:widowControl w:val="0"/>
              <w:autoSpaceDE w:val="0"/>
              <w:autoSpaceDN w:val="0"/>
              <w:adjustRightInd w:val="0"/>
              <w:rPr>
                <w:rFonts w:ascii="Courier New" w:hAnsi="Courier New" w:cs="Courier New"/>
              </w:rPr>
            </w:pPr>
          </w:p>
        </w:tc>
      </w:tr>
      <w:tr w:rsidR="00260026" w:rsidRPr="001B484F" w:rsidTr="00260026">
        <w:trPr>
          <w:trHeight w:val="1532"/>
        </w:trPr>
        <w:tc>
          <w:tcPr>
            <w:tcW w:w="18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lastRenderedPageBreak/>
              <w:t>2.</w:t>
            </w:r>
          </w:p>
        </w:tc>
        <w:tc>
          <w:tcPr>
            <w:tcW w:w="126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7.2</w:t>
            </w:r>
          </w:p>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rPr>
              <w:t>«Технические и организационные мероприятия по снижению использования энергетических ресурсов»</w:t>
            </w:r>
          </w:p>
        </w:tc>
        <w:tc>
          <w:tcPr>
            <w:tcW w:w="878"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Администрация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2028</w:t>
            </w:r>
          </w:p>
        </w:tc>
        <w:tc>
          <w:tcPr>
            <w:tcW w:w="8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Снижение удельных показателей энергопотребления;</w:t>
            </w:r>
          </w:p>
          <w:p w:rsidR="00260026" w:rsidRPr="001B484F" w:rsidRDefault="00260026" w:rsidP="00260026">
            <w:pPr>
              <w:widowControl w:val="0"/>
              <w:autoSpaceDE w:val="0"/>
              <w:autoSpaceDN w:val="0"/>
              <w:adjustRightInd w:val="0"/>
              <w:spacing w:line="20" w:lineRule="atLeast"/>
              <w:rPr>
                <w:rFonts w:ascii="Courier New" w:hAnsi="Courier New" w:cs="Courier New"/>
              </w:rPr>
            </w:pPr>
            <w:r w:rsidRPr="001B484F">
              <w:rPr>
                <w:rFonts w:ascii="Courier New" w:hAnsi="Courier New" w:cs="Courier New"/>
              </w:rPr>
              <w:t>Снижение объемов потребления энергетических ресурсов</w:t>
            </w:r>
          </w:p>
        </w:tc>
        <w:tc>
          <w:tcPr>
            <w:tcW w:w="7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rPr>
              <w:t xml:space="preserve">Удельный расход электрической энергии на снабжение органов местного самоуправления и муниципальных учреждений (в расчете на </w:t>
            </w:r>
            <w:smartTag w:uri="urn:schemas-microsoft-com:office:smarttags" w:element="metricconverter">
              <w:smartTagPr>
                <w:attr w:name="ProductID" w:val="1 кв. метр"/>
              </w:smartTagPr>
              <w:r w:rsidRPr="001B484F">
                <w:rPr>
                  <w:rFonts w:ascii="Courier New" w:hAnsi="Courier New" w:cs="Courier New"/>
                </w:rPr>
                <w:t>1 кв. метр</w:t>
              </w:r>
            </w:smartTag>
            <w:r w:rsidRPr="001B484F">
              <w:rPr>
                <w:rFonts w:ascii="Courier New" w:hAnsi="Courier New" w:cs="Courier New"/>
              </w:rPr>
              <w:t xml:space="preserve"> общей площади)</w:t>
            </w:r>
          </w:p>
          <w:p w:rsidR="00260026" w:rsidRPr="001B484F" w:rsidRDefault="00260026" w:rsidP="00260026">
            <w:pPr>
              <w:widowControl w:val="0"/>
              <w:autoSpaceDE w:val="0"/>
              <w:autoSpaceDN w:val="0"/>
              <w:adjustRightInd w:val="0"/>
              <w:rPr>
                <w:rFonts w:ascii="Courier New" w:hAnsi="Courier New" w:cs="Courier New"/>
              </w:rPr>
            </w:pPr>
          </w:p>
        </w:tc>
      </w:tr>
      <w:tr w:rsidR="00260026" w:rsidRPr="001B484F" w:rsidTr="00260026">
        <w:trPr>
          <w:trHeight w:val="699"/>
        </w:trPr>
        <w:tc>
          <w:tcPr>
            <w:tcW w:w="5000" w:type="pct"/>
            <w:gridSpan w:val="10"/>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Fonts w:ascii="Courier New" w:hAnsi="Courier New" w:cs="Courier New"/>
                <w:b/>
              </w:rPr>
              <w:t>Подпрограмма 8</w:t>
            </w:r>
            <w:r w:rsidRPr="001B484F">
              <w:rPr>
                <w:rFonts w:ascii="Courier New" w:hAnsi="Courier New" w:cs="Courier New"/>
                <w:b/>
                <w:i/>
                <w:color w:val="000000"/>
              </w:rPr>
              <w:t xml:space="preserve"> </w:t>
            </w:r>
            <w:r w:rsidRPr="001B484F">
              <w:rPr>
                <w:rFonts w:ascii="Courier New" w:hAnsi="Courier New" w:cs="Courier New"/>
                <w:b/>
                <w:color w:val="000000"/>
              </w:rPr>
              <w:t>«Использование и охрана земель муниципального образования Едогонского сельского поселения на 2024-2028 гг.</w:t>
            </w:r>
            <w:r w:rsidRPr="001B484F">
              <w:rPr>
                <w:rFonts w:ascii="Courier New" w:hAnsi="Courier New" w:cs="Courier New"/>
                <w:b/>
              </w:rPr>
              <w:t>»</w:t>
            </w:r>
          </w:p>
        </w:tc>
      </w:tr>
      <w:tr w:rsidR="00260026" w:rsidRPr="001B484F" w:rsidTr="00260026">
        <w:trPr>
          <w:trHeight w:val="1149"/>
        </w:trPr>
        <w:tc>
          <w:tcPr>
            <w:tcW w:w="18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1.</w:t>
            </w:r>
          </w:p>
        </w:tc>
        <w:tc>
          <w:tcPr>
            <w:tcW w:w="126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8.1.</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«Мероприятия по выявлению фактов самовольного занятия земельных участков»</w:t>
            </w:r>
          </w:p>
          <w:p w:rsidR="00260026" w:rsidRPr="001B484F" w:rsidRDefault="00260026" w:rsidP="00260026">
            <w:pPr>
              <w:widowControl w:val="0"/>
              <w:autoSpaceDE w:val="0"/>
              <w:autoSpaceDN w:val="0"/>
              <w:adjustRightInd w:val="0"/>
              <w:rPr>
                <w:rFonts w:ascii="Courier New" w:hAnsi="Courier New" w:cs="Courier New"/>
                <w:u w:val="single"/>
              </w:rPr>
            </w:pPr>
          </w:p>
        </w:tc>
        <w:tc>
          <w:tcPr>
            <w:tcW w:w="878"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Администрация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rPr>
                <w:rFonts w:ascii="Courier New" w:hAnsi="Courier New" w:cs="Courier New"/>
              </w:rPr>
            </w:pPr>
          </w:p>
          <w:p w:rsidR="00260026" w:rsidRPr="001B484F" w:rsidRDefault="00260026" w:rsidP="00260026">
            <w:pPr>
              <w:jc w:val="center"/>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p>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2028</w:t>
            </w:r>
          </w:p>
        </w:tc>
        <w:tc>
          <w:tcPr>
            <w:tcW w:w="8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Style w:val="dash041e0431044b0447043d044b0439char"/>
                <w:rFonts w:ascii="Courier New" w:hAnsi="Courier New" w:cs="Courier New"/>
              </w:rPr>
              <w:t>Организация рационального использования и охраны земель муниципального образования к 2028 году составит 50%</w:t>
            </w:r>
          </w:p>
        </w:tc>
        <w:tc>
          <w:tcPr>
            <w:tcW w:w="7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jc w:val="center"/>
              <w:rPr>
                <w:rFonts w:ascii="Courier New" w:hAnsi="Courier New" w:cs="Courier New"/>
                <w:color w:val="000000" w:themeColor="text1"/>
              </w:rPr>
            </w:pPr>
            <w:r w:rsidRPr="001B484F">
              <w:rPr>
                <w:rStyle w:val="dash041e0431044b0447043d044b0439char"/>
                <w:rFonts w:ascii="Courier New" w:hAnsi="Courier New" w:cs="Courier New"/>
                <w:color w:val="000000" w:themeColor="text1"/>
              </w:rPr>
              <w:t xml:space="preserve">Повышение доли доходов в муниципальный бюджет от уплаты земельного налога </w:t>
            </w:r>
            <w:r w:rsidRPr="001B484F">
              <w:rPr>
                <w:rFonts w:ascii="Courier New" w:hAnsi="Courier New" w:cs="Courier New"/>
                <w:color w:val="000000" w:themeColor="text1"/>
              </w:rPr>
              <w:t>и налога на имущество физических лиц</w:t>
            </w:r>
            <w:r w:rsidRPr="001B484F">
              <w:rPr>
                <w:rStyle w:val="dash041e0431044b0447043d044b0439char"/>
                <w:rFonts w:ascii="Courier New" w:hAnsi="Courier New" w:cs="Courier New"/>
                <w:color w:val="000000" w:themeColor="text1"/>
              </w:rPr>
              <w:t>.</w:t>
            </w:r>
          </w:p>
        </w:tc>
      </w:tr>
      <w:tr w:rsidR="00260026" w:rsidRPr="001B484F" w:rsidTr="00260026">
        <w:trPr>
          <w:trHeight w:val="2071"/>
        </w:trPr>
        <w:tc>
          <w:tcPr>
            <w:tcW w:w="18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2.</w:t>
            </w:r>
          </w:p>
        </w:tc>
        <w:tc>
          <w:tcPr>
            <w:tcW w:w="1262"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u w:val="single"/>
              </w:rPr>
            </w:pPr>
            <w:r w:rsidRPr="001B484F">
              <w:rPr>
                <w:rFonts w:ascii="Courier New" w:hAnsi="Courier New" w:cs="Courier New"/>
                <w:u w:val="single"/>
              </w:rPr>
              <w:t>Основное мероприятие 8.2.</w:t>
            </w:r>
          </w:p>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t xml:space="preserve">«Мероприятия по выявлению фактов использования земельных участков, приводящих к значительному ухудшению </w:t>
            </w:r>
            <w:r w:rsidRPr="001B484F">
              <w:rPr>
                <w:rFonts w:ascii="Courier New" w:hAnsi="Courier New" w:cs="Courier New"/>
              </w:rPr>
              <w:lastRenderedPageBreak/>
              <w:t>экологической обстановки»</w:t>
            </w:r>
          </w:p>
          <w:p w:rsidR="00260026" w:rsidRPr="001B484F" w:rsidRDefault="00260026" w:rsidP="00260026">
            <w:pPr>
              <w:widowControl w:val="0"/>
              <w:autoSpaceDE w:val="0"/>
              <w:autoSpaceDN w:val="0"/>
              <w:adjustRightInd w:val="0"/>
              <w:rPr>
                <w:rFonts w:ascii="Courier New" w:hAnsi="Courier New" w:cs="Courier New"/>
                <w:u w:val="single"/>
              </w:rPr>
            </w:pPr>
          </w:p>
        </w:tc>
        <w:tc>
          <w:tcPr>
            <w:tcW w:w="878"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rPr>
                <w:rFonts w:ascii="Courier New" w:hAnsi="Courier New" w:cs="Courier New"/>
              </w:rPr>
            </w:pPr>
            <w:r w:rsidRPr="001B484F">
              <w:rPr>
                <w:rFonts w:ascii="Courier New" w:hAnsi="Courier New" w:cs="Courier New"/>
              </w:rPr>
              <w:lastRenderedPageBreak/>
              <w:t>Администрация Едогонского сельского поселения</w:t>
            </w:r>
          </w:p>
        </w:tc>
        <w:tc>
          <w:tcPr>
            <w:tcW w:w="517" w:type="pct"/>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2024</w:t>
            </w:r>
          </w:p>
        </w:tc>
        <w:tc>
          <w:tcPr>
            <w:tcW w:w="566" w:type="pct"/>
            <w:gridSpan w:val="2"/>
            <w:tcBorders>
              <w:top w:val="single" w:sz="4" w:space="0" w:color="auto"/>
              <w:left w:val="single" w:sz="4" w:space="0" w:color="auto"/>
              <w:bottom w:val="single" w:sz="4" w:space="0" w:color="auto"/>
              <w:right w:val="single" w:sz="4" w:space="0" w:color="auto"/>
            </w:tcBorders>
          </w:tcPr>
          <w:p w:rsidR="00260026" w:rsidRPr="001B484F" w:rsidRDefault="00260026" w:rsidP="00260026">
            <w:pPr>
              <w:widowControl w:val="0"/>
              <w:autoSpaceDE w:val="0"/>
              <w:autoSpaceDN w:val="0"/>
              <w:adjustRightInd w:val="0"/>
              <w:spacing w:line="20" w:lineRule="atLeast"/>
              <w:jc w:val="center"/>
              <w:rPr>
                <w:rFonts w:ascii="Courier New" w:hAnsi="Courier New" w:cs="Courier New"/>
              </w:rPr>
            </w:pPr>
            <w:r w:rsidRPr="001B484F">
              <w:rPr>
                <w:rFonts w:ascii="Courier New" w:hAnsi="Courier New" w:cs="Courier New"/>
              </w:rPr>
              <w:t>2028</w:t>
            </w:r>
          </w:p>
        </w:tc>
        <w:tc>
          <w:tcPr>
            <w:tcW w:w="84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jc w:val="center"/>
              <w:rPr>
                <w:rFonts w:ascii="Courier New" w:hAnsi="Courier New" w:cs="Courier New"/>
              </w:rPr>
            </w:pPr>
            <w:r w:rsidRPr="001B484F">
              <w:rPr>
                <w:rStyle w:val="dash041e0431044b0447043d044b0439char"/>
                <w:rFonts w:ascii="Courier New" w:hAnsi="Courier New" w:cs="Courier New"/>
              </w:rPr>
              <w:t>Организация рационального использования и охраны земель муниципального образования к 2028 году составит 50%</w:t>
            </w:r>
          </w:p>
        </w:tc>
        <w:tc>
          <w:tcPr>
            <w:tcW w:w="7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0026" w:rsidRPr="001B484F" w:rsidRDefault="00260026" w:rsidP="00260026">
            <w:pPr>
              <w:widowControl w:val="0"/>
              <w:autoSpaceDE w:val="0"/>
              <w:autoSpaceDN w:val="0"/>
              <w:adjustRightInd w:val="0"/>
              <w:jc w:val="center"/>
              <w:rPr>
                <w:rFonts w:ascii="Courier New" w:hAnsi="Courier New" w:cs="Courier New"/>
                <w:color w:val="000000" w:themeColor="text1"/>
              </w:rPr>
            </w:pPr>
            <w:r w:rsidRPr="001B484F">
              <w:rPr>
                <w:rStyle w:val="dash041e0431044b0447043d044b0439char"/>
                <w:rFonts w:ascii="Courier New" w:hAnsi="Courier New" w:cs="Courier New"/>
                <w:color w:val="000000" w:themeColor="text1"/>
              </w:rPr>
              <w:t xml:space="preserve">Обеспечение организации Повышение доли доходов в муниципальный бюджет от уплаты земельного налога </w:t>
            </w:r>
            <w:r w:rsidRPr="001B484F">
              <w:rPr>
                <w:rFonts w:ascii="Courier New" w:hAnsi="Courier New" w:cs="Courier New"/>
                <w:color w:val="000000" w:themeColor="text1"/>
              </w:rPr>
              <w:lastRenderedPageBreak/>
              <w:t>и налога на имущество физических лиц</w:t>
            </w:r>
            <w:r w:rsidRPr="001B484F">
              <w:rPr>
                <w:rStyle w:val="dash041e0431044b0447043d044b0439char"/>
                <w:rFonts w:ascii="Courier New" w:hAnsi="Courier New" w:cs="Courier New"/>
                <w:color w:val="000000" w:themeColor="text1"/>
              </w:rPr>
              <w:t>.</w:t>
            </w:r>
          </w:p>
        </w:tc>
      </w:tr>
    </w:tbl>
    <w:p w:rsidR="00260026" w:rsidRPr="001B484F" w:rsidRDefault="00260026" w:rsidP="00260026">
      <w:pPr>
        <w:widowControl w:val="0"/>
        <w:autoSpaceDE w:val="0"/>
        <w:autoSpaceDN w:val="0"/>
        <w:adjustRightInd w:val="0"/>
        <w:rPr>
          <w:rFonts w:ascii="Courier New" w:hAnsi="Courier New" w:cs="Courier New"/>
        </w:rPr>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260026">
      <w:pPr>
        <w:widowControl w:val="0"/>
        <w:autoSpaceDE w:val="0"/>
        <w:autoSpaceDN w:val="0"/>
        <w:adjustRightInd w:val="0"/>
        <w:jc w:val="right"/>
      </w:pPr>
    </w:p>
    <w:p w:rsidR="00260026" w:rsidRDefault="00260026" w:rsidP="001414DF">
      <w:pPr>
        <w:widowControl w:val="0"/>
        <w:autoSpaceDE w:val="0"/>
        <w:autoSpaceDN w:val="0"/>
        <w:adjustRightInd w:val="0"/>
        <w:outlineLvl w:val="2"/>
        <w:sectPr w:rsidR="00260026" w:rsidSect="00260026">
          <w:pgSz w:w="16838" w:h="11906" w:orient="landscape"/>
          <w:pgMar w:top="1134" w:right="232" w:bottom="1701" w:left="227" w:header="709" w:footer="709" w:gutter="0"/>
          <w:cols w:space="708"/>
          <w:docGrid w:linePitch="360"/>
        </w:sectPr>
      </w:pPr>
    </w:p>
    <w:p w:rsidR="00260026" w:rsidRDefault="00260026" w:rsidP="00260026">
      <w:pPr>
        <w:shd w:val="clear" w:color="auto" w:fill="FFFFFF"/>
        <w:rPr>
          <w:rStyle w:val="afa"/>
          <w:sz w:val="28"/>
          <w:szCs w:val="28"/>
        </w:rPr>
      </w:pP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15.05.2026Г. №19-ПГ</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РОССИЙСКАЯ ФЕДЕРАЦИЯ</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ИРКУТСКАЯ ОБЛАСТЬ</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МУНИЦИПАЛЬНОЕ ОБРАЗОВАНИЕ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«ТУЛУНСКИЙ РАЙОН»</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ЕДОГОНСКОЕ СЕЛЬСКОЕ ПОСЕЛЕНИЕ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АДМИНИСТРАЦИЯ</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ПОСТАНОВЛЕНИЕ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ОБ УТВЕРЖДЕНИИ АДМИНИСТРАТИВНОГО РЕГЛАМЕНТА ПРЕДОСТАВЛЕНИЯ МУНИЦИПАЛЬНОЙ УСЛУГИ «ПРЕДОСТАВЛЕНИЕ ИНФОРМАЦИИ ИЗ РЕЕСТРА МУНИЦИПАЛЬНОГО ИМУЩЕСТВА МУНИЦИПАЛЬНОГО ОБРАЗОВАНИЯ»</w:t>
      </w:r>
    </w:p>
    <w:p w:rsidR="00260026" w:rsidRPr="008C09AA" w:rsidRDefault="00260026" w:rsidP="00260026">
      <w:pPr>
        <w:shd w:val="clear" w:color="auto" w:fill="FFFFFF"/>
        <w:ind w:right="3127" w:firstLine="709"/>
        <w:jc w:val="both"/>
        <w:rPr>
          <w:i/>
          <w:sz w:val="28"/>
          <w:szCs w:val="28"/>
        </w:rPr>
      </w:pPr>
    </w:p>
    <w:p w:rsidR="00260026" w:rsidRDefault="00260026" w:rsidP="00260026">
      <w:pPr>
        <w:shd w:val="clear" w:color="auto" w:fill="FFFFFF"/>
        <w:ind w:firstLine="709"/>
        <w:jc w:val="both"/>
        <w:rPr>
          <w:rFonts w:ascii="Arial" w:hAnsi="Arial" w:cs="Arial"/>
        </w:rPr>
      </w:pPr>
      <w:r w:rsidRPr="007B49D2">
        <w:rPr>
          <w:rFonts w:ascii="Arial" w:hAnsi="Arial" w:cs="Arial"/>
          <w:kern w:val="2"/>
        </w:rPr>
        <w:t xml:space="preserve">В соответствии с </w:t>
      </w:r>
      <w:r w:rsidRPr="007B49D2">
        <w:rPr>
          <w:rFonts w:ascii="Arial" w:hAnsi="Arial" w:cs="Arial"/>
        </w:rPr>
        <w:t>Федеральным законом от 20.03.2025 года №33-ФЗ «Об общих принципах организации местного самоуправления в единой системе публичной власти»</w:t>
      </w:r>
      <w:r w:rsidRPr="007B49D2">
        <w:rPr>
          <w:rFonts w:ascii="Arial" w:hAnsi="Arial" w:cs="Arial"/>
          <w:bCs/>
          <w:kern w:val="2"/>
        </w:rPr>
        <w:t>,</w:t>
      </w:r>
      <w:r w:rsidRPr="007B49D2">
        <w:rPr>
          <w:rFonts w:ascii="Arial" w:hAnsi="Arial" w:cs="Arial"/>
          <w:b/>
          <w:bCs/>
          <w:kern w:val="2"/>
        </w:rPr>
        <w:t xml:space="preserve"> </w:t>
      </w:r>
      <w:r w:rsidRPr="007B49D2">
        <w:rPr>
          <w:rFonts w:ascii="Arial" w:hAnsi="Arial" w:cs="Arial"/>
          <w:kern w:val="2"/>
        </w:rPr>
        <w:t>Федеральным законом от 27 июля 2010 года №210</w:t>
      </w:r>
      <w:r w:rsidRPr="007B49D2">
        <w:rPr>
          <w:rFonts w:ascii="Arial" w:hAnsi="Arial" w:cs="Arial"/>
          <w:kern w:val="2"/>
        </w:rPr>
        <w:noBreakHyphen/>
        <w:t>ФЗ «Об организации предоставления государственных и муниципальных услуг</w:t>
      </w:r>
      <w:proofErr w:type="gramStart"/>
      <w:r w:rsidRPr="007B49D2">
        <w:rPr>
          <w:rFonts w:ascii="Arial" w:hAnsi="Arial" w:cs="Arial"/>
          <w:kern w:val="2"/>
        </w:rPr>
        <w:t xml:space="preserve">», </w:t>
      </w:r>
      <w:r w:rsidRPr="007B49D2">
        <w:rPr>
          <w:rFonts w:ascii="Arial" w:hAnsi="Arial" w:cs="Arial"/>
        </w:rPr>
        <w:t xml:space="preserve"> Приказом</w:t>
      </w:r>
      <w:proofErr w:type="gramEnd"/>
      <w:r w:rsidRPr="007B49D2">
        <w:rPr>
          <w:rFonts w:ascii="Arial" w:hAnsi="Arial" w:cs="Arial"/>
        </w:rPr>
        <w:t xml:space="preserve"> Минфина России от 10 октября 2023 года № 163н «Об утверждении Порядка ведения органами местного самоуправления реестров муниципального имущества»</w:t>
      </w:r>
      <w:r w:rsidRPr="007B49D2">
        <w:rPr>
          <w:rFonts w:ascii="Arial" w:hAnsi="Arial" w:cs="Arial"/>
          <w:kern w:val="2"/>
        </w:rPr>
        <w:t>,</w:t>
      </w:r>
      <w:r w:rsidRPr="007B49D2">
        <w:rPr>
          <w:rFonts w:ascii="Arial" w:hAnsi="Arial" w:cs="Arial"/>
        </w:rPr>
        <w:t xml:space="preserve"> руководствуясь Уставом Едогонского  муниципального образования:</w:t>
      </w:r>
    </w:p>
    <w:p w:rsidR="00260026" w:rsidRPr="007B49D2" w:rsidRDefault="00260026" w:rsidP="00260026">
      <w:pPr>
        <w:shd w:val="clear" w:color="auto" w:fill="FFFFFF"/>
        <w:jc w:val="both"/>
        <w:rPr>
          <w:rFonts w:ascii="Arial" w:hAnsi="Arial" w:cs="Arial"/>
        </w:rPr>
      </w:pPr>
    </w:p>
    <w:p w:rsidR="00260026" w:rsidRDefault="00260026" w:rsidP="00260026">
      <w:pPr>
        <w:shd w:val="clear" w:color="auto" w:fill="FFFFFF"/>
        <w:jc w:val="center"/>
        <w:rPr>
          <w:rStyle w:val="afa"/>
          <w:rFonts w:ascii="Arial" w:hAnsi="Arial" w:cs="Arial"/>
        </w:rPr>
      </w:pPr>
      <w:r w:rsidRPr="007B49D2">
        <w:rPr>
          <w:rStyle w:val="afa"/>
          <w:rFonts w:ascii="Arial" w:hAnsi="Arial" w:cs="Arial"/>
        </w:rPr>
        <w:t>ПОСТАНОВЛЯЮ:</w:t>
      </w:r>
    </w:p>
    <w:p w:rsidR="00260026" w:rsidRPr="007B49D2" w:rsidRDefault="00260026" w:rsidP="00260026">
      <w:pPr>
        <w:shd w:val="clear" w:color="auto" w:fill="FFFFFF"/>
        <w:rPr>
          <w:rFonts w:ascii="Arial" w:hAnsi="Arial" w:cs="Arial"/>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rPr>
        <w:t xml:space="preserve">1. </w:t>
      </w:r>
      <w:r w:rsidRPr="007B49D2">
        <w:rPr>
          <w:rFonts w:ascii="Arial" w:hAnsi="Arial" w:cs="Arial"/>
          <w:kern w:val="2"/>
        </w:rPr>
        <w:t xml:space="preserve">Утвердить административный регламент предоставления муниципальной услуги </w:t>
      </w:r>
      <w:r w:rsidRPr="007B49D2">
        <w:rPr>
          <w:rFonts w:ascii="Arial" w:hAnsi="Arial" w:cs="Arial"/>
        </w:rPr>
        <w:t>«Предоставление информации из Реестра муниципального имущества муниципального образования»</w:t>
      </w:r>
      <w:r w:rsidRPr="007B49D2">
        <w:rPr>
          <w:rFonts w:ascii="Arial" w:hAnsi="Arial" w:cs="Arial"/>
          <w:kern w:val="2"/>
        </w:rPr>
        <w:t xml:space="preserve"> (прилагается).</w:t>
      </w:r>
    </w:p>
    <w:p w:rsidR="00260026" w:rsidRPr="007B49D2" w:rsidRDefault="00260026" w:rsidP="00260026">
      <w:pPr>
        <w:adjustRightInd w:val="0"/>
        <w:ind w:firstLine="709"/>
        <w:jc w:val="both"/>
        <w:rPr>
          <w:rFonts w:ascii="Arial" w:hAnsi="Arial" w:cs="Arial"/>
          <w:bCs/>
          <w:kern w:val="2"/>
        </w:rPr>
      </w:pPr>
      <w:r w:rsidRPr="007B49D2">
        <w:rPr>
          <w:rFonts w:ascii="Arial" w:hAnsi="Arial" w:cs="Arial"/>
          <w:kern w:val="2"/>
        </w:rPr>
        <w:t xml:space="preserve">2. </w:t>
      </w:r>
      <w:r w:rsidRPr="007B49D2">
        <w:rPr>
          <w:rFonts w:ascii="Arial" w:hAnsi="Arial" w:cs="Arial"/>
          <w:bCs/>
          <w:kern w:val="2"/>
        </w:rPr>
        <w:t>Признать утратившим силу:</w:t>
      </w:r>
    </w:p>
    <w:p w:rsidR="00260026" w:rsidRPr="007B49D2" w:rsidRDefault="00260026" w:rsidP="00260026">
      <w:pPr>
        <w:ind w:firstLine="709"/>
        <w:jc w:val="both"/>
        <w:rPr>
          <w:rFonts w:ascii="Arial" w:hAnsi="Arial" w:cs="Arial"/>
        </w:rPr>
      </w:pPr>
      <w:r w:rsidRPr="007B49D2">
        <w:rPr>
          <w:rFonts w:ascii="Arial" w:hAnsi="Arial" w:cs="Arial"/>
        </w:rPr>
        <w:t>2.1. постановление Администрации Едогонского сельского поселения от 05.03.2013 года №16-пг «Об утверждении административного регламента предоставления муниципальной услуги «Предоставление выписок из реестра муниципальной собственности»;</w:t>
      </w:r>
    </w:p>
    <w:p w:rsidR="00260026" w:rsidRPr="007B49D2" w:rsidRDefault="00260026" w:rsidP="00260026">
      <w:pPr>
        <w:ind w:firstLine="709"/>
        <w:jc w:val="both"/>
        <w:rPr>
          <w:rFonts w:ascii="Arial" w:hAnsi="Arial" w:cs="Arial"/>
        </w:rPr>
      </w:pPr>
      <w:r w:rsidRPr="007B49D2">
        <w:rPr>
          <w:rFonts w:ascii="Arial" w:hAnsi="Arial" w:cs="Arial"/>
        </w:rPr>
        <w:t>2.2. постановление Администрации Едогонского сельского поселения</w:t>
      </w:r>
      <w:r>
        <w:rPr>
          <w:rFonts w:ascii="Arial" w:hAnsi="Arial" w:cs="Arial"/>
        </w:rPr>
        <w:t xml:space="preserve"> </w:t>
      </w:r>
      <w:proofErr w:type="gramStart"/>
      <w:r>
        <w:rPr>
          <w:rFonts w:ascii="Arial" w:hAnsi="Arial" w:cs="Arial"/>
        </w:rPr>
        <w:t>от</w:t>
      </w:r>
      <w:r w:rsidRPr="007B49D2">
        <w:rPr>
          <w:rFonts w:ascii="Arial" w:hAnsi="Arial" w:cs="Arial"/>
        </w:rPr>
        <w:t xml:space="preserve">  </w:t>
      </w:r>
      <w:r w:rsidRPr="007B49D2">
        <w:rPr>
          <w:rStyle w:val="strong"/>
          <w:rFonts w:ascii="Arial" w:hAnsi="Arial" w:cs="Arial"/>
          <w:color w:val="000000"/>
        </w:rPr>
        <w:t>30.06.2014</w:t>
      </w:r>
      <w:proofErr w:type="gramEnd"/>
      <w:r w:rsidRPr="007B49D2">
        <w:rPr>
          <w:rStyle w:val="strong"/>
          <w:rFonts w:ascii="Arial" w:hAnsi="Arial" w:cs="Arial"/>
          <w:color w:val="000000"/>
        </w:rPr>
        <w:t xml:space="preserve"> года №30-пг</w:t>
      </w:r>
      <w:r w:rsidRPr="007B49D2">
        <w:rPr>
          <w:rFonts w:ascii="Arial" w:hAnsi="Arial" w:cs="Arial"/>
        </w:rPr>
        <w:t xml:space="preserve"> «О внесении изменений в административный регламент предоставления муниципальной услуги «Предоставление выписок из реестра муниципальной собственности»;</w:t>
      </w:r>
    </w:p>
    <w:p w:rsidR="00260026" w:rsidRPr="007B49D2" w:rsidRDefault="00260026" w:rsidP="00260026">
      <w:pPr>
        <w:ind w:firstLine="709"/>
        <w:jc w:val="both"/>
        <w:rPr>
          <w:rFonts w:ascii="Arial" w:hAnsi="Arial" w:cs="Arial"/>
        </w:rPr>
      </w:pPr>
      <w:r w:rsidRPr="007B49D2">
        <w:rPr>
          <w:rFonts w:ascii="Arial" w:hAnsi="Arial" w:cs="Arial"/>
        </w:rPr>
        <w:t xml:space="preserve">2.3. постановление Администрации Едогонского сельского </w:t>
      </w:r>
      <w:proofErr w:type="gramStart"/>
      <w:r w:rsidRPr="007B49D2">
        <w:rPr>
          <w:rFonts w:ascii="Arial" w:hAnsi="Arial" w:cs="Arial"/>
        </w:rPr>
        <w:t>поселения  от</w:t>
      </w:r>
      <w:proofErr w:type="gramEnd"/>
      <w:r w:rsidRPr="007B49D2">
        <w:rPr>
          <w:rFonts w:ascii="Arial" w:hAnsi="Arial" w:cs="Arial"/>
        </w:rPr>
        <w:t xml:space="preserve"> 24.06.2016 г. №37-пг «О внесении изменений в административный регламент предоставления муниципальной услуги «Предоставление выписок из реестра муниципальной собственности».</w:t>
      </w:r>
    </w:p>
    <w:p w:rsidR="00260026" w:rsidRPr="007B49D2" w:rsidRDefault="00260026" w:rsidP="00260026">
      <w:pPr>
        <w:shd w:val="clear" w:color="auto" w:fill="FFFFFF"/>
        <w:ind w:firstLine="709"/>
        <w:jc w:val="both"/>
        <w:rPr>
          <w:rFonts w:ascii="Arial" w:hAnsi="Arial" w:cs="Arial"/>
        </w:rPr>
      </w:pPr>
      <w:r w:rsidRPr="007B49D2">
        <w:rPr>
          <w:rFonts w:ascii="Arial" w:hAnsi="Arial" w:cs="Arial"/>
        </w:rPr>
        <w:t xml:space="preserve">3. Опубликовать настоящее постановление в газете «Едогонский вестник» и разместить на официальном сайте </w:t>
      </w:r>
      <w:proofErr w:type="gramStart"/>
      <w:r w:rsidRPr="007B49D2">
        <w:rPr>
          <w:rFonts w:ascii="Arial" w:hAnsi="Arial" w:cs="Arial"/>
        </w:rPr>
        <w:t>Едогонского  сельского</w:t>
      </w:r>
      <w:proofErr w:type="gramEnd"/>
      <w:r w:rsidRPr="007B49D2">
        <w:rPr>
          <w:rFonts w:ascii="Arial" w:hAnsi="Arial" w:cs="Arial"/>
        </w:rPr>
        <w:t xml:space="preserve"> поселения.</w:t>
      </w:r>
    </w:p>
    <w:p w:rsidR="00260026" w:rsidRPr="007B49D2" w:rsidRDefault="00260026" w:rsidP="00260026">
      <w:pPr>
        <w:shd w:val="clear" w:color="auto" w:fill="FFFFFF"/>
        <w:ind w:firstLine="709"/>
        <w:jc w:val="both"/>
        <w:rPr>
          <w:rFonts w:ascii="Arial" w:hAnsi="Arial" w:cs="Arial"/>
        </w:rPr>
      </w:pPr>
      <w:r w:rsidRPr="007B49D2">
        <w:rPr>
          <w:rFonts w:ascii="Arial" w:hAnsi="Arial" w:cs="Arial"/>
        </w:rPr>
        <w:t>4. Контроль за исполнением настоящего постановления оставляю за собой.</w:t>
      </w:r>
    </w:p>
    <w:p w:rsidR="00260026" w:rsidRPr="007B49D2" w:rsidRDefault="00260026" w:rsidP="00260026">
      <w:pPr>
        <w:shd w:val="clear" w:color="auto" w:fill="FFFFFF"/>
        <w:jc w:val="both"/>
        <w:rPr>
          <w:rFonts w:ascii="Arial" w:hAnsi="Arial" w:cs="Arial"/>
        </w:rPr>
      </w:pPr>
    </w:p>
    <w:p w:rsidR="00260026" w:rsidRPr="007B49D2" w:rsidRDefault="00260026" w:rsidP="00260026">
      <w:pPr>
        <w:shd w:val="clear" w:color="auto" w:fill="FFFFFF"/>
        <w:jc w:val="both"/>
        <w:rPr>
          <w:rFonts w:ascii="Arial" w:hAnsi="Arial" w:cs="Arial"/>
        </w:rPr>
      </w:pPr>
    </w:p>
    <w:p w:rsidR="00260026" w:rsidRPr="007B49D2" w:rsidRDefault="00260026" w:rsidP="00260026">
      <w:pPr>
        <w:shd w:val="clear" w:color="auto" w:fill="FFFFFF"/>
        <w:jc w:val="both"/>
        <w:rPr>
          <w:rFonts w:ascii="Arial" w:hAnsi="Arial" w:cs="Arial"/>
        </w:rPr>
      </w:pPr>
      <w:r w:rsidRPr="007B49D2">
        <w:rPr>
          <w:rFonts w:ascii="Arial" w:hAnsi="Arial" w:cs="Arial"/>
        </w:rPr>
        <w:t xml:space="preserve">Глава Едогонского </w:t>
      </w:r>
    </w:p>
    <w:p w:rsidR="00260026" w:rsidRDefault="00260026" w:rsidP="00260026">
      <w:pPr>
        <w:shd w:val="clear" w:color="auto" w:fill="FFFFFF"/>
        <w:jc w:val="both"/>
        <w:rPr>
          <w:rFonts w:ascii="Arial" w:hAnsi="Arial" w:cs="Arial"/>
        </w:rPr>
      </w:pPr>
      <w:r w:rsidRPr="007B49D2">
        <w:rPr>
          <w:rFonts w:ascii="Arial" w:hAnsi="Arial" w:cs="Arial"/>
        </w:rPr>
        <w:t>сельского поселения</w:t>
      </w:r>
    </w:p>
    <w:p w:rsidR="00260026" w:rsidRPr="00260026" w:rsidRDefault="00260026" w:rsidP="00260026">
      <w:pPr>
        <w:shd w:val="clear" w:color="auto" w:fill="FFFFFF"/>
        <w:jc w:val="both"/>
        <w:rPr>
          <w:rFonts w:ascii="Arial" w:hAnsi="Arial" w:cs="Arial"/>
        </w:rPr>
      </w:pPr>
      <w:proofErr w:type="spellStart"/>
      <w:r w:rsidRPr="007B49D2">
        <w:rPr>
          <w:rFonts w:ascii="Arial" w:hAnsi="Arial" w:cs="Arial"/>
        </w:rPr>
        <w:t>О.Н.Кобрусева</w:t>
      </w:r>
      <w:proofErr w:type="spellEnd"/>
    </w:p>
    <w:p w:rsidR="00260026" w:rsidRDefault="00260026" w:rsidP="00260026">
      <w:pPr>
        <w:pStyle w:val="ConsPlusNormal"/>
        <w:jc w:val="right"/>
        <w:outlineLvl w:val="0"/>
        <w:rPr>
          <w:sz w:val="24"/>
          <w:szCs w:val="24"/>
        </w:rPr>
      </w:pPr>
    </w:p>
    <w:p w:rsidR="00260026" w:rsidRDefault="00260026" w:rsidP="00260026">
      <w:pPr>
        <w:pStyle w:val="ConsPlusNormal"/>
        <w:jc w:val="right"/>
        <w:outlineLvl w:val="0"/>
        <w:rPr>
          <w:sz w:val="24"/>
          <w:szCs w:val="24"/>
        </w:rPr>
      </w:pPr>
    </w:p>
    <w:p w:rsidR="001414DF" w:rsidRDefault="001414DF" w:rsidP="00260026">
      <w:pPr>
        <w:pStyle w:val="ConsPlusNormal"/>
        <w:jc w:val="right"/>
        <w:outlineLvl w:val="0"/>
        <w:rPr>
          <w:sz w:val="24"/>
          <w:szCs w:val="24"/>
        </w:rPr>
      </w:pPr>
    </w:p>
    <w:p w:rsidR="001414DF" w:rsidRDefault="001414DF" w:rsidP="00260026">
      <w:pPr>
        <w:pStyle w:val="ConsPlusNormal"/>
        <w:jc w:val="right"/>
        <w:outlineLvl w:val="0"/>
        <w:rPr>
          <w:sz w:val="24"/>
          <w:szCs w:val="24"/>
        </w:rPr>
      </w:pPr>
    </w:p>
    <w:p w:rsidR="001414DF" w:rsidRDefault="001414DF" w:rsidP="00260026">
      <w:pPr>
        <w:pStyle w:val="ConsPlusNormal"/>
        <w:jc w:val="right"/>
        <w:outlineLvl w:val="0"/>
        <w:rPr>
          <w:sz w:val="24"/>
          <w:szCs w:val="24"/>
        </w:rPr>
      </w:pPr>
    </w:p>
    <w:p w:rsidR="00260026" w:rsidRPr="007B49D2" w:rsidRDefault="00260026" w:rsidP="00260026">
      <w:pPr>
        <w:pStyle w:val="ConsPlusNormal"/>
        <w:jc w:val="right"/>
        <w:outlineLvl w:val="0"/>
        <w:rPr>
          <w:rFonts w:ascii="Courier New" w:hAnsi="Courier New" w:cs="Courier New"/>
        </w:rPr>
      </w:pPr>
      <w:r w:rsidRPr="007B49D2">
        <w:rPr>
          <w:rFonts w:ascii="Courier New" w:hAnsi="Courier New" w:cs="Courier New"/>
        </w:rPr>
        <w:lastRenderedPageBreak/>
        <w:t>Приложение</w:t>
      </w:r>
    </w:p>
    <w:p w:rsidR="00260026" w:rsidRPr="007B49D2" w:rsidRDefault="00260026" w:rsidP="00260026">
      <w:pPr>
        <w:pStyle w:val="ConsPlusNormal"/>
        <w:jc w:val="right"/>
        <w:outlineLvl w:val="0"/>
        <w:rPr>
          <w:rFonts w:ascii="Courier New" w:hAnsi="Courier New" w:cs="Courier New"/>
        </w:rPr>
      </w:pPr>
      <w:r w:rsidRPr="007B49D2">
        <w:rPr>
          <w:rFonts w:ascii="Courier New" w:hAnsi="Courier New" w:cs="Courier New"/>
        </w:rPr>
        <w:t xml:space="preserve"> к постановлению администрации </w:t>
      </w:r>
    </w:p>
    <w:p w:rsidR="00260026" w:rsidRPr="007B49D2" w:rsidRDefault="00260026" w:rsidP="00260026">
      <w:pPr>
        <w:pStyle w:val="ConsPlusNormal"/>
        <w:jc w:val="right"/>
        <w:outlineLvl w:val="0"/>
        <w:rPr>
          <w:rFonts w:ascii="Courier New" w:hAnsi="Courier New" w:cs="Courier New"/>
        </w:rPr>
      </w:pPr>
      <w:r w:rsidRPr="007B49D2">
        <w:rPr>
          <w:rFonts w:ascii="Courier New" w:hAnsi="Courier New" w:cs="Courier New"/>
        </w:rPr>
        <w:t>Едогонского сельского поселения</w:t>
      </w:r>
    </w:p>
    <w:p w:rsidR="00260026" w:rsidRPr="007B49D2" w:rsidRDefault="00260026" w:rsidP="00260026">
      <w:pPr>
        <w:pStyle w:val="ConsPlusNormal"/>
        <w:jc w:val="right"/>
        <w:rPr>
          <w:rFonts w:ascii="Courier New" w:hAnsi="Courier New" w:cs="Courier New"/>
          <w:color w:val="000000"/>
        </w:rPr>
      </w:pPr>
      <w:r w:rsidRPr="007B49D2">
        <w:rPr>
          <w:rFonts w:ascii="Courier New" w:hAnsi="Courier New" w:cs="Courier New"/>
          <w:color w:val="000000"/>
        </w:rPr>
        <w:t>от «</w:t>
      </w:r>
      <w:proofErr w:type="gramStart"/>
      <w:r w:rsidRPr="007B49D2">
        <w:rPr>
          <w:rFonts w:ascii="Courier New" w:hAnsi="Courier New" w:cs="Courier New"/>
          <w:color w:val="000000"/>
        </w:rPr>
        <w:t>15 »</w:t>
      </w:r>
      <w:proofErr w:type="gramEnd"/>
      <w:r w:rsidRPr="007B49D2">
        <w:rPr>
          <w:rFonts w:ascii="Courier New" w:hAnsi="Courier New" w:cs="Courier New"/>
          <w:color w:val="000000"/>
        </w:rPr>
        <w:t xml:space="preserve"> мая 2026 г. №</w:t>
      </w:r>
      <w:bookmarkStart w:id="0" w:name="P37"/>
      <w:bookmarkEnd w:id="0"/>
      <w:r w:rsidRPr="007B49D2">
        <w:rPr>
          <w:rFonts w:ascii="Courier New" w:hAnsi="Courier New" w:cs="Courier New"/>
          <w:color w:val="000000"/>
        </w:rPr>
        <w:t>19-пг</w:t>
      </w:r>
    </w:p>
    <w:p w:rsidR="00260026" w:rsidRPr="007B49D2" w:rsidRDefault="00260026" w:rsidP="00260026">
      <w:pPr>
        <w:pStyle w:val="ConsPlusNormal"/>
        <w:jc w:val="right"/>
        <w:rPr>
          <w:color w:val="000000"/>
          <w:sz w:val="24"/>
          <w:szCs w:val="24"/>
        </w:rPr>
      </w:pPr>
    </w:p>
    <w:p w:rsidR="00260026" w:rsidRPr="007B49D2" w:rsidRDefault="00260026" w:rsidP="00260026">
      <w:pPr>
        <w:adjustRightInd w:val="0"/>
        <w:jc w:val="center"/>
        <w:outlineLvl w:val="2"/>
        <w:rPr>
          <w:rFonts w:ascii="Arial" w:hAnsi="Arial" w:cs="Arial"/>
          <w:b/>
          <w:bCs/>
        </w:rPr>
      </w:pPr>
      <w:r w:rsidRPr="007B49D2">
        <w:rPr>
          <w:rFonts w:ascii="Arial" w:hAnsi="Arial" w:cs="Arial"/>
          <w:b/>
          <w:bCs/>
        </w:rPr>
        <w:t>Административный регламент</w:t>
      </w:r>
    </w:p>
    <w:p w:rsidR="00260026" w:rsidRPr="007B49D2" w:rsidRDefault="00260026" w:rsidP="00260026">
      <w:pPr>
        <w:adjustRightInd w:val="0"/>
        <w:jc w:val="center"/>
        <w:outlineLvl w:val="2"/>
        <w:rPr>
          <w:rFonts w:ascii="Arial" w:hAnsi="Arial" w:cs="Arial"/>
          <w:b/>
          <w:bCs/>
        </w:rPr>
      </w:pPr>
      <w:r w:rsidRPr="007B49D2">
        <w:rPr>
          <w:rFonts w:ascii="Arial" w:hAnsi="Arial" w:cs="Arial"/>
          <w:b/>
          <w:bCs/>
        </w:rPr>
        <w:t>предоставления муниципальной услуги</w:t>
      </w:r>
    </w:p>
    <w:p w:rsidR="00260026" w:rsidRPr="007B49D2" w:rsidRDefault="00260026" w:rsidP="00260026">
      <w:pPr>
        <w:adjustRightInd w:val="0"/>
        <w:jc w:val="center"/>
        <w:rPr>
          <w:rFonts w:ascii="Arial" w:hAnsi="Arial" w:cs="Arial"/>
          <w:b/>
        </w:rPr>
      </w:pPr>
      <w:r w:rsidRPr="007B49D2">
        <w:rPr>
          <w:rFonts w:ascii="Arial" w:hAnsi="Arial" w:cs="Arial"/>
          <w:b/>
        </w:rPr>
        <w:t>«Предоставление информации из Реестра муниципального имущества муниципального образования»</w:t>
      </w:r>
    </w:p>
    <w:p w:rsidR="00260026" w:rsidRPr="007B49D2" w:rsidRDefault="00260026" w:rsidP="00260026">
      <w:pPr>
        <w:shd w:val="clear" w:color="auto" w:fill="FFFFFF"/>
        <w:jc w:val="both"/>
        <w:rPr>
          <w:rFonts w:ascii="Arial" w:hAnsi="Arial" w:cs="Arial"/>
        </w:rPr>
      </w:pPr>
    </w:p>
    <w:p w:rsidR="00260026" w:rsidRPr="007B49D2" w:rsidRDefault="00260026" w:rsidP="00260026">
      <w:pPr>
        <w:keepNext/>
        <w:keepLines/>
        <w:autoSpaceDE w:val="0"/>
        <w:autoSpaceDN w:val="0"/>
        <w:jc w:val="center"/>
        <w:outlineLvl w:val="1"/>
        <w:rPr>
          <w:rFonts w:ascii="Arial" w:hAnsi="Arial" w:cs="Arial"/>
          <w:kern w:val="2"/>
        </w:rPr>
      </w:pPr>
      <w:r w:rsidRPr="007B49D2">
        <w:rPr>
          <w:rFonts w:ascii="Arial" w:hAnsi="Arial" w:cs="Arial"/>
          <w:kern w:val="2"/>
        </w:rPr>
        <w:t>РАЗДЕЛ I. ОБЩИЕ ПОЛОЖЕНИЯ</w:t>
      </w:r>
    </w:p>
    <w:p w:rsidR="00260026" w:rsidRPr="007B49D2" w:rsidRDefault="00260026" w:rsidP="00260026">
      <w:pPr>
        <w:keepNext/>
        <w:keepLines/>
        <w:autoSpaceDE w:val="0"/>
        <w:autoSpaceDN w:val="0"/>
        <w:rPr>
          <w:rFonts w:ascii="Arial" w:hAnsi="Arial" w:cs="Arial"/>
          <w:kern w:val="2"/>
        </w:rPr>
      </w:pPr>
    </w:p>
    <w:p w:rsidR="00260026" w:rsidRPr="007B49D2" w:rsidRDefault="00260026" w:rsidP="00260026">
      <w:pPr>
        <w:keepNext/>
        <w:keepLines/>
        <w:autoSpaceDE w:val="0"/>
        <w:autoSpaceDN w:val="0"/>
        <w:jc w:val="center"/>
        <w:outlineLvl w:val="2"/>
        <w:rPr>
          <w:rFonts w:ascii="Arial" w:hAnsi="Arial" w:cs="Arial"/>
          <w:kern w:val="2"/>
        </w:rPr>
      </w:pPr>
      <w:r w:rsidRPr="007B49D2">
        <w:rPr>
          <w:rFonts w:ascii="Arial" w:hAnsi="Arial" w:cs="Arial"/>
          <w:kern w:val="2"/>
        </w:rPr>
        <w:t>Глава 1. Предмет регулирования административного регламента</w:t>
      </w:r>
    </w:p>
    <w:p w:rsidR="00260026" w:rsidRPr="007B49D2" w:rsidRDefault="00260026" w:rsidP="00260026">
      <w:pPr>
        <w:keepNext/>
        <w:keepLines/>
        <w:autoSpaceDE w:val="0"/>
        <w:autoSpaceDN w:val="0"/>
        <w:ind w:firstLine="709"/>
        <w:jc w:val="both"/>
        <w:rPr>
          <w:rFonts w:ascii="Arial" w:hAnsi="Arial" w:cs="Arial"/>
          <w:kern w:val="2"/>
        </w:rPr>
      </w:pPr>
    </w:p>
    <w:p w:rsidR="00260026" w:rsidRPr="007B49D2" w:rsidRDefault="00260026" w:rsidP="00260026">
      <w:pPr>
        <w:autoSpaceDE w:val="0"/>
        <w:autoSpaceDN w:val="0"/>
        <w:adjustRightInd w:val="0"/>
        <w:ind w:firstLine="708"/>
        <w:jc w:val="both"/>
        <w:rPr>
          <w:rFonts w:ascii="Arial" w:hAnsi="Arial" w:cs="Arial"/>
          <w:kern w:val="2"/>
        </w:rPr>
      </w:pPr>
      <w:r w:rsidRPr="007B49D2">
        <w:rPr>
          <w:rFonts w:ascii="Arial" w:hAnsi="Arial" w:cs="Arial"/>
          <w:kern w:val="2"/>
        </w:rPr>
        <w:t>1. Настоящий административный регламент устанавливает порядок и стандарт предоставления муниципальной услуги «Предоставление информации из Реестра муниципального имущества</w:t>
      </w:r>
      <w:r w:rsidRPr="007B49D2">
        <w:rPr>
          <w:rFonts w:ascii="Arial" w:hAnsi="Arial" w:cs="Arial"/>
          <w:i/>
          <w:iCs/>
          <w:kern w:val="2"/>
        </w:rPr>
        <w:t>»,</w:t>
      </w:r>
      <w:r w:rsidRPr="007B49D2">
        <w:rPr>
          <w:rFonts w:ascii="Arial" w:hAnsi="Arial" w:cs="Arial"/>
          <w:kern w:val="2"/>
        </w:rPr>
        <w:t xml:space="preserve"> в том числе порядок взаимодействия администрации Едогонского сельского поселения</w:t>
      </w:r>
      <w:r w:rsidRPr="007B49D2">
        <w:rPr>
          <w:rFonts w:ascii="Arial" w:hAnsi="Arial" w:cs="Arial"/>
          <w:i/>
          <w:iCs/>
          <w:kern w:val="2"/>
        </w:rPr>
        <w:t xml:space="preserve"> </w:t>
      </w:r>
      <w:r w:rsidRPr="007B49D2">
        <w:rPr>
          <w:rFonts w:ascii="Arial" w:hAnsi="Arial" w:cs="Arial"/>
          <w:kern w:val="2"/>
        </w:rPr>
        <w:t>(далее – администрация) с физическими или юридическими лицами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предоставлению информации, содержащейся  в Реестре муниципального имущества Едогонского сельского поселения (далее – Реестр муниципального имущества).</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260026" w:rsidRPr="007B49D2" w:rsidRDefault="00260026" w:rsidP="00260026">
      <w:pPr>
        <w:autoSpaceDE w:val="0"/>
        <w:autoSpaceDN w:val="0"/>
        <w:jc w:val="center"/>
        <w:outlineLvl w:val="2"/>
        <w:rPr>
          <w:rFonts w:ascii="Arial" w:hAnsi="Arial" w:cs="Arial"/>
          <w:kern w:val="2"/>
        </w:rPr>
      </w:pPr>
    </w:p>
    <w:p w:rsidR="00260026" w:rsidRPr="007B49D2" w:rsidRDefault="00260026" w:rsidP="00260026">
      <w:pPr>
        <w:keepNext/>
        <w:keepLines/>
        <w:autoSpaceDE w:val="0"/>
        <w:autoSpaceDN w:val="0"/>
        <w:jc w:val="center"/>
        <w:outlineLvl w:val="2"/>
        <w:rPr>
          <w:rFonts w:ascii="Arial" w:hAnsi="Arial" w:cs="Arial"/>
          <w:kern w:val="2"/>
        </w:rPr>
      </w:pPr>
      <w:r w:rsidRPr="007B49D2">
        <w:rPr>
          <w:rFonts w:ascii="Arial" w:hAnsi="Arial" w:cs="Arial"/>
          <w:kern w:val="2"/>
        </w:rPr>
        <w:t>Глава 2. Круг заявителей</w:t>
      </w:r>
    </w:p>
    <w:p w:rsidR="00260026" w:rsidRPr="007B49D2" w:rsidRDefault="00260026" w:rsidP="00260026">
      <w:pPr>
        <w:keepNext/>
        <w:keepLines/>
        <w:autoSpaceDE w:val="0"/>
        <w:autoSpaceDN w:val="0"/>
        <w:ind w:firstLine="709"/>
        <w:jc w:val="center"/>
        <w:outlineLvl w:val="2"/>
        <w:rPr>
          <w:rFonts w:ascii="Arial" w:hAnsi="Arial" w:cs="Arial"/>
          <w:kern w:val="2"/>
        </w:rPr>
      </w:pP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3. Заявителями на предоставление муниципальной услуги являются физические и юридические </w:t>
      </w:r>
      <w:proofErr w:type="gramStart"/>
      <w:r w:rsidRPr="007B49D2">
        <w:rPr>
          <w:rFonts w:ascii="Arial" w:hAnsi="Arial" w:cs="Arial"/>
          <w:kern w:val="2"/>
        </w:rPr>
        <w:t>лица  (</w:t>
      </w:r>
      <w:proofErr w:type="gramEnd"/>
      <w:r w:rsidRPr="007B49D2">
        <w:rPr>
          <w:rFonts w:ascii="Arial" w:hAnsi="Arial" w:cs="Arial"/>
          <w:kern w:val="2"/>
        </w:rPr>
        <w:t>далее – заявители).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4. От имени заявителя за предоставлением муниципальной услуги может обратиться его уполномоченный представитель (далее – представитель).</w:t>
      </w:r>
    </w:p>
    <w:p w:rsidR="00260026" w:rsidRPr="007B49D2" w:rsidRDefault="00260026" w:rsidP="00260026">
      <w:pPr>
        <w:autoSpaceDE w:val="0"/>
        <w:autoSpaceDN w:val="0"/>
        <w:ind w:firstLine="709"/>
        <w:jc w:val="both"/>
        <w:rPr>
          <w:rFonts w:ascii="Arial" w:hAnsi="Arial" w:cs="Arial"/>
          <w:kern w:val="2"/>
        </w:rPr>
      </w:pPr>
    </w:p>
    <w:p w:rsidR="00260026" w:rsidRPr="007B49D2" w:rsidRDefault="00260026" w:rsidP="00260026">
      <w:pPr>
        <w:keepNext/>
        <w:keepLines/>
        <w:autoSpaceDE w:val="0"/>
        <w:autoSpaceDN w:val="0"/>
        <w:jc w:val="center"/>
        <w:outlineLvl w:val="2"/>
        <w:rPr>
          <w:rFonts w:ascii="Arial" w:hAnsi="Arial" w:cs="Arial"/>
          <w:kern w:val="2"/>
        </w:rPr>
      </w:pPr>
      <w:r w:rsidRPr="007B49D2">
        <w:rPr>
          <w:rFonts w:ascii="Arial" w:hAnsi="Arial" w:cs="Arial"/>
          <w:kern w:val="2"/>
        </w:rPr>
        <w:t>Глава 3. Предоставление муниципальной услуги</w:t>
      </w:r>
    </w:p>
    <w:p w:rsidR="00260026" w:rsidRPr="007B49D2" w:rsidRDefault="00260026" w:rsidP="00260026">
      <w:pPr>
        <w:keepNext/>
        <w:keepLines/>
        <w:autoSpaceDE w:val="0"/>
        <w:autoSpaceDN w:val="0"/>
        <w:ind w:firstLine="709"/>
        <w:jc w:val="center"/>
        <w:rPr>
          <w:rFonts w:ascii="Arial" w:hAnsi="Arial" w:cs="Arial"/>
          <w:kern w:val="2"/>
        </w:rPr>
      </w:pP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260026" w:rsidRPr="007B49D2" w:rsidRDefault="00260026" w:rsidP="00260026">
      <w:pPr>
        <w:keepNext/>
        <w:keepLines/>
        <w:autoSpaceDE w:val="0"/>
        <w:autoSpaceDN w:val="0"/>
        <w:jc w:val="center"/>
        <w:rPr>
          <w:rFonts w:ascii="Arial" w:hAnsi="Arial" w:cs="Arial"/>
          <w:kern w:val="2"/>
        </w:rPr>
      </w:pPr>
    </w:p>
    <w:p w:rsidR="00260026" w:rsidRPr="007B49D2" w:rsidRDefault="00260026" w:rsidP="00260026">
      <w:pPr>
        <w:keepNext/>
        <w:keepLines/>
        <w:autoSpaceDE w:val="0"/>
        <w:autoSpaceDN w:val="0"/>
        <w:jc w:val="center"/>
        <w:rPr>
          <w:rFonts w:ascii="Arial" w:hAnsi="Arial" w:cs="Arial"/>
          <w:kern w:val="2"/>
        </w:rPr>
      </w:pPr>
      <w:r w:rsidRPr="007B49D2">
        <w:rPr>
          <w:rFonts w:ascii="Arial" w:hAnsi="Arial" w:cs="Arial"/>
          <w:kern w:val="2"/>
        </w:rPr>
        <w:t>РАЗДЕЛ II. СТАНДАРТ ПРЕДОСТАВЛЕНИЯ</w:t>
      </w:r>
      <w:r w:rsidRPr="007B49D2">
        <w:rPr>
          <w:rFonts w:ascii="Arial" w:hAnsi="Arial" w:cs="Arial"/>
          <w:kern w:val="2"/>
        </w:rPr>
        <w:br/>
        <w:t>МУНИЦИПАЛЬНОЙ УСЛУГИ</w:t>
      </w:r>
    </w:p>
    <w:p w:rsidR="00260026" w:rsidRPr="007B49D2" w:rsidRDefault="00260026" w:rsidP="00260026">
      <w:pPr>
        <w:keepNext/>
        <w:keepLines/>
        <w:autoSpaceDE w:val="0"/>
        <w:autoSpaceDN w:val="0"/>
        <w:ind w:firstLine="709"/>
        <w:jc w:val="both"/>
        <w:rPr>
          <w:rFonts w:ascii="Arial" w:hAnsi="Arial" w:cs="Arial"/>
          <w:kern w:val="2"/>
        </w:rPr>
      </w:pPr>
    </w:p>
    <w:p w:rsidR="00260026" w:rsidRPr="007B49D2" w:rsidRDefault="00260026" w:rsidP="00260026">
      <w:pPr>
        <w:keepNext/>
        <w:keepLines/>
        <w:autoSpaceDE w:val="0"/>
        <w:autoSpaceDN w:val="0"/>
        <w:jc w:val="center"/>
        <w:outlineLvl w:val="2"/>
        <w:rPr>
          <w:rFonts w:ascii="Arial" w:hAnsi="Arial" w:cs="Arial"/>
          <w:kern w:val="2"/>
        </w:rPr>
      </w:pPr>
      <w:r w:rsidRPr="007B49D2">
        <w:rPr>
          <w:rFonts w:ascii="Arial" w:hAnsi="Arial" w:cs="Arial"/>
          <w:kern w:val="2"/>
        </w:rPr>
        <w:t>Глава 4. Наименование муниципальной услуги</w:t>
      </w:r>
    </w:p>
    <w:p w:rsidR="00260026" w:rsidRPr="007B49D2" w:rsidRDefault="00260026" w:rsidP="00260026">
      <w:pPr>
        <w:keepNext/>
        <w:keepLines/>
        <w:autoSpaceDE w:val="0"/>
        <w:autoSpaceDN w:val="0"/>
        <w:ind w:firstLine="709"/>
        <w:jc w:val="both"/>
        <w:rPr>
          <w:rFonts w:ascii="Arial" w:hAnsi="Arial" w:cs="Arial"/>
          <w:kern w:val="2"/>
        </w:rPr>
      </w:pP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6. Под муниципальной услугой в настоящем административном регламенте понимается предоставление информации из Реестра муниципального имущества. </w:t>
      </w:r>
    </w:p>
    <w:p w:rsidR="00260026" w:rsidRPr="007B49D2" w:rsidRDefault="00260026" w:rsidP="00260026">
      <w:pPr>
        <w:autoSpaceDE w:val="0"/>
        <w:autoSpaceDN w:val="0"/>
        <w:ind w:firstLine="709"/>
        <w:jc w:val="both"/>
        <w:rPr>
          <w:rFonts w:ascii="Arial" w:hAnsi="Arial" w:cs="Arial"/>
          <w:strike/>
          <w:kern w:val="2"/>
        </w:rPr>
      </w:pPr>
    </w:p>
    <w:p w:rsidR="00260026" w:rsidRPr="007B49D2" w:rsidRDefault="00260026" w:rsidP="00260026">
      <w:pPr>
        <w:keepNext/>
        <w:keepLines/>
        <w:autoSpaceDE w:val="0"/>
        <w:autoSpaceDN w:val="0"/>
        <w:jc w:val="center"/>
        <w:outlineLvl w:val="2"/>
        <w:rPr>
          <w:rFonts w:ascii="Arial" w:hAnsi="Arial" w:cs="Arial"/>
          <w:kern w:val="2"/>
        </w:rPr>
      </w:pPr>
      <w:r w:rsidRPr="007B49D2">
        <w:rPr>
          <w:rFonts w:ascii="Arial" w:hAnsi="Arial" w:cs="Arial"/>
          <w:kern w:val="2"/>
        </w:rPr>
        <w:t>Глава 5. Наименование органа местного самоуправления,</w:t>
      </w:r>
    </w:p>
    <w:p w:rsidR="00260026" w:rsidRPr="007B49D2" w:rsidRDefault="00260026" w:rsidP="00260026">
      <w:pPr>
        <w:keepNext/>
        <w:keepLines/>
        <w:autoSpaceDE w:val="0"/>
        <w:autoSpaceDN w:val="0"/>
        <w:jc w:val="center"/>
        <w:outlineLvl w:val="2"/>
        <w:rPr>
          <w:rFonts w:ascii="Arial" w:hAnsi="Arial" w:cs="Arial"/>
          <w:color w:val="000000"/>
          <w:kern w:val="2"/>
        </w:rPr>
      </w:pPr>
      <w:r w:rsidRPr="007B49D2">
        <w:rPr>
          <w:rFonts w:ascii="Arial" w:hAnsi="Arial" w:cs="Arial"/>
          <w:kern w:val="2"/>
        </w:rPr>
        <w:t xml:space="preserve"> предоставляющего </w:t>
      </w:r>
      <w:r w:rsidRPr="007B49D2">
        <w:rPr>
          <w:rFonts w:ascii="Arial" w:hAnsi="Arial" w:cs="Arial"/>
          <w:color w:val="000000"/>
          <w:kern w:val="2"/>
        </w:rPr>
        <w:t>муниципальную услугу</w:t>
      </w:r>
    </w:p>
    <w:p w:rsidR="00260026" w:rsidRPr="007B49D2" w:rsidRDefault="00260026" w:rsidP="00260026">
      <w:pPr>
        <w:keepNext/>
        <w:keepLines/>
        <w:autoSpaceDE w:val="0"/>
        <w:autoSpaceDN w:val="0"/>
        <w:jc w:val="center"/>
        <w:rPr>
          <w:rFonts w:ascii="Arial" w:hAnsi="Arial" w:cs="Arial"/>
          <w:color w:val="000000"/>
          <w:kern w:val="2"/>
        </w:rPr>
      </w:pPr>
    </w:p>
    <w:p w:rsidR="00260026" w:rsidRPr="007B49D2" w:rsidRDefault="00260026" w:rsidP="00260026">
      <w:pPr>
        <w:autoSpaceDE w:val="0"/>
        <w:autoSpaceDN w:val="0"/>
        <w:ind w:firstLine="709"/>
        <w:jc w:val="both"/>
        <w:rPr>
          <w:rFonts w:ascii="Arial" w:hAnsi="Arial" w:cs="Arial"/>
          <w:color w:val="000000"/>
        </w:rPr>
      </w:pPr>
      <w:r w:rsidRPr="007B49D2">
        <w:rPr>
          <w:rFonts w:ascii="Arial" w:hAnsi="Arial" w:cs="Arial"/>
          <w:color w:val="000000"/>
          <w:kern w:val="2"/>
        </w:rPr>
        <w:t>7. Предоставление муниципальной услуги осуществляет администрация.</w:t>
      </w:r>
    </w:p>
    <w:p w:rsidR="00260026" w:rsidRPr="007B49D2" w:rsidRDefault="00260026" w:rsidP="00260026">
      <w:pPr>
        <w:autoSpaceDE w:val="0"/>
        <w:autoSpaceDN w:val="0"/>
        <w:ind w:firstLine="709"/>
        <w:jc w:val="both"/>
        <w:rPr>
          <w:rFonts w:ascii="Arial" w:hAnsi="Arial" w:cs="Arial"/>
          <w:kern w:val="2"/>
        </w:rPr>
      </w:pPr>
    </w:p>
    <w:p w:rsidR="00260026" w:rsidRPr="007B49D2" w:rsidRDefault="00260026" w:rsidP="00260026">
      <w:pPr>
        <w:keepNext/>
        <w:keepLines/>
        <w:autoSpaceDE w:val="0"/>
        <w:autoSpaceDN w:val="0"/>
        <w:jc w:val="center"/>
        <w:outlineLvl w:val="2"/>
        <w:rPr>
          <w:rFonts w:ascii="Arial" w:hAnsi="Arial" w:cs="Arial"/>
          <w:kern w:val="2"/>
        </w:rPr>
      </w:pPr>
      <w:r w:rsidRPr="007B49D2">
        <w:rPr>
          <w:rFonts w:ascii="Arial" w:hAnsi="Arial" w:cs="Arial"/>
          <w:kern w:val="2"/>
        </w:rPr>
        <w:t>Глава 6.  Результат предоставления муниципальной услуги</w:t>
      </w:r>
    </w:p>
    <w:p w:rsidR="00260026" w:rsidRPr="007B49D2" w:rsidRDefault="00260026" w:rsidP="00260026">
      <w:pPr>
        <w:keepNext/>
        <w:keepLines/>
        <w:autoSpaceDE w:val="0"/>
        <w:autoSpaceDN w:val="0"/>
        <w:adjustRightInd w:val="0"/>
        <w:ind w:firstLine="709"/>
        <w:jc w:val="both"/>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8. Результатом предоставления муниципальной услуги является: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выписка из Реестра муниципального имущества;</w:t>
      </w:r>
    </w:p>
    <w:p w:rsidR="00260026" w:rsidRPr="007B49D2" w:rsidRDefault="00260026" w:rsidP="00260026">
      <w:pPr>
        <w:ind w:firstLine="709"/>
        <w:jc w:val="both"/>
        <w:rPr>
          <w:rFonts w:ascii="Arial" w:hAnsi="Arial" w:cs="Arial"/>
        </w:rPr>
      </w:pPr>
      <w:r w:rsidRPr="007B49D2">
        <w:rPr>
          <w:rFonts w:ascii="Arial" w:hAnsi="Arial" w:cs="Arial"/>
          <w:kern w:val="2"/>
        </w:rPr>
        <w:t xml:space="preserve">2) </w:t>
      </w:r>
      <w:r w:rsidRPr="007B49D2">
        <w:rPr>
          <w:rFonts w:ascii="Arial" w:hAnsi="Arial" w:cs="Arial"/>
        </w:rPr>
        <w:t xml:space="preserve">уведомление об отсутствии запрашиваемой информации в реестре; </w:t>
      </w:r>
    </w:p>
    <w:p w:rsidR="00260026" w:rsidRPr="007B49D2" w:rsidRDefault="00260026" w:rsidP="00260026">
      <w:pPr>
        <w:ind w:firstLine="709"/>
        <w:jc w:val="both"/>
        <w:rPr>
          <w:rFonts w:ascii="Arial" w:hAnsi="Arial" w:cs="Arial"/>
        </w:rPr>
      </w:pPr>
      <w:r w:rsidRPr="007B49D2">
        <w:rPr>
          <w:rFonts w:ascii="Arial" w:hAnsi="Arial" w:cs="Arial"/>
        </w:rPr>
        <w:t xml:space="preserve">3) отказ в предоставлении сведений из реестра в случае невозможности идентификации указанного в запросе объекта учета. </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7. Срок предоставления муниципальной услуги</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color w:val="000000"/>
        </w:rPr>
      </w:pPr>
      <w:r w:rsidRPr="007B49D2">
        <w:rPr>
          <w:rFonts w:ascii="Arial" w:hAnsi="Arial" w:cs="Arial"/>
          <w:color w:val="000000"/>
          <w:kern w:val="2"/>
        </w:rPr>
        <w:t xml:space="preserve">9. Муниципальная услуга предоставляется в течение 10 рабочих дней </w:t>
      </w:r>
      <w:r w:rsidRPr="007B49D2">
        <w:rPr>
          <w:rFonts w:ascii="Arial" w:hAnsi="Arial" w:cs="Arial"/>
          <w:color w:val="000000"/>
        </w:rPr>
        <w:t xml:space="preserve">со дня </w:t>
      </w:r>
      <w:r w:rsidRPr="007B49D2">
        <w:rPr>
          <w:rFonts w:ascii="Arial" w:hAnsi="Arial" w:cs="Arial"/>
          <w:kern w:val="2"/>
        </w:rPr>
        <w:t>поступления</w:t>
      </w:r>
      <w:r w:rsidRPr="007B49D2">
        <w:rPr>
          <w:rFonts w:ascii="Arial" w:hAnsi="Arial" w:cs="Arial"/>
          <w:color w:val="000000"/>
        </w:rPr>
        <w:t xml:space="preserve"> заявления о предоставления муниципальной услуги в администрацию.</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10. Выписка из Реестра муниципального имущества  </w:t>
      </w:r>
      <w:r w:rsidRPr="007B49D2">
        <w:rPr>
          <w:rFonts w:ascii="Arial" w:hAnsi="Arial" w:cs="Arial"/>
        </w:rPr>
        <w:t>уведомление об отсутствии запрашиваемой информации в реестре или отказ в предоставлении сведений из реестра в случае невозможности идентификации указанного в запросе объекта учета</w:t>
      </w:r>
      <w:r w:rsidRPr="007B49D2">
        <w:rPr>
          <w:rFonts w:ascii="Arial" w:hAnsi="Arial" w:cs="Arial"/>
          <w:kern w:val="2"/>
        </w:rPr>
        <w:t xml:space="preserve"> выдаются (направляются) заявителю или его представителю в течение одного рабочего дня со дня их подписания должностным лицом администрации, уполномоченным на подписание выписок из Реестра муниципального имущества (далее - уполномоченное должностное  лицо администрации).</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kern w:val="2"/>
        </w:rPr>
        <w:t>11. Выдача (направление) заявителю документов по результатам оказания муниципальной услуги производится в порядке, указанном в пункте 76 настоящего административного регламента.</w:t>
      </w:r>
    </w:p>
    <w:p w:rsidR="00260026" w:rsidRPr="007B49D2" w:rsidRDefault="00260026" w:rsidP="00260026">
      <w:pPr>
        <w:autoSpaceDE w:val="0"/>
        <w:autoSpaceDN w:val="0"/>
        <w:adjustRightInd w:val="0"/>
        <w:ind w:firstLine="709"/>
        <w:jc w:val="both"/>
        <w:rPr>
          <w:rFonts w:ascii="Arial" w:hAnsi="Arial" w:cs="Arial"/>
          <w:color w:val="000000"/>
          <w:kern w:val="2"/>
        </w:rPr>
      </w:pPr>
    </w:p>
    <w:p w:rsidR="00260026" w:rsidRDefault="00260026" w:rsidP="00260026">
      <w:pPr>
        <w:autoSpaceDE w:val="0"/>
        <w:autoSpaceDN w:val="0"/>
        <w:adjustRightInd w:val="0"/>
        <w:ind w:firstLine="709"/>
        <w:jc w:val="center"/>
        <w:rPr>
          <w:rFonts w:ascii="Arial" w:hAnsi="Arial" w:cs="Arial"/>
          <w:kern w:val="2"/>
        </w:rPr>
      </w:pPr>
      <w:r w:rsidRPr="007B49D2">
        <w:rPr>
          <w:rFonts w:ascii="Arial" w:hAnsi="Arial" w:cs="Arial"/>
          <w:kern w:val="2"/>
        </w:rPr>
        <w:t>Глава 8. Правовые основания для предоставления муниципальной услуги</w:t>
      </w:r>
    </w:p>
    <w:p w:rsidR="00260026" w:rsidRPr="007B49D2" w:rsidRDefault="00260026" w:rsidP="00260026">
      <w:pPr>
        <w:autoSpaceDE w:val="0"/>
        <w:autoSpaceDN w:val="0"/>
        <w:adjustRightInd w:val="0"/>
        <w:ind w:firstLine="709"/>
        <w:jc w:val="center"/>
        <w:rPr>
          <w:rFonts w:ascii="Arial" w:hAnsi="Arial" w:cs="Arial"/>
          <w:kern w:val="2"/>
        </w:rPr>
      </w:pPr>
    </w:p>
    <w:p w:rsidR="00260026" w:rsidRPr="007B49D2" w:rsidRDefault="00260026" w:rsidP="00260026">
      <w:pPr>
        <w:keepNext/>
        <w:keepLines/>
        <w:autoSpaceDE w:val="0"/>
        <w:autoSpaceDN w:val="0"/>
        <w:adjustRightInd w:val="0"/>
        <w:ind w:firstLine="709"/>
        <w:jc w:val="both"/>
        <w:outlineLvl w:val="2"/>
        <w:rPr>
          <w:rFonts w:ascii="Arial" w:hAnsi="Arial" w:cs="Arial"/>
          <w:kern w:val="2"/>
        </w:rPr>
      </w:pPr>
      <w:r w:rsidRPr="007B49D2">
        <w:rPr>
          <w:rFonts w:ascii="Arial" w:hAnsi="Arial" w:cs="Arial"/>
          <w:kern w:val="2"/>
        </w:rPr>
        <w:t>12. П</w:t>
      </w:r>
      <w:r w:rsidRPr="007B49D2">
        <w:rPr>
          <w:rFonts w:ascii="Arial" w:hAnsi="Arial" w:cs="Arial"/>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7B49D2">
        <w:rPr>
          <w:rFonts w:ascii="Arial" w:hAnsi="Arial" w:cs="Arial"/>
          <w:kern w:val="2"/>
        </w:rPr>
        <w:t xml:space="preserve"> размещается на официальном сайте администрации в информационно-телекоммуникационной сети «Интернет» по адресу https://</w:t>
      </w:r>
      <w:proofErr w:type="spellStart"/>
      <w:r w:rsidRPr="007B49D2">
        <w:rPr>
          <w:rFonts w:ascii="Arial" w:hAnsi="Arial" w:cs="Arial"/>
          <w:kern w:val="2"/>
          <w:lang w:val="en-US"/>
        </w:rPr>
        <w:t>edogon</w:t>
      </w:r>
      <w:proofErr w:type="spellEnd"/>
      <w:r w:rsidRPr="007B49D2">
        <w:rPr>
          <w:rFonts w:ascii="Arial" w:hAnsi="Arial" w:cs="Arial"/>
          <w:kern w:val="2"/>
        </w:rPr>
        <w:t xml:space="preserve">.mo38.ru/ и  в </w:t>
      </w:r>
      <w:r w:rsidRPr="007B49D2">
        <w:rPr>
          <w:rFonts w:ascii="Arial" w:hAnsi="Arial" w:cs="Arial"/>
        </w:rPr>
        <w:t>федеральной государственной информационной системе «Единый портал государственных и муниципальных услуг (функций)»</w:t>
      </w:r>
      <w:r w:rsidRPr="007B49D2">
        <w:rPr>
          <w:rFonts w:ascii="Arial" w:hAnsi="Arial" w:cs="Arial"/>
          <w:kern w:val="2"/>
        </w:rPr>
        <w:t xml:space="preserve"> в сети «Интернет» по адресу </w:t>
      </w:r>
      <w:r w:rsidRPr="007B49D2">
        <w:rPr>
          <w:rFonts w:ascii="Arial" w:hAnsi="Arial" w:cs="Arial"/>
          <w:lang w:val="en-US"/>
        </w:rPr>
        <w:t>https</w:t>
      </w:r>
      <w:r w:rsidRPr="007B49D2">
        <w:rPr>
          <w:rFonts w:ascii="Arial" w:hAnsi="Arial" w:cs="Arial"/>
        </w:rPr>
        <w:t>://</w:t>
      </w:r>
      <w:r w:rsidRPr="007B49D2">
        <w:rPr>
          <w:rFonts w:ascii="Arial" w:hAnsi="Arial" w:cs="Arial"/>
          <w:lang w:val="en-US"/>
        </w:rPr>
        <w:t>www</w:t>
      </w:r>
      <w:r w:rsidRPr="007B49D2">
        <w:rPr>
          <w:rFonts w:ascii="Arial" w:hAnsi="Arial" w:cs="Arial"/>
        </w:rPr>
        <w:t>.</w:t>
      </w:r>
      <w:proofErr w:type="spellStart"/>
      <w:r w:rsidRPr="007B49D2">
        <w:rPr>
          <w:rFonts w:ascii="Arial" w:hAnsi="Arial" w:cs="Arial"/>
          <w:lang w:val="en-US"/>
        </w:rPr>
        <w:t>gosuslugi</w:t>
      </w:r>
      <w:proofErr w:type="spellEnd"/>
      <w:r w:rsidRPr="007B49D2">
        <w:rPr>
          <w:rFonts w:ascii="Arial" w:hAnsi="Arial" w:cs="Arial"/>
        </w:rPr>
        <w:t>.</w:t>
      </w:r>
      <w:proofErr w:type="spellStart"/>
      <w:r w:rsidRPr="007B49D2">
        <w:rPr>
          <w:rFonts w:ascii="Arial" w:hAnsi="Arial" w:cs="Arial"/>
          <w:lang w:val="en-US"/>
        </w:rPr>
        <w:t>ru</w:t>
      </w:r>
      <w:proofErr w:type="spellEnd"/>
      <w:r w:rsidRPr="007B49D2">
        <w:rPr>
          <w:rFonts w:ascii="Arial" w:hAnsi="Arial" w:cs="Arial"/>
        </w:rPr>
        <w:t xml:space="preserve">/ </w:t>
      </w:r>
      <w:r w:rsidRPr="007B49D2">
        <w:rPr>
          <w:rFonts w:ascii="Arial" w:hAnsi="Arial" w:cs="Arial"/>
          <w:kern w:val="2"/>
        </w:rPr>
        <w:t xml:space="preserve"> (далее – Портал).</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ind w:firstLine="709"/>
        <w:jc w:val="center"/>
        <w:rPr>
          <w:rFonts w:ascii="Arial" w:hAnsi="Arial" w:cs="Arial"/>
          <w:kern w:val="2"/>
        </w:rPr>
      </w:pPr>
      <w:r w:rsidRPr="007B49D2">
        <w:rPr>
          <w:rFonts w:ascii="Arial" w:hAnsi="Arial" w:cs="Arial"/>
          <w:kern w:val="2"/>
        </w:rPr>
        <w:t>Глава 9. Исчерпывающий перечень документов, необходимых для предоставления муниципальной услуги</w:t>
      </w:r>
    </w:p>
    <w:p w:rsidR="00260026" w:rsidRPr="007B49D2" w:rsidRDefault="00260026" w:rsidP="00260026">
      <w:pPr>
        <w:ind w:firstLine="709"/>
        <w:jc w:val="center"/>
        <w:rPr>
          <w:rFonts w:ascii="Arial" w:hAnsi="Arial" w:cs="Arial"/>
          <w:kern w:val="2"/>
          <w:u w:val="single"/>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13. С целью получения информации об объекте учета, содержащегося в Реестре муниципального имущества, заявитель или его представитель подает в администрацию запрос о предоставлении муниципальной услуги в форме заявления о предоставлении информации из Реестра муниципального имущества (далее – заявление) по форме согласно приложению к настоящему административному регламенту.</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lastRenderedPageBreak/>
        <w:t>14. К заявлению заявитель или его представитель прилагает следующие документы:</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копию документа, удостоверяющего</w:t>
      </w:r>
      <w:r w:rsidRPr="007B49D2">
        <w:rPr>
          <w:rFonts w:ascii="Arial" w:hAnsi="Arial" w:cs="Arial"/>
          <w:b/>
          <w:kern w:val="2"/>
        </w:rPr>
        <w:t xml:space="preserve"> </w:t>
      </w:r>
      <w:r w:rsidRPr="007B49D2">
        <w:rPr>
          <w:rFonts w:ascii="Arial" w:hAnsi="Arial" w:cs="Arial"/>
          <w:kern w:val="2"/>
        </w:rPr>
        <w:t>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2) доверенность или иной документ, удостоверяющий полномочия представителя заявителя, – в случае подачи документов представителем заявителя. </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15.</w:t>
      </w:r>
      <w:r w:rsidRPr="007B49D2">
        <w:rPr>
          <w:rFonts w:ascii="Arial" w:hAnsi="Arial" w:cs="Arial"/>
        </w:rPr>
        <w:t xml:space="preserve"> </w:t>
      </w:r>
      <w:r w:rsidRPr="007B49D2">
        <w:rPr>
          <w:rFonts w:ascii="Arial" w:hAnsi="Arial" w:cs="Arial"/>
          <w:kern w:val="2"/>
        </w:rPr>
        <w:t>Для получения документа, указанного в подпункте 2 пункта 14 настоящего административного регламента, заявитель обращается к нотариусу (должностному лицу, уполномоченному совершать нотариальные действия) за совершением нотариального действия.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16. Заявитель или его представитель представляет (направляет) заявление и документы, указанные в пункте 14 настоящего административного регламента, одним из следующих способов:</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путем личного обращения в администрацию;</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w:t>
      </w:r>
      <w:r w:rsidRPr="007B49D2">
        <w:rPr>
          <w:rFonts w:ascii="Arial" w:hAnsi="Arial" w:cs="Arial"/>
          <w:color w:val="000000"/>
          <w:kern w:val="2"/>
        </w:rPr>
        <w:t>или органом (должностным лицом), уполномоченным на выдачу соответствующего документа</w:t>
      </w:r>
      <w:r w:rsidRPr="007B49D2">
        <w:rPr>
          <w:rFonts w:ascii="Arial" w:hAnsi="Arial" w:cs="Arial"/>
          <w:kern w:val="2"/>
        </w:rPr>
        <w:t>;</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 путем направления на официальный адрес электронной почты администрации.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17. При предоставлении муниципальной услуги администрация не вправе требовать от заявителей или их представителей документы, не указанные в пунктах 13 и 14 настоящего административного регламента.</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18. Требования к документам, представляемым заявителем или его представителем:</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54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 тексты документов должны быть написаны разборчиво;</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 документы не должны иметь подчисток, приписок, зачеркнутых слов и не оговоренных в них исправлений;</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 документы не должны быть исполнены карандашом;</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 документы не должны иметь повреждений, наличие которых не позволяет однозначно истолковать их содержание.</w:t>
      </w:r>
    </w:p>
    <w:p w:rsidR="00260026" w:rsidRPr="007B49D2" w:rsidRDefault="00260026" w:rsidP="00260026">
      <w:pPr>
        <w:autoSpaceDE w:val="0"/>
        <w:autoSpaceDN w:val="0"/>
        <w:adjustRightInd w:val="0"/>
        <w:ind w:firstLine="709"/>
        <w:jc w:val="both"/>
        <w:rPr>
          <w:rFonts w:ascii="Arial" w:hAnsi="Arial" w:cs="Arial"/>
          <w:kern w:val="2"/>
        </w:rPr>
      </w:pPr>
      <w:bookmarkStart w:id="1" w:name="Par232"/>
      <w:bookmarkEnd w:id="1"/>
      <w:r w:rsidRPr="007B49D2">
        <w:rPr>
          <w:rFonts w:ascii="Arial" w:hAnsi="Arial" w:cs="Arial"/>
          <w:kern w:val="2"/>
        </w:rPr>
        <w:t xml:space="preserve">19.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 </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kern w:val="2"/>
        </w:rPr>
        <w:t xml:space="preserve">20. </w:t>
      </w:r>
      <w:r w:rsidRPr="007B49D2">
        <w:rPr>
          <w:rFonts w:ascii="Arial" w:hAnsi="Arial" w:cs="Arial"/>
          <w:color w:val="000000"/>
          <w:kern w:val="2"/>
        </w:rPr>
        <w:t>Администрация при предоставлении муниципальной услуги не вправе требовать от заявителей или их представителей:</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0026" w:rsidRPr="007B49D2" w:rsidRDefault="00260026" w:rsidP="00260026">
      <w:pPr>
        <w:autoSpaceDE w:val="0"/>
        <w:autoSpaceDN w:val="0"/>
        <w:adjustRightInd w:val="0"/>
        <w:ind w:firstLine="709"/>
        <w:jc w:val="both"/>
        <w:rPr>
          <w:rFonts w:ascii="Arial" w:hAnsi="Arial" w:cs="Arial"/>
          <w:color w:val="000000"/>
        </w:rPr>
      </w:pPr>
      <w:r w:rsidRPr="007B49D2">
        <w:rPr>
          <w:rFonts w:ascii="Arial" w:hAnsi="Arial" w:cs="Arial"/>
          <w:color w:val="000000"/>
          <w:kern w:val="2"/>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7B49D2">
        <w:rPr>
          <w:rFonts w:ascii="Arial" w:hAnsi="Arial" w:cs="Arial"/>
          <w:color w:val="000000"/>
          <w:kern w:val="2"/>
        </w:rPr>
        <w:noBreakHyphen/>
        <w:t xml:space="preserve">ФЗ «Об организации предоставления государственных и муниципальных услуг» перечень документов; </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color w:val="000000"/>
        </w:rPr>
        <w:t xml:space="preserve">3) </w:t>
      </w:r>
      <w:r w:rsidRPr="007B49D2">
        <w:rPr>
          <w:rFonts w:ascii="Arial" w:hAnsi="Arial" w:cs="Arial"/>
          <w:kern w:val="2"/>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Едогонского сельского поселения;</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w:t>
      </w:r>
      <w:r w:rsidRPr="007B49D2">
        <w:rPr>
          <w:rFonts w:ascii="Arial" w:hAnsi="Arial" w:cs="Arial"/>
          <w:color w:val="000000"/>
          <w:kern w:val="2"/>
        </w:rPr>
        <w:t>от 27 июля 2010 года № 210-ФЗ «Об организации предоставления государственных и муниципальных услуг»;</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kern w:val="2"/>
        </w:rPr>
        <w:t xml:space="preserve">5) </w:t>
      </w:r>
      <w:r w:rsidRPr="007B49D2">
        <w:rPr>
          <w:rFonts w:ascii="Arial" w:hAnsi="Arial" w:cs="Arial"/>
        </w:rPr>
        <w:t>предоставления на бумажном носителе документов и информации, электронные образы которых ранее были заверены в соответствии с пунктом 7</w:t>
      </w:r>
      <w:r w:rsidRPr="007B49D2">
        <w:rPr>
          <w:rFonts w:ascii="Arial" w:hAnsi="Arial" w:cs="Arial"/>
          <w:vertAlign w:val="superscript"/>
        </w:rPr>
        <w:t>2</w:t>
      </w:r>
      <w:r w:rsidRPr="007B49D2">
        <w:rPr>
          <w:rFonts w:ascii="Arial" w:hAnsi="Arial" w:cs="Arial"/>
        </w:rPr>
        <w:t xml:space="preserve"> части 1 статьи 16 </w:t>
      </w:r>
      <w:r w:rsidRPr="007B49D2">
        <w:rPr>
          <w:rFonts w:ascii="Arial" w:hAnsi="Arial" w:cs="Arial"/>
          <w:kern w:val="2"/>
        </w:rPr>
        <w:t>Федерального закона от 27 июля 2010 года №210-ФЗ «Об организации предоставления государственных и муниципальных услуг»</w:t>
      </w:r>
      <w:r w:rsidRPr="007B49D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0026" w:rsidRPr="007B49D2" w:rsidRDefault="00260026" w:rsidP="00260026">
      <w:pPr>
        <w:autoSpaceDE w:val="0"/>
        <w:autoSpaceDN w:val="0"/>
        <w:adjustRightInd w:val="0"/>
        <w:jc w:val="both"/>
        <w:rPr>
          <w:rFonts w:ascii="Arial" w:hAnsi="Arial" w:cs="Arial"/>
          <w:color w:val="000000"/>
        </w:rPr>
      </w:pP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rPr>
        <w:t>Глава 10. Исчерпывающий перечень оснований для отказа в приеме документов, необходимых для предоставления муниципальной услуги</w:t>
      </w:r>
    </w:p>
    <w:p w:rsidR="00260026" w:rsidRPr="007B49D2" w:rsidRDefault="00260026" w:rsidP="00260026">
      <w:pPr>
        <w:autoSpaceDE w:val="0"/>
        <w:autoSpaceDN w:val="0"/>
        <w:adjustRightInd w:val="0"/>
        <w:jc w:val="both"/>
        <w:rPr>
          <w:rFonts w:ascii="Arial" w:hAnsi="Arial" w:cs="Arial"/>
        </w:rPr>
      </w:pPr>
    </w:p>
    <w:p w:rsidR="00260026" w:rsidRPr="007B49D2" w:rsidRDefault="00260026" w:rsidP="00260026">
      <w:pPr>
        <w:autoSpaceDE w:val="0"/>
        <w:autoSpaceDN w:val="0"/>
        <w:adjustRightInd w:val="0"/>
        <w:ind w:firstLine="540"/>
        <w:jc w:val="both"/>
        <w:rPr>
          <w:rFonts w:ascii="Arial" w:hAnsi="Arial" w:cs="Arial"/>
        </w:rPr>
      </w:pPr>
      <w:r w:rsidRPr="007B49D2">
        <w:rPr>
          <w:rFonts w:ascii="Arial" w:hAnsi="Arial" w:cs="Arial"/>
        </w:rPr>
        <w:t>21. Основаниями для отказа в приеме документов являются:</w:t>
      </w:r>
    </w:p>
    <w:p w:rsidR="00260026" w:rsidRPr="007B49D2" w:rsidRDefault="00260026" w:rsidP="00260026">
      <w:pPr>
        <w:autoSpaceDE w:val="0"/>
        <w:autoSpaceDN w:val="0"/>
        <w:adjustRightInd w:val="0"/>
        <w:ind w:firstLine="540"/>
        <w:jc w:val="both"/>
        <w:rPr>
          <w:rFonts w:ascii="Arial" w:hAnsi="Arial" w:cs="Arial"/>
        </w:rPr>
      </w:pPr>
      <w:r w:rsidRPr="007B49D2">
        <w:rPr>
          <w:rFonts w:ascii="Arial" w:hAnsi="Arial" w:cs="Arial"/>
        </w:rPr>
        <w:t>1) заявление не соответствует форме заявления, установленной приложением к настоящему административному регламенту;</w:t>
      </w:r>
    </w:p>
    <w:p w:rsidR="00260026" w:rsidRPr="007B49D2" w:rsidRDefault="00260026" w:rsidP="00260026">
      <w:pPr>
        <w:autoSpaceDE w:val="0"/>
        <w:autoSpaceDN w:val="0"/>
        <w:adjustRightInd w:val="0"/>
        <w:ind w:firstLine="540"/>
        <w:jc w:val="both"/>
        <w:rPr>
          <w:rFonts w:ascii="Arial" w:hAnsi="Arial" w:cs="Arial"/>
        </w:rPr>
      </w:pPr>
      <w:r w:rsidRPr="007B49D2">
        <w:rPr>
          <w:rFonts w:ascii="Arial" w:hAnsi="Arial" w:cs="Arial"/>
        </w:rPr>
        <w:t>2) непредставление заявителем или его представителем документов, указанных в пункте 14 настоящего административного регламента;</w:t>
      </w:r>
    </w:p>
    <w:p w:rsidR="00260026" w:rsidRPr="007B49D2" w:rsidRDefault="00260026" w:rsidP="00260026">
      <w:pPr>
        <w:autoSpaceDE w:val="0"/>
        <w:autoSpaceDN w:val="0"/>
        <w:adjustRightInd w:val="0"/>
        <w:ind w:firstLine="540"/>
        <w:jc w:val="both"/>
        <w:rPr>
          <w:rFonts w:ascii="Arial" w:hAnsi="Arial" w:cs="Arial"/>
        </w:rPr>
      </w:pPr>
      <w:r w:rsidRPr="007B49D2">
        <w:rPr>
          <w:rFonts w:ascii="Arial" w:hAnsi="Arial" w:cs="Arial"/>
        </w:rPr>
        <w:t>3) несоответствие представленных заявителем или его представителем документов требованиям, указанным в пункте 18 настоящего административного регламента;</w:t>
      </w:r>
    </w:p>
    <w:p w:rsidR="00260026" w:rsidRPr="007B49D2" w:rsidRDefault="00260026" w:rsidP="00260026">
      <w:pPr>
        <w:autoSpaceDE w:val="0"/>
        <w:autoSpaceDN w:val="0"/>
        <w:adjustRightInd w:val="0"/>
        <w:ind w:firstLine="540"/>
        <w:jc w:val="both"/>
        <w:rPr>
          <w:rFonts w:ascii="Arial" w:hAnsi="Arial" w:cs="Arial"/>
        </w:rPr>
      </w:pPr>
      <w:r w:rsidRPr="007B49D2">
        <w:rPr>
          <w:rFonts w:ascii="Arial" w:hAnsi="Arial" w:cs="Arial"/>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260026" w:rsidRPr="007B49D2" w:rsidRDefault="00260026" w:rsidP="00260026">
      <w:pPr>
        <w:autoSpaceDE w:val="0"/>
        <w:autoSpaceDN w:val="0"/>
        <w:adjustRightInd w:val="0"/>
        <w:ind w:firstLine="539"/>
        <w:jc w:val="both"/>
        <w:rPr>
          <w:rFonts w:ascii="Arial" w:hAnsi="Arial" w:cs="Arial"/>
          <w:kern w:val="2"/>
        </w:rPr>
      </w:pPr>
      <w:r w:rsidRPr="007B49D2">
        <w:rPr>
          <w:rFonts w:ascii="Arial" w:hAnsi="Arial" w:cs="Arial"/>
        </w:rPr>
        <w:t xml:space="preserve">22. В случае установления оснований для отказа в приеме документов должностное лицо администрации, ответственное за прием и регистрацию </w:t>
      </w:r>
      <w:proofErr w:type="gramStart"/>
      <w:r w:rsidRPr="007B49D2">
        <w:rPr>
          <w:rFonts w:ascii="Arial" w:hAnsi="Arial" w:cs="Arial"/>
        </w:rPr>
        <w:t>документов,  совершает</w:t>
      </w:r>
      <w:proofErr w:type="gramEnd"/>
      <w:r w:rsidRPr="007B49D2">
        <w:rPr>
          <w:rFonts w:ascii="Arial" w:hAnsi="Arial" w:cs="Arial"/>
        </w:rPr>
        <w:t xml:space="preserve"> действия по уведомлению заявителя </w:t>
      </w:r>
      <w:r w:rsidRPr="007B49D2">
        <w:rPr>
          <w:rFonts w:ascii="Arial" w:hAnsi="Arial" w:cs="Arial"/>
          <w:kern w:val="2"/>
        </w:rPr>
        <w:t xml:space="preserve">или его </w:t>
      </w:r>
      <w:r w:rsidRPr="007B49D2">
        <w:rPr>
          <w:rFonts w:ascii="Arial" w:hAnsi="Arial" w:cs="Arial"/>
          <w:kern w:val="2"/>
        </w:rPr>
        <w:lastRenderedPageBreak/>
        <w:t xml:space="preserve">представителя </w:t>
      </w:r>
      <w:r w:rsidRPr="007B49D2">
        <w:rPr>
          <w:rFonts w:ascii="Arial" w:hAnsi="Arial" w:cs="Arial"/>
        </w:rPr>
        <w:t>в порядке, предусмотренном пунктом 65 настоящего</w:t>
      </w:r>
      <w:r w:rsidRPr="007B49D2">
        <w:rPr>
          <w:rFonts w:ascii="Arial" w:hAnsi="Arial" w:cs="Arial"/>
          <w:color w:val="000000"/>
        </w:rPr>
        <w:t xml:space="preserve"> </w:t>
      </w:r>
      <w:r w:rsidRPr="007B49D2">
        <w:rPr>
          <w:rFonts w:ascii="Arial" w:hAnsi="Arial" w:cs="Arial"/>
        </w:rPr>
        <w:t>административного регламента.</w:t>
      </w:r>
    </w:p>
    <w:p w:rsidR="00260026" w:rsidRPr="007B49D2" w:rsidRDefault="00260026" w:rsidP="00260026">
      <w:pPr>
        <w:autoSpaceDE w:val="0"/>
        <w:autoSpaceDN w:val="0"/>
        <w:adjustRightInd w:val="0"/>
        <w:ind w:firstLine="539"/>
        <w:jc w:val="both"/>
        <w:rPr>
          <w:rFonts w:ascii="Arial" w:hAnsi="Arial" w:cs="Arial"/>
        </w:rPr>
      </w:pPr>
      <w:r w:rsidRPr="007B49D2">
        <w:rPr>
          <w:rFonts w:ascii="Arial" w:hAnsi="Arial" w:cs="Arial"/>
        </w:rPr>
        <w:t xml:space="preserve">23. Отказ в приеме документов не препятствует повторному обращению заявителей </w:t>
      </w:r>
      <w:r w:rsidRPr="007B49D2">
        <w:rPr>
          <w:rFonts w:ascii="Arial" w:hAnsi="Arial" w:cs="Arial"/>
          <w:kern w:val="2"/>
        </w:rPr>
        <w:t xml:space="preserve">или их представителей </w:t>
      </w:r>
      <w:r w:rsidRPr="007B49D2">
        <w:rPr>
          <w:rFonts w:ascii="Arial" w:hAnsi="Arial" w:cs="Arial"/>
        </w:rPr>
        <w:t xml:space="preserve">за предоставлением муниципальной услуги и может быть обжалован заявителем </w:t>
      </w:r>
      <w:r w:rsidRPr="007B49D2">
        <w:rPr>
          <w:rFonts w:ascii="Arial" w:hAnsi="Arial" w:cs="Arial"/>
          <w:kern w:val="2"/>
        </w:rPr>
        <w:t xml:space="preserve">или его представителем </w:t>
      </w:r>
      <w:r w:rsidRPr="007B49D2">
        <w:rPr>
          <w:rFonts w:ascii="Arial" w:hAnsi="Arial" w:cs="Arial"/>
        </w:rPr>
        <w:t>в порядке, установленном действующим законодательством.</w:t>
      </w:r>
    </w:p>
    <w:p w:rsidR="00260026" w:rsidRPr="007B49D2" w:rsidRDefault="00260026" w:rsidP="00260026">
      <w:pPr>
        <w:keepNext/>
        <w:keepLines/>
        <w:autoSpaceDE w:val="0"/>
        <w:autoSpaceDN w:val="0"/>
        <w:adjustRightInd w:val="0"/>
        <w:jc w:val="center"/>
        <w:outlineLvl w:val="2"/>
        <w:rPr>
          <w:rFonts w:ascii="Arial" w:hAnsi="Arial" w:cs="Arial"/>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11. Исчерпывающий перечень оснований для приостановления предоставления</w:t>
      </w:r>
    </w:p>
    <w:p w:rsidR="00260026" w:rsidRPr="007B49D2" w:rsidRDefault="00260026" w:rsidP="00260026">
      <w:pPr>
        <w:keepNext/>
        <w:keepLines/>
        <w:autoSpaceDE w:val="0"/>
        <w:autoSpaceDN w:val="0"/>
        <w:adjustRightInd w:val="0"/>
        <w:jc w:val="center"/>
        <w:rPr>
          <w:rFonts w:ascii="Arial" w:hAnsi="Arial" w:cs="Arial"/>
          <w:kern w:val="2"/>
        </w:rPr>
      </w:pPr>
      <w:r w:rsidRPr="007B49D2">
        <w:rPr>
          <w:rFonts w:ascii="Arial" w:hAnsi="Arial" w:cs="Arial"/>
          <w:kern w:val="2"/>
        </w:rPr>
        <w:t>или отказа в предоставлении муниципальной услуги</w:t>
      </w:r>
    </w:p>
    <w:p w:rsidR="00260026" w:rsidRPr="007B49D2" w:rsidRDefault="00260026" w:rsidP="00260026">
      <w:pPr>
        <w:keepNext/>
        <w:keepLines/>
        <w:autoSpaceDE w:val="0"/>
        <w:autoSpaceDN w:val="0"/>
        <w:adjustRightInd w:val="0"/>
        <w:jc w:val="both"/>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24. Основания для приостановления предоставления и отказа в предоставлении муниципальной услуги законодательством не предусмотрены.</w:t>
      </w:r>
    </w:p>
    <w:p w:rsidR="00260026" w:rsidRPr="007B49D2" w:rsidRDefault="00260026" w:rsidP="00260026">
      <w:pPr>
        <w:autoSpaceDE w:val="0"/>
        <w:autoSpaceDN w:val="0"/>
        <w:adjustRightInd w:val="0"/>
        <w:ind w:firstLine="720"/>
        <w:jc w:val="center"/>
        <w:outlineLvl w:val="2"/>
        <w:rPr>
          <w:rFonts w:ascii="Arial" w:hAnsi="Arial" w:cs="Arial"/>
          <w:kern w:val="2"/>
        </w:rPr>
      </w:pPr>
    </w:p>
    <w:p w:rsidR="00260026" w:rsidRPr="007B49D2" w:rsidRDefault="00260026" w:rsidP="00260026">
      <w:pPr>
        <w:autoSpaceDE w:val="0"/>
        <w:autoSpaceDN w:val="0"/>
        <w:adjustRightInd w:val="0"/>
        <w:ind w:firstLine="709"/>
        <w:jc w:val="center"/>
        <w:rPr>
          <w:rFonts w:ascii="Arial" w:hAnsi="Arial" w:cs="Arial"/>
          <w:kern w:val="2"/>
        </w:rPr>
      </w:pPr>
      <w:r w:rsidRPr="007B49D2">
        <w:rPr>
          <w:rFonts w:ascii="Arial" w:hAnsi="Arial" w:cs="Arial"/>
          <w:kern w:val="2"/>
        </w:rPr>
        <w:t>Глава 12. Размер платы, взимаемой с заявителя при предоставлении муниципальной услуги, и способы ее взимания</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25. Муниципальная услуга предоставляется без взимания государственной пошлины или иной платы.</w:t>
      </w:r>
    </w:p>
    <w:p w:rsidR="00260026" w:rsidRPr="007B49D2" w:rsidRDefault="00260026" w:rsidP="00260026">
      <w:pPr>
        <w:ind w:firstLine="720"/>
        <w:jc w:val="both"/>
        <w:rPr>
          <w:rFonts w:ascii="Arial" w:hAnsi="Arial" w:cs="Arial"/>
          <w:kern w:val="2"/>
        </w:rPr>
      </w:pPr>
      <w:r w:rsidRPr="007B49D2">
        <w:rPr>
          <w:rFonts w:ascii="Arial" w:hAnsi="Arial" w:cs="Arial"/>
          <w:kern w:val="2"/>
        </w:rPr>
        <w:t>26.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260026" w:rsidRPr="007B49D2" w:rsidRDefault="00260026" w:rsidP="00260026">
      <w:pPr>
        <w:ind w:firstLine="720"/>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bookmarkStart w:id="2" w:name="Par285"/>
      <w:bookmarkEnd w:id="2"/>
      <w:r w:rsidRPr="007B49D2">
        <w:rPr>
          <w:rFonts w:ascii="Arial" w:hAnsi="Arial" w:cs="Arial"/>
          <w:kern w:val="2"/>
        </w:rPr>
        <w:t>Глава 13. Максимальный срок ожидания в очереди</w:t>
      </w:r>
      <w:r w:rsidRPr="007B49D2">
        <w:rPr>
          <w:rFonts w:ascii="Arial" w:hAnsi="Arial" w:cs="Arial"/>
          <w:kern w:val="2"/>
        </w:rPr>
        <w:br/>
        <w:t>при подаче заявления и при получении</w:t>
      </w:r>
      <w:r w:rsidRPr="007B49D2">
        <w:rPr>
          <w:rFonts w:ascii="Arial" w:hAnsi="Arial" w:cs="Arial"/>
          <w:kern w:val="2"/>
        </w:rPr>
        <w:br/>
        <w:t>результата предоставления такой услуги</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ind w:firstLine="720"/>
        <w:jc w:val="both"/>
        <w:rPr>
          <w:rFonts w:ascii="Arial" w:hAnsi="Arial" w:cs="Arial"/>
          <w:kern w:val="2"/>
        </w:rPr>
      </w:pPr>
      <w:r w:rsidRPr="007B49D2">
        <w:rPr>
          <w:rFonts w:ascii="Arial" w:hAnsi="Arial" w:cs="Arial"/>
          <w:kern w:val="2"/>
        </w:rPr>
        <w:t>27. Максимальное время ожидания в очереди при подаче заявления и документов не должно превышать 15 минут.</w:t>
      </w:r>
    </w:p>
    <w:p w:rsidR="00260026" w:rsidRPr="007B49D2" w:rsidRDefault="00260026" w:rsidP="00260026">
      <w:pPr>
        <w:ind w:firstLine="720"/>
        <w:jc w:val="both"/>
        <w:rPr>
          <w:rFonts w:ascii="Arial" w:hAnsi="Arial" w:cs="Arial"/>
          <w:kern w:val="2"/>
        </w:rPr>
      </w:pPr>
      <w:r w:rsidRPr="007B49D2">
        <w:rPr>
          <w:rFonts w:ascii="Arial" w:hAnsi="Arial" w:cs="Arial"/>
          <w:kern w:val="2"/>
        </w:rPr>
        <w:t>28. Максимальное время ожидания в очереди при получении результата муниципальной услуги не должно превышать 15 минут.</w:t>
      </w:r>
    </w:p>
    <w:p w:rsidR="00260026" w:rsidRPr="007B49D2" w:rsidRDefault="00260026" w:rsidP="00260026">
      <w:pPr>
        <w:jc w:val="center"/>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 xml:space="preserve">Глава 14. Срок регистрации заявления </w:t>
      </w:r>
    </w:p>
    <w:p w:rsidR="00260026" w:rsidRPr="007B49D2" w:rsidRDefault="00260026" w:rsidP="00260026">
      <w:pPr>
        <w:keepNext/>
        <w:keepLines/>
        <w:ind w:firstLine="709"/>
        <w:jc w:val="both"/>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29.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входящей корреспонденции, путем присвоения указанным документам входящего номера с указанием даты получения.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30.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31. Днем регистрации документов является день их поступления в администрацию (до 16 часов). При поступлении документов после 16 часов их регистрация осуществляется следующим рабочим днем.</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lastRenderedPageBreak/>
        <w:t>Глава 15. Требования к помещениям, в которых</w:t>
      </w:r>
      <w:r w:rsidRPr="007B49D2">
        <w:rPr>
          <w:rFonts w:ascii="Arial" w:hAnsi="Arial" w:cs="Arial"/>
          <w:kern w:val="2"/>
        </w:rPr>
        <w:br/>
        <w:t>предоставляется муниципальная услуга</w:t>
      </w:r>
    </w:p>
    <w:p w:rsidR="00260026" w:rsidRPr="007B49D2" w:rsidRDefault="00260026" w:rsidP="00260026">
      <w:pPr>
        <w:keepNext/>
        <w:keepLines/>
        <w:autoSpaceDE w:val="0"/>
        <w:autoSpaceDN w:val="0"/>
        <w:ind w:firstLine="709"/>
        <w:jc w:val="both"/>
        <w:rPr>
          <w:rFonts w:ascii="Arial" w:hAnsi="Arial" w:cs="Arial"/>
          <w:kern w:val="2"/>
        </w:rPr>
      </w:pP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32. Вход в здание администрации оборудуется информационной табличкой (вывеской), содержащей информацию о полном наименовании администрации.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33. Администрация обеспечивает инвалидам (включая инвалидов, использующих кресла-коляски и собак-проводников):</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60026" w:rsidRPr="007B49D2" w:rsidRDefault="00260026" w:rsidP="00260026">
      <w:pPr>
        <w:ind w:firstLine="709"/>
        <w:jc w:val="both"/>
        <w:rPr>
          <w:rFonts w:ascii="Arial" w:hAnsi="Arial" w:cs="Arial"/>
          <w:kern w:val="2"/>
        </w:rPr>
      </w:pPr>
      <w:r w:rsidRPr="007B49D2">
        <w:rPr>
          <w:rFonts w:ascii="Arial" w:hAnsi="Arial" w:cs="Arial"/>
          <w:kern w:val="2"/>
        </w:rPr>
        <w:t xml:space="preserve"> </w:t>
      </w:r>
      <w:r w:rsidRPr="007B49D2">
        <w:rPr>
          <w:rFonts w:ascii="Arial" w:hAnsi="Arial" w:cs="Arial"/>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B49D2">
        <w:rPr>
          <w:rFonts w:ascii="Arial" w:hAnsi="Arial" w:cs="Arial"/>
        </w:rPr>
        <w:t>сурдопереводчика</w:t>
      </w:r>
      <w:proofErr w:type="spellEnd"/>
      <w:r w:rsidRPr="007B49D2">
        <w:rPr>
          <w:rFonts w:ascii="Arial" w:hAnsi="Arial" w:cs="Arial"/>
        </w:rPr>
        <w:t xml:space="preserve"> и </w:t>
      </w:r>
      <w:proofErr w:type="spellStart"/>
      <w:r w:rsidRPr="007B49D2">
        <w:rPr>
          <w:rFonts w:ascii="Arial" w:hAnsi="Arial" w:cs="Arial"/>
        </w:rPr>
        <w:t>тифлосурдопереводчика</w:t>
      </w:r>
      <w:proofErr w:type="spellEnd"/>
      <w:r w:rsidRPr="007B49D2">
        <w:rPr>
          <w:rFonts w:ascii="Arial" w:hAnsi="Arial" w:cs="Arial"/>
        </w:rPr>
        <w:t>.</w:t>
      </w:r>
    </w:p>
    <w:p w:rsidR="00260026" w:rsidRPr="007B49D2" w:rsidRDefault="00260026" w:rsidP="00260026">
      <w:pPr>
        <w:ind w:firstLine="540"/>
        <w:jc w:val="both"/>
        <w:rPr>
          <w:rFonts w:ascii="Arial" w:hAnsi="Arial" w:cs="Arial"/>
        </w:rPr>
      </w:pPr>
      <w:r w:rsidRPr="007B49D2">
        <w:rPr>
          <w:rFonts w:ascii="Arial" w:hAnsi="Arial" w:cs="Arial"/>
          <w:kern w:val="2"/>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w:t>
      </w:r>
      <w:r w:rsidRPr="007B49D2">
        <w:rPr>
          <w:rFonts w:ascii="Arial" w:hAnsi="Arial" w:cs="Arial"/>
        </w:rPr>
        <w:t xml:space="preserve">либо, когда это возможно, обеспечить предоставление необходимых услуг по месту жительства инвалида или в дистанционном режиме. </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34.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35.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36.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37.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38.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39.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40. Места для заполнения документов оборудуются информационными стендами, стульями и столами для возможности оформления документов.</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41.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w:t>
      </w:r>
      <w:r w:rsidRPr="007B49D2">
        <w:rPr>
          <w:rFonts w:ascii="Arial" w:hAnsi="Arial" w:cs="Arial"/>
          <w:kern w:val="2"/>
        </w:rPr>
        <w:lastRenderedPageBreak/>
        <w:t>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60026" w:rsidRPr="007B49D2" w:rsidRDefault="00260026" w:rsidP="00260026">
      <w:pPr>
        <w:autoSpaceDE w:val="0"/>
        <w:autoSpaceDN w:val="0"/>
        <w:adjustRightInd w:val="0"/>
        <w:ind w:firstLine="709"/>
        <w:jc w:val="center"/>
        <w:rPr>
          <w:rFonts w:ascii="Arial" w:hAnsi="Arial" w:cs="Arial"/>
          <w:kern w:val="2"/>
        </w:rPr>
      </w:pPr>
    </w:p>
    <w:p w:rsidR="00260026" w:rsidRPr="007B49D2" w:rsidRDefault="00260026" w:rsidP="00260026">
      <w:pPr>
        <w:autoSpaceDE w:val="0"/>
        <w:autoSpaceDN w:val="0"/>
        <w:adjustRightInd w:val="0"/>
        <w:ind w:firstLine="709"/>
        <w:jc w:val="center"/>
        <w:rPr>
          <w:rFonts w:ascii="Arial" w:hAnsi="Arial" w:cs="Arial"/>
          <w:kern w:val="2"/>
        </w:rPr>
      </w:pPr>
      <w:r w:rsidRPr="007B49D2">
        <w:rPr>
          <w:rFonts w:ascii="Arial" w:hAnsi="Arial" w:cs="Arial"/>
          <w:kern w:val="2"/>
        </w:rPr>
        <w:t>Глава 16. Показатели доступности и качества муниципальной услуги</w:t>
      </w:r>
      <w:r w:rsidRPr="007B49D2">
        <w:rPr>
          <w:rFonts w:ascii="Arial" w:hAnsi="Arial" w:cs="Arial"/>
          <w:kern w:val="2"/>
        </w:rPr>
        <w:br/>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42. Основными показателями доступности и качества муниципальной услуги являются:</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1) соблюдение требований к местам предоставления муниципальной услуги, их транспортной доступности;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2) среднее время ожидания в очереди при подаче документов;</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3) количество обращений об обжаловании решений и действий (бездействия) администрации, а также должностных лиц администрации;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4) количество взаимодействий заявителя или его представителя с должностными лицами, их продолжительность;</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5) возможность получения информации о ходе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43.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44.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для подачи документов, необходимых для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 для получения результата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45.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44 настоящего административного регламента видов взаимодействия.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46.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47. Заявителю обеспечивается возможность получения муниципальной услуги посредством использования электронной почты администрации, Портала.</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Возможность получения муниципальной услуги посредством обращения в </w:t>
      </w:r>
      <w:r w:rsidRPr="007B49D2">
        <w:rPr>
          <w:rFonts w:ascii="Arial" w:hAnsi="Arial" w:cs="Arial"/>
        </w:rPr>
        <w:t>многофункциональный центр предоставления государственных и муниципальных услуг</w:t>
      </w:r>
      <w:r w:rsidRPr="007B49D2">
        <w:rPr>
          <w:rFonts w:ascii="Arial" w:hAnsi="Arial" w:cs="Arial"/>
          <w:kern w:val="2"/>
        </w:rPr>
        <w:t xml:space="preserve"> (далее – МФЦ) (в том числе с комплексным запросом) не предусмотрена.</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48. Заявителю, подавшему заявление через Портал, обеспечивается возможность получения информации о ходе предоставления муниципальной услуги на Портале.</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u w:val="single"/>
        </w:rPr>
      </w:pPr>
      <w:r w:rsidRPr="007B49D2">
        <w:rPr>
          <w:rFonts w:ascii="Arial" w:hAnsi="Arial" w:cs="Arial"/>
          <w:kern w:val="2"/>
        </w:rPr>
        <w:t>Глава 17. Иные требования к предоставлению</w:t>
      </w:r>
      <w:r w:rsidRPr="007B49D2">
        <w:rPr>
          <w:rFonts w:ascii="Arial" w:hAnsi="Arial" w:cs="Arial"/>
          <w:kern w:val="2"/>
          <w:u w:val="single"/>
        </w:rPr>
        <w:t xml:space="preserve"> </w:t>
      </w: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муниципальной услуги, в том числе учитывающие особенности предоставления муниципальной услуги в электронной форме</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49. Муниципальная услуга по экстерриториальному принципу не предоставляется.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50. В соответствии с Перечнем услуг, которые являются необходимыми и обязательными для предоставления муниципальных услуг, услуги, которые являются необходимыми и обязательными для предоставления муниципальной услуги, отсутствуют.</w:t>
      </w:r>
    </w:p>
    <w:p w:rsidR="00260026" w:rsidRPr="007B49D2" w:rsidRDefault="00260026" w:rsidP="00260026">
      <w:pPr>
        <w:ind w:firstLine="720"/>
        <w:jc w:val="both"/>
        <w:rPr>
          <w:rFonts w:ascii="Arial" w:hAnsi="Arial" w:cs="Arial"/>
          <w:kern w:val="2"/>
        </w:rPr>
      </w:pPr>
      <w:r w:rsidRPr="007B49D2">
        <w:rPr>
          <w:rFonts w:ascii="Arial" w:hAnsi="Arial" w:cs="Arial"/>
          <w:kern w:val="2"/>
        </w:rPr>
        <w:lastRenderedPageBreak/>
        <w:t>Плата за услуги, которые являются необходимыми и обязательными для предоставления муниципальной услуги, отсутствует.</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51.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52.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53.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7B49D2">
        <w:rPr>
          <w:rFonts w:ascii="Arial" w:hAnsi="Arial" w:cs="Arial"/>
          <w:kern w:val="2"/>
        </w:rPr>
        <w:t>doc</w:t>
      </w:r>
      <w:proofErr w:type="spellEnd"/>
      <w:r w:rsidRPr="007B49D2">
        <w:rPr>
          <w:rFonts w:ascii="Arial" w:hAnsi="Arial" w:cs="Arial"/>
          <w:kern w:val="2"/>
        </w:rPr>
        <w:t xml:space="preserve">, </w:t>
      </w:r>
      <w:proofErr w:type="spellStart"/>
      <w:r w:rsidRPr="007B49D2">
        <w:rPr>
          <w:rFonts w:ascii="Arial" w:hAnsi="Arial" w:cs="Arial"/>
          <w:kern w:val="2"/>
        </w:rPr>
        <w:t>docx</w:t>
      </w:r>
      <w:proofErr w:type="spellEnd"/>
      <w:r w:rsidRPr="007B49D2">
        <w:rPr>
          <w:rFonts w:ascii="Arial" w:hAnsi="Arial" w:cs="Arial"/>
          <w:kern w:val="2"/>
        </w:rPr>
        <w:t xml:space="preserve">, </w:t>
      </w:r>
      <w:proofErr w:type="spellStart"/>
      <w:r w:rsidRPr="007B49D2">
        <w:rPr>
          <w:rFonts w:ascii="Arial" w:hAnsi="Arial" w:cs="Arial"/>
          <w:kern w:val="2"/>
          <w:lang w:val="en-US"/>
        </w:rPr>
        <w:t>odt</w:t>
      </w:r>
      <w:proofErr w:type="spellEnd"/>
      <w:r w:rsidRPr="007B49D2">
        <w:rPr>
          <w:rFonts w:ascii="Arial" w:hAnsi="Arial" w:cs="Arial"/>
          <w:kern w:val="2"/>
        </w:rPr>
        <w:t xml:space="preserve">, </w:t>
      </w:r>
      <w:proofErr w:type="spellStart"/>
      <w:r w:rsidRPr="007B49D2">
        <w:rPr>
          <w:rFonts w:ascii="Arial" w:hAnsi="Arial" w:cs="Arial"/>
          <w:kern w:val="2"/>
        </w:rPr>
        <w:t>txt</w:t>
      </w:r>
      <w:proofErr w:type="spellEnd"/>
      <w:r w:rsidRPr="007B49D2">
        <w:rPr>
          <w:rFonts w:ascii="Arial" w:hAnsi="Arial" w:cs="Arial"/>
          <w:kern w:val="2"/>
        </w:rPr>
        <w:t xml:space="preserve">, </w:t>
      </w:r>
      <w:proofErr w:type="spellStart"/>
      <w:r w:rsidRPr="007B49D2">
        <w:rPr>
          <w:rFonts w:ascii="Arial" w:hAnsi="Arial" w:cs="Arial"/>
          <w:kern w:val="2"/>
        </w:rPr>
        <w:t>xls</w:t>
      </w:r>
      <w:proofErr w:type="spellEnd"/>
      <w:r w:rsidRPr="007B49D2">
        <w:rPr>
          <w:rFonts w:ascii="Arial" w:hAnsi="Arial" w:cs="Arial"/>
          <w:kern w:val="2"/>
        </w:rPr>
        <w:t xml:space="preserve">, </w:t>
      </w:r>
      <w:proofErr w:type="spellStart"/>
      <w:r w:rsidRPr="007B49D2">
        <w:rPr>
          <w:rFonts w:ascii="Arial" w:hAnsi="Arial" w:cs="Arial"/>
          <w:kern w:val="2"/>
        </w:rPr>
        <w:t>xlsx</w:t>
      </w:r>
      <w:proofErr w:type="spellEnd"/>
      <w:r w:rsidRPr="007B49D2">
        <w:rPr>
          <w:rFonts w:ascii="Arial" w:hAnsi="Arial" w:cs="Arial"/>
          <w:kern w:val="2"/>
        </w:rPr>
        <w:t xml:space="preserve">, </w:t>
      </w:r>
      <w:proofErr w:type="spellStart"/>
      <w:r w:rsidRPr="007B49D2">
        <w:rPr>
          <w:rFonts w:ascii="Arial" w:hAnsi="Arial" w:cs="Arial"/>
          <w:kern w:val="2"/>
          <w:lang w:val="en-US"/>
        </w:rPr>
        <w:t>ods</w:t>
      </w:r>
      <w:proofErr w:type="spellEnd"/>
      <w:r w:rsidRPr="007B49D2">
        <w:rPr>
          <w:rFonts w:ascii="Arial" w:hAnsi="Arial" w:cs="Arial"/>
          <w:kern w:val="2"/>
        </w:rPr>
        <w:t xml:space="preserve">, </w:t>
      </w:r>
      <w:proofErr w:type="spellStart"/>
      <w:r w:rsidRPr="007B49D2">
        <w:rPr>
          <w:rFonts w:ascii="Arial" w:hAnsi="Arial" w:cs="Arial"/>
          <w:kern w:val="2"/>
        </w:rPr>
        <w:t>rtf</w:t>
      </w:r>
      <w:proofErr w:type="spellEnd"/>
      <w:r w:rsidRPr="007B49D2">
        <w:rPr>
          <w:rFonts w:ascii="Arial" w:hAnsi="Arial" w:cs="Arial"/>
          <w:kern w:val="2"/>
        </w:rPr>
        <w:t>.</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54.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Усиленная квалифицированная электронная подпись должна соответствовать следующим требованиям:</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55.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w:t>
      </w:r>
      <w:r w:rsidRPr="007B49D2">
        <w:rPr>
          <w:rFonts w:ascii="Arial" w:hAnsi="Arial" w:cs="Arial"/>
          <w:kern w:val="2"/>
          <w:u w:val="single"/>
        </w:rPr>
        <w:t>такая доверенность</w:t>
      </w:r>
      <w:r w:rsidRPr="007B49D2">
        <w:rPr>
          <w:rFonts w:ascii="Arial" w:hAnsi="Arial" w:cs="Arial"/>
          <w:kern w:val="2"/>
        </w:rPr>
        <w:t xml:space="preserve"> удостоверяется усиленной квалифицированной электронной подписью правомочного должностного </w:t>
      </w:r>
      <w:r w:rsidRPr="007B49D2">
        <w:rPr>
          <w:rFonts w:ascii="Arial" w:hAnsi="Arial" w:cs="Arial"/>
          <w:kern w:val="2"/>
        </w:rPr>
        <w:lastRenderedPageBreak/>
        <w:t>лица юридического лица, а доверенность, выданная физическим лицом, – усиленной квалифицированной электронной подписью нотариуса.</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rPr>
          <w:rFonts w:ascii="Arial" w:hAnsi="Arial" w:cs="Arial"/>
          <w:kern w:val="2"/>
          <w:u w:val="single"/>
        </w:rPr>
      </w:pPr>
      <w:r w:rsidRPr="007B49D2">
        <w:rPr>
          <w:rFonts w:ascii="Arial" w:hAnsi="Arial" w:cs="Arial"/>
          <w:kern w:val="2"/>
        </w:rPr>
        <w:t>РАЗДЕЛ III. СОСТАВ, ПОСЛЕДОВАТЕЛЬНОСТЬ И СРОКИ ВЫПОЛНЕНИЯ АДМИНИСТРАТИВНЫХ ПРОЦЕДУР</w:t>
      </w:r>
    </w:p>
    <w:p w:rsidR="00260026" w:rsidRPr="007B49D2" w:rsidRDefault="00260026" w:rsidP="00260026">
      <w:pPr>
        <w:keepNext/>
        <w:keepLines/>
        <w:autoSpaceDE w:val="0"/>
        <w:autoSpaceDN w:val="0"/>
        <w:adjustRightInd w:val="0"/>
        <w:jc w:val="center"/>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bookmarkStart w:id="3" w:name="Par343"/>
      <w:bookmarkEnd w:id="3"/>
      <w:r w:rsidRPr="007B49D2">
        <w:rPr>
          <w:rFonts w:ascii="Arial" w:hAnsi="Arial" w:cs="Arial"/>
          <w:kern w:val="2"/>
        </w:rPr>
        <w:t>Глава 18. Состав и последовательность административных процедур</w:t>
      </w:r>
    </w:p>
    <w:p w:rsidR="00260026" w:rsidRPr="007B49D2" w:rsidRDefault="00260026" w:rsidP="00260026">
      <w:pPr>
        <w:keepNext/>
        <w:keepLines/>
        <w:autoSpaceDE w:val="0"/>
        <w:autoSpaceDN w:val="0"/>
        <w:adjustRightInd w:val="0"/>
        <w:ind w:firstLine="709"/>
        <w:jc w:val="both"/>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56. Предоставление муниципальной услуги включает в себя следующие административные процедуры:</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прием, регистрация заявления и документов, представленных заявителем или его представителем;</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2) подготовка выписки из Реестра муниципального имущества </w:t>
      </w:r>
      <w:proofErr w:type="gramStart"/>
      <w:r w:rsidRPr="007B49D2">
        <w:rPr>
          <w:rFonts w:ascii="Arial" w:hAnsi="Arial" w:cs="Arial"/>
          <w:kern w:val="2"/>
        </w:rPr>
        <w:t>или  справки</w:t>
      </w:r>
      <w:proofErr w:type="gramEnd"/>
      <w:r w:rsidRPr="007B49D2">
        <w:rPr>
          <w:rFonts w:ascii="Arial" w:hAnsi="Arial" w:cs="Arial"/>
          <w:kern w:val="2"/>
        </w:rPr>
        <w:t xml:space="preserve"> об отсутствии объекта в Реестре муниципального имущества;</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3) выдача (направление) заявителю или его представителю выписки из Реестра муниципального имущества </w:t>
      </w:r>
      <w:proofErr w:type="gramStart"/>
      <w:r w:rsidRPr="007B49D2">
        <w:rPr>
          <w:rFonts w:ascii="Arial" w:hAnsi="Arial" w:cs="Arial"/>
          <w:kern w:val="2"/>
        </w:rPr>
        <w:t>или  справки</w:t>
      </w:r>
      <w:proofErr w:type="gramEnd"/>
      <w:r w:rsidRPr="007B49D2">
        <w:rPr>
          <w:rFonts w:ascii="Arial" w:hAnsi="Arial" w:cs="Arial"/>
          <w:kern w:val="2"/>
        </w:rPr>
        <w:t xml:space="preserve"> об отсутствии объекта в Реестре муниципального имущества.</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19. Прием, регистрация, рассмотрение заявления и документов,</w:t>
      </w:r>
      <w:r w:rsidRPr="007B49D2">
        <w:rPr>
          <w:rFonts w:ascii="Arial" w:hAnsi="Arial" w:cs="Arial"/>
          <w:kern w:val="2"/>
        </w:rPr>
        <w:br/>
        <w:t>представленных заявителем или его представителем</w:t>
      </w:r>
    </w:p>
    <w:p w:rsidR="00260026" w:rsidRPr="007B49D2" w:rsidRDefault="00260026" w:rsidP="00260026">
      <w:pPr>
        <w:keepNext/>
        <w:keepLines/>
        <w:autoSpaceDE w:val="0"/>
        <w:autoSpaceDN w:val="0"/>
        <w:adjustRightInd w:val="0"/>
        <w:jc w:val="both"/>
        <w:rPr>
          <w:rFonts w:ascii="Arial" w:hAnsi="Arial" w:cs="Arial"/>
          <w:kern w:val="2"/>
        </w:rPr>
      </w:pPr>
      <w:bookmarkStart w:id="4" w:name="Par355"/>
      <w:bookmarkEnd w:id="4"/>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57.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16 настоящего административного регламента.</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58. </w:t>
      </w:r>
      <w:r w:rsidRPr="007B49D2">
        <w:rPr>
          <w:rFonts w:ascii="Arial" w:hAnsi="Arial" w:cs="Arial"/>
        </w:rPr>
        <w:t>Прием заявителей и их представителей в администрации осуществляется без предварительной записи</w:t>
      </w:r>
      <w:r w:rsidRPr="007B49D2">
        <w:rPr>
          <w:rFonts w:ascii="Arial" w:hAnsi="Arial" w:cs="Arial"/>
          <w:kern w:val="2"/>
        </w:rPr>
        <w:t>.</w:t>
      </w:r>
    </w:p>
    <w:p w:rsidR="00260026" w:rsidRPr="007B49D2" w:rsidRDefault="00260026" w:rsidP="00260026">
      <w:pPr>
        <w:autoSpaceDE w:val="0"/>
        <w:autoSpaceDN w:val="0"/>
        <w:ind w:firstLine="709"/>
        <w:jc w:val="both"/>
        <w:rPr>
          <w:rFonts w:ascii="Arial" w:hAnsi="Arial" w:cs="Arial"/>
          <w:i/>
          <w:kern w:val="2"/>
        </w:rPr>
      </w:pPr>
      <w:r w:rsidRPr="007B49D2">
        <w:rPr>
          <w:rFonts w:ascii="Arial" w:hAnsi="Arial" w:cs="Arial"/>
          <w:kern w:val="2"/>
        </w:rPr>
        <w:t>59. Поступившее в администрацию заявление и документы, в том числе в электронной форме, регистрируются должностным лицом администрации, ответственным за прием, регистрацию и рассмотрение документов, в журнале входящей корреспонденции</w:t>
      </w:r>
      <w:r w:rsidRPr="007B49D2">
        <w:rPr>
          <w:rFonts w:ascii="Arial" w:hAnsi="Arial" w:cs="Arial"/>
          <w:i/>
          <w:kern w:val="2"/>
        </w:rPr>
        <w:t>.</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Срок регистрации представленных в </w:t>
      </w:r>
      <w:proofErr w:type="gramStart"/>
      <w:r w:rsidRPr="007B49D2">
        <w:rPr>
          <w:rFonts w:ascii="Arial" w:hAnsi="Arial" w:cs="Arial"/>
        </w:rPr>
        <w:t>администрацию  заявления</w:t>
      </w:r>
      <w:proofErr w:type="gramEnd"/>
      <w:r w:rsidRPr="007B49D2">
        <w:rPr>
          <w:rFonts w:ascii="Arial" w:hAnsi="Arial" w:cs="Arial"/>
        </w:rPr>
        <w:t xml:space="preserve"> </w:t>
      </w:r>
      <w:r w:rsidRPr="007B49D2">
        <w:rPr>
          <w:rFonts w:ascii="Arial" w:hAnsi="Arial" w:cs="Arial"/>
          <w:kern w:val="2"/>
        </w:rPr>
        <w:t xml:space="preserve">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7B49D2">
        <w:rPr>
          <w:rFonts w:ascii="Arial" w:hAnsi="Arial" w:cs="Arial"/>
        </w:rPr>
        <w:t>администрацией</w:t>
      </w:r>
      <w:r w:rsidRPr="007B49D2">
        <w:rPr>
          <w:rFonts w:ascii="Arial" w:hAnsi="Arial" w:cs="Arial"/>
          <w:kern w:val="2"/>
        </w:rPr>
        <w:t xml:space="preserve"> указанных документов.</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60.</w:t>
      </w:r>
      <w:r w:rsidRPr="007B49D2">
        <w:rPr>
          <w:rFonts w:ascii="Arial" w:hAnsi="Arial" w:cs="Arial"/>
          <w:i/>
          <w:iCs/>
          <w:kern w:val="2"/>
        </w:rPr>
        <w:t xml:space="preserve"> </w:t>
      </w:r>
      <w:r w:rsidRPr="007B49D2">
        <w:rPr>
          <w:rFonts w:ascii="Arial" w:hAnsi="Arial" w:cs="Arial"/>
          <w:kern w:val="2"/>
        </w:rPr>
        <w:t xml:space="preserve">Должностное лицо </w:t>
      </w:r>
      <w:r w:rsidRPr="007B49D2">
        <w:rPr>
          <w:rFonts w:ascii="Arial" w:hAnsi="Arial" w:cs="Arial"/>
        </w:rPr>
        <w:t>администрации</w:t>
      </w:r>
      <w:r w:rsidRPr="007B49D2">
        <w:rPr>
          <w:rFonts w:ascii="Arial" w:hAnsi="Arial" w:cs="Arial"/>
          <w:kern w:val="2"/>
        </w:rPr>
        <w:t xml:space="preserve">, ответственное за прием, регистрацию и рассмотрение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21 </w:t>
      </w:r>
      <w:r w:rsidRPr="007B49D2">
        <w:rPr>
          <w:rFonts w:ascii="Arial" w:hAnsi="Arial" w:cs="Arial"/>
        </w:rPr>
        <w:t>настоящего административного регламента</w:t>
      </w:r>
      <w:r w:rsidRPr="007B49D2">
        <w:rPr>
          <w:rFonts w:ascii="Arial" w:hAnsi="Arial" w:cs="Arial"/>
          <w:kern w:val="2"/>
        </w:rPr>
        <w:t xml:space="preserve">, </w:t>
      </w:r>
      <w:r w:rsidRPr="007B49D2">
        <w:rPr>
          <w:rFonts w:ascii="Arial" w:hAnsi="Arial" w:cs="Arial"/>
        </w:rPr>
        <w:t>не позднее двух рабочих дней со дня получения заявления и документов</w:t>
      </w:r>
      <w:r w:rsidRPr="007B49D2">
        <w:rPr>
          <w:rFonts w:ascii="Arial" w:hAnsi="Arial" w:cs="Arial"/>
          <w:kern w:val="2"/>
        </w:rPr>
        <w:t>.</w:t>
      </w:r>
    </w:p>
    <w:p w:rsidR="00260026" w:rsidRPr="007B49D2" w:rsidRDefault="00260026" w:rsidP="00260026">
      <w:pPr>
        <w:autoSpaceDE w:val="0"/>
        <w:autoSpaceDN w:val="0"/>
        <w:adjustRightInd w:val="0"/>
        <w:ind w:firstLine="720"/>
        <w:jc w:val="both"/>
        <w:rPr>
          <w:rFonts w:ascii="Arial" w:hAnsi="Arial" w:cs="Arial"/>
          <w:kern w:val="2"/>
        </w:rPr>
      </w:pPr>
      <w:r w:rsidRPr="007B49D2">
        <w:rPr>
          <w:rFonts w:ascii="Arial" w:hAnsi="Arial" w:cs="Arial"/>
          <w:kern w:val="2"/>
        </w:rPr>
        <w:t xml:space="preserve">61. В случае поступления заявления, подписанного усиленной квалифицированной электронной подписью, должностным лицом </w:t>
      </w:r>
      <w:r w:rsidRPr="007B49D2">
        <w:rPr>
          <w:rFonts w:ascii="Arial" w:hAnsi="Arial" w:cs="Arial"/>
        </w:rPr>
        <w:t>администрации</w:t>
      </w:r>
      <w:r w:rsidRPr="007B49D2">
        <w:rPr>
          <w:rFonts w:ascii="Arial" w:hAnsi="Arial" w:cs="Arial"/>
          <w:kern w:val="2"/>
        </w:rPr>
        <w:t>, ответственным за прием, регистрацию и рассмотрение  документов, в ходе проверки, предусмотренной пунктом 60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54 настоящего административного регламента.</w:t>
      </w:r>
    </w:p>
    <w:p w:rsidR="00260026" w:rsidRPr="007B49D2" w:rsidRDefault="00260026" w:rsidP="00260026">
      <w:pPr>
        <w:autoSpaceDE w:val="0"/>
        <w:autoSpaceDN w:val="0"/>
        <w:adjustRightInd w:val="0"/>
        <w:ind w:firstLine="720"/>
        <w:jc w:val="both"/>
        <w:rPr>
          <w:rFonts w:ascii="Arial" w:hAnsi="Arial" w:cs="Arial"/>
          <w:kern w:val="2"/>
        </w:rPr>
      </w:pPr>
      <w:r w:rsidRPr="007B49D2">
        <w:rPr>
          <w:rFonts w:ascii="Arial" w:hAnsi="Arial" w:cs="Arial"/>
          <w:kern w:val="2"/>
        </w:rPr>
        <w:t xml:space="preserve">62. Проверка усиленной квалифицированной электронной подписи может осуществляться должностным лицом </w:t>
      </w:r>
      <w:r w:rsidRPr="007B49D2">
        <w:rPr>
          <w:rFonts w:ascii="Arial" w:hAnsi="Arial" w:cs="Arial"/>
        </w:rPr>
        <w:t>администрации</w:t>
      </w:r>
      <w:r w:rsidRPr="007B49D2">
        <w:rPr>
          <w:rFonts w:ascii="Arial" w:hAnsi="Arial" w:cs="Arial"/>
          <w:kern w:val="2"/>
        </w:rPr>
        <w:t xml:space="preserve">, ответственным за прием, регистрацию и рассмотрение документов, самостоятельно с использованием </w:t>
      </w:r>
      <w:r w:rsidRPr="007B49D2">
        <w:rPr>
          <w:rFonts w:ascii="Arial" w:hAnsi="Arial" w:cs="Arial"/>
          <w:kern w:val="2"/>
        </w:rPr>
        <w:lastRenderedPageBreak/>
        <w:t>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260026" w:rsidRPr="007B49D2" w:rsidRDefault="00260026" w:rsidP="00260026">
      <w:pPr>
        <w:autoSpaceDE w:val="0"/>
        <w:autoSpaceDN w:val="0"/>
        <w:adjustRightInd w:val="0"/>
        <w:ind w:firstLine="720"/>
        <w:jc w:val="both"/>
        <w:rPr>
          <w:rFonts w:ascii="Arial" w:hAnsi="Arial" w:cs="Arial"/>
          <w:kern w:val="2"/>
        </w:rPr>
      </w:pPr>
      <w:r w:rsidRPr="007B49D2">
        <w:rPr>
          <w:rFonts w:ascii="Arial" w:hAnsi="Arial" w:cs="Arial"/>
          <w:kern w:val="2"/>
        </w:rPr>
        <w:t xml:space="preserve">Проверка </w:t>
      </w:r>
      <w:proofErr w:type="gramStart"/>
      <w:r w:rsidRPr="007B49D2">
        <w:rPr>
          <w:rFonts w:ascii="Arial" w:hAnsi="Arial" w:cs="Arial"/>
          <w:kern w:val="2"/>
        </w:rPr>
        <w:t>действительности</w:t>
      </w:r>
      <w:proofErr w:type="gramEnd"/>
      <w:r w:rsidRPr="007B49D2">
        <w:rPr>
          <w:rFonts w:ascii="Arial" w:hAnsi="Arial" w:cs="Arial"/>
          <w:kern w:val="2"/>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260026" w:rsidRPr="007B49D2" w:rsidRDefault="00260026" w:rsidP="00260026">
      <w:pPr>
        <w:autoSpaceDE w:val="0"/>
        <w:autoSpaceDN w:val="0"/>
        <w:adjustRightInd w:val="0"/>
        <w:ind w:firstLine="720"/>
        <w:jc w:val="both"/>
        <w:rPr>
          <w:rFonts w:ascii="Arial" w:hAnsi="Arial" w:cs="Arial"/>
          <w:kern w:val="2"/>
        </w:rPr>
      </w:pPr>
      <w:r w:rsidRPr="007B49D2">
        <w:rPr>
          <w:rFonts w:ascii="Arial" w:hAnsi="Arial" w:cs="Arial"/>
          <w:kern w:val="2"/>
        </w:rPr>
        <w:t xml:space="preserve">63. В случае выявления в представленных документах хотя бы одного из оснований, предусмотренных пунктом 21 </w:t>
      </w:r>
      <w:r w:rsidRPr="007B49D2">
        <w:rPr>
          <w:rFonts w:ascii="Arial" w:hAnsi="Arial" w:cs="Arial"/>
        </w:rPr>
        <w:t>настоящего административного регламента,</w:t>
      </w:r>
      <w:r w:rsidRPr="007B49D2">
        <w:rPr>
          <w:rFonts w:ascii="Arial" w:hAnsi="Arial" w:cs="Arial"/>
          <w:kern w:val="2"/>
        </w:rPr>
        <w:t xml:space="preserve"> должностное лицо администрации, ответственное за прием,  регистрацию и рассмотрение документов, не позднее срока, предусмотренного пунктом 60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должностным лицом администрации, уполномоченным на подписание выписок из Реестра муниципального имущества.</w:t>
      </w:r>
    </w:p>
    <w:p w:rsidR="00260026" w:rsidRPr="007B49D2" w:rsidRDefault="00260026" w:rsidP="00260026">
      <w:pPr>
        <w:autoSpaceDE w:val="0"/>
        <w:autoSpaceDN w:val="0"/>
        <w:ind w:firstLine="709"/>
        <w:jc w:val="both"/>
        <w:rPr>
          <w:rFonts w:ascii="Arial" w:hAnsi="Arial" w:cs="Arial"/>
        </w:rPr>
      </w:pPr>
      <w:r w:rsidRPr="007B49D2">
        <w:rPr>
          <w:rFonts w:ascii="Arial" w:hAnsi="Arial" w:cs="Arial"/>
        </w:rPr>
        <w:t xml:space="preserve">64. В случае отказа в приеме документов, поданных путем личного обращения, </w:t>
      </w:r>
      <w:r w:rsidRPr="007B49D2">
        <w:rPr>
          <w:rFonts w:ascii="Arial" w:hAnsi="Arial" w:cs="Arial"/>
          <w:kern w:val="2"/>
        </w:rPr>
        <w:t xml:space="preserve">должностное лицо </w:t>
      </w:r>
      <w:r w:rsidRPr="007B49D2">
        <w:rPr>
          <w:rFonts w:ascii="Arial" w:hAnsi="Arial" w:cs="Arial"/>
        </w:rPr>
        <w:t>администрации</w:t>
      </w:r>
      <w:r w:rsidRPr="007B49D2">
        <w:rPr>
          <w:rFonts w:ascii="Arial" w:hAnsi="Arial" w:cs="Arial"/>
          <w:kern w:val="2"/>
        </w:rPr>
        <w:t>, ответственное за прием, регистрацию и рассмотрение документов,</w:t>
      </w:r>
      <w:r w:rsidRPr="007B49D2">
        <w:rPr>
          <w:rFonts w:ascii="Arial" w:hAnsi="Arial" w:cs="Arial"/>
        </w:rPr>
        <w:t xml:space="preserve"> выдает (направляет) заявителю или его представителю в течение трех рабочих дней со дня получения заявления и документов письменное уведомление об отказе в приеме документов.</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rPr>
        <w:t xml:space="preserve">В случае отказа в приеме документов, поданных через организации почтовой связи, </w:t>
      </w:r>
      <w:r w:rsidRPr="007B49D2">
        <w:rPr>
          <w:rFonts w:ascii="Arial" w:hAnsi="Arial" w:cs="Arial"/>
          <w:kern w:val="2"/>
        </w:rPr>
        <w:t xml:space="preserve">должностное лицо администрации, ответственное за прием, регистрацию и рассмотрение документов, </w:t>
      </w:r>
      <w:r w:rsidRPr="007B49D2">
        <w:rPr>
          <w:rFonts w:ascii="Arial" w:hAnsi="Arial" w:cs="Arial"/>
        </w:rPr>
        <w:t xml:space="preserve">не позднее трех рабочих дней со дня получения заявления и документов направляет заявителю </w:t>
      </w:r>
      <w:r w:rsidRPr="007B49D2">
        <w:rPr>
          <w:rFonts w:ascii="Arial" w:hAnsi="Arial" w:cs="Arial"/>
          <w:kern w:val="2"/>
        </w:rPr>
        <w:t xml:space="preserve">или его представителю </w:t>
      </w:r>
      <w:r w:rsidRPr="007B49D2">
        <w:rPr>
          <w:rFonts w:ascii="Arial" w:hAnsi="Arial" w:cs="Arial"/>
        </w:rPr>
        <w:t>почтовым отправлением уведомление об отказе в приеме документов по почтовому адресу, указанному в заявлении.</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rPr>
        <w:t xml:space="preserve">В случае отказа в приеме документов, поданных через личный кабинет на Портале, </w:t>
      </w:r>
      <w:r w:rsidRPr="007B49D2">
        <w:rPr>
          <w:rFonts w:ascii="Arial" w:hAnsi="Arial" w:cs="Arial"/>
          <w:kern w:val="2"/>
        </w:rPr>
        <w:t xml:space="preserve">должностное лицо администрации, ответственное за прием, регистрацию и рассмотрение документов, </w:t>
      </w:r>
      <w:r w:rsidRPr="007B49D2">
        <w:rPr>
          <w:rFonts w:ascii="Arial" w:hAnsi="Arial" w:cs="Arial"/>
        </w:rPr>
        <w:t xml:space="preserve">не позднее трех рабочих дней со дня получения заявления и документов направляет заявителю </w:t>
      </w:r>
      <w:r w:rsidRPr="007B49D2">
        <w:rPr>
          <w:rFonts w:ascii="Arial" w:hAnsi="Arial" w:cs="Arial"/>
          <w:kern w:val="2"/>
        </w:rPr>
        <w:t xml:space="preserve">или его представителю </w:t>
      </w:r>
      <w:r w:rsidRPr="007B49D2">
        <w:rPr>
          <w:rFonts w:ascii="Arial" w:hAnsi="Arial" w:cs="Arial"/>
        </w:rPr>
        <w:t>уведомление об отказе в приеме документов в личный кабинет на Портале.</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7B49D2">
        <w:rPr>
          <w:rFonts w:ascii="Arial" w:hAnsi="Arial" w:cs="Arial"/>
          <w:kern w:val="2"/>
        </w:rPr>
        <w:t xml:space="preserve">администрации, ответственное за прием, регистрацию и рассмотрение документов, </w:t>
      </w:r>
      <w:r w:rsidRPr="007B49D2">
        <w:rPr>
          <w:rFonts w:ascii="Arial" w:hAnsi="Arial" w:cs="Arial"/>
        </w:rPr>
        <w:t>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65. При отсутствии в представленных заявителем или его представителем документах оснований, предусмотренных пунктом 21 </w:t>
      </w:r>
      <w:r w:rsidRPr="007B49D2">
        <w:rPr>
          <w:rFonts w:ascii="Arial" w:hAnsi="Arial" w:cs="Arial"/>
        </w:rPr>
        <w:t>настоящего административного регламента</w:t>
      </w:r>
      <w:r w:rsidRPr="007B49D2">
        <w:rPr>
          <w:rFonts w:ascii="Arial" w:hAnsi="Arial" w:cs="Arial"/>
          <w:kern w:val="2"/>
        </w:rPr>
        <w:t xml:space="preserve">, должностное лицо администрации, ответственное за прием, регистрацию и рассмотрение документов, не позднее срока, предусмотренного пунктом 60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 и </w:t>
      </w:r>
      <w:r w:rsidRPr="007B49D2">
        <w:rPr>
          <w:rFonts w:ascii="Arial" w:hAnsi="Arial" w:cs="Arial"/>
          <w:kern w:val="2"/>
        </w:rPr>
        <w:lastRenderedPageBreak/>
        <w:t>передает их указанному должностному лицу администрации до 12 часов рабочего дня, следующего за днем регистрации заявления.</w:t>
      </w:r>
    </w:p>
    <w:p w:rsidR="00260026" w:rsidRPr="007B49D2" w:rsidRDefault="00260026" w:rsidP="00260026">
      <w:pPr>
        <w:autoSpaceDE w:val="0"/>
        <w:autoSpaceDN w:val="0"/>
        <w:ind w:firstLine="709"/>
        <w:jc w:val="both"/>
        <w:rPr>
          <w:rFonts w:ascii="Arial" w:hAnsi="Arial" w:cs="Arial"/>
        </w:rPr>
      </w:pPr>
      <w:r w:rsidRPr="007B49D2">
        <w:rPr>
          <w:rFonts w:ascii="Arial" w:hAnsi="Arial" w:cs="Arial"/>
          <w:kern w:val="2"/>
        </w:rPr>
        <w:t xml:space="preserve">66. Результатом административной процедуры является прием </w:t>
      </w:r>
      <w:r w:rsidRPr="007B49D2">
        <w:rPr>
          <w:rFonts w:ascii="Arial" w:hAnsi="Arial" w:cs="Arial"/>
        </w:rPr>
        <w:t xml:space="preserve">представленных заявителем </w:t>
      </w:r>
      <w:r w:rsidRPr="007B49D2">
        <w:rPr>
          <w:rFonts w:ascii="Arial" w:hAnsi="Arial" w:cs="Arial"/>
          <w:kern w:val="2"/>
        </w:rPr>
        <w:t xml:space="preserve">или его представителем </w:t>
      </w:r>
      <w:r w:rsidRPr="007B49D2">
        <w:rPr>
          <w:rFonts w:ascii="Arial" w:hAnsi="Arial" w:cs="Arial"/>
        </w:rPr>
        <w:t xml:space="preserve">документов </w:t>
      </w:r>
      <w:r w:rsidRPr="007B49D2">
        <w:rPr>
          <w:rFonts w:ascii="Arial" w:hAnsi="Arial" w:cs="Arial"/>
          <w:kern w:val="2"/>
        </w:rPr>
        <w:t xml:space="preserve">и их </w:t>
      </w:r>
      <w:r w:rsidRPr="007B49D2">
        <w:rPr>
          <w:rFonts w:ascii="Arial" w:hAnsi="Arial" w:cs="Arial"/>
        </w:rPr>
        <w:t xml:space="preserve">передача должностному лицу, ответственному за предоставление муниципальной услуги, либо выдача (направление) заявителю </w:t>
      </w:r>
      <w:r w:rsidRPr="007B49D2">
        <w:rPr>
          <w:rFonts w:ascii="Arial" w:hAnsi="Arial" w:cs="Arial"/>
          <w:kern w:val="2"/>
        </w:rPr>
        <w:t xml:space="preserve">или его представителю </w:t>
      </w:r>
      <w:r w:rsidRPr="007B49D2">
        <w:rPr>
          <w:rFonts w:ascii="Arial" w:hAnsi="Arial" w:cs="Arial"/>
        </w:rPr>
        <w:t>уведомления об отказе в приеме представленных документов.</w:t>
      </w:r>
    </w:p>
    <w:p w:rsidR="00260026" w:rsidRPr="007B49D2" w:rsidRDefault="00260026" w:rsidP="00260026">
      <w:pPr>
        <w:autoSpaceDE w:val="0"/>
        <w:autoSpaceDN w:val="0"/>
        <w:ind w:firstLine="709"/>
        <w:jc w:val="both"/>
        <w:rPr>
          <w:rFonts w:ascii="Arial" w:hAnsi="Arial" w:cs="Arial"/>
        </w:rPr>
      </w:pPr>
      <w:r w:rsidRPr="007B49D2">
        <w:rPr>
          <w:rFonts w:ascii="Arial" w:hAnsi="Arial" w:cs="Arial"/>
          <w:kern w:val="2"/>
        </w:rPr>
        <w:t xml:space="preserve">67. Способом фиксации результата административной процедуры является регистрация должностным лицом </w:t>
      </w:r>
      <w:r w:rsidRPr="007B49D2">
        <w:rPr>
          <w:rFonts w:ascii="Arial" w:hAnsi="Arial" w:cs="Arial"/>
        </w:rPr>
        <w:t>администрации</w:t>
      </w:r>
      <w:r w:rsidRPr="007B49D2">
        <w:rPr>
          <w:rFonts w:ascii="Arial" w:hAnsi="Arial" w:cs="Arial"/>
          <w:kern w:val="2"/>
        </w:rPr>
        <w:t xml:space="preserve">, ответственным за прием, регистрацию и рассмотрение документов, факта передачи представленных документов должностному лицу </w:t>
      </w:r>
      <w:r w:rsidRPr="007B49D2">
        <w:rPr>
          <w:rFonts w:ascii="Arial" w:hAnsi="Arial" w:cs="Arial"/>
        </w:rPr>
        <w:t>администрации</w:t>
      </w:r>
      <w:r w:rsidRPr="007B49D2">
        <w:rPr>
          <w:rFonts w:ascii="Arial" w:hAnsi="Arial" w:cs="Arial"/>
          <w:kern w:val="2"/>
        </w:rPr>
        <w:t xml:space="preserve">, ответственному за предоставление муниципальной услуги, </w:t>
      </w:r>
      <w:r w:rsidRPr="007B49D2">
        <w:rPr>
          <w:rFonts w:ascii="Arial" w:hAnsi="Arial" w:cs="Arial"/>
        </w:rPr>
        <w:t xml:space="preserve">либо уведомления об отказе в приеме представленных документов </w:t>
      </w:r>
      <w:r w:rsidRPr="007B49D2">
        <w:rPr>
          <w:rFonts w:ascii="Arial" w:hAnsi="Arial" w:cs="Arial"/>
          <w:kern w:val="2"/>
        </w:rPr>
        <w:t>в журнале входящей корреспонденции</w:t>
      </w:r>
      <w:r w:rsidRPr="007B49D2">
        <w:rPr>
          <w:rFonts w:ascii="Arial" w:hAnsi="Arial" w:cs="Arial"/>
        </w:rPr>
        <w:t>.</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 xml:space="preserve">Глава 20. Подготовка выписки из Реестра муниципального </w:t>
      </w:r>
      <w:proofErr w:type="gramStart"/>
      <w:r w:rsidRPr="007B49D2">
        <w:rPr>
          <w:rFonts w:ascii="Arial" w:hAnsi="Arial" w:cs="Arial"/>
          <w:kern w:val="2"/>
        </w:rPr>
        <w:t xml:space="preserve">имущества  </w:t>
      </w:r>
      <w:r w:rsidRPr="007B49D2">
        <w:rPr>
          <w:rFonts w:ascii="Arial" w:hAnsi="Arial" w:cs="Arial"/>
        </w:rPr>
        <w:t>уведомления</w:t>
      </w:r>
      <w:proofErr w:type="gramEnd"/>
      <w:r w:rsidRPr="007B49D2">
        <w:rPr>
          <w:rFonts w:ascii="Arial" w:hAnsi="Arial" w:cs="Arial"/>
        </w:rPr>
        <w:t xml:space="preserve"> об отсутствии запрашиваемой информации в реестре или отказа в предоставлении сведений из реестра</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68. Основанием для начала административной процедуры является получение должностным лицом </w:t>
      </w:r>
      <w:r w:rsidRPr="007B49D2">
        <w:rPr>
          <w:rFonts w:ascii="Arial" w:hAnsi="Arial" w:cs="Arial"/>
        </w:rPr>
        <w:t>администрации</w:t>
      </w:r>
      <w:r w:rsidRPr="007B49D2">
        <w:rPr>
          <w:rFonts w:ascii="Arial" w:hAnsi="Arial" w:cs="Arial"/>
          <w:kern w:val="2"/>
        </w:rPr>
        <w:t xml:space="preserve">, ответственным за </w:t>
      </w:r>
      <w:r w:rsidRPr="007B49D2">
        <w:rPr>
          <w:rFonts w:ascii="Arial" w:hAnsi="Arial" w:cs="Arial"/>
        </w:rPr>
        <w:t xml:space="preserve">предоставление муниципальной услуги, документов, указанных в </w:t>
      </w:r>
      <w:r w:rsidRPr="007B49D2">
        <w:rPr>
          <w:rFonts w:ascii="Arial" w:hAnsi="Arial" w:cs="Arial"/>
        </w:rPr>
        <w:br/>
        <w:t xml:space="preserve">пунктах 13 </w:t>
      </w:r>
      <w:r w:rsidRPr="007B49D2">
        <w:rPr>
          <w:rFonts w:ascii="Arial" w:hAnsi="Arial" w:cs="Arial"/>
          <w:kern w:val="2"/>
        </w:rPr>
        <w:t>и 14 настоящего</w:t>
      </w:r>
      <w:r w:rsidRPr="007B49D2">
        <w:rPr>
          <w:rFonts w:ascii="Arial" w:hAnsi="Arial" w:cs="Arial"/>
        </w:rPr>
        <w:t xml:space="preserve"> административного регламента.</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rPr>
        <w:t xml:space="preserve">69. Должностное лицо администрации, ответственное за предоставление муниципальной услуги, в течение двух рабочих дней со дня получения документов, указанных в пунктах 13 </w:t>
      </w:r>
      <w:r w:rsidRPr="007B49D2">
        <w:rPr>
          <w:rFonts w:ascii="Arial" w:hAnsi="Arial" w:cs="Arial"/>
          <w:kern w:val="2"/>
        </w:rPr>
        <w:t>и 14 настоящего</w:t>
      </w:r>
      <w:r w:rsidRPr="007B49D2">
        <w:rPr>
          <w:rFonts w:ascii="Arial" w:hAnsi="Arial" w:cs="Arial"/>
          <w:color w:val="000000"/>
        </w:rPr>
        <w:t xml:space="preserve"> административного регламента, осуществляет поиск в Реестре муниципального имущества информации об объекте, который указан в заявлении, и </w:t>
      </w:r>
      <w:r w:rsidRPr="007B49D2">
        <w:rPr>
          <w:rFonts w:ascii="Arial" w:hAnsi="Arial" w:cs="Arial"/>
        </w:rPr>
        <w:t>подготавливает один из следующих документов:</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выписку из Реестра муниципального имущества;</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kern w:val="2"/>
        </w:rPr>
        <w:t xml:space="preserve">2) </w:t>
      </w:r>
      <w:r w:rsidRPr="007B49D2">
        <w:rPr>
          <w:rFonts w:ascii="Arial" w:hAnsi="Arial" w:cs="Arial"/>
        </w:rPr>
        <w:t>уведомление об отсутствии запрашиваемой информации в реестре;</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rPr>
        <w:t>3) отказ в предоставлении сведений из реестра в случае невозможности идентификации указанного в запросе объекта учета</w:t>
      </w:r>
      <w:r w:rsidRPr="007B49D2">
        <w:rPr>
          <w:rFonts w:ascii="Arial" w:hAnsi="Arial" w:cs="Arial"/>
          <w:kern w:val="2"/>
        </w:rPr>
        <w:t>.</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70. Должностное лицо администрации, ответственное за предоставление муниципальной услуги, подготавливает выписку из Реестра муниципального имущества в случае наличия в Реестре муниципального имущества информации об объекте, указанном в заявлении.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Должностное лицо администрации, ответственное за предоставление муниципальной услуги, подготавливает </w:t>
      </w:r>
      <w:r w:rsidRPr="007B49D2">
        <w:rPr>
          <w:rFonts w:ascii="Arial" w:hAnsi="Arial" w:cs="Arial"/>
        </w:rPr>
        <w:t>уведомление об отсутствии запрашиваемой информации в реестре</w:t>
      </w:r>
      <w:r w:rsidRPr="007B49D2">
        <w:rPr>
          <w:rFonts w:ascii="Arial" w:hAnsi="Arial" w:cs="Arial"/>
          <w:kern w:val="2"/>
        </w:rPr>
        <w:t xml:space="preserve"> в случае отсутствия в Реестре муниципального имущества информации об объекте, указанном в заявлении, либо письменный </w:t>
      </w:r>
      <w:r w:rsidRPr="007B49D2">
        <w:rPr>
          <w:rFonts w:ascii="Arial" w:hAnsi="Arial" w:cs="Arial"/>
        </w:rPr>
        <w:t>отказ в предоставлении сведений из реестра в случае невозможности идентификации указанного в запросе объекта учета</w:t>
      </w:r>
      <w:r w:rsidRPr="007B49D2">
        <w:rPr>
          <w:rFonts w:ascii="Arial" w:hAnsi="Arial" w:cs="Arial"/>
          <w:kern w:val="2"/>
        </w:rPr>
        <w:t>.</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71. После подготовки документа, указанного в пункте 70 настоящего административного регламента должностное лицо </w:t>
      </w:r>
      <w:r w:rsidRPr="007B49D2">
        <w:rPr>
          <w:rFonts w:ascii="Arial" w:hAnsi="Arial" w:cs="Arial"/>
        </w:rPr>
        <w:t>администрации</w:t>
      </w:r>
      <w:r w:rsidRPr="007B49D2">
        <w:rPr>
          <w:rFonts w:ascii="Arial" w:hAnsi="Arial" w:cs="Arial"/>
          <w:kern w:val="2"/>
        </w:rPr>
        <w:t>, ответственное за предоставление муниципальной услуги, в течение одного рабочего дня со дня подготовки соответствующего документа обеспечивает его подписание уполномоченным должностным лицом администрации.</w:t>
      </w:r>
    </w:p>
    <w:p w:rsidR="00260026" w:rsidRPr="007B49D2" w:rsidRDefault="00260026" w:rsidP="00260026">
      <w:pPr>
        <w:autoSpaceDE w:val="0"/>
        <w:autoSpaceDN w:val="0"/>
        <w:adjustRightInd w:val="0"/>
        <w:ind w:firstLine="709"/>
        <w:jc w:val="both"/>
        <w:rPr>
          <w:rFonts w:ascii="Arial" w:hAnsi="Arial" w:cs="Arial"/>
        </w:rPr>
      </w:pPr>
      <w:r w:rsidRPr="007B49D2">
        <w:rPr>
          <w:rFonts w:ascii="Arial" w:hAnsi="Arial" w:cs="Arial"/>
          <w:kern w:val="2"/>
        </w:rPr>
        <w:t xml:space="preserve">72. Результатом административной процедуры является выписка из Реестра муниципального имущества, </w:t>
      </w:r>
      <w:r w:rsidRPr="007B49D2">
        <w:rPr>
          <w:rFonts w:ascii="Arial" w:hAnsi="Arial" w:cs="Arial"/>
        </w:rPr>
        <w:t xml:space="preserve">уведомление об отсутствии запрашиваемой информации в реестре или отказ в предоставлении сведений из реестра в случае невозможности идентификации указанного в запросе объекта учета. </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73.  Способом фиксации результата административной процедуры является подписание уполномоченным должностным лицом администрации, одного из </w:t>
      </w:r>
      <w:r w:rsidRPr="007B49D2">
        <w:rPr>
          <w:rFonts w:ascii="Arial" w:hAnsi="Arial" w:cs="Arial"/>
          <w:kern w:val="2"/>
        </w:rPr>
        <w:lastRenderedPageBreak/>
        <w:t xml:space="preserve">документов, указанных в пункте 72 настоящего административного регламента </w:t>
      </w:r>
      <w:r w:rsidRPr="007B49D2">
        <w:rPr>
          <w:rFonts w:ascii="Arial" w:hAnsi="Arial" w:cs="Arial"/>
        </w:rPr>
        <w:t>(</w:t>
      </w:r>
      <w:proofErr w:type="gramStart"/>
      <w:r w:rsidRPr="007B49D2">
        <w:rPr>
          <w:rFonts w:ascii="Arial" w:hAnsi="Arial" w:cs="Arial"/>
        </w:rPr>
        <w:t>далее  -</w:t>
      </w:r>
      <w:proofErr w:type="gramEnd"/>
      <w:r w:rsidRPr="007B49D2">
        <w:rPr>
          <w:rFonts w:ascii="Arial" w:hAnsi="Arial" w:cs="Arial"/>
        </w:rPr>
        <w:t xml:space="preserve"> Документ)</w:t>
      </w:r>
      <w:r w:rsidRPr="007B49D2">
        <w:rPr>
          <w:rFonts w:ascii="Arial" w:hAnsi="Arial" w:cs="Arial"/>
          <w:kern w:val="2"/>
        </w:rPr>
        <w:t>.</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 xml:space="preserve">Глава 21. Выдача (направление) заявителю или его представителю выписки из Реестра муниципального имущества </w:t>
      </w:r>
      <w:proofErr w:type="gramStart"/>
      <w:r w:rsidRPr="007B49D2">
        <w:rPr>
          <w:rFonts w:ascii="Arial" w:hAnsi="Arial" w:cs="Arial"/>
          <w:kern w:val="2"/>
        </w:rPr>
        <w:t>или  справки</w:t>
      </w:r>
      <w:proofErr w:type="gramEnd"/>
      <w:r w:rsidRPr="007B49D2">
        <w:rPr>
          <w:rFonts w:ascii="Arial" w:hAnsi="Arial" w:cs="Arial"/>
          <w:kern w:val="2"/>
        </w:rPr>
        <w:t xml:space="preserve"> об отсутствии объекта в Реестре муниципального имущества</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74. Основанием для начала административной процедуры является подписание документа уполномоченным должностным лицом администрации.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75. Должностное лицо </w:t>
      </w:r>
      <w:r w:rsidRPr="007B49D2">
        <w:rPr>
          <w:rFonts w:ascii="Arial" w:hAnsi="Arial" w:cs="Arial"/>
        </w:rPr>
        <w:t>администрации</w:t>
      </w:r>
      <w:r w:rsidRPr="007B49D2">
        <w:rPr>
          <w:rFonts w:ascii="Arial" w:hAnsi="Arial" w:cs="Arial"/>
          <w:kern w:val="2"/>
        </w:rPr>
        <w:t>, ответственное за выдачу (направление) заявителю или его представителю результата муниципальной услуги, в течение одного рабочего дня со дня подписания уполномоченным должностным лицом администрации, направляет документ заявителю или его представителю указанный документ почтовым отправлением по почтовому адресу, указанному в заявлении, либо по обращению заявителя или его представителя вручает его лично.</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76. При личном получении документа заявитель или его представитель расписывается в их получении в журнале исходящей корреспонденции.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77. Результатом административной процедуры является выдача (направление) документа заявителю или его представителю.</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78. Способом фиксации результата административной процедуры является занесение должностным лицом </w:t>
      </w:r>
      <w:r w:rsidRPr="007B49D2">
        <w:rPr>
          <w:rFonts w:ascii="Arial" w:hAnsi="Arial" w:cs="Arial"/>
        </w:rPr>
        <w:t>администрации</w:t>
      </w:r>
      <w:r w:rsidRPr="007B49D2">
        <w:rPr>
          <w:rFonts w:ascii="Arial" w:hAnsi="Arial" w:cs="Arial"/>
          <w:kern w:val="2"/>
        </w:rPr>
        <w:t xml:space="preserve">, ответственным за выдачу (направление) заявителю или его представителю результата муниципальной услуги, в журнале исходящей корреспонденции отметки о направлении документа заявителю или его </w:t>
      </w:r>
      <w:proofErr w:type="gramStart"/>
      <w:r w:rsidRPr="007B49D2">
        <w:rPr>
          <w:rFonts w:ascii="Arial" w:hAnsi="Arial" w:cs="Arial"/>
          <w:kern w:val="2"/>
        </w:rPr>
        <w:t>представителю  или</w:t>
      </w:r>
      <w:proofErr w:type="gramEnd"/>
      <w:r w:rsidRPr="007B49D2">
        <w:rPr>
          <w:rFonts w:ascii="Arial" w:hAnsi="Arial" w:cs="Arial"/>
          <w:kern w:val="2"/>
        </w:rPr>
        <w:t xml:space="preserve"> о получении указанного документа лично заявителем или его представителем.</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22. Исправление допущенных опечаток и ошибок в выданных</w:t>
      </w:r>
      <w:r w:rsidRPr="007B49D2">
        <w:rPr>
          <w:rFonts w:ascii="Arial" w:hAnsi="Arial" w:cs="Arial"/>
          <w:kern w:val="2"/>
        </w:rPr>
        <w:br/>
        <w:t>в результате предоставления муниципальной услуги документах</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79. Основанием для исправления допущенных опечаток и ошибок в выданном в результате предоставления муниципальной услуги документе (далее – техническая ошибка) является получение </w:t>
      </w:r>
      <w:r w:rsidRPr="007B49D2">
        <w:rPr>
          <w:rFonts w:ascii="Arial" w:hAnsi="Arial" w:cs="Arial"/>
        </w:rPr>
        <w:t>администрацией</w:t>
      </w:r>
      <w:r w:rsidRPr="007B49D2">
        <w:rPr>
          <w:rFonts w:ascii="Arial" w:hAnsi="Arial" w:cs="Arial"/>
          <w:kern w:val="2"/>
        </w:rPr>
        <w:t xml:space="preserve"> заявления об исправлении технической ошибки от заявителя или его представителя.</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80. Заявление об исправлении технической ошибки подается заявителем или его представителем в администрацию одним из способов, указанным в пункте 16 настоящего административного регламента. </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81. Заявление об исправлении технической ошибки регистрируется должностным лицом </w:t>
      </w:r>
      <w:r w:rsidRPr="007B49D2">
        <w:rPr>
          <w:rFonts w:ascii="Arial" w:hAnsi="Arial" w:cs="Arial"/>
        </w:rPr>
        <w:t>администрации</w:t>
      </w:r>
      <w:r w:rsidRPr="007B49D2">
        <w:rPr>
          <w:rFonts w:ascii="Arial" w:hAnsi="Arial" w:cs="Arial"/>
          <w:kern w:val="2"/>
        </w:rPr>
        <w:t>, ответственным за прием и регистрацию документов, в порядке, установленном главой 14 настоящего административного регламента, и направляется должностному лицу, ответственному за предоставление муниципальной услуги.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82. Должностное лицо </w:t>
      </w:r>
      <w:r w:rsidRPr="007B49D2">
        <w:rPr>
          <w:rFonts w:ascii="Arial" w:hAnsi="Arial" w:cs="Arial"/>
        </w:rPr>
        <w:t>администрации</w:t>
      </w:r>
      <w:r w:rsidRPr="007B49D2">
        <w:rPr>
          <w:rFonts w:ascii="Arial" w:hAnsi="Arial" w:cs="Arial"/>
          <w:kern w:val="2"/>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1) об исправлении технической ошибки;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2) об отсутствии технической ошибки.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83. Критерием принятия решения, указанного в пункте 83 настоящего административного регламента, является наличие опечатки и (или) ошибки в </w:t>
      </w:r>
      <w:r w:rsidRPr="007B49D2">
        <w:rPr>
          <w:rFonts w:ascii="Arial" w:hAnsi="Arial" w:cs="Arial"/>
          <w:kern w:val="2"/>
        </w:rPr>
        <w:lastRenderedPageBreak/>
        <w:t>выданном заявителю или его представителю документе, являющемся результатом предоставления муниципальной услуги.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 xml:space="preserve">84. В случае принятия решения, указанного в подпункте 1 пункта 82 настоящего административного регламента, должностное лицо </w:t>
      </w:r>
      <w:r w:rsidRPr="007B49D2">
        <w:rPr>
          <w:rFonts w:ascii="Arial" w:hAnsi="Arial" w:cs="Arial"/>
        </w:rPr>
        <w:t>администрации</w:t>
      </w:r>
      <w:r w:rsidRPr="007B49D2">
        <w:rPr>
          <w:rFonts w:ascii="Arial" w:hAnsi="Arial" w:cs="Arial"/>
          <w:kern w:val="2"/>
        </w:rPr>
        <w:t>, ответственное за предоставление муниципальной услуги, подготавливает документ с исправленной технической ошибкой.</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85. В случае принятия решения, указанного в подпункте 2 пункта 82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86.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уполномоченным должностным лицом администрации документа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87. Уполномоченное должностное лицо администрации немедленно после подписания документа, указанного в пункте 84 настоящего административного регламента, передает его должностному лицу администрации, ответственному за выдачу (направление) заявителю или его представителю результата муниципальной услуги.</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88. Должностное лицо администрации, ответственное за выдачу (направление) заявителю или его представителю результата муниципальной услуги, в течение одного рабочего дня со дня подписания должностным лицом администрации, уполномоченным на подписание выписок из Реестра муниципального имущества, документа, указанного в пункте 84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89.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1) в случае наличия технической ошибки в выданном в результате предоставления муниципальной услуги документе – выписка из Реестра муниципального имущества с исправленной технической ошибкой или уведомления об отсутствии объекта в Реестре муниципального имущества с исправленной технической ошибкой;</w:t>
      </w:r>
    </w:p>
    <w:p w:rsidR="00260026" w:rsidRPr="007B49D2" w:rsidRDefault="00260026" w:rsidP="00260026">
      <w:pPr>
        <w:autoSpaceDE w:val="0"/>
        <w:autoSpaceDN w:val="0"/>
        <w:ind w:firstLine="709"/>
        <w:jc w:val="both"/>
        <w:rPr>
          <w:rFonts w:ascii="Arial" w:hAnsi="Arial" w:cs="Arial"/>
          <w:kern w:val="2"/>
        </w:rPr>
      </w:pPr>
      <w:r w:rsidRPr="007B49D2">
        <w:rPr>
          <w:rFonts w:ascii="Arial" w:hAnsi="Arial" w:cs="Arial"/>
          <w:kern w:val="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90.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выдачу  (направление) заявителю или его представителю результата муниципальной услуги, в  журнале исходящей корреспонденции отметки о направлении документа с исправленной технической ошибкой или уведомления об отсутствии объекта в Реестре муниципального имущества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260026" w:rsidRPr="007B49D2" w:rsidRDefault="00260026" w:rsidP="00260026">
      <w:pPr>
        <w:autoSpaceDE w:val="0"/>
        <w:autoSpaceDN w:val="0"/>
        <w:adjustRightInd w:val="0"/>
        <w:ind w:firstLine="709"/>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РАЗДЕЛ IV. ФОРМЫ КОНТРОЛЯ ЗА ПРЕДОСТАВЛЕНИЕМ МУНИЦИПАЛЬНОЙ УСЛУГИ</w:t>
      </w:r>
    </w:p>
    <w:p w:rsidR="00260026" w:rsidRPr="007B49D2" w:rsidRDefault="00260026" w:rsidP="00260026">
      <w:pPr>
        <w:keepNext/>
        <w:keepLines/>
        <w:autoSpaceDE w:val="0"/>
        <w:autoSpaceDN w:val="0"/>
        <w:adjustRightInd w:val="0"/>
        <w:ind w:firstLine="720"/>
        <w:jc w:val="center"/>
        <w:outlineLvl w:val="2"/>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bookmarkStart w:id="5" w:name="Par413"/>
      <w:bookmarkEnd w:id="5"/>
      <w:r w:rsidRPr="007B49D2">
        <w:rPr>
          <w:rFonts w:ascii="Arial" w:hAnsi="Arial" w:cs="Arial"/>
          <w:kern w:val="2"/>
        </w:rPr>
        <w:t>Глава 23. Порядок осуществления текущего контроля за соблюдением</w:t>
      </w:r>
      <w:r w:rsidRPr="007B49D2">
        <w:rPr>
          <w:rFonts w:ascii="Arial" w:hAnsi="Arial" w:cs="Arial"/>
          <w:kern w:val="2"/>
        </w:rPr>
        <w:br/>
        <w:t>и исполнением ответственными должностными лицами положений настоящего административного регламента и иных нормативных</w:t>
      </w:r>
      <w:r w:rsidRPr="007B49D2">
        <w:rPr>
          <w:rFonts w:ascii="Arial" w:hAnsi="Arial" w:cs="Arial"/>
          <w:kern w:val="2"/>
        </w:rPr>
        <w:br/>
        <w:t>правовых актов, устанавливающих требования к предоставлению муниципальной услуги, а также за принятием ими решений</w:t>
      </w:r>
    </w:p>
    <w:p w:rsidR="00260026" w:rsidRPr="007B49D2" w:rsidRDefault="00260026" w:rsidP="00260026">
      <w:pPr>
        <w:keepNext/>
        <w:keepLines/>
        <w:autoSpaceDE w:val="0"/>
        <w:autoSpaceDN w:val="0"/>
        <w:adjustRightInd w:val="0"/>
        <w:ind w:firstLine="72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lang w:eastAsia="ko-KR"/>
        </w:rPr>
        <w:t xml:space="preserve">91.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Pr="007B49D2">
        <w:rPr>
          <w:rFonts w:ascii="Arial" w:hAnsi="Arial" w:cs="Arial"/>
          <w:kern w:val="2"/>
          <w:lang w:eastAsia="ko-KR"/>
        </w:rPr>
        <w:t xml:space="preserve">должностными лицами </w:t>
      </w:r>
      <w:r w:rsidRPr="007B49D2">
        <w:rPr>
          <w:rFonts w:ascii="Arial" w:hAnsi="Arial" w:cs="Arial"/>
        </w:rPr>
        <w:t>администрации</w:t>
      </w:r>
      <w:proofErr w:type="gramEnd"/>
      <w:r w:rsidRPr="007B49D2">
        <w:rPr>
          <w:rFonts w:ascii="Arial" w:hAnsi="Arial" w:cs="Arial"/>
          <w:kern w:val="2"/>
          <w:lang w:eastAsia="ko-KR"/>
        </w:rPr>
        <w:t xml:space="preserve"> осуществляется должностными лицами </w:t>
      </w:r>
      <w:r w:rsidRPr="007B49D2">
        <w:rPr>
          <w:rFonts w:ascii="Arial" w:hAnsi="Arial" w:cs="Arial"/>
        </w:rPr>
        <w:t>администрации</w:t>
      </w:r>
      <w:r w:rsidRPr="007B49D2">
        <w:rPr>
          <w:rFonts w:ascii="Arial" w:hAnsi="Arial" w:cs="Arial"/>
          <w:kern w:val="2"/>
          <w:lang w:eastAsia="ko-KR"/>
        </w:rPr>
        <w:t xml:space="preserve">, наделенными соответствующими полномочиями, путем рассмотрения отчетов должностных лиц </w:t>
      </w:r>
      <w:r w:rsidRPr="007B49D2">
        <w:rPr>
          <w:rFonts w:ascii="Arial" w:hAnsi="Arial" w:cs="Arial"/>
        </w:rPr>
        <w:t>администрации</w:t>
      </w:r>
      <w:r w:rsidRPr="007B49D2">
        <w:rPr>
          <w:rFonts w:ascii="Arial" w:hAnsi="Arial" w:cs="Arial"/>
          <w:kern w:val="2"/>
          <w:lang w:eastAsia="ko-KR"/>
        </w:rPr>
        <w:t xml:space="preserve">, а также рассмотрения жалоб заявителей </w:t>
      </w:r>
      <w:r w:rsidRPr="007B49D2">
        <w:rPr>
          <w:rFonts w:ascii="Arial" w:hAnsi="Arial" w:cs="Arial"/>
          <w:kern w:val="2"/>
        </w:rPr>
        <w:t>или их представителей</w:t>
      </w:r>
      <w:r w:rsidRPr="007B49D2">
        <w:rPr>
          <w:rFonts w:ascii="Arial" w:hAnsi="Arial" w:cs="Arial"/>
          <w:kern w:val="2"/>
          <w:lang w:eastAsia="ko-KR"/>
        </w:rPr>
        <w:t>.</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kern w:val="2"/>
          <w:lang w:eastAsia="ko-KR"/>
        </w:rPr>
        <w:t>92. </w:t>
      </w:r>
      <w:r w:rsidRPr="007B49D2">
        <w:rPr>
          <w:rFonts w:ascii="Arial" w:hAnsi="Arial" w:cs="Arial"/>
          <w:color w:val="000000"/>
          <w:kern w:val="2"/>
        </w:rPr>
        <w:t>Основными задачами текущего контроля являются:</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1) обеспечение своевременного и качественного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2) выявление нарушений в сроках и качестве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3) выявление и устранение причин и условий, способствующих ненадлежащему предоставлению муниципальной услуги;</w:t>
      </w:r>
    </w:p>
    <w:p w:rsidR="00260026" w:rsidRPr="007B49D2" w:rsidRDefault="00260026" w:rsidP="00260026">
      <w:pPr>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4) принятие мер по надлежащему предоставлению муниципальной услуги.</w:t>
      </w: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lang w:eastAsia="ko-KR"/>
        </w:rPr>
        <w:t>93. Текущий контроль осуществляется на постоянной основе.</w:t>
      </w:r>
    </w:p>
    <w:p w:rsidR="00260026" w:rsidRPr="007B49D2" w:rsidRDefault="00260026" w:rsidP="00260026">
      <w:pPr>
        <w:autoSpaceDE w:val="0"/>
        <w:autoSpaceDN w:val="0"/>
        <w:adjustRightInd w:val="0"/>
        <w:ind w:firstLine="709"/>
        <w:jc w:val="both"/>
        <w:rPr>
          <w:rFonts w:ascii="Arial" w:hAnsi="Arial" w:cs="Arial"/>
          <w:kern w:val="2"/>
          <w:lang w:eastAsia="ko-KR"/>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24. Порядок и периодичность осуществления плановых</w:t>
      </w:r>
      <w:r w:rsidRPr="007B49D2">
        <w:rPr>
          <w:rFonts w:ascii="Arial" w:hAnsi="Arial" w:cs="Arial"/>
          <w:kern w:val="2"/>
        </w:rPr>
        <w:br/>
        <w:t>и внеплановых проверок полноты и качества предоставления</w:t>
      </w:r>
      <w:r w:rsidRPr="007B49D2">
        <w:rPr>
          <w:rFonts w:ascii="Arial" w:hAnsi="Arial" w:cs="Arial"/>
          <w:kern w:val="2"/>
        </w:rPr>
        <w:br/>
        <w:t>муниципальной услуги, в том числе порядок и формы контроля</w:t>
      </w:r>
      <w:r w:rsidRPr="007B49D2">
        <w:rPr>
          <w:rFonts w:ascii="Arial" w:hAnsi="Arial" w:cs="Arial"/>
          <w:kern w:val="2"/>
        </w:rPr>
        <w:br/>
        <w:t>за полнотой и качеством предоставления муниципальной услуги</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lang w:eastAsia="ko-KR"/>
        </w:rPr>
      </w:pPr>
      <w:bookmarkStart w:id="6" w:name="Par439"/>
      <w:bookmarkEnd w:id="6"/>
      <w:r w:rsidRPr="007B49D2">
        <w:rPr>
          <w:rFonts w:ascii="Arial" w:hAnsi="Arial" w:cs="Arial"/>
          <w:kern w:val="2"/>
          <w:lang w:eastAsia="ko-KR"/>
        </w:rPr>
        <w:t>94.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60026" w:rsidRPr="007B49D2" w:rsidRDefault="00260026" w:rsidP="00260026">
      <w:pPr>
        <w:tabs>
          <w:tab w:val="num" w:pos="1715"/>
        </w:tabs>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95. Плановые поверки осуществляются на основании пл</w:t>
      </w:r>
      <w:r w:rsidRPr="007B49D2">
        <w:rPr>
          <w:rFonts w:ascii="Arial" w:hAnsi="Arial" w:cs="Arial"/>
          <w:kern w:val="2"/>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7B49D2">
        <w:rPr>
          <w:rFonts w:ascii="Arial" w:hAnsi="Arial" w:cs="Arial"/>
          <w:color w:val="000000"/>
          <w:kern w:val="2"/>
        </w:rPr>
        <w:t>ействие) должностных лиц администрации.</w:t>
      </w:r>
    </w:p>
    <w:p w:rsidR="00260026" w:rsidRPr="007B49D2" w:rsidRDefault="00260026" w:rsidP="00260026">
      <w:pPr>
        <w:tabs>
          <w:tab w:val="num" w:pos="1715"/>
        </w:tabs>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96. Контроль за полн</w:t>
      </w:r>
      <w:r w:rsidRPr="007B49D2">
        <w:rPr>
          <w:rFonts w:ascii="Arial" w:hAnsi="Arial" w:cs="Arial"/>
          <w:kern w:val="2"/>
        </w:rPr>
        <w:t>отой и качеством предоставления должностными лицами администрации муниципа</w:t>
      </w:r>
      <w:r w:rsidRPr="007B49D2">
        <w:rPr>
          <w:rFonts w:ascii="Arial" w:hAnsi="Arial" w:cs="Arial"/>
          <w:color w:val="000000"/>
          <w:kern w:val="2"/>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260026" w:rsidRPr="007B49D2" w:rsidRDefault="00260026" w:rsidP="00260026">
      <w:pPr>
        <w:tabs>
          <w:tab w:val="num" w:pos="1715"/>
        </w:tabs>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97.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260026" w:rsidRPr="007B49D2" w:rsidRDefault="00260026" w:rsidP="00260026">
      <w:pPr>
        <w:tabs>
          <w:tab w:val="num" w:pos="1715"/>
        </w:tabs>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 xml:space="preserve">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w:t>
      </w:r>
      <w:r w:rsidRPr="007B49D2">
        <w:rPr>
          <w:rFonts w:ascii="Arial" w:hAnsi="Arial" w:cs="Arial"/>
          <w:color w:val="000000"/>
          <w:kern w:val="2"/>
        </w:rPr>
        <w:lastRenderedPageBreak/>
        <w:t>проверки в указанном случае устанавливается в пределах сроков, определенных статьей 11</w:t>
      </w:r>
      <w:r w:rsidRPr="007B49D2">
        <w:rPr>
          <w:rFonts w:ascii="Arial" w:hAnsi="Arial" w:cs="Arial"/>
          <w:color w:val="000000"/>
          <w:kern w:val="2"/>
          <w:vertAlign w:val="superscript"/>
        </w:rPr>
        <w:t>2</w:t>
      </w:r>
      <w:r w:rsidRPr="007B49D2">
        <w:rPr>
          <w:rFonts w:ascii="Arial" w:hAnsi="Arial" w:cs="Arial"/>
          <w:color w:val="000000"/>
          <w:kern w:val="2"/>
        </w:rPr>
        <w:t xml:space="preserve"> Федерального закона от 27 июля 2010 года № 210</w:t>
      </w:r>
      <w:r w:rsidRPr="007B49D2">
        <w:rPr>
          <w:rFonts w:ascii="Arial" w:hAnsi="Arial" w:cs="Arial"/>
          <w:color w:val="000000"/>
          <w:kern w:val="2"/>
        </w:rPr>
        <w:noBreakHyphen/>
        <w:t>ФЗ «Об организации предоставления государственных и муниципальных услуг».</w:t>
      </w:r>
    </w:p>
    <w:p w:rsidR="00260026" w:rsidRPr="007B49D2" w:rsidRDefault="00260026" w:rsidP="00260026">
      <w:pPr>
        <w:tabs>
          <w:tab w:val="num" w:pos="1715"/>
        </w:tabs>
        <w:autoSpaceDE w:val="0"/>
        <w:autoSpaceDN w:val="0"/>
        <w:adjustRightInd w:val="0"/>
        <w:ind w:firstLine="709"/>
        <w:jc w:val="both"/>
        <w:rPr>
          <w:rFonts w:ascii="Arial" w:hAnsi="Arial" w:cs="Arial"/>
          <w:color w:val="000000"/>
          <w:kern w:val="2"/>
        </w:rPr>
      </w:pPr>
      <w:r w:rsidRPr="007B49D2">
        <w:rPr>
          <w:rFonts w:ascii="Arial" w:hAnsi="Arial" w:cs="Arial"/>
          <w:color w:val="000000"/>
          <w:kern w:val="2"/>
        </w:rPr>
        <w:t>98.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 xml:space="preserve">Глава 25. Ответственность должностных лиц </w:t>
      </w:r>
      <w:r w:rsidRPr="007B49D2">
        <w:rPr>
          <w:rFonts w:ascii="Arial" w:hAnsi="Arial" w:cs="Arial"/>
        </w:rPr>
        <w:t>администрации</w:t>
      </w:r>
      <w:r w:rsidRPr="007B49D2">
        <w:rPr>
          <w:rFonts w:ascii="Arial" w:hAnsi="Arial" w:cs="Arial"/>
          <w:kern w:val="2"/>
        </w:rPr>
        <w:br/>
        <w:t>за решения и действия (бездействие), принимаемые (осуществляемые)</w:t>
      </w:r>
      <w:r w:rsidRPr="007B49D2">
        <w:rPr>
          <w:rFonts w:ascii="Arial" w:hAnsi="Arial" w:cs="Arial"/>
          <w:kern w:val="2"/>
        </w:rPr>
        <w:br/>
        <w:t>ими в ходе предоставления муниципальной услуги</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lang w:eastAsia="ko-KR"/>
        </w:rPr>
        <w:t xml:space="preserve">99. Обязанность соблюдения положений настоящего административного регламента закрепляется в должностных инструкциях должностных лиц </w:t>
      </w:r>
      <w:r w:rsidRPr="007B49D2">
        <w:rPr>
          <w:rFonts w:ascii="Arial" w:hAnsi="Arial" w:cs="Arial"/>
        </w:rPr>
        <w:t>администрации</w:t>
      </w:r>
      <w:r w:rsidRPr="007B49D2">
        <w:rPr>
          <w:rFonts w:ascii="Arial" w:hAnsi="Arial" w:cs="Arial"/>
          <w:kern w:val="2"/>
          <w:lang w:eastAsia="ko-KR"/>
        </w:rPr>
        <w:t>.</w:t>
      </w: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lang w:eastAsia="ko-KR"/>
        </w:rPr>
        <w:t xml:space="preserve">100.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7B49D2">
        <w:rPr>
          <w:rFonts w:ascii="Arial" w:hAnsi="Arial" w:cs="Arial"/>
        </w:rPr>
        <w:t>администрации</w:t>
      </w:r>
      <w:r w:rsidRPr="007B49D2">
        <w:rPr>
          <w:rFonts w:ascii="Arial" w:hAnsi="Arial" w:cs="Arial"/>
          <w:kern w:val="2"/>
          <w:lang w:eastAsia="ko-KR"/>
        </w:rPr>
        <w:t xml:space="preserve"> привлекаются к ответственности в соответствии с законодательством Российской Федерации.</w:t>
      </w:r>
    </w:p>
    <w:p w:rsidR="00260026" w:rsidRPr="007B49D2" w:rsidRDefault="00260026" w:rsidP="00260026">
      <w:pPr>
        <w:autoSpaceDE w:val="0"/>
        <w:autoSpaceDN w:val="0"/>
        <w:adjustRightInd w:val="0"/>
        <w:ind w:firstLine="709"/>
        <w:jc w:val="both"/>
        <w:rPr>
          <w:rFonts w:ascii="Arial" w:hAnsi="Arial" w:cs="Arial"/>
          <w:kern w:val="2"/>
          <w:lang w:eastAsia="ko-KR"/>
        </w:rPr>
      </w:pPr>
    </w:p>
    <w:p w:rsidR="00260026" w:rsidRPr="007B49D2" w:rsidRDefault="00260026" w:rsidP="00260026">
      <w:pPr>
        <w:keepNext/>
        <w:autoSpaceDE w:val="0"/>
        <w:autoSpaceDN w:val="0"/>
        <w:adjustRightInd w:val="0"/>
        <w:jc w:val="center"/>
        <w:outlineLvl w:val="2"/>
        <w:rPr>
          <w:rFonts w:ascii="Arial" w:hAnsi="Arial" w:cs="Arial"/>
          <w:kern w:val="2"/>
        </w:rPr>
      </w:pPr>
      <w:bookmarkStart w:id="7" w:name="Par447"/>
      <w:bookmarkEnd w:id="7"/>
      <w:r w:rsidRPr="007B49D2">
        <w:rPr>
          <w:rFonts w:ascii="Arial" w:hAnsi="Arial" w:cs="Arial"/>
          <w:kern w:val="2"/>
        </w:rPr>
        <w:t>Глава 26. Положения, характеризующие требования к порядку</w:t>
      </w:r>
      <w:r w:rsidRPr="007B49D2">
        <w:rPr>
          <w:rFonts w:ascii="Arial" w:hAnsi="Arial" w:cs="Arial"/>
          <w:kern w:val="2"/>
        </w:rPr>
        <w:br/>
        <w:t>и формам контроля за предоставлением муниципальной услуги,</w:t>
      </w:r>
      <w:r w:rsidRPr="007B49D2">
        <w:rPr>
          <w:rFonts w:ascii="Arial" w:hAnsi="Arial" w:cs="Arial"/>
          <w:kern w:val="2"/>
        </w:rPr>
        <w:br/>
        <w:t>в том числе со стороны граждан, их объединений и организаций</w:t>
      </w:r>
    </w:p>
    <w:p w:rsidR="00260026" w:rsidRPr="007B49D2" w:rsidRDefault="00260026" w:rsidP="00260026">
      <w:pPr>
        <w:keepNext/>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lang w:eastAsia="ko-KR"/>
        </w:rPr>
        <w:t>101. </w:t>
      </w:r>
      <w:r w:rsidRPr="007B49D2">
        <w:rPr>
          <w:rFonts w:ascii="Arial" w:hAnsi="Arial" w:cs="Arial"/>
          <w:kern w:val="2"/>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1) нарушения прав и законных интересов заявителей или их представителей решением, действием (бездействием) </w:t>
      </w:r>
      <w:r w:rsidRPr="007B49D2">
        <w:rPr>
          <w:rFonts w:ascii="Arial" w:hAnsi="Arial" w:cs="Arial"/>
        </w:rPr>
        <w:t>администрации</w:t>
      </w:r>
      <w:r w:rsidRPr="007B49D2">
        <w:rPr>
          <w:rFonts w:ascii="Arial" w:hAnsi="Arial" w:cs="Arial"/>
          <w:kern w:val="2"/>
        </w:rPr>
        <w:t xml:space="preserve"> и ее должностных лиц;</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 некорректного поведения должностных лиц</w:t>
      </w:r>
      <w:r w:rsidRPr="007B49D2">
        <w:rPr>
          <w:rFonts w:ascii="Arial" w:hAnsi="Arial" w:cs="Arial"/>
          <w:kern w:val="2"/>
          <w:lang w:eastAsia="ko-KR"/>
        </w:rPr>
        <w:t xml:space="preserve"> </w:t>
      </w:r>
      <w:r w:rsidRPr="007B49D2">
        <w:rPr>
          <w:rFonts w:ascii="Arial" w:hAnsi="Arial" w:cs="Arial"/>
        </w:rPr>
        <w:t>администрации</w:t>
      </w:r>
      <w:r w:rsidRPr="007B49D2">
        <w:rPr>
          <w:rFonts w:ascii="Arial" w:hAnsi="Arial" w:cs="Arial"/>
          <w:kern w:val="2"/>
        </w:rPr>
        <w:t>, нарушения правил служебной этики при предоставлении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102. Информацию, указанную в пункте 101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lang w:eastAsia="ko-KR"/>
        </w:rPr>
        <w:t>103. Контроль за предоставлением муниципальной услуги осуществляется в соответствии с действующим законодательством.</w:t>
      </w: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lang w:eastAsia="ko-KR"/>
        </w:rPr>
        <w:t xml:space="preserve">104. </w:t>
      </w:r>
      <w:r w:rsidRPr="007B49D2">
        <w:rPr>
          <w:rFonts w:ascii="Arial" w:hAnsi="Arial" w:cs="Arial"/>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260026" w:rsidRPr="007B49D2" w:rsidRDefault="00260026" w:rsidP="00260026">
      <w:pPr>
        <w:autoSpaceDE w:val="0"/>
        <w:autoSpaceDN w:val="0"/>
        <w:adjustRightInd w:val="0"/>
        <w:ind w:firstLine="709"/>
        <w:jc w:val="both"/>
        <w:rPr>
          <w:rFonts w:ascii="Arial" w:hAnsi="Arial" w:cs="Arial"/>
          <w:kern w:val="2"/>
          <w:lang w:eastAsia="ko-KR"/>
        </w:rPr>
      </w:pPr>
      <w:r w:rsidRPr="007B49D2">
        <w:rPr>
          <w:rFonts w:ascii="Arial" w:hAnsi="Arial" w:cs="Arial"/>
          <w:kern w:val="2"/>
        </w:rPr>
        <w:t>Днем регистрации обращения является день его поступления в администрацию (до 16 часов). При поступлении обращения после 16 часов его регистрация происходит следующим рабочим днем.</w:t>
      </w:r>
    </w:p>
    <w:p w:rsidR="00260026" w:rsidRPr="007B49D2" w:rsidRDefault="00260026" w:rsidP="00260026">
      <w:pPr>
        <w:autoSpaceDE w:val="0"/>
        <w:autoSpaceDN w:val="0"/>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lastRenderedPageBreak/>
        <w:t>РАЗДЕЛ V. ДОСУДЕБНЫЙ (ВНЕСУДЕБНЫЙ) ПОРЯДОК</w:t>
      </w:r>
      <w:r w:rsidRPr="007B49D2">
        <w:rPr>
          <w:rFonts w:ascii="Arial" w:hAnsi="Arial" w:cs="Arial"/>
          <w:kern w:val="2"/>
        </w:rPr>
        <w:br/>
        <w:t>ОБЖАЛОВАНИЯ РЕШЕНИЙ И ДЕЙСТВИЙ (БЕЗДЕЙСТВИЯ)</w:t>
      </w:r>
      <w:r w:rsidRPr="007B49D2">
        <w:rPr>
          <w:rFonts w:ascii="Arial" w:hAnsi="Arial" w:cs="Arial"/>
          <w:kern w:val="2"/>
        </w:rPr>
        <w:br/>
        <w:t>АДМИНИСТРАЦИИ ЛИБО ЕЕ МУНИЦИПАЛЬНОГО</w:t>
      </w:r>
      <w:r w:rsidRPr="007B49D2">
        <w:rPr>
          <w:rFonts w:ascii="Arial" w:hAnsi="Arial" w:cs="Arial"/>
          <w:kern w:val="2"/>
        </w:rPr>
        <w:br/>
        <w:t xml:space="preserve">СЛУЖАЩЕГО </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27. Информация для заинтересованных лиц</w:t>
      </w:r>
      <w:r w:rsidRPr="007B49D2">
        <w:rPr>
          <w:rFonts w:ascii="Arial" w:hAnsi="Arial" w:cs="Arial"/>
          <w:kern w:val="2"/>
        </w:rPr>
        <w:br/>
        <w:t>об их праве на досудебное (внесудебное) обжалование действий (бездействия) и (или) решений, принятых (осуществленных)</w:t>
      </w:r>
      <w:r w:rsidRPr="007B49D2">
        <w:rPr>
          <w:rFonts w:ascii="Arial" w:hAnsi="Arial" w:cs="Arial"/>
          <w:kern w:val="2"/>
        </w:rPr>
        <w:br/>
        <w:t>в ходе предоставления муниципальной услуги</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105. 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путем личного обращения в администрацию;</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 через личный кабинет на Портале;</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4) путем направления на официальный адрес электронной почты администрации: </w:t>
      </w:r>
      <w:proofErr w:type="spellStart"/>
      <w:r w:rsidRPr="007B49D2">
        <w:rPr>
          <w:rFonts w:ascii="Arial" w:hAnsi="Arial" w:cs="Arial"/>
          <w:kern w:val="2"/>
          <w:lang w:val="en-US"/>
        </w:rPr>
        <w:t>iedoghon</w:t>
      </w:r>
      <w:proofErr w:type="spellEnd"/>
      <w:r w:rsidRPr="007B49D2">
        <w:rPr>
          <w:rFonts w:ascii="Arial" w:hAnsi="Arial" w:cs="Arial"/>
          <w:kern w:val="2"/>
        </w:rPr>
        <w:t>.</w:t>
      </w:r>
      <w:proofErr w:type="spellStart"/>
      <w:r w:rsidRPr="007B49D2">
        <w:rPr>
          <w:rFonts w:ascii="Arial" w:hAnsi="Arial" w:cs="Arial"/>
          <w:kern w:val="2"/>
          <w:lang w:val="en-US"/>
        </w:rPr>
        <w:t>adm</w:t>
      </w:r>
      <w:proofErr w:type="spellEnd"/>
      <w:r w:rsidRPr="007B49D2">
        <w:rPr>
          <w:rFonts w:ascii="Arial" w:hAnsi="Arial" w:cs="Arial"/>
          <w:kern w:val="2"/>
        </w:rPr>
        <w:t>.12@</w:t>
      </w:r>
      <w:r w:rsidRPr="007B49D2">
        <w:rPr>
          <w:rFonts w:ascii="Arial" w:hAnsi="Arial" w:cs="Arial"/>
          <w:kern w:val="2"/>
          <w:lang w:val="en-US"/>
        </w:rPr>
        <w:t>mail</w:t>
      </w:r>
      <w:r w:rsidRPr="007B49D2">
        <w:rPr>
          <w:rFonts w:ascii="Arial" w:hAnsi="Arial" w:cs="Arial"/>
          <w:kern w:val="2"/>
        </w:rPr>
        <w:t>.</w:t>
      </w:r>
      <w:proofErr w:type="spellStart"/>
      <w:r w:rsidRPr="007B49D2">
        <w:rPr>
          <w:rFonts w:ascii="Arial" w:hAnsi="Arial" w:cs="Arial"/>
          <w:kern w:val="2"/>
          <w:lang w:val="en-US"/>
        </w:rPr>
        <w:t>ru</w:t>
      </w:r>
      <w:proofErr w:type="spellEnd"/>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106. Заявитель или его представитель может обратиться с жалобой, в том числе в следующих случаях:</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нарушение срока регистрации заявления о предоставлении муниципальной услуги, комплексного запроса;</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 нарушение срока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муниципального образования;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7) отказ </w:t>
      </w:r>
      <w:r w:rsidRPr="007B49D2">
        <w:rPr>
          <w:rFonts w:ascii="Arial" w:hAnsi="Arial" w:cs="Arial"/>
        </w:rPr>
        <w:t>администрации</w:t>
      </w:r>
      <w:r w:rsidRPr="007B49D2">
        <w:rPr>
          <w:rFonts w:ascii="Arial" w:hAnsi="Arial" w:cs="Arial"/>
          <w:kern w:val="2"/>
        </w:rPr>
        <w:t xml:space="preserve">, должностного лица </w:t>
      </w:r>
      <w:r w:rsidRPr="007B49D2">
        <w:rPr>
          <w:rFonts w:ascii="Arial" w:hAnsi="Arial" w:cs="Arial"/>
        </w:rPr>
        <w:t>администрации</w:t>
      </w:r>
      <w:r w:rsidRPr="007B49D2">
        <w:rPr>
          <w:rFonts w:ascii="Arial" w:hAnsi="Arial" w:cs="Arial"/>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8) нарушение срока или порядка выдачи документов по результатам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муниципального образования;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7B49D2">
        <w:rPr>
          <w:rFonts w:ascii="Arial" w:hAnsi="Arial" w:cs="Arial"/>
          <w:kern w:val="2"/>
        </w:rPr>
        <w:noBreakHyphen/>
        <w:t>ФЗ «Об организации предоставления государственных и муниципальных услуг».</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107. Рассмотрение жалобы осуществляется в порядке и сроки, установленные статьей 11</w:t>
      </w:r>
      <w:r w:rsidRPr="007B49D2">
        <w:rPr>
          <w:rFonts w:ascii="Arial" w:hAnsi="Arial" w:cs="Arial"/>
          <w:kern w:val="2"/>
          <w:vertAlign w:val="superscript"/>
        </w:rPr>
        <w:t>2</w:t>
      </w:r>
      <w:r w:rsidRPr="007B49D2">
        <w:rPr>
          <w:rFonts w:ascii="Arial" w:hAnsi="Arial" w:cs="Arial"/>
          <w:kern w:val="2"/>
        </w:rPr>
        <w:t xml:space="preserve"> Федерального закона от 27 июля 2010 года № 210</w:t>
      </w:r>
      <w:r w:rsidRPr="007B49D2">
        <w:rPr>
          <w:rFonts w:ascii="Arial" w:hAnsi="Arial" w:cs="Arial"/>
          <w:kern w:val="2"/>
        </w:rPr>
        <w:noBreakHyphen/>
        <w:t>ФЗ «Об организации предоставления государственных и муниципальных услуг».</w:t>
      </w:r>
    </w:p>
    <w:p w:rsidR="00260026" w:rsidRPr="007B49D2" w:rsidRDefault="00260026" w:rsidP="00260026">
      <w:pPr>
        <w:autoSpaceDE w:val="0"/>
        <w:autoSpaceDN w:val="0"/>
        <w:adjustRightInd w:val="0"/>
        <w:ind w:firstLine="540"/>
        <w:jc w:val="both"/>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28. Органы государственной власти, органы местного самоуправления, организации и уполномоченные на рассмотрение жалобы лица,</w:t>
      </w: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которым может быть направлена жалоба заявителя или его представителя</w:t>
      </w: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в досудебном (внесудебном) порядке</w:t>
      </w:r>
    </w:p>
    <w:p w:rsidR="00260026" w:rsidRPr="007B49D2" w:rsidRDefault="00260026" w:rsidP="00260026">
      <w:pPr>
        <w:keepNext/>
        <w:keepLines/>
        <w:autoSpaceDE w:val="0"/>
        <w:autoSpaceDN w:val="0"/>
        <w:adjustRightInd w:val="0"/>
        <w:jc w:val="both"/>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108. Жалоба на решения и действия (бездействие) главы Едогонского сельского поселения подается главе Едогонского сельского поселения.</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109. Жалобы на решения и действия (бездействие) должностных лиц и муниципальных служащих </w:t>
      </w:r>
      <w:r w:rsidRPr="007B49D2">
        <w:rPr>
          <w:rFonts w:ascii="Arial" w:hAnsi="Arial" w:cs="Arial"/>
        </w:rPr>
        <w:t>администрации</w:t>
      </w:r>
      <w:r w:rsidRPr="007B49D2">
        <w:rPr>
          <w:rFonts w:ascii="Arial" w:hAnsi="Arial" w:cs="Arial"/>
          <w:kern w:val="2"/>
        </w:rPr>
        <w:t xml:space="preserve"> подается главе Едогонского сельского поселения.</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keepNext/>
        <w:keepLines/>
        <w:autoSpaceDE w:val="0"/>
        <w:autoSpaceDN w:val="0"/>
        <w:adjustRightInd w:val="0"/>
        <w:jc w:val="center"/>
        <w:outlineLvl w:val="2"/>
        <w:rPr>
          <w:rFonts w:ascii="Arial" w:hAnsi="Arial" w:cs="Arial"/>
          <w:kern w:val="2"/>
        </w:rPr>
      </w:pPr>
      <w:r w:rsidRPr="007B49D2">
        <w:rPr>
          <w:rFonts w:ascii="Arial" w:hAnsi="Arial" w:cs="Arial"/>
          <w:kern w:val="2"/>
        </w:rPr>
        <w:t>Глава 29. Способы информирования заявителей или их представителей</w:t>
      </w:r>
      <w:r w:rsidRPr="007B49D2">
        <w:rPr>
          <w:rFonts w:ascii="Arial" w:hAnsi="Arial" w:cs="Arial"/>
          <w:kern w:val="2"/>
        </w:rPr>
        <w:br/>
        <w:t>о порядке подачи и рассмотрения жалобы, в том числе с использованием</w:t>
      </w:r>
      <w:r w:rsidRPr="007B49D2">
        <w:rPr>
          <w:rFonts w:ascii="Arial" w:hAnsi="Arial" w:cs="Arial"/>
          <w:kern w:val="2"/>
        </w:rPr>
        <w:br/>
        <w:t>единого портала государственных и муниципальных услуг (функций)</w:t>
      </w:r>
    </w:p>
    <w:p w:rsidR="00260026" w:rsidRPr="007B49D2" w:rsidRDefault="00260026" w:rsidP="00260026">
      <w:pPr>
        <w:keepNext/>
        <w:keepLines/>
        <w:autoSpaceDE w:val="0"/>
        <w:autoSpaceDN w:val="0"/>
        <w:adjustRightInd w:val="0"/>
        <w:jc w:val="center"/>
        <w:outlineLvl w:val="2"/>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110. Информацию о порядке подачи и рассмотрения жалобы заявитель или его представитель могут получить:</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1) на информационных стендах, расположенных в помещениях, занимаемых администрацией;</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2) на официальном сайте администрации;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3) на Портале;</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4) лично у муниципального служащего администрации;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 xml:space="preserve">5) путем обращения заявителя или его представителя в </w:t>
      </w:r>
      <w:proofErr w:type="gramStart"/>
      <w:r w:rsidRPr="007B49D2">
        <w:rPr>
          <w:rFonts w:ascii="Arial" w:hAnsi="Arial" w:cs="Arial"/>
          <w:kern w:val="2"/>
        </w:rPr>
        <w:t>администрацию  с</w:t>
      </w:r>
      <w:proofErr w:type="gramEnd"/>
      <w:r w:rsidRPr="007B49D2">
        <w:rPr>
          <w:rFonts w:ascii="Arial" w:hAnsi="Arial" w:cs="Arial"/>
          <w:kern w:val="2"/>
        </w:rPr>
        <w:t xml:space="preserve"> использованием средств телефонной связи;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6) путем обращения заявителя или его представителя через организации почтовой связи в администрацию;</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t>7) по электронной почте администрации.</w:t>
      </w:r>
    </w:p>
    <w:p w:rsidR="00260026" w:rsidRPr="007B49D2" w:rsidRDefault="00260026" w:rsidP="00260026">
      <w:pPr>
        <w:autoSpaceDE w:val="0"/>
        <w:autoSpaceDN w:val="0"/>
        <w:adjustRightInd w:val="0"/>
        <w:ind w:firstLine="540"/>
        <w:jc w:val="both"/>
        <w:rPr>
          <w:rFonts w:ascii="Arial" w:hAnsi="Arial" w:cs="Arial"/>
          <w:kern w:val="2"/>
        </w:rPr>
      </w:pPr>
    </w:p>
    <w:p w:rsidR="00260026" w:rsidRPr="007B49D2" w:rsidRDefault="00260026" w:rsidP="00260026">
      <w:pPr>
        <w:keepNext/>
        <w:keepLines/>
        <w:autoSpaceDE w:val="0"/>
        <w:autoSpaceDN w:val="0"/>
        <w:adjustRightInd w:val="0"/>
        <w:ind w:left="540"/>
        <w:jc w:val="center"/>
        <w:outlineLvl w:val="0"/>
        <w:rPr>
          <w:rFonts w:ascii="Arial" w:hAnsi="Arial" w:cs="Arial"/>
          <w:kern w:val="2"/>
        </w:rPr>
      </w:pPr>
      <w:r w:rsidRPr="007B49D2">
        <w:rPr>
          <w:rFonts w:ascii="Arial" w:hAnsi="Arial" w:cs="Arial"/>
          <w:kern w:val="2"/>
        </w:rPr>
        <w:t>Глава 30.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7B49D2">
        <w:rPr>
          <w:rFonts w:ascii="Arial" w:hAnsi="Arial" w:cs="Arial"/>
          <w:kern w:val="2"/>
        </w:rPr>
        <w:br/>
        <w:t>в ходе предоставления муниципальной услуги</w:t>
      </w:r>
    </w:p>
    <w:p w:rsidR="00260026" w:rsidRPr="007B49D2" w:rsidRDefault="00260026" w:rsidP="00260026">
      <w:pPr>
        <w:keepNext/>
        <w:keepLines/>
        <w:autoSpaceDE w:val="0"/>
        <w:autoSpaceDN w:val="0"/>
        <w:adjustRightInd w:val="0"/>
        <w:ind w:firstLine="709"/>
        <w:jc w:val="both"/>
        <w:rPr>
          <w:rFonts w:ascii="Arial" w:hAnsi="Arial" w:cs="Arial"/>
          <w:kern w:val="2"/>
        </w:rPr>
      </w:pPr>
    </w:p>
    <w:p w:rsidR="00260026" w:rsidRPr="007B49D2" w:rsidRDefault="00260026" w:rsidP="00260026">
      <w:pPr>
        <w:autoSpaceDE w:val="0"/>
        <w:autoSpaceDN w:val="0"/>
        <w:adjustRightInd w:val="0"/>
        <w:ind w:firstLine="709"/>
        <w:jc w:val="both"/>
        <w:rPr>
          <w:rFonts w:ascii="Arial" w:hAnsi="Arial" w:cs="Arial"/>
          <w:kern w:val="2"/>
        </w:rPr>
      </w:pPr>
      <w:bookmarkStart w:id="8" w:name="Par28"/>
      <w:bookmarkEnd w:id="8"/>
      <w:r w:rsidRPr="007B49D2">
        <w:rPr>
          <w:rFonts w:ascii="Arial" w:hAnsi="Arial" w:cs="Arial"/>
          <w:kern w:val="2"/>
        </w:rPr>
        <w:t>111.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60026" w:rsidRPr="007B49D2" w:rsidRDefault="00260026" w:rsidP="00260026">
      <w:pPr>
        <w:autoSpaceDE w:val="0"/>
        <w:autoSpaceDN w:val="0"/>
        <w:adjustRightInd w:val="0"/>
        <w:ind w:firstLine="709"/>
        <w:jc w:val="both"/>
        <w:rPr>
          <w:rFonts w:ascii="Arial" w:hAnsi="Arial" w:cs="Arial"/>
          <w:kern w:val="2"/>
        </w:rPr>
      </w:pPr>
      <w:r w:rsidRPr="007B49D2">
        <w:rPr>
          <w:rFonts w:ascii="Arial" w:hAnsi="Arial" w:cs="Arial"/>
          <w:kern w:val="2"/>
        </w:rPr>
        <w:lastRenderedPageBreak/>
        <w:t>- Федеральный закон от 27 июля 2010 года № 210-ФЗ «Об организации предоставления государственных и муниципальных услуг».</w:t>
      </w:r>
    </w:p>
    <w:p w:rsidR="00260026" w:rsidRPr="007B49D2" w:rsidRDefault="00260026" w:rsidP="00260026">
      <w:pPr>
        <w:autoSpaceDE w:val="0"/>
        <w:autoSpaceDN w:val="0"/>
        <w:adjustRightInd w:val="0"/>
        <w:ind w:firstLine="709"/>
        <w:jc w:val="both"/>
        <w:rPr>
          <w:rFonts w:ascii="Arial" w:hAnsi="Arial" w:cs="Arial"/>
          <w:kern w:val="2"/>
        </w:rPr>
        <w:sectPr w:rsidR="00260026" w:rsidRPr="007B49D2" w:rsidSect="001414DF">
          <w:headerReference w:type="default" r:id="rId10"/>
          <w:footnotePr>
            <w:numRestart w:val="eachPage"/>
          </w:footnotePr>
          <w:pgSz w:w="11906" w:h="16838"/>
          <w:pgMar w:top="284" w:right="850" w:bottom="1134" w:left="1701" w:header="708" w:footer="708" w:gutter="0"/>
          <w:pgNumType w:start="1"/>
          <w:cols w:space="708"/>
          <w:titlePg/>
          <w:docGrid w:linePitch="360"/>
        </w:sectPr>
      </w:pPr>
      <w:r w:rsidRPr="007B49D2">
        <w:rPr>
          <w:rFonts w:ascii="Arial" w:hAnsi="Arial" w:cs="Arial"/>
          <w:kern w:val="2"/>
        </w:rPr>
        <w:t xml:space="preserve">113. Информация, содержащаяся в настоящем разделе, </w:t>
      </w:r>
      <w:r>
        <w:rPr>
          <w:rFonts w:ascii="Arial" w:hAnsi="Arial" w:cs="Arial"/>
          <w:kern w:val="2"/>
        </w:rPr>
        <w:t>подлежит размещению</w:t>
      </w:r>
    </w:p>
    <w:p w:rsidR="00260026" w:rsidRPr="007B49D2" w:rsidRDefault="00260026" w:rsidP="00260026">
      <w:pPr>
        <w:autoSpaceDE w:val="0"/>
        <w:autoSpaceDN w:val="0"/>
        <w:adjustRightInd w:val="0"/>
        <w:jc w:val="right"/>
        <w:rPr>
          <w:rFonts w:ascii="Arial" w:hAnsi="Arial" w:cs="Arial"/>
          <w:kern w:val="2"/>
        </w:rPr>
      </w:pPr>
      <w:r w:rsidRPr="007B49D2">
        <w:rPr>
          <w:rFonts w:ascii="Arial" w:hAnsi="Arial" w:cs="Arial"/>
          <w:kern w:val="2"/>
        </w:rPr>
        <w:lastRenderedPageBreak/>
        <w:t>Приложение</w:t>
      </w:r>
    </w:p>
    <w:p w:rsidR="00260026" w:rsidRPr="007B49D2" w:rsidRDefault="00260026" w:rsidP="00260026">
      <w:pPr>
        <w:ind w:left="5103"/>
        <w:jc w:val="both"/>
        <w:rPr>
          <w:rFonts w:ascii="Arial" w:hAnsi="Arial" w:cs="Arial"/>
          <w:kern w:val="2"/>
        </w:rPr>
      </w:pPr>
      <w:r w:rsidRPr="007B49D2">
        <w:rPr>
          <w:rFonts w:ascii="Arial" w:hAnsi="Arial" w:cs="Arial"/>
          <w:kern w:val="2"/>
        </w:rPr>
        <w:t>к Административному регламенту предоставления муниципальной услуги «Предоставление информации из Реестра муниципального имущества»</w:t>
      </w:r>
    </w:p>
    <w:p w:rsidR="00260026" w:rsidRPr="007B49D2" w:rsidRDefault="00260026" w:rsidP="00260026">
      <w:pPr>
        <w:ind w:left="5954"/>
        <w:jc w:val="both"/>
        <w:rPr>
          <w:rFonts w:ascii="Arial" w:hAnsi="Arial" w:cs="Arial"/>
          <w:kern w:val="2"/>
        </w:rPr>
      </w:pPr>
    </w:p>
    <w:tbl>
      <w:tblPr>
        <w:tblW w:w="0" w:type="auto"/>
        <w:tblInd w:w="2" w:type="dxa"/>
        <w:tblLook w:val="00A0" w:firstRow="1" w:lastRow="0" w:firstColumn="1" w:lastColumn="0" w:noHBand="0" w:noVBand="0"/>
      </w:tblPr>
      <w:tblGrid>
        <w:gridCol w:w="4785"/>
        <w:gridCol w:w="4786"/>
      </w:tblGrid>
      <w:tr w:rsidR="00260026" w:rsidRPr="007B49D2" w:rsidTr="00260026">
        <w:tc>
          <w:tcPr>
            <w:tcW w:w="4785" w:type="dxa"/>
          </w:tcPr>
          <w:p w:rsidR="00260026" w:rsidRPr="007B49D2" w:rsidRDefault="00260026" w:rsidP="00260026">
            <w:pPr>
              <w:jc w:val="both"/>
              <w:rPr>
                <w:rFonts w:ascii="Arial" w:hAnsi="Arial" w:cs="Arial"/>
                <w:b/>
                <w:bCs/>
                <w:kern w:val="2"/>
              </w:rPr>
            </w:pPr>
          </w:p>
        </w:tc>
        <w:tc>
          <w:tcPr>
            <w:tcW w:w="4786" w:type="dxa"/>
          </w:tcPr>
          <w:p w:rsidR="00260026" w:rsidRPr="007B49D2" w:rsidRDefault="00260026" w:rsidP="00260026">
            <w:pPr>
              <w:jc w:val="both"/>
              <w:rPr>
                <w:rFonts w:ascii="Arial" w:hAnsi="Arial" w:cs="Arial"/>
                <w:kern w:val="2"/>
              </w:rPr>
            </w:pPr>
            <w:r w:rsidRPr="007B49D2">
              <w:rPr>
                <w:rFonts w:ascii="Arial" w:hAnsi="Arial" w:cs="Arial"/>
                <w:kern w:val="2"/>
              </w:rPr>
              <w:t>В Администрацию Едогонского сельского поселения</w:t>
            </w:r>
          </w:p>
          <w:p w:rsidR="00260026" w:rsidRPr="007B49D2" w:rsidRDefault="00260026" w:rsidP="00260026">
            <w:pPr>
              <w:ind w:left="318"/>
              <w:jc w:val="both"/>
              <w:rPr>
                <w:rFonts w:ascii="Arial" w:hAnsi="Arial" w:cs="Arial"/>
                <w:kern w:val="2"/>
              </w:rPr>
            </w:pPr>
          </w:p>
        </w:tc>
      </w:tr>
      <w:tr w:rsidR="00260026" w:rsidRPr="007B49D2" w:rsidTr="00260026">
        <w:tc>
          <w:tcPr>
            <w:tcW w:w="4785" w:type="dxa"/>
          </w:tcPr>
          <w:p w:rsidR="00260026" w:rsidRPr="007B49D2" w:rsidRDefault="00260026" w:rsidP="00260026">
            <w:pPr>
              <w:jc w:val="both"/>
              <w:rPr>
                <w:rFonts w:ascii="Arial" w:hAnsi="Arial" w:cs="Arial"/>
                <w:b/>
                <w:bCs/>
                <w:kern w:val="2"/>
              </w:rPr>
            </w:pPr>
          </w:p>
        </w:tc>
        <w:tc>
          <w:tcPr>
            <w:tcW w:w="4786" w:type="dxa"/>
          </w:tcPr>
          <w:p w:rsidR="00260026" w:rsidRPr="007B49D2" w:rsidRDefault="00260026" w:rsidP="00260026">
            <w:pPr>
              <w:jc w:val="both"/>
              <w:rPr>
                <w:rFonts w:ascii="Arial" w:hAnsi="Arial" w:cs="Arial"/>
                <w:kern w:val="2"/>
              </w:rPr>
            </w:pPr>
          </w:p>
          <w:p w:rsidR="00260026" w:rsidRPr="007B49D2" w:rsidRDefault="00260026" w:rsidP="00260026">
            <w:pPr>
              <w:jc w:val="both"/>
              <w:rPr>
                <w:rFonts w:ascii="Arial" w:hAnsi="Arial" w:cs="Arial"/>
                <w:kern w:val="2"/>
              </w:rPr>
            </w:pPr>
            <w:r w:rsidRPr="007B49D2">
              <w:rPr>
                <w:rFonts w:ascii="Arial" w:hAnsi="Arial" w:cs="Arial"/>
                <w:kern w:val="2"/>
              </w:rPr>
              <w:t>От _______________________________</w:t>
            </w:r>
          </w:p>
          <w:p w:rsidR="00260026" w:rsidRPr="007B49D2" w:rsidRDefault="00260026" w:rsidP="00260026">
            <w:pPr>
              <w:ind w:left="318"/>
              <w:jc w:val="both"/>
              <w:rPr>
                <w:rFonts w:ascii="Arial" w:hAnsi="Arial" w:cs="Arial"/>
                <w:kern w:val="2"/>
              </w:rPr>
            </w:pPr>
            <w:r w:rsidRPr="007B49D2">
              <w:rPr>
                <w:rFonts w:ascii="Arial" w:hAnsi="Arial" w:cs="Arial"/>
                <w:kern w:val="2"/>
              </w:rPr>
              <w:t>(</w:t>
            </w:r>
            <w:r w:rsidRPr="007B49D2">
              <w:rPr>
                <w:rFonts w:ascii="Arial" w:hAnsi="Arial" w:cs="Arial"/>
                <w:i/>
                <w:iCs/>
                <w:kern w:val="2"/>
              </w:rPr>
              <w:t>указываются сведения о заявителе)</w:t>
            </w:r>
            <w:r w:rsidRPr="007B49D2">
              <w:rPr>
                <w:rStyle w:val="afd"/>
                <w:rFonts w:ascii="Arial" w:hAnsi="Arial" w:cs="Arial"/>
                <w:i/>
                <w:iCs/>
                <w:kern w:val="2"/>
              </w:rPr>
              <w:footnoteReference w:id="1"/>
            </w:r>
          </w:p>
        </w:tc>
      </w:tr>
    </w:tbl>
    <w:p w:rsidR="00260026" w:rsidRPr="007B49D2" w:rsidRDefault="00260026" w:rsidP="00260026">
      <w:pPr>
        <w:jc w:val="both"/>
        <w:rPr>
          <w:rFonts w:ascii="Arial" w:hAnsi="Arial" w:cs="Arial"/>
          <w:b/>
          <w:bCs/>
          <w:kern w:val="2"/>
        </w:rPr>
      </w:pPr>
    </w:p>
    <w:p w:rsidR="00260026" w:rsidRPr="007B49D2" w:rsidRDefault="00260026" w:rsidP="00260026">
      <w:pPr>
        <w:jc w:val="center"/>
        <w:rPr>
          <w:rFonts w:ascii="Arial" w:hAnsi="Arial" w:cs="Arial"/>
          <w:b/>
          <w:bCs/>
          <w:kern w:val="2"/>
        </w:rPr>
      </w:pPr>
      <w:r w:rsidRPr="007B49D2">
        <w:rPr>
          <w:rFonts w:ascii="Arial" w:hAnsi="Arial" w:cs="Arial"/>
          <w:b/>
          <w:bCs/>
          <w:kern w:val="2"/>
        </w:rPr>
        <w:t>ЗАЯВЛЕНИЕ</w:t>
      </w:r>
    </w:p>
    <w:p w:rsidR="00260026" w:rsidRPr="007B49D2" w:rsidRDefault="00260026" w:rsidP="00260026">
      <w:pPr>
        <w:jc w:val="center"/>
        <w:rPr>
          <w:rFonts w:ascii="Arial" w:hAnsi="Arial" w:cs="Arial"/>
          <w:b/>
          <w:bCs/>
          <w:kern w:val="2"/>
        </w:rPr>
      </w:pPr>
    </w:p>
    <w:p w:rsidR="00260026" w:rsidRPr="007B49D2" w:rsidRDefault="00260026" w:rsidP="00260026">
      <w:pPr>
        <w:autoSpaceDE w:val="0"/>
        <w:autoSpaceDN w:val="0"/>
        <w:adjustRightInd w:val="0"/>
        <w:ind w:firstLine="426"/>
        <w:rPr>
          <w:rFonts w:ascii="Arial" w:hAnsi="Arial" w:cs="Arial"/>
        </w:rPr>
      </w:pPr>
      <w:r w:rsidRPr="007B49D2">
        <w:rPr>
          <w:rFonts w:ascii="Arial" w:hAnsi="Arial" w:cs="Arial"/>
        </w:rPr>
        <w:t>Прошу предоставить информацию из Реестра муниципального имущества на объект:</w:t>
      </w:r>
    </w:p>
    <w:p w:rsidR="00260026" w:rsidRPr="007B49D2" w:rsidRDefault="00260026" w:rsidP="00260026">
      <w:pPr>
        <w:autoSpaceDE w:val="0"/>
        <w:autoSpaceDN w:val="0"/>
        <w:adjustRightInd w:val="0"/>
        <w:ind w:firstLine="284"/>
        <w:jc w:val="center"/>
        <w:rPr>
          <w:rFonts w:ascii="Arial" w:hAnsi="Arial" w:cs="Arial"/>
          <w:i/>
          <w:iCs/>
        </w:rPr>
      </w:pPr>
      <w:r w:rsidRPr="007B49D2">
        <w:rPr>
          <w:rFonts w:ascii="Arial" w:hAnsi="Arial" w:cs="Arial"/>
          <w:i/>
          <w:iCs/>
        </w:rPr>
        <w:t>__________________________________________________________________________________________</w:t>
      </w:r>
      <w:r>
        <w:rPr>
          <w:rFonts w:ascii="Arial" w:hAnsi="Arial" w:cs="Arial"/>
          <w:i/>
          <w:iCs/>
        </w:rPr>
        <w:t>____________________________________________</w:t>
      </w:r>
    </w:p>
    <w:p w:rsidR="00260026" w:rsidRPr="007B49D2" w:rsidRDefault="00260026" w:rsidP="00260026">
      <w:pPr>
        <w:autoSpaceDE w:val="0"/>
        <w:autoSpaceDN w:val="0"/>
        <w:adjustRightInd w:val="0"/>
        <w:ind w:firstLine="284"/>
        <w:jc w:val="center"/>
        <w:rPr>
          <w:rFonts w:ascii="Arial" w:hAnsi="Arial" w:cs="Arial"/>
          <w:i/>
          <w:iCs/>
        </w:rPr>
      </w:pPr>
      <w:r w:rsidRPr="007B49D2">
        <w:rPr>
          <w:rFonts w:ascii="Arial" w:hAnsi="Arial" w:cs="Arial"/>
          <w:i/>
          <w:iCs/>
        </w:rPr>
        <w:t>(для объекта недвижимого имущества указывается наименование недвижимого имущества и его адрес (местоположение), для объекта движимого имущества – наименование движимого имущества, для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муниципальному образованию, для иных юридических лиц, в которых муниципальное образование</w:t>
      </w:r>
      <w:r w:rsidRPr="007B49D2">
        <w:rPr>
          <w:rFonts w:ascii="Arial" w:hAnsi="Arial" w:cs="Arial"/>
          <w:i/>
          <w:iCs/>
        </w:rPr>
        <w:br/>
        <w:t>является учредителем (участником), – полное наименование и организационно-правовая форма юридического лица и его  адрес (местонахождение)</w:t>
      </w:r>
    </w:p>
    <w:p w:rsidR="00260026" w:rsidRPr="007B49D2" w:rsidRDefault="00260026" w:rsidP="00260026">
      <w:pPr>
        <w:autoSpaceDE w:val="0"/>
        <w:autoSpaceDN w:val="0"/>
        <w:adjustRightInd w:val="0"/>
        <w:ind w:firstLine="426"/>
        <w:rPr>
          <w:rFonts w:ascii="Arial" w:hAnsi="Arial" w:cs="Arial"/>
        </w:rPr>
      </w:pPr>
    </w:p>
    <w:p w:rsidR="00260026" w:rsidRPr="007B49D2" w:rsidRDefault="00260026" w:rsidP="00260026">
      <w:pPr>
        <w:autoSpaceDE w:val="0"/>
        <w:autoSpaceDN w:val="0"/>
        <w:adjustRightInd w:val="0"/>
        <w:ind w:firstLine="426"/>
        <w:rPr>
          <w:rFonts w:ascii="Arial" w:hAnsi="Arial" w:cs="Arial"/>
        </w:rPr>
      </w:pPr>
      <w:r w:rsidRPr="007B49D2">
        <w:rPr>
          <w:rFonts w:ascii="Arial" w:hAnsi="Arial" w:cs="Arial"/>
        </w:rPr>
        <w:t>Приложения:</w:t>
      </w:r>
    </w:p>
    <w:p w:rsidR="00260026" w:rsidRPr="007B49D2" w:rsidRDefault="00260026" w:rsidP="00260026">
      <w:pPr>
        <w:autoSpaceDE w:val="0"/>
        <w:autoSpaceDN w:val="0"/>
        <w:adjustRightInd w:val="0"/>
        <w:rPr>
          <w:rFonts w:ascii="Arial" w:hAnsi="Arial" w:cs="Arial"/>
        </w:rPr>
      </w:pPr>
      <w:r w:rsidRPr="007B49D2">
        <w:rPr>
          <w:rFonts w:ascii="Arial" w:hAnsi="Arial" w:cs="Arial"/>
        </w:rPr>
        <w:t>1. __________________________________________</w:t>
      </w:r>
      <w:r>
        <w:rPr>
          <w:rFonts w:ascii="Arial" w:hAnsi="Arial" w:cs="Arial"/>
        </w:rPr>
        <w:t>___________________________</w:t>
      </w:r>
    </w:p>
    <w:p w:rsidR="00260026" w:rsidRPr="007B49D2" w:rsidRDefault="00260026" w:rsidP="00260026">
      <w:pPr>
        <w:autoSpaceDE w:val="0"/>
        <w:autoSpaceDN w:val="0"/>
        <w:adjustRightInd w:val="0"/>
        <w:rPr>
          <w:rFonts w:ascii="Arial" w:hAnsi="Arial" w:cs="Arial"/>
        </w:rPr>
      </w:pPr>
      <w:r w:rsidRPr="007B49D2">
        <w:rPr>
          <w:rFonts w:ascii="Arial" w:hAnsi="Arial" w:cs="Arial"/>
        </w:rPr>
        <w:t>2. __________________________________________</w:t>
      </w:r>
      <w:r>
        <w:rPr>
          <w:rFonts w:ascii="Arial" w:hAnsi="Arial" w:cs="Arial"/>
        </w:rPr>
        <w:t>____________________________</w:t>
      </w:r>
    </w:p>
    <w:p w:rsidR="00260026" w:rsidRPr="007B49D2" w:rsidRDefault="00260026" w:rsidP="00260026">
      <w:pPr>
        <w:autoSpaceDE w:val="0"/>
        <w:autoSpaceDN w:val="0"/>
        <w:adjustRightInd w:val="0"/>
        <w:rPr>
          <w:rFonts w:ascii="Arial" w:hAnsi="Arial" w:cs="Arial"/>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260026" w:rsidRPr="007B49D2" w:rsidTr="00260026">
        <w:tc>
          <w:tcPr>
            <w:tcW w:w="314" w:type="dxa"/>
          </w:tcPr>
          <w:p w:rsidR="00260026" w:rsidRPr="007B49D2" w:rsidRDefault="00260026" w:rsidP="00260026">
            <w:pPr>
              <w:jc w:val="both"/>
              <w:rPr>
                <w:rFonts w:ascii="Arial" w:hAnsi="Arial" w:cs="Arial"/>
                <w:kern w:val="2"/>
              </w:rPr>
            </w:pPr>
            <w:r w:rsidRPr="007B49D2">
              <w:rPr>
                <w:rFonts w:ascii="Arial" w:hAnsi="Arial" w:cs="Arial"/>
                <w:kern w:val="2"/>
              </w:rPr>
              <w:t>«</w:t>
            </w:r>
          </w:p>
        </w:tc>
        <w:tc>
          <w:tcPr>
            <w:tcW w:w="503" w:type="dxa"/>
            <w:tcBorders>
              <w:bottom w:val="single" w:sz="4" w:space="0" w:color="auto"/>
            </w:tcBorders>
          </w:tcPr>
          <w:p w:rsidR="00260026" w:rsidRPr="007B49D2" w:rsidRDefault="00260026" w:rsidP="00260026">
            <w:pPr>
              <w:jc w:val="both"/>
              <w:rPr>
                <w:rFonts w:ascii="Arial" w:hAnsi="Arial" w:cs="Arial"/>
                <w:kern w:val="2"/>
              </w:rPr>
            </w:pPr>
          </w:p>
        </w:tc>
        <w:tc>
          <w:tcPr>
            <w:tcW w:w="337" w:type="dxa"/>
          </w:tcPr>
          <w:p w:rsidR="00260026" w:rsidRPr="007B49D2" w:rsidRDefault="00260026" w:rsidP="00260026">
            <w:pPr>
              <w:jc w:val="both"/>
              <w:rPr>
                <w:rFonts w:ascii="Arial" w:hAnsi="Arial" w:cs="Arial"/>
                <w:kern w:val="2"/>
              </w:rPr>
            </w:pPr>
            <w:r w:rsidRPr="007B49D2">
              <w:rPr>
                <w:rFonts w:ascii="Arial" w:hAnsi="Arial" w:cs="Arial"/>
                <w:kern w:val="2"/>
              </w:rPr>
              <w:t>»</w:t>
            </w:r>
          </w:p>
        </w:tc>
        <w:tc>
          <w:tcPr>
            <w:tcW w:w="1789" w:type="dxa"/>
            <w:tcBorders>
              <w:bottom w:val="single" w:sz="4" w:space="0" w:color="auto"/>
            </w:tcBorders>
          </w:tcPr>
          <w:p w:rsidR="00260026" w:rsidRPr="007B49D2" w:rsidRDefault="00260026" w:rsidP="00260026">
            <w:pPr>
              <w:jc w:val="both"/>
              <w:rPr>
                <w:rFonts w:ascii="Arial" w:hAnsi="Arial" w:cs="Arial"/>
                <w:kern w:val="2"/>
              </w:rPr>
            </w:pPr>
          </w:p>
        </w:tc>
        <w:tc>
          <w:tcPr>
            <w:tcW w:w="456" w:type="dxa"/>
          </w:tcPr>
          <w:p w:rsidR="00260026" w:rsidRPr="007B49D2" w:rsidRDefault="00260026" w:rsidP="00260026">
            <w:pPr>
              <w:jc w:val="both"/>
              <w:rPr>
                <w:rFonts w:ascii="Arial" w:hAnsi="Arial" w:cs="Arial"/>
                <w:kern w:val="2"/>
              </w:rPr>
            </w:pPr>
            <w:r w:rsidRPr="007B49D2">
              <w:rPr>
                <w:rFonts w:ascii="Arial" w:hAnsi="Arial" w:cs="Arial"/>
                <w:kern w:val="2"/>
              </w:rPr>
              <w:t>20</w:t>
            </w:r>
          </w:p>
        </w:tc>
        <w:tc>
          <w:tcPr>
            <w:tcW w:w="537" w:type="dxa"/>
            <w:tcBorders>
              <w:bottom w:val="single" w:sz="4" w:space="0" w:color="auto"/>
            </w:tcBorders>
          </w:tcPr>
          <w:p w:rsidR="00260026" w:rsidRPr="007B49D2" w:rsidRDefault="00260026" w:rsidP="00260026">
            <w:pPr>
              <w:jc w:val="both"/>
              <w:rPr>
                <w:rFonts w:ascii="Arial" w:hAnsi="Arial" w:cs="Arial"/>
                <w:kern w:val="2"/>
              </w:rPr>
            </w:pPr>
          </w:p>
        </w:tc>
        <w:tc>
          <w:tcPr>
            <w:tcW w:w="401" w:type="dxa"/>
          </w:tcPr>
          <w:p w:rsidR="00260026" w:rsidRPr="007B49D2" w:rsidRDefault="00260026" w:rsidP="00260026">
            <w:pPr>
              <w:jc w:val="both"/>
              <w:rPr>
                <w:rFonts w:ascii="Arial" w:hAnsi="Arial" w:cs="Arial"/>
                <w:kern w:val="2"/>
              </w:rPr>
            </w:pPr>
            <w:r w:rsidRPr="007B49D2">
              <w:rPr>
                <w:rFonts w:ascii="Arial" w:hAnsi="Arial" w:cs="Arial"/>
                <w:kern w:val="2"/>
              </w:rPr>
              <w:t>г.</w:t>
            </w:r>
          </w:p>
        </w:tc>
        <w:tc>
          <w:tcPr>
            <w:tcW w:w="733" w:type="dxa"/>
          </w:tcPr>
          <w:p w:rsidR="00260026" w:rsidRPr="007B49D2" w:rsidRDefault="00260026" w:rsidP="00260026">
            <w:pPr>
              <w:jc w:val="both"/>
              <w:rPr>
                <w:rFonts w:ascii="Arial" w:hAnsi="Arial" w:cs="Arial"/>
                <w:kern w:val="2"/>
              </w:rPr>
            </w:pPr>
          </w:p>
        </w:tc>
        <w:tc>
          <w:tcPr>
            <w:tcW w:w="4252" w:type="dxa"/>
            <w:tcBorders>
              <w:bottom w:val="single" w:sz="4" w:space="0" w:color="auto"/>
            </w:tcBorders>
          </w:tcPr>
          <w:p w:rsidR="00260026" w:rsidRPr="007B49D2" w:rsidRDefault="00260026" w:rsidP="00260026">
            <w:pPr>
              <w:ind w:right="-108"/>
              <w:jc w:val="both"/>
              <w:rPr>
                <w:rFonts w:ascii="Arial" w:hAnsi="Arial" w:cs="Arial"/>
                <w:kern w:val="2"/>
              </w:rPr>
            </w:pPr>
          </w:p>
        </w:tc>
      </w:tr>
      <w:tr w:rsidR="00260026" w:rsidRPr="007B49D2" w:rsidTr="00260026">
        <w:tc>
          <w:tcPr>
            <w:tcW w:w="314" w:type="dxa"/>
          </w:tcPr>
          <w:p w:rsidR="00260026" w:rsidRPr="007B49D2" w:rsidRDefault="00260026" w:rsidP="00260026">
            <w:pPr>
              <w:jc w:val="center"/>
              <w:rPr>
                <w:rFonts w:ascii="Arial" w:hAnsi="Arial" w:cs="Arial"/>
                <w:kern w:val="2"/>
              </w:rPr>
            </w:pPr>
          </w:p>
        </w:tc>
        <w:tc>
          <w:tcPr>
            <w:tcW w:w="503" w:type="dxa"/>
            <w:tcBorders>
              <w:top w:val="single" w:sz="4" w:space="0" w:color="auto"/>
            </w:tcBorders>
          </w:tcPr>
          <w:p w:rsidR="00260026" w:rsidRPr="007B49D2" w:rsidRDefault="00260026" w:rsidP="00260026">
            <w:pPr>
              <w:jc w:val="center"/>
              <w:rPr>
                <w:rFonts w:ascii="Arial" w:hAnsi="Arial" w:cs="Arial"/>
                <w:kern w:val="2"/>
              </w:rPr>
            </w:pPr>
          </w:p>
        </w:tc>
        <w:tc>
          <w:tcPr>
            <w:tcW w:w="337" w:type="dxa"/>
          </w:tcPr>
          <w:p w:rsidR="00260026" w:rsidRPr="007B49D2" w:rsidRDefault="00260026" w:rsidP="00260026">
            <w:pPr>
              <w:jc w:val="center"/>
              <w:rPr>
                <w:rFonts w:ascii="Arial" w:hAnsi="Arial" w:cs="Arial"/>
                <w:kern w:val="2"/>
              </w:rPr>
            </w:pPr>
          </w:p>
        </w:tc>
        <w:tc>
          <w:tcPr>
            <w:tcW w:w="1789" w:type="dxa"/>
            <w:tcBorders>
              <w:top w:val="single" w:sz="4" w:space="0" w:color="auto"/>
            </w:tcBorders>
          </w:tcPr>
          <w:p w:rsidR="00260026" w:rsidRPr="007B49D2" w:rsidRDefault="00260026" w:rsidP="00260026">
            <w:pPr>
              <w:jc w:val="center"/>
              <w:rPr>
                <w:rFonts w:ascii="Arial" w:hAnsi="Arial" w:cs="Arial"/>
                <w:kern w:val="2"/>
              </w:rPr>
            </w:pPr>
          </w:p>
        </w:tc>
        <w:tc>
          <w:tcPr>
            <w:tcW w:w="456" w:type="dxa"/>
          </w:tcPr>
          <w:p w:rsidR="00260026" w:rsidRPr="007B49D2" w:rsidRDefault="00260026" w:rsidP="00260026">
            <w:pPr>
              <w:jc w:val="center"/>
              <w:rPr>
                <w:rFonts w:ascii="Arial" w:hAnsi="Arial" w:cs="Arial"/>
                <w:kern w:val="2"/>
              </w:rPr>
            </w:pPr>
          </w:p>
        </w:tc>
        <w:tc>
          <w:tcPr>
            <w:tcW w:w="537" w:type="dxa"/>
            <w:tcBorders>
              <w:top w:val="single" w:sz="4" w:space="0" w:color="auto"/>
            </w:tcBorders>
          </w:tcPr>
          <w:p w:rsidR="00260026" w:rsidRPr="007B49D2" w:rsidRDefault="00260026" w:rsidP="00260026">
            <w:pPr>
              <w:jc w:val="center"/>
              <w:rPr>
                <w:rFonts w:ascii="Arial" w:hAnsi="Arial" w:cs="Arial"/>
                <w:kern w:val="2"/>
              </w:rPr>
            </w:pPr>
          </w:p>
        </w:tc>
        <w:tc>
          <w:tcPr>
            <w:tcW w:w="401" w:type="dxa"/>
          </w:tcPr>
          <w:p w:rsidR="00260026" w:rsidRPr="007B49D2" w:rsidRDefault="00260026" w:rsidP="00260026">
            <w:pPr>
              <w:jc w:val="center"/>
              <w:rPr>
                <w:rFonts w:ascii="Arial" w:hAnsi="Arial" w:cs="Arial"/>
                <w:kern w:val="2"/>
              </w:rPr>
            </w:pPr>
          </w:p>
        </w:tc>
        <w:tc>
          <w:tcPr>
            <w:tcW w:w="733" w:type="dxa"/>
          </w:tcPr>
          <w:p w:rsidR="00260026" w:rsidRPr="007B49D2" w:rsidRDefault="00260026" w:rsidP="00260026">
            <w:pPr>
              <w:jc w:val="center"/>
              <w:rPr>
                <w:rFonts w:ascii="Arial" w:hAnsi="Arial" w:cs="Arial"/>
                <w:kern w:val="2"/>
              </w:rPr>
            </w:pPr>
          </w:p>
        </w:tc>
        <w:tc>
          <w:tcPr>
            <w:tcW w:w="4252" w:type="dxa"/>
            <w:tcBorders>
              <w:top w:val="single" w:sz="4" w:space="0" w:color="auto"/>
            </w:tcBorders>
          </w:tcPr>
          <w:p w:rsidR="00260026" w:rsidRPr="007B49D2" w:rsidRDefault="00260026" w:rsidP="00260026">
            <w:pPr>
              <w:ind w:right="-108"/>
              <w:jc w:val="center"/>
              <w:rPr>
                <w:rFonts w:ascii="Arial" w:hAnsi="Arial" w:cs="Arial"/>
                <w:i/>
                <w:iCs/>
                <w:color w:val="000000"/>
                <w:kern w:val="2"/>
              </w:rPr>
            </w:pPr>
            <w:r w:rsidRPr="007B49D2">
              <w:rPr>
                <w:rFonts w:ascii="Arial" w:hAnsi="Arial" w:cs="Arial"/>
                <w:i/>
                <w:iCs/>
                <w:color w:val="000000"/>
                <w:kern w:val="2"/>
              </w:rPr>
              <w:t>(подпись заявителя или представителя заявителя)</w:t>
            </w:r>
          </w:p>
        </w:tc>
      </w:tr>
    </w:tbl>
    <w:p w:rsidR="00260026" w:rsidRPr="007B49D2" w:rsidRDefault="00260026" w:rsidP="00260026">
      <w:pPr>
        <w:shd w:val="clear" w:color="auto" w:fill="FFFFFF"/>
        <w:jc w:val="both"/>
        <w:rPr>
          <w:rFonts w:ascii="Arial" w:hAnsi="Arial" w:cs="Arial"/>
        </w:rPr>
      </w:pP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lastRenderedPageBreak/>
        <w:t>15.05.2026Г. №19</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РОССИЙСКАЯ ФЕДЕРАЦИЯ</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ИРКУТСКАЯ ОБЛАСТЬ</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МУНИЦИПАЛЬНОЕ ОБРАЗОВАНИЕ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«ТУЛУНСКИЙ РАЙОН»</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ЕДОГОНСКОЕ СЕЛЬСКОЕ ПОСЕЛЕНИЕ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АДМИНИСТРАЦИЯ</w:t>
      </w:r>
    </w:p>
    <w:p w:rsidR="00260026" w:rsidRPr="00260026" w:rsidRDefault="00260026" w:rsidP="00260026">
      <w:pPr>
        <w:pStyle w:val="ConsNormal"/>
        <w:widowControl/>
        <w:tabs>
          <w:tab w:val="left" w:pos="567"/>
          <w:tab w:val="left" w:pos="1276"/>
        </w:tabs>
        <w:ind w:right="0" w:firstLine="0"/>
        <w:jc w:val="center"/>
        <w:rPr>
          <w:b/>
          <w:spacing w:val="20"/>
          <w:sz w:val="24"/>
          <w:szCs w:val="24"/>
          <w:lang w:eastAsia="ru-RU"/>
        </w:rPr>
      </w:pPr>
      <w:r w:rsidRPr="00260026">
        <w:rPr>
          <w:b/>
          <w:spacing w:val="20"/>
          <w:sz w:val="24"/>
          <w:szCs w:val="24"/>
          <w:lang w:eastAsia="ru-RU"/>
        </w:rPr>
        <w:t>ПОСТАНОВЛЕНИЕ</w:t>
      </w:r>
    </w:p>
    <w:p w:rsidR="00260026" w:rsidRPr="00260026" w:rsidRDefault="00260026" w:rsidP="00260026">
      <w:pPr>
        <w:pStyle w:val="ConsNormal"/>
        <w:widowControl/>
        <w:tabs>
          <w:tab w:val="left" w:pos="567"/>
          <w:tab w:val="left" w:pos="1276"/>
        </w:tabs>
        <w:ind w:right="0" w:firstLine="0"/>
        <w:jc w:val="center"/>
        <w:rPr>
          <w:b/>
          <w:spacing w:val="20"/>
          <w:sz w:val="24"/>
          <w:szCs w:val="24"/>
          <w:lang w:eastAsia="ru-RU"/>
        </w:rPr>
      </w:pPr>
    </w:p>
    <w:p w:rsidR="00260026" w:rsidRPr="00260026" w:rsidRDefault="00260026" w:rsidP="00260026">
      <w:pPr>
        <w:pStyle w:val="ConsNormal"/>
        <w:widowControl/>
        <w:tabs>
          <w:tab w:val="left" w:pos="567"/>
          <w:tab w:val="left" w:pos="1276"/>
        </w:tabs>
        <w:ind w:right="0" w:firstLine="0"/>
        <w:jc w:val="center"/>
        <w:rPr>
          <w:rFonts w:ascii="Times New Roman" w:hAnsi="Times New Roman" w:cs="Times New Roman"/>
          <w:sz w:val="24"/>
          <w:szCs w:val="24"/>
          <w:lang w:eastAsia="ru-RU"/>
        </w:rPr>
      </w:pPr>
      <w:r w:rsidRPr="00260026">
        <w:rPr>
          <w:b/>
          <w:spacing w:val="20"/>
          <w:sz w:val="24"/>
          <w:szCs w:val="24"/>
          <w:lang w:eastAsia="ru-RU"/>
        </w:rPr>
        <w:t>О ПРИЗНАНИИ УТРАТИВШИМИ СИЛУ ПОСТАНОВЛЕНИЙ АДМИНИСТРАЦИИ ЕДОГОНСКОГО СЕЛЬСКОГО ПОСЕЛЕНИЯ ОТ 19.06.2023Г №25-ПГ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ОТ 07.10.2024Г №38-ПГ «О ВНЕСЕНИИ ИЗМЕНЕНИЙ В РЕГЛАМЕНТ РЕАЛИЗАЦИИ ПОЛНОМОЧИЙ АДМИНИСТРАТОРА ДОХОДОВ БЮДЖЕТА ПО ВЗЫСКАНИЮ ДЕБИТОРСКОЙ ЗАДОЛЖЕННОСТИ ПО ПЛАТЕЖАМ В БЮДЖЕТ, ПЕНЯМ И ШТРАФАМ ПО НИМ»</w:t>
      </w:r>
    </w:p>
    <w:p w:rsidR="00260026" w:rsidRPr="00260026" w:rsidRDefault="00260026" w:rsidP="00260026">
      <w:pPr>
        <w:pStyle w:val="ConsNormal"/>
        <w:widowControl/>
        <w:tabs>
          <w:tab w:val="left" w:pos="720"/>
        </w:tabs>
        <w:ind w:left="-142" w:right="282" w:firstLine="709"/>
        <w:jc w:val="both"/>
        <w:rPr>
          <w:rFonts w:ascii="Times New Roman" w:hAnsi="Times New Roman" w:cs="Times New Roman"/>
          <w:b/>
          <w:i/>
          <w:color w:val="000000"/>
          <w:sz w:val="24"/>
          <w:szCs w:val="24"/>
          <w:shd w:val="clear" w:color="auto" w:fill="FFFFFF"/>
        </w:rPr>
      </w:pPr>
    </w:p>
    <w:p w:rsidR="00260026" w:rsidRPr="00A409D0" w:rsidRDefault="00260026" w:rsidP="00260026">
      <w:pPr>
        <w:pStyle w:val="ConsNormal"/>
        <w:widowControl/>
        <w:tabs>
          <w:tab w:val="left" w:pos="720"/>
        </w:tabs>
        <w:ind w:right="282" w:firstLine="709"/>
        <w:jc w:val="both"/>
        <w:rPr>
          <w:sz w:val="24"/>
          <w:szCs w:val="24"/>
        </w:rPr>
      </w:pPr>
      <w:r w:rsidRPr="00A409D0">
        <w:rPr>
          <w:color w:val="000000"/>
          <w:sz w:val="24"/>
          <w:szCs w:val="24"/>
          <w:shd w:val="clear" w:color="auto" w:fill="FFFFFF"/>
        </w:rPr>
        <w:t>В соответствии с абзацем девятым пункта 2 статьи 160.1 Бюджетного кодекса Российской Федерации, приказом</w:t>
      </w:r>
      <w:r w:rsidRPr="00A409D0">
        <w:rPr>
          <w:color w:val="22272F"/>
          <w:sz w:val="24"/>
          <w:szCs w:val="24"/>
          <w:shd w:val="clear" w:color="auto" w:fill="FFFFFF"/>
        </w:rPr>
        <w:t xml:space="preserve"> Министерства финансов Российской Федерации от 26.09.2024 № 139н ( в редакции от 24.02.2026 № 12н)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A409D0">
        <w:rPr>
          <w:sz w:val="24"/>
          <w:szCs w:val="24"/>
        </w:rPr>
        <w:t>,    руководствуясь статьями 24,47 Устава Едогонского муниципального образования, Администрация Едогонского сельского поселения:</w:t>
      </w:r>
    </w:p>
    <w:p w:rsidR="00260026" w:rsidRPr="00A409D0" w:rsidRDefault="00260026" w:rsidP="00260026">
      <w:pPr>
        <w:pStyle w:val="ConsNormal"/>
        <w:widowControl/>
        <w:tabs>
          <w:tab w:val="left" w:pos="567"/>
          <w:tab w:val="left" w:pos="1276"/>
        </w:tabs>
        <w:ind w:right="0" w:firstLine="709"/>
        <w:jc w:val="both"/>
        <w:rPr>
          <w:sz w:val="24"/>
          <w:szCs w:val="24"/>
        </w:rPr>
      </w:pPr>
      <w:r>
        <w:rPr>
          <w:sz w:val="24"/>
          <w:szCs w:val="24"/>
        </w:rPr>
        <w:t>1.</w:t>
      </w:r>
      <w:r w:rsidRPr="00A409D0">
        <w:rPr>
          <w:sz w:val="24"/>
          <w:szCs w:val="24"/>
        </w:rPr>
        <w:t>Признать утратившим</w:t>
      </w:r>
      <w:r>
        <w:rPr>
          <w:sz w:val="24"/>
          <w:szCs w:val="24"/>
        </w:rPr>
        <w:t>и</w:t>
      </w:r>
      <w:r w:rsidRPr="00A409D0">
        <w:rPr>
          <w:sz w:val="24"/>
          <w:szCs w:val="24"/>
        </w:rPr>
        <w:t xml:space="preserve"> силу:</w:t>
      </w:r>
    </w:p>
    <w:p w:rsidR="00260026" w:rsidRPr="00A409D0" w:rsidRDefault="00260026" w:rsidP="00260026">
      <w:pPr>
        <w:pStyle w:val="ConsNormal"/>
        <w:widowControl/>
        <w:tabs>
          <w:tab w:val="left" w:pos="567"/>
          <w:tab w:val="left" w:pos="1276"/>
        </w:tabs>
        <w:ind w:right="0" w:firstLine="709"/>
        <w:jc w:val="both"/>
        <w:rPr>
          <w:sz w:val="24"/>
          <w:szCs w:val="24"/>
        </w:rPr>
      </w:pPr>
      <w:r>
        <w:rPr>
          <w:sz w:val="24"/>
          <w:szCs w:val="24"/>
        </w:rPr>
        <w:t>1.1</w:t>
      </w:r>
      <w:r w:rsidRPr="00A409D0">
        <w:rPr>
          <w:sz w:val="24"/>
          <w:szCs w:val="24"/>
        </w:rPr>
        <w:t xml:space="preserve"> Постановление администрации Едогонского сельского поселения от 19.06.2023 года № 25-пг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w:t>
      </w:r>
    </w:p>
    <w:p w:rsidR="00260026" w:rsidRPr="00A409D0" w:rsidRDefault="00260026" w:rsidP="00260026">
      <w:pPr>
        <w:pStyle w:val="ConsNormal"/>
        <w:widowControl/>
        <w:tabs>
          <w:tab w:val="left" w:pos="567"/>
          <w:tab w:val="left" w:pos="1276"/>
        </w:tabs>
        <w:ind w:right="0" w:firstLine="709"/>
        <w:jc w:val="both"/>
        <w:rPr>
          <w:sz w:val="24"/>
          <w:szCs w:val="24"/>
        </w:rPr>
      </w:pPr>
      <w:r>
        <w:rPr>
          <w:sz w:val="24"/>
          <w:szCs w:val="24"/>
        </w:rPr>
        <w:t xml:space="preserve">1.2 </w:t>
      </w:r>
      <w:r w:rsidRPr="00A409D0">
        <w:rPr>
          <w:sz w:val="24"/>
          <w:szCs w:val="24"/>
        </w:rPr>
        <w:t>Постановление администрации Едогонского сельского поселения от</w:t>
      </w:r>
    </w:p>
    <w:p w:rsidR="00260026" w:rsidRDefault="00260026" w:rsidP="00260026">
      <w:pPr>
        <w:pStyle w:val="ConsNormal"/>
        <w:widowControl/>
        <w:tabs>
          <w:tab w:val="left" w:pos="567"/>
          <w:tab w:val="left" w:pos="1276"/>
        </w:tabs>
        <w:ind w:right="0" w:firstLine="0"/>
        <w:jc w:val="both"/>
        <w:rPr>
          <w:sz w:val="24"/>
          <w:szCs w:val="24"/>
        </w:rPr>
      </w:pPr>
      <w:r w:rsidRPr="00A409D0">
        <w:rPr>
          <w:sz w:val="24"/>
          <w:szCs w:val="24"/>
        </w:rPr>
        <w:t>от 07.10.2024 № 38-пг «О внесении изменений в регламент реализации полномочий администратора доходов бюджета по взысканию дебиторской задолженности по платежам в бюджет, пеням и штрафам по ним</w:t>
      </w:r>
      <w:r>
        <w:rPr>
          <w:sz w:val="24"/>
          <w:szCs w:val="24"/>
        </w:rPr>
        <w:t>»</w:t>
      </w:r>
    </w:p>
    <w:p w:rsidR="00260026" w:rsidRPr="00A409D0" w:rsidRDefault="00260026" w:rsidP="00260026">
      <w:pPr>
        <w:pStyle w:val="ConsNormal"/>
        <w:widowControl/>
        <w:tabs>
          <w:tab w:val="left" w:pos="567"/>
          <w:tab w:val="left" w:pos="1276"/>
        </w:tabs>
        <w:ind w:right="0" w:firstLine="709"/>
        <w:jc w:val="both"/>
        <w:rPr>
          <w:sz w:val="24"/>
          <w:szCs w:val="24"/>
        </w:rPr>
      </w:pPr>
      <w:r>
        <w:rPr>
          <w:sz w:val="24"/>
          <w:szCs w:val="24"/>
        </w:rPr>
        <w:t xml:space="preserve">2. </w:t>
      </w:r>
      <w:r w:rsidRPr="00A409D0">
        <w:rPr>
          <w:bCs/>
          <w:sz w:val="24"/>
          <w:szCs w:val="24"/>
        </w:rPr>
        <w:t>Разместить на официальном сайте Администрации Едогонского сельского поселения в информационно - коммуникационной сети «Интернет»</w:t>
      </w:r>
      <w:r w:rsidRPr="00A409D0">
        <w:rPr>
          <w:sz w:val="24"/>
          <w:szCs w:val="24"/>
        </w:rPr>
        <w:t>.</w:t>
      </w:r>
    </w:p>
    <w:p w:rsidR="00260026" w:rsidRPr="00A409D0" w:rsidRDefault="00260026" w:rsidP="00260026">
      <w:pPr>
        <w:pStyle w:val="ConsNormal"/>
        <w:widowControl/>
        <w:tabs>
          <w:tab w:val="left" w:pos="567"/>
          <w:tab w:val="left" w:pos="1276"/>
        </w:tabs>
        <w:ind w:right="0" w:firstLine="709"/>
        <w:jc w:val="both"/>
        <w:rPr>
          <w:sz w:val="24"/>
          <w:szCs w:val="24"/>
        </w:rPr>
      </w:pPr>
      <w:r>
        <w:rPr>
          <w:sz w:val="24"/>
          <w:szCs w:val="24"/>
        </w:rPr>
        <w:t>3.</w:t>
      </w:r>
      <w:r w:rsidRPr="00A409D0">
        <w:rPr>
          <w:sz w:val="24"/>
          <w:szCs w:val="24"/>
        </w:rPr>
        <w:t>Контроль за исполнением настоящего постановления оставляю за собой</w:t>
      </w:r>
    </w:p>
    <w:p w:rsidR="00260026" w:rsidRDefault="00260026" w:rsidP="00260026">
      <w:pPr>
        <w:pStyle w:val="ConsNormal"/>
        <w:widowControl/>
        <w:ind w:right="0" w:firstLine="0"/>
        <w:jc w:val="both"/>
        <w:rPr>
          <w:sz w:val="24"/>
          <w:szCs w:val="24"/>
        </w:rPr>
      </w:pPr>
    </w:p>
    <w:p w:rsidR="00260026" w:rsidRPr="00A409D0" w:rsidRDefault="00260026" w:rsidP="00260026">
      <w:pPr>
        <w:pStyle w:val="ConsNormal"/>
        <w:widowControl/>
        <w:ind w:right="0" w:firstLine="0"/>
        <w:jc w:val="both"/>
        <w:rPr>
          <w:i/>
          <w:sz w:val="24"/>
          <w:szCs w:val="24"/>
        </w:rPr>
      </w:pPr>
    </w:p>
    <w:p w:rsidR="00260026" w:rsidRPr="00A409D0" w:rsidRDefault="00260026" w:rsidP="00260026">
      <w:pPr>
        <w:pStyle w:val="ConsNormal"/>
        <w:widowControl/>
        <w:ind w:right="0" w:firstLine="0"/>
        <w:jc w:val="both"/>
        <w:rPr>
          <w:sz w:val="24"/>
          <w:szCs w:val="24"/>
        </w:rPr>
      </w:pPr>
      <w:r w:rsidRPr="00A409D0">
        <w:rPr>
          <w:sz w:val="24"/>
          <w:szCs w:val="24"/>
        </w:rPr>
        <w:t xml:space="preserve">Глава Едогонского </w:t>
      </w:r>
    </w:p>
    <w:p w:rsidR="00260026" w:rsidRDefault="00260026" w:rsidP="00260026">
      <w:pPr>
        <w:pStyle w:val="ConsNormal"/>
        <w:widowControl/>
        <w:ind w:right="0" w:firstLine="0"/>
        <w:jc w:val="both"/>
        <w:rPr>
          <w:sz w:val="24"/>
          <w:szCs w:val="24"/>
        </w:rPr>
      </w:pPr>
      <w:r>
        <w:rPr>
          <w:sz w:val="24"/>
          <w:szCs w:val="24"/>
        </w:rPr>
        <w:t>сельского поселения</w:t>
      </w:r>
    </w:p>
    <w:p w:rsidR="00260026" w:rsidRDefault="00260026" w:rsidP="00260026">
      <w:pPr>
        <w:pStyle w:val="ConsNormal"/>
        <w:widowControl/>
        <w:ind w:right="0" w:firstLine="0"/>
        <w:jc w:val="both"/>
        <w:rPr>
          <w:sz w:val="24"/>
          <w:szCs w:val="24"/>
        </w:rPr>
      </w:pPr>
      <w:proofErr w:type="spellStart"/>
      <w:r w:rsidRPr="00A409D0">
        <w:rPr>
          <w:sz w:val="24"/>
          <w:szCs w:val="24"/>
        </w:rPr>
        <w:t>О.Н.Кобрусева</w:t>
      </w:r>
      <w:proofErr w:type="spellEnd"/>
    </w:p>
    <w:p w:rsidR="00260026" w:rsidRDefault="00260026" w:rsidP="00260026">
      <w:pPr>
        <w:pStyle w:val="ConsNormal"/>
        <w:widowControl/>
        <w:ind w:right="0" w:firstLine="0"/>
        <w:jc w:val="both"/>
        <w:rPr>
          <w:sz w:val="24"/>
          <w:szCs w:val="24"/>
        </w:rPr>
      </w:pPr>
    </w:p>
    <w:p w:rsidR="00260026" w:rsidRDefault="00260026" w:rsidP="00260026">
      <w:pPr>
        <w:pStyle w:val="ConsNormal"/>
        <w:widowControl/>
        <w:ind w:right="0" w:firstLine="0"/>
        <w:jc w:val="both"/>
        <w:rPr>
          <w:sz w:val="24"/>
          <w:szCs w:val="24"/>
        </w:rPr>
      </w:pPr>
    </w:p>
    <w:p w:rsidR="00260026" w:rsidRDefault="00260026" w:rsidP="00260026">
      <w:pPr>
        <w:pStyle w:val="ConsNormal"/>
        <w:widowControl/>
        <w:ind w:right="0" w:firstLine="0"/>
        <w:jc w:val="both"/>
        <w:rPr>
          <w:sz w:val="24"/>
          <w:szCs w:val="24"/>
        </w:rPr>
      </w:pPr>
    </w:p>
    <w:p w:rsidR="00260026" w:rsidRDefault="00260026" w:rsidP="00260026">
      <w:pPr>
        <w:pStyle w:val="ConsNormal"/>
        <w:widowControl/>
        <w:ind w:right="0" w:firstLine="0"/>
        <w:jc w:val="both"/>
        <w:rPr>
          <w:sz w:val="24"/>
          <w:szCs w:val="24"/>
        </w:rPr>
      </w:pPr>
    </w:p>
    <w:p w:rsidR="00260026" w:rsidRDefault="00260026" w:rsidP="00260026">
      <w:pPr>
        <w:pStyle w:val="ConsNormal"/>
        <w:widowControl/>
        <w:ind w:right="0" w:firstLine="0"/>
        <w:jc w:val="both"/>
        <w:rPr>
          <w:sz w:val="24"/>
          <w:szCs w:val="24"/>
        </w:rPr>
      </w:pPr>
    </w:p>
    <w:p w:rsidR="00260026" w:rsidRDefault="00260026" w:rsidP="00260026">
      <w:pPr>
        <w:pStyle w:val="ConsNormal"/>
        <w:widowControl/>
        <w:ind w:right="0" w:firstLine="0"/>
        <w:jc w:val="both"/>
        <w:rPr>
          <w:sz w:val="24"/>
          <w:szCs w:val="24"/>
        </w:rPr>
      </w:pPr>
    </w:p>
    <w:p w:rsidR="00260026" w:rsidRDefault="00260026" w:rsidP="00260026">
      <w:pPr>
        <w:pStyle w:val="ConsNormal"/>
        <w:widowControl/>
        <w:ind w:right="0" w:firstLine="0"/>
        <w:jc w:val="both"/>
        <w:rPr>
          <w:sz w:val="24"/>
          <w:szCs w:val="24"/>
        </w:rPr>
      </w:pPr>
    </w:p>
    <w:p w:rsidR="001414DF" w:rsidRDefault="001414DF" w:rsidP="00260026">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260026">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260026">
      <w:pPr>
        <w:overflowPunct w:val="0"/>
        <w:autoSpaceDE w:val="0"/>
        <w:autoSpaceDN w:val="0"/>
        <w:adjustRightInd w:val="0"/>
        <w:ind w:left="720" w:right="140" w:hanging="20"/>
        <w:jc w:val="center"/>
        <w:textAlignment w:val="baseline"/>
        <w:rPr>
          <w:rFonts w:ascii="Arial" w:hAnsi="Arial" w:cs="Arial"/>
          <w:b/>
          <w:spacing w:val="20"/>
        </w:rPr>
      </w:pP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lastRenderedPageBreak/>
        <w:t>20.05.2026Г. №20-пг</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РОССИЙСКАЯ ФЕДЕРАЦИЯ</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ИРКУТСКАЯ ОБЛАСТЬ</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МУНИЦИПАЛЬНОЕ ОБРАЗОВАНИЕ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«ТУЛУНСКИЙ РАЙОН»</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ЕДОГОНСКОЕ СЕЛЬСКОЕ ПОСЕЛЕНИЕ</w:t>
      </w:r>
    </w:p>
    <w:p w:rsidR="00260026" w:rsidRPr="00260026" w:rsidRDefault="00260026" w:rsidP="00260026">
      <w:pPr>
        <w:overflowPunct w:val="0"/>
        <w:autoSpaceDE w:val="0"/>
        <w:autoSpaceDN w:val="0"/>
        <w:adjustRightInd w:val="0"/>
        <w:ind w:left="720" w:right="140" w:hanging="20"/>
        <w:jc w:val="center"/>
        <w:textAlignment w:val="baseline"/>
        <w:rPr>
          <w:rFonts w:ascii="Arial" w:hAnsi="Arial" w:cs="Arial"/>
          <w:b/>
          <w:spacing w:val="20"/>
        </w:rPr>
      </w:pPr>
      <w:r w:rsidRPr="00260026">
        <w:rPr>
          <w:rFonts w:ascii="Arial" w:hAnsi="Arial" w:cs="Arial"/>
          <w:b/>
          <w:spacing w:val="20"/>
        </w:rPr>
        <w:t>АДМИНИСТРАЦИЯ</w:t>
      </w:r>
    </w:p>
    <w:p w:rsidR="00260026" w:rsidRPr="00260026" w:rsidRDefault="00260026" w:rsidP="00260026">
      <w:pPr>
        <w:pStyle w:val="ConsNormal"/>
        <w:widowControl/>
        <w:tabs>
          <w:tab w:val="left" w:pos="567"/>
          <w:tab w:val="left" w:pos="1276"/>
        </w:tabs>
        <w:ind w:right="0" w:firstLine="0"/>
        <w:jc w:val="center"/>
        <w:rPr>
          <w:b/>
          <w:spacing w:val="20"/>
          <w:sz w:val="24"/>
          <w:szCs w:val="24"/>
          <w:lang w:eastAsia="ru-RU"/>
        </w:rPr>
      </w:pPr>
      <w:r w:rsidRPr="00260026">
        <w:rPr>
          <w:b/>
          <w:spacing w:val="20"/>
          <w:sz w:val="24"/>
          <w:szCs w:val="24"/>
          <w:lang w:eastAsia="ru-RU"/>
        </w:rPr>
        <w:t>ПОСТАНОВЛЕНИЕ</w:t>
      </w:r>
    </w:p>
    <w:p w:rsidR="00260026" w:rsidRPr="00260026" w:rsidRDefault="00260026" w:rsidP="00260026">
      <w:pPr>
        <w:pStyle w:val="ConsNormal"/>
        <w:widowControl/>
        <w:tabs>
          <w:tab w:val="left" w:pos="567"/>
          <w:tab w:val="left" w:pos="1276"/>
        </w:tabs>
        <w:ind w:right="0" w:firstLine="0"/>
        <w:jc w:val="center"/>
        <w:rPr>
          <w:b/>
          <w:spacing w:val="20"/>
          <w:sz w:val="24"/>
          <w:szCs w:val="24"/>
          <w:lang w:eastAsia="ru-RU"/>
        </w:rPr>
      </w:pPr>
    </w:p>
    <w:p w:rsidR="00260026" w:rsidRPr="00260026" w:rsidRDefault="00260026" w:rsidP="00260026">
      <w:pPr>
        <w:pStyle w:val="ConsNormal"/>
        <w:widowControl/>
        <w:tabs>
          <w:tab w:val="left" w:pos="567"/>
          <w:tab w:val="left" w:pos="1276"/>
        </w:tabs>
        <w:ind w:right="0" w:firstLine="0"/>
        <w:jc w:val="center"/>
        <w:rPr>
          <w:b/>
          <w:spacing w:val="20"/>
          <w:sz w:val="24"/>
          <w:szCs w:val="24"/>
          <w:lang w:eastAsia="ru-RU"/>
        </w:rPr>
      </w:pPr>
      <w:r w:rsidRPr="00260026">
        <w:rPr>
          <w:b/>
          <w:spacing w:val="20"/>
          <w:sz w:val="24"/>
          <w:szCs w:val="24"/>
          <w:lang w:eastAsia="ru-RU"/>
        </w:rPr>
        <w:t>ОБ УТВЕРЖДЕНИИ ПОРЯДКА ОСУЩЕСТВЛЕНИЯ БЮДЖЕТНЫХ ПОЛНОМОЧИЙ ГЛАВНЫХ АДМИНИСТРАТОРОВ ДОХОДОВ БЮДЖЕТА ЕДОГОНСКОГО МУНИЦИПАЛЬНОГО ОБРАЗОВАНИЯ, ЯВЛЯЮЩИХСЯ ОРГАНАМИ МЕСТНОГО САМОУПРАВЛЕНИЯ И (ИЛИ) НАХОДЯЩИМИСЯ В ИХ ВЕДЕНИИ КАЗЕННЫМИ УЧРЕЖДЕНИЯМИ, ПОРЯДКА И СРОКОВ ВНЕСЕНИЯ ИЗМЕНЕНИЙ В ПЕРЕЧЕНЬ ГЛАВНЫХ АДМИНИСТРАТОРОВ ДОХОДОВ БЮДЖЕТА ЕДОГОНСКОГО МУНИЦИПАЛЬНОГО ОБРАЗОВАНИЯ</w:t>
      </w:r>
    </w:p>
    <w:p w:rsidR="00260026" w:rsidRPr="00B723B6" w:rsidRDefault="00260026" w:rsidP="00260026">
      <w:pPr>
        <w:rPr>
          <w:b/>
          <w:sz w:val="28"/>
          <w:szCs w:val="28"/>
        </w:rPr>
      </w:pPr>
    </w:p>
    <w:p w:rsidR="00260026" w:rsidRPr="00DF01B7" w:rsidRDefault="00260026" w:rsidP="00260026">
      <w:pPr>
        <w:pStyle w:val="ConsNormal"/>
        <w:widowControl/>
        <w:tabs>
          <w:tab w:val="left" w:pos="720"/>
        </w:tabs>
        <w:ind w:right="0" w:firstLine="709"/>
        <w:jc w:val="both"/>
        <w:rPr>
          <w:sz w:val="24"/>
          <w:szCs w:val="24"/>
        </w:rPr>
      </w:pPr>
      <w:r w:rsidRPr="00DF01B7">
        <w:rPr>
          <w:color w:val="333333"/>
          <w:sz w:val="24"/>
          <w:szCs w:val="24"/>
          <w:lang w:eastAsia="ru-RU"/>
        </w:rPr>
        <w:t xml:space="preserve">В соответствии </w:t>
      </w:r>
      <w:proofErr w:type="spellStart"/>
      <w:r w:rsidRPr="00DF01B7">
        <w:rPr>
          <w:color w:val="333333"/>
          <w:sz w:val="24"/>
          <w:szCs w:val="24"/>
          <w:lang w:eastAsia="ru-RU"/>
        </w:rPr>
        <w:t>cо</w:t>
      </w:r>
      <w:proofErr w:type="spellEnd"/>
      <w:r w:rsidRPr="00DF01B7">
        <w:rPr>
          <w:color w:val="333333"/>
          <w:sz w:val="24"/>
          <w:szCs w:val="24"/>
          <w:lang w:eastAsia="ru-RU"/>
        </w:rPr>
        <w:t xml:space="preserve"> статьей 160.1. Бюджетного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Pr="00DF01B7">
        <w:rPr>
          <w:sz w:val="24"/>
          <w:szCs w:val="24"/>
        </w:rPr>
        <w:t xml:space="preserve"> постановлением Правительства Российской Федерации от 16 сентября 2021 года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DF01B7">
        <w:rPr>
          <w:color w:val="333333"/>
          <w:sz w:val="24"/>
          <w:szCs w:val="24"/>
          <w:lang w:eastAsia="ru-RU"/>
        </w:rPr>
        <w:t xml:space="preserve"> Положением о бюджетном процессе в Едогонском муниципальном образовании, утверждённого решением Думы Едогонского сельского поселения от 24.03.2020г. № 2</w:t>
      </w:r>
      <w:hyperlink r:id="rId11" w:history="1"/>
      <w:r w:rsidRPr="00DF01B7">
        <w:rPr>
          <w:color w:val="333333"/>
          <w:sz w:val="24"/>
          <w:szCs w:val="24"/>
          <w:lang w:eastAsia="ru-RU"/>
        </w:rPr>
        <w:t xml:space="preserve">, руководствуясь статьей 24 </w:t>
      </w:r>
      <w:r w:rsidRPr="00DF01B7">
        <w:rPr>
          <w:sz w:val="24"/>
          <w:szCs w:val="24"/>
        </w:rPr>
        <w:t>Устава Едогонского муниципального образования</w:t>
      </w:r>
    </w:p>
    <w:p w:rsidR="00260026" w:rsidRPr="00B723B6" w:rsidRDefault="00260026" w:rsidP="00260026">
      <w:pPr>
        <w:pStyle w:val="ConsNormal"/>
        <w:widowControl/>
        <w:tabs>
          <w:tab w:val="left" w:pos="720"/>
        </w:tabs>
        <w:ind w:right="0" w:firstLine="0"/>
        <w:jc w:val="both"/>
        <w:rPr>
          <w:rFonts w:ascii="Times New Roman" w:hAnsi="Times New Roman" w:cs="Times New Roman"/>
          <w:sz w:val="28"/>
          <w:szCs w:val="28"/>
        </w:rPr>
      </w:pPr>
    </w:p>
    <w:p w:rsidR="00260026" w:rsidRPr="00DF01B7" w:rsidRDefault="00260026" w:rsidP="00260026">
      <w:pPr>
        <w:pStyle w:val="ConsNormal"/>
        <w:widowControl/>
        <w:tabs>
          <w:tab w:val="left" w:pos="720"/>
        </w:tabs>
        <w:ind w:right="0" w:firstLine="567"/>
        <w:jc w:val="center"/>
        <w:rPr>
          <w:b/>
          <w:sz w:val="30"/>
          <w:szCs w:val="30"/>
        </w:rPr>
      </w:pPr>
      <w:r w:rsidRPr="00DF01B7">
        <w:rPr>
          <w:b/>
          <w:sz w:val="30"/>
          <w:szCs w:val="30"/>
        </w:rPr>
        <w:t>ПОСТАНОВЛЯЮ:</w:t>
      </w:r>
    </w:p>
    <w:p w:rsidR="00260026" w:rsidRPr="00B723B6" w:rsidRDefault="00260026" w:rsidP="00260026">
      <w:pPr>
        <w:pStyle w:val="ConsNormal"/>
        <w:widowControl/>
        <w:tabs>
          <w:tab w:val="left" w:pos="720"/>
        </w:tabs>
        <w:ind w:right="0" w:firstLine="0"/>
        <w:rPr>
          <w:rFonts w:ascii="Times New Roman" w:hAnsi="Times New Roman" w:cs="Times New Roman"/>
          <w:sz w:val="28"/>
          <w:szCs w:val="28"/>
        </w:rPr>
      </w:pP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 xml:space="preserve">1. Утвердить </w:t>
      </w:r>
      <w:bookmarkStart w:id="9" w:name="_Hlk230003680"/>
      <w:r w:rsidRPr="00DF01B7">
        <w:rPr>
          <w:rFonts w:ascii="Arial" w:hAnsi="Arial" w:cs="Arial"/>
          <w:color w:val="333333"/>
        </w:rPr>
        <w:t>Порядок осуществления бюджетных полномочий главных администраторов доходов бюджета Едогонского муниципального образования, являющихся органами местного самоуправления и (или) находящимися в их ведении казенными учреждениями</w:t>
      </w:r>
      <w:bookmarkEnd w:id="9"/>
      <w:r w:rsidRPr="00DF01B7">
        <w:rPr>
          <w:rFonts w:ascii="Arial" w:hAnsi="Arial" w:cs="Arial"/>
          <w:color w:val="333333"/>
        </w:rPr>
        <w:t>, согласно Приложению 1 к настоящему постановлению.</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 Утвердить Порядок и сроки внесения изменений в перечень главных администраторов доходов бюджета Едогонского муниципального образования, согласно Приложению 2 к настоящему постановлению.</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 Признать утратившим силу постановление администрации Едогонского муниципального образования  от 28.12.2021 №43-пг «Об утверждении Порядка осуществления бюджетных полномочий главными администраторами (администраторами) доходов бюджета Едогонского муниципального образования, являющимися органами местного самоуправления, органами администрации Едогонского муниципального образования и находящимися в их ведении казенными учреждениями, Порядка и сроков внесения изменений в перечень главных администраторов доходов бюджета Едогонского муниципального образования».</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4. Установить, что настоящее постановление вступает в силу со дня его официального опубликования.</w:t>
      </w:r>
    </w:p>
    <w:p w:rsidR="00260026" w:rsidRPr="00DF01B7" w:rsidRDefault="00260026" w:rsidP="00260026">
      <w:pPr>
        <w:pStyle w:val="ConsNormal"/>
        <w:widowControl/>
        <w:tabs>
          <w:tab w:val="left" w:pos="567"/>
          <w:tab w:val="left" w:pos="1276"/>
        </w:tabs>
        <w:ind w:right="0" w:firstLine="567"/>
        <w:jc w:val="both"/>
        <w:rPr>
          <w:sz w:val="24"/>
          <w:szCs w:val="24"/>
        </w:rPr>
      </w:pPr>
      <w:r w:rsidRPr="00DF01B7">
        <w:rPr>
          <w:color w:val="333333"/>
          <w:sz w:val="24"/>
          <w:szCs w:val="24"/>
          <w:lang w:eastAsia="ru-RU"/>
        </w:rPr>
        <w:lastRenderedPageBreak/>
        <w:t xml:space="preserve">5. </w:t>
      </w:r>
      <w:r w:rsidRPr="00DF01B7">
        <w:rPr>
          <w:sz w:val="24"/>
          <w:szCs w:val="24"/>
        </w:rPr>
        <w:t xml:space="preserve">Опубликовать настоящее постановление </w:t>
      </w:r>
      <w:r w:rsidRPr="00DF01B7">
        <w:rPr>
          <w:bCs/>
          <w:sz w:val="24"/>
          <w:szCs w:val="24"/>
        </w:rPr>
        <w:t>в газете «Едогонский вестник» и разместить на официальном сайте Администрации Едогонского сельского поселения в информационно - коммуникационной сети «Интернет»</w:t>
      </w:r>
      <w:r w:rsidRPr="00DF01B7">
        <w:rPr>
          <w:sz w:val="24"/>
          <w:szCs w:val="24"/>
        </w:rPr>
        <w:t>.</w:t>
      </w:r>
    </w:p>
    <w:p w:rsidR="00260026" w:rsidRPr="00DF01B7" w:rsidRDefault="00260026" w:rsidP="00260026">
      <w:pPr>
        <w:autoSpaceDE w:val="0"/>
        <w:autoSpaceDN w:val="0"/>
        <w:adjustRightInd w:val="0"/>
        <w:ind w:firstLine="709"/>
        <w:jc w:val="both"/>
        <w:rPr>
          <w:rFonts w:ascii="Arial" w:hAnsi="Arial" w:cs="Arial"/>
        </w:rPr>
      </w:pPr>
      <w:r>
        <w:rPr>
          <w:rFonts w:ascii="Arial" w:hAnsi="Arial" w:cs="Arial"/>
        </w:rPr>
        <w:t>6.</w:t>
      </w:r>
      <w:r w:rsidRPr="00DF01B7">
        <w:rPr>
          <w:rFonts w:ascii="Arial" w:hAnsi="Arial" w:cs="Arial"/>
        </w:rPr>
        <w:t>Контроль за исполнением настоящего постановления оставляю за собой.</w:t>
      </w:r>
    </w:p>
    <w:p w:rsidR="00260026" w:rsidRDefault="00260026" w:rsidP="00260026">
      <w:pPr>
        <w:shd w:val="clear" w:color="auto" w:fill="FFFFFF"/>
        <w:ind w:firstLine="567"/>
        <w:jc w:val="both"/>
        <w:rPr>
          <w:rFonts w:ascii="Arial" w:hAnsi="Arial" w:cs="Arial"/>
          <w:color w:val="333333"/>
        </w:rPr>
      </w:pPr>
    </w:p>
    <w:p w:rsidR="00260026" w:rsidRPr="00DF01B7" w:rsidRDefault="00260026" w:rsidP="00260026">
      <w:pPr>
        <w:shd w:val="clear" w:color="auto" w:fill="FFFFFF"/>
        <w:ind w:firstLine="567"/>
        <w:jc w:val="both"/>
        <w:rPr>
          <w:rFonts w:ascii="Arial" w:hAnsi="Arial" w:cs="Arial"/>
          <w:color w:val="333333"/>
        </w:rPr>
      </w:pPr>
    </w:p>
    <w:p w:rsidR="00260026" w:rsidRPr="00DF01B7" w:rsidRDefault="00260026" w:rsidP="00260026">
      <w:pPr>
        <w:autoSpaceDE w:val="0"/>
        <w:autoSpaceDN w:val="0"/>
        <w:adjustRightInd w:val="0"/>
        <w:jc w:val="both"/>
        <w:rPr>
          <w:rFonts w:ascii="Arial" w:hAnsi="Arial" w:cs="Arial"/>
        </w:rPr>
      </w:pPr>
      <w:r w:rsidRPr="00DF01B7">
        <w:rPr>
          <w:rFonts w:ascii="Arial" w:hAnsi="Arial" w:cs="Arial"/>
        </w:rPr>
        <w:t>Глава Едогонского</w:t>
      </w:r>
    </w:p>
    <w:p w:rsidR="00260026" w:rsidRDefault="00260026" w:rsidP="00260026">
      <w:pPr>
        <w:autoSpaceDE w:val="0"/>
        <w:autoSpaceDN w:val="0"/>
        <w:adjustRightInd w:val="0"/>
        <w:jc w:val="both"/>
        <w:rPr>
          <w:rFonts w:ascii="Arial" w:hAnsi="Arial" w:cs="Arial"/>
        </w:rPr>
      </w:pPr>
      <w:r w:rsidRPr="00DF01B7">
        <w:rPr>
          <w:rFonts w:ascii="Arial" w:hAnsi="Arial" w:cs="Arial"/>
        </w:rPr>
        <w:t xml:space="preserve">сельского </w:t>
      </w:r>
      <w:r>
        <w:rPr>
          <w:rFonts w:ascii="Arial" w:hAnsi="Arial" w:cs="Arial"/>
        </w:rPr>
        <w:t>поселения</w:t>
      </w:r>
    </w:p>
    <w:p w:rsidR="00260026" w:rsidRPr="00260026" w:rsidRDefault="00260026" w:rsidP="00260026">
      <w:pPr>
        <w:autoSpaceDE w:val="0"/>
        <w:autoSpaceDN w:val="0"/>
        <w:adjustRightInd w:val="0"/>
        <w:jc w:val="both"/>
        <w:rPr>
          <w:rFonts w:ascii="Arial" w:hAnsi="Arial" w:cs="Arial"/>
        </w:rPr>
      </w:pPr>
      <w:proofErr w:type="spellStart"/>
      <w:r w:rsidRPr="00DF01B7">
        <w:rPr>
          <w:rFonts w:ascii="Arial" w:hAnsi="Arial" w:cs="Arial"/>
        </w:rPr>
        <w:t>О.Н.Кобрусева</w:t>
      </w:r>
      <w:proofErr w:type="spellEnd"/>
    </w:p>
    <w:p w:rsidR="00260026" w:rsidRPr="00DF01B7" w:rsidRDefault="00260026" w:rsidP="00260026">
      <w:pPr>
        <w:shd w:val="clear" w:color="auto" w:fill="FFFFFF"/>
        <w:ind w:firstLine="567"/>
        <w:jc w:val="right"/>
        <w:rPr>
          <w:rFonts w:ascii="Courier New" w:hAnsi="Courier New" w:cs="Courier New"/>
          <w:color w:val="333333"/>
        </w:rPr>
      </w:pPr>
      <w:r w:rsidRPr="00DF01B7">
        <w:rPr>
          <w:rFonts w:ascii="Courier New" w:hAnsi="Courier New" w:cs="Courier New"/>
          <w:color w:val="333333"/>
        </w:rPr>
        <w:t>Приложение 1</w:t>
      </w:r>
      <w:r w:rsidRPr="00DF01B7">
        <w:rPr>
          <w:rFonts w:ascii="Courier New" w:hAnsi="Courier New" w:cs="Courier New"/>
          <w:color w:val="333333"/>
        </w:rPr>
        <w:br/>
        <w:t>к постановлению администрации</w:t>
      </w:r>
      <w:r w:rsidRPr="00DF01B7">
        <w:rPr>
          <w:rFonts w:ascii="Courier New" w:hAnsi="Courier New" w:cs="Courier New"/>
          <w:color w:val="333333"/>
        </w:rPr>
        <w:br/>
        <w:t>Едогонского сельского поселения</w:t>
      </w:r>
      <w:r w:rsidRPr="00DF01B7">
        <w:rPr>
          <w:rFonts w:ascii="Courier New" w:hAnsi="Courier New" w:cs="Courier New"/>
          <w:color w:val="333333"/>
        </w:rPr>
        <w:br/>
        <w:t>от  20.05. 2026 г. №20-пг</w:t>
      </w:r>
    </w:p>
    <w:p w:rsidR="00260026" w:rsidRPr="00B723B6" w:rsidRDefault="00260026" w:rsidP="00260026">
      <w:pPr>
        <w:shd w:val="clear" w:color="auto" w:fill="FFFFFF"/>
        <w:ind w:firstLine="567"/>
        <w:jc w:val="right"/>
        <w:rPr>
          <w:color w:val="333333"/>
          <w:sz w:val="28"/>
          <w:szCs w:val="28"/>
        </w:rPr>
      </w:pPr>
    </w:p>
    <w:p w:rsidR="00260026" w:rsidRPr="00DF01B7" w:rsidRDefault="00260026" w:rsidP="00260026">
      <w:pPr>
        <w:shd w:val="clear" w:color="auto" w:fill="FFFFFF"/>
        <w:ind w:firstLine="567"/>
        <w:jc w:val="center"/>
        <w:rPr>
          <w:rFonts w:ascii="Arial" w:hAnsi="Arial" w:cs="Arial"/>
          <w:b/>
          <w:bCs/>
          <w:color w:val="333333"/>
        </w:rPr>
      </w:pPr>
      <w:r w:rsidRPr="00DF01B7">
        <w:rPr>
          <w:rFonts w:ascii="Arial" w:hAnsi="Arial" w:cs="Arial"/>
          <w:b/>
          <w:bCs/>
          <w:color w:val="333333"/>
        </w:rPr>
        <w:t>ПОРЯДОК</w:t>
      </w:r>
      <w:r w:rsidRPr="00DF01B7">
        <w:rPr>
          <w:rFonts w:ascii="Arial" w:hAnsi="Arial" w:cs="Arial"/>
          <w:color w:val="333333"/>
        </w:rPr>
        <w:br/>
      </w:r>
      <w:r w:rsidRPr="00DF01B7">
        <w:rPr>
          <w:rFonts w:ascii="Arial" w:hAnsi="Arial" w:cs="Arial"/>
          <w:b/>
          <w:bCs/>
          <w:color w:val="333333"/>
        </w:rPr>
        <w:t>осуществления бюджетных полномочий главных администраторов доходов бюджета Едогонского муниципального образования, являющихся органами местного самоуправления и (или) находящимися в их ведении казенными учреждениями</w:t>
      </w:r>
    </w:p>
    <w:p w:rsidR="00260026" w:rsidRPr="00DF01B7" w:rsidRDefault="00260026" w:rsidP="00260026">
      <w:pPr>
        <w:shd w:val="clear" w:color="auto" w:fill="FFFFFF"/>
        <w:ind w:firstLine="567"/>
        <w:jc w:val="center"/>
        <w:rPr>
          <w:rFonts w:ascii="Arial" w:hAnsi="Arial" w:cs="Arial"/>
          <w:color w:val="333333"/>
        </w:rPr>
      </w:pP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1. Настоящий Порядок осуществления бюджетных полномочий главных администраторов доходов бюджета Едогонского муниципального образования, являющихся органами местного самоуправления и (или) находящимися в их ведении казенными учреждениями (далее - Порядок) определяет правила осуществления бюджетных полномочий главными администраторами доходов бюджета Едогонского муниципального образования (далее - Главные администраторы).</w:t>
      </w:r>
    </w:p>
    <w:p w:rsidR="00260026" w:rsidRPr="00DF01B7" w:rsidRDefault="00260026" w:rsidP="00260026">
      <w:pPr>
        <w:shd w:val="clear" w:color="auto" w:fill="FFFFFF"/>
        <w:tabs>
          <w:tab w:val="left" w:pos="567"/>
        </w:tabs>
        <w:ind w:firstLine="567"/>
        <w:jc w:val="both"/>
        <w:rPr>
          <w:rFonts w:ascii="Arial" w:hAnsi="Arial" w:cs="Arial"/>
          <w:color w:val="333333"/>
        </w:rPr>
      </w:pPr>
      <w:r w:rsidRPr="00DF01B7">
        <w:rPr>
          <w:rFonts w:ascii="Arial" w:hAnsi="Arial" w:cs="Arial"/>
          <w:color w:val="333333"/>
        </w:rPr>
        <w:t>2. В процессе осуществления бюджетных полномочий Главные администраторы:</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2.1. формируют перечень подведомственных им администраторов доходов бюджета муниципального образования на основании полномочий, определенных в их положениях и (или) Уставах;</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 xml:space="preserve">2.2. представляют сведения, необходимые для составления проекта бюджета муниципального образования; </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2.3. представляют сведения для составления и ведения кассового плана в составе и сроки, установленные приказом Комитета по финансам администрации Тулунского муниципального района «О порядке составления и ведения кассового плана исполнения бюджета Тулунского муниципального района и бюджетов сельских поселений»;</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2.4. формируют и представляют бюджетную отчетность главного администратора доходов бюджета муниципального образования;</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2.5.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2.6. утверждают методику прогнозирования поступлений доходов в бюджет муниципального образования в соответствии с требованиями, установленными Правительством Российской Федерации;</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2.7. осуществляют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3.1. осуществляют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lastRenderedPageBreak/>
        <w:t>3.2. осуществляют взыскание задолженности по платежам в бюджет, пеней и штрафов;</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3.3. принимают решения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представляют поручения в орган Федерального казначейства для осуществления возврата в порядке, установленном Министерством финансов Российской Федерации;</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3.4. принимают решения о зачете (уточнении) платежей в бюджеты бюджетной системы Российской Федерации и представляют уведомления в орган Федерального казначейства;</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3.5. в случае и порядке,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 необходимые для осуществления полномочий соответствующих главных администраторов доходов бюджета;</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3.6. предоставляют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3.7. принимают решения о признании безнадежной к взысканию задолженности по платежам в бюджет;</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3.8. устанавливают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3.9. осуществляют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4. Главные администраторы доходов бюджета в целях реализации полномочий, указанных в подпункте 2.1. пункта 2. настоящего Порядка,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5. В целях осуществления бюджетных полномочий по представлению сведений, необходимых для составления проекта бюджета муниципального образования на очередной финансовый год и плановый период, главные администраторы доходов подготавливают в установленные сроки прогноз поступлений доходов в бюджет Едогонского муниципального образования на очередной финансовый год и плановый период по администрируемым доходам.</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t>6. В целях осуществления бюджетных полномочий по формированию и представлению бюджетной отчетности главные администраторы доходов подготавливают бюджетную отчетность главного администратора доходов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w:t>
      </w:r>
    </w:p>
    <w:p w:rsidR="00260026" w:rsidRPr="00DF01B7" w:rsidRDefault="00260026" w:rsidP="00260026">
      <w:pPr>
        <w:shd w:val="clear" w:color="auto" w:fill="FFFFFF"/>
        <w:ind w:firstLine="567"/>
        <w:jc w:val="both"/>
        <w:rPr>
          <w:rFonts w:ascii="Arial" w:hAnsi="Arial" w:cs="Arial"/>
          <w:color w:val="333333"/>
        </w:rPr>
      </w:pPr>
      <w:r w:rsidRPr="00DF01B7">
        <w:rPr>
          <w:rFonts w:ascii="Arial" w:hAnsi="Arial" w:cs="Arial"/>
          <w:color w:val="333333"/>
        </w:rPr>
        <w:lastRenderedPageBreak/>
        <w:t>7. Главные администраторы несут ответственность за планирование соответствующих доходов бюджета, за недостоверность представляемых сведений, а также за несвоев</w:t>
      </w:r>
      <w:r>
        <w:rPr>
          <w:rFonts w:ascii="Arial" w:hAnsi="Arial" w:cs="Arial"/>
          <w:color w:val="333333"/>
        </w:rPr>
        <w:t>ременное представление сведений.</w:t>
      </w:r>
    </w:p>
    <w:p w:rsidR="00260026" w:rsidRPr="00DF01B7" w:rsidRDefault="00260026" w:rsidP="00260026">
      <w:pPr>
        <w:shd w:val="clear" w:color="auto" w:fill="FFFFFF"/>
        <w:ind w:firstLine="567"/>
        <w:jc w:val="right"/>
        <w:rPr>
          <w:rFonts w:ascii="Courier New" w:hAnsi="Courier New" w:cs="Courier New"/>
          <w:color w:val="333333"/>
        </w:rPr>
      </w:pPr>
      <w:r w:rsidRPr="00DF01B7">
        <w:rPr>
          <w:rFonts w:ascii="Courier New" w:hAnsi="Courier New" w:cs="Courier New"/>
          <w:color w:val="333333"/>
        </w:rPr>
        <w:t>Приложение 2</w:t>
      </w:r>
      <w:r w:rsidRPr="00DF01B7">
        <w:rPr>
          <w:rFonts w:ascii="Courier New" w:hAnsi="Courier New" w:cs="Courier New"/>
          <w:color w:val="333333"/>
        </w:rPr>
        <w:br/>
        <w:t>к постановлению администрации</w:t>
      </w:r>
      <w:r w:rsidRPr="00DF01B7">
        <w:rPr>
          <w:rFonts w:ascii="Courier New" w:hAnsi="Courier New" w:cs="Courier New"/>
          <w:color w:val="333333"/>
        </w:rPr>
        <w:br/>
        <w:t>Едогонского сельского поселения</w:t>
      </w:r>
      <w:r w:rsidRPr="00DF01B7">
        <w:rPr>
          <w:rFonts w:ascii="Courier New" w:hAnsi="Courier New" w:cs="Courier New"/>
          <w:color w:val="333333"/>
        </w:rPr>
        <w:br/>
        <w:t>от  20.05. 2026 г. №20-пг</w:t>
      </w:r>
    </w:p>
    <w:p w:rsidR="00260026" w:rsidRPr="00B723B6" w:rsidRDefault="00260026" w:rsidP="00260026">
      <w:pPr>
        <w:shd w:val="clear" w:color="auto" w:fill="FFFFFF"/>
        <w:ind w:firstLine="567"/>
        <w:jc w:val="right"/>
        <w:rPr>
          <w:color w:val="333333"/>
          <w:sz w:val="28"/>
          <w:szCs w:val="28"/>
        </w:rPr>
      </w:pPr>
    </w:p>
    <w:p w:rsidR="00260026" w:rsidRPr="00DF01B7" w:rsidRDefault="00260026" w:rsidP="00260026">
      <w:pPr>
        <w:pStyle w:val="ae"/>
        <w:ind w:firstLine="567"/>
        <w:jc w:val="center"/>
        <w:rPr>
          <w:rFonts w:ascii="Arial" w:hAnsi="Arial" w:cs="Arial"/>
          <w:b/>
        </w:rPr>
      </w:pPr>
      <w:r w:rsidRPr="00DF01B7">
        <w:rPr>
          <w:rFonts w:ascii="Arial" w:hAnsi="Arial" w:cs="Arial"/>
          <w:b/>
        </w:rPr>
        <w:t>ПОРЯДОК</w:t>
      </w:r>
    </w:p>
    <w:p w:rsidR="00260026" w:rsidRPr="00DF01B7" w:rsidRDefault="00260026" w:rsidP="00260026">
      <w:pPr>
        <w:pStyle w:val="ae"/>
        <w:ind w:firstLine="567"/>
        <w:jc w:val="center"/>
        <w:rPr>
          <w:rFonts w:ascii="Arial" w:hAnsi="Arial" w:cs="Arial"/>
          <w:b/>
        </w:rPr>
      </w:pPr>
      <w:r w:rsidRPr="00DF01B7">
        <w:rPr>
          <w:rFonts w:ascii="Arial" w:hAnsi="Arial" w:cs="Arial"/>
          <w:b/>
        </w:rPr>
        <w:t>и сроки внесения изменений в перечень главных администраторов доходов бюджета Едогонского муниципального образования</w:t>
      </w:r>
    </w:p>
    <w:p w:rsidR="00260026" w:rsidRPr="00DF01B7" w:rsidRDefault="00260026" w:rsidP="00260026">
      <w:pPr>
        <w:pStyle w:val="ae"/>
        <w:ind w:firstLine="567"/>
        <w:jc w:val="center"/>
        <w:rPr>
          <w:rFonts w:ascii="Arial" w:hAnsi="Arial" w:cs="Arial"/>
          <w:b/>
        </w:rPr>
      </w:pPr>
    </w:p>
    <w:p w:rsidR="00260026" w:rsidRPr="00DF01B7" w:rsidRDefault="00260026" w:rsidP="00260026">
      <w:pPr>
        <w:pStyle w:val="ae"/>
        <w:ind w:firstLine="567"/>
        <w:jc w:val="both"/>
        <w:rPr>
          <w:rFonts w:ascii="Arial" w:hAnsi="Arial" w:cs="Arial"/>
        </w:rPr>
      </w:pPr>
      <w:r w:rsidRPr="00DF01B7">
        <w:rPr>
          <w:rFonts w:ascii="Arial" w:hAnsi="Arial" w:cs="Arial"/>
        </w:rPr>
        <w:t xml:space="preserve">1.  Настоящий Порядок разработан 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16.09.2021г. 1569 и определяет порядок и сроки внесения изменений в перечень главных администраторов доходов бюджета </w:t>
      </w:r>
      <w:bookmarkStart w:id="10" w:name="_Hlk230100940"/>
      <w:r w:rsidRPr="00DF01B7">
        <w:rPr>
          <w:rFonts w:ascii="Arial" w:hAnsi="Arial" w:cs="Arial"/>
        </w:rPr>
        <w:t>Едогонского муниципального образования</w:t>
      </w:r>
      <w:bookmarkEnd w:id="10"/>
      <w:r w:rsidRPr="00DF01B7">
        <w:rPr>
          <w:rFonts w:ascii="Arial" w:hAnsi="Arial" w:cs="Arial"/>
        </w:rPr>
        <w:t>.</w:t>
      </w:r>
    </w:p>
    <w:p w:rsidR="00260026" w:rsidRPr="00DF01B7" w:rsidRDefault="00260026" w:rsidP="00260026">
      <w:pPr>
        <w:pStyle w:val="ae"/>
        <w:ind w:firstLine="567"/>
        <w:jc w:val="both"/>
        <w:rPr>
          <w:rFonts w:ascii="Arial" w:hAnsi="Arial" w:cs="Arial"/>
        </w:rPr>
      </w:pPr>
      <w:r>
        <w:rPr>
          <w:rFonts w:ascii="Arial" w:hAnsi="Arial" w:cs="Arial"/>
        </w:rPr>
        <w:t xml:space="preserve">2. </w:t>
      </w:r>
      <w:r w:rsidRPr="00DF01B7">
        <w:rPr>
          <w:rFonts w:ascii="Arial" w:hAnsi="Arial" w:cs="Arial"/>
        </w:rPr>
        <w:t>В случаях внесения изменений в нормативные правовые акты Российской Федерации, Иркутской области, Тулунского муниципального района, Едогонского сельского поселения в части изменения состава и (или) функций главных администраторов доходов бюджета муниципального образования, а также принципов назначения и присвоения структуры кодов классификации доходов бюджета муниципального образования, могут быть внесены изменения в перечень главных администраторов доходов бюджета муниципального образования.</w:t>
      </w:r>
    </w:p>
    <w:p w:rsidR="00260026" w:rsidRPr="00DF01B7" w:rsidRDefault="00260026" w:rsidP="00260026">
      <w:pPr>
        <w:pStyle w:val="ae"/>
        <w:ind w:firstLine="567"/>
        <w:jc w:val="both"/>
        <w:rPr>
          <w:rFonts w:ascii="Arial" w:hAnsi="Arial" w:cs="Arial"/>
        </w:rPr>
      </w:pPr>
      <w:r w:rsidRPr="00DF01B7">
        <w:rPr>
          <w:rFonts w:ascii="Arial" w:hAnsi="Arial" w:cs="Arial"/>
        </w:rPr>
        <w:t>3. Комитет по финансам администрации Тулунского муниципального района не позднее 30 календарных дней со дня внесения изменений в перечень главных администраторов доходов бюджета муниципального образования разрабатывает проект распоряжения администрации Едогонского сельского поселения о внесении изменений в перечень главных администраторов доходов бюджета муниципального образования и предоставляет в администрацию Едогонского сельского поселения.</w:t>
      </w:r>
    </w:p>
    <w:p w:rsidR="00260026" w:rsidRPr="00DF01B7" w:rsidRDefault="00260026" w:rsidP="00260026">
      <w:pPr>
        <w:pStyle w:val="ae"/>
        <w:ind w:firstLine="567"/>
        <w:jc w:val="both"/>
        <w:rPr>
          <w:rFonts w:ascii="Arial" w:hAnsi="Arial" w:cs="Arial"/>
        </w:rPr>
      </w:pPr>
      <w:r w:rsidRPr="00DF01B7">
        <w:rPr>
          <w:rFonts w:ascii="Arial" w:hAnsi="Arial" w:cs="Arial"/>
        </w:rPr>
        <w:t>4. Рассмотрение и утверждение проекта распоряжения администрации Едогонского сельского поселения осуществляется в течение 10 рабочих дней со дня поступления.</w:t>
      </w: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1414DF" w:rsidRDefault="001414DF" w:rsidP="00BF5523">
      <w:pPr>
        <w:overflowPunct w:val="0"/>
        <w:autoSpaceDE w:val="0"/>
        <w:autoSpaceDN w:val="0"/>
        <w:adjustRightInd w:val="0"/>
        <w:ind w:left="720" w:right="140" w:hanging="20"/>
        <w:jc w:val="center"/>
        <w:textAlignment w:val="baseline"/>
        <w:rPr>
          <w:rFonts w:ascii="Arial" w:hAnsi="Arial" w:cs="Arial"/>
          <w:b/>
          <w:spacing w:val="20"/>
        </w:rPr>
      </w:pP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lastRenderedPageBreak/>
        <w:t>26.05.2026Г. №21-пг</w:t>
      </w: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t>РОССИЙСКАЯ ФЕДЕРАЦИЯ</w:t>
      </w: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t>ИРКУТСКАЯ ОБЛАСТЬ</w:t>
      </w: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t>МУНИЦИПАЛЬНОЕ ОБРАЗОВАНИЕ</w:t>
      </w: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t>«ТУЛУНСКИЙ РАЙОН»</w:t>
      </w: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t>ЕДОГОНСКОЕ СЕЛЬСКОЕ ПОСЕЛЕНИЕ</w:t>
      </w:r>
    </w:p>
    <w:p w:rsidR="00BF5523" w:rsidRPr="00BF5523" w:rsidRDefault="00BF5523" w:rsidP="00BF5523">
      <w:pPr>
        <w:overflowPunct w:val="0"/>
        <w:autoSpaceDE w:val="0"/>
        <w:autoSpaceDN w:val="0"/>
        <w:adjustRightInd w:val="0"/>
        <w:ind w:left="720" w:right="140" w:hanging="20"/>
        <w:jc w:val="center"/>
        <w:textAlignment w:val="baseline"/>
        <w:rPr>
          <w:rFonts w:ascii="Arial" w:hAnsi="Arial" w:cs="Arial"/>
          <w:b/>
          <w:spacing w:val="20"/>
        </w:rPr>
      </w:pPr>
      <w:r w:rsidRPr="00BF5523">
        <w:rPr>
          <w:rFonts w:ascii="Arial" w:hAnsi="Arial" w:cs="Arial"/>
          <w:b/>
          <w:spacing w:val="20"/>
        </w:rPr>
        <w:t>АДМИНИСТРАЦИЯ</w:t>
      </w:r>
    </w:p>
    <w:p w:rsidR="00BF5523" w:rsidRPr="00BF5523" w:rsidRDefault="00BF5523" w:rsidP="00BF5523">
      <w:pPr>
        <w:widowControl w:val="0"/>
        <w:autoSpaceDE w:val="0"/>
        <w:autoSpaceDN w:val="0"/>
        <w:adjustRightInd w:val="0"/>
        <w:jc w:val="center"/>
      </w:pPr>
      <w:r w:rsidRPr="00BF5523">
        <w:rPr>
          <w:rFonts w:ascii="Arial" w:hAnsi="Arial" w:cs="Arial"/>
          <w:b/>
          <w:spacing w:val="20"/>
        </w:rPr>
        <w:t xml:space="preserve">     ПОСТАНОВЛЕНИЕ</w:t>
      </w:r>
    </w:p>
    <w:p w:rsidR="00BF5523" w:rsidRPr="00BF5523" w:rsidRDefault="00BF5523" w:rsidP="00BF5523">
      <w:pPr>
        <w:widowControl w:val="0"/>
        <w:autoSpaceDE w:val="0"/>
        <w:autoSpaceDN w:val="0"/>
        <w:adjustRightInd w:val="0"/>
        <w:jc w:val="center"/>
      </w:pPr>
    </w:p>
    <w:p w:rsidR="00BF5523" w:rsidRPr="00BF5523" w:rsidRDefault="00BF5523" w:rsidP="00BF5523">
      <w:pPr>
        <w:widowControl w:val="0"/>
        <w:autoSpaceDE w:val="0"/>
        <w:autoSpaceDN w:val="0"/>
        <w:adjustRightInd w:val="0"/>
        <w:jc w:val="center"/>
        <w:rPr>
          <w:rFonts w:ascii="Arial" w:hAnsi="Arial" w:cs="Arial"/>
          <w:b/>
        </w:rPr>
      </w:pPr>
      <w:r w:rsidRPr="00BF5523">
        <w:rPr>
          <w:rFonts w:ascii="Arial" w:hAnsi="Arial" w:cs="Arial"/>
          <w:b/>
        </w:rPr>
        <w:t>О ВНЕСЕНИИ ИЗМЕНЕНИЙ В ПОЛОЖЕНИЕ ОБ ОПЛАТЕ ТРУДА ВСПОМОГАТЕЛЬНОГО ПЕРСОНАЛА АДМИНИСТРАЦИИ ЕДОГОНСКОГО СЕЛЬСКОГО ПОСЕЛЕНИЯ</w:t>
      </w:r>
    </w:p>
    <w:p w:rsidR="00BF5523" w:rsidRPr="004E0D9F" w:rsidRDefault="00BF5523" w:rsidP="00BF5523">
      <w:pPr>
        <w:widowControl w:val="0"/>
        <w:autoSpaceDE w:val="0"/>
        <w:autoSpaceDN w:val="0"/>
        <w:adjustRightInd w:val="0"/>
        <w:jc w:val="center"/>
        <w:rPr>
          <w:rFonts w:ascii="Arial" w:hAnsi="Arial" w:cs="Arial"/>
          <w:b/>
          <w:sz w:val="32"/>
          <w:szCs w:val="32"/>
        </w:rPr>
      </w:pPr>
    </w:p>
    <w:p w:rsidR="00BF5523" w:rsidRPr="004E0D9F" w:rsidRDefault="00BF5523" w:rsidP="00BF5523">
      <w:pPr>
        <w:widowControl w:val="0"/>
        <w:autoSpaceDE w:val="0"/>
        <w:autoSpaceDN w:val="0"/>
        <w:adjustRightInd w:val="0"/>
        <w:ind w:firstLine="709"/>
        <w:jc w:val="both"/>
        <w:rPr>
          <w:rFonts w:ascii="Arial" w:hAnsi="Arial" w:cs="Arial"/>
          <w:lang w:eastAsia="en-US"/>
        </w:rPr>
      </w:pPr>
      <w:r w:rsidRPr="004E0D9F">
        <w:rPr>
          <w:rFonts w:ascii="Arial" w:hAnsi="Arial" w:cs="Arial"/>
        </w:rPr>
        <w:t xml:space="preserve">Руководствуясь статьей 135 Трудового кодекса Российской Федерации, статьей 24 Устава Едогонского муниципального образования, </w:t>
      </w:r>
    </w:p>
    <w:p w:rsidR="00BF5523" w:rsidRDefault="00BF5523" w:rsidP="00BF5523">
      <w:pPr>
        <w:widowControl w:val="0"/>
        <w:autoSpaceDE w:val="0"/>
        <w:autoSpaceDN w:val="0"/>
        <w:adjustRightInd w:val="0"/>
        <w:rPr>
          <w:b/>
          <w:sz w:val="28"/>
          <w:szCs w:val="28"/>
        </w:rPr>
      </w:pPr>
    </w:p>
    <w:p w:rsidR="00BF5523" w:rsidRPr="004E0D9F" w:rsidRDefault="00BF5523" w:rsidP="00BF5523">
      <w:pPr>
        <w:widowControl w:val="0"/>
        <w:autoSpaceDE w:val="0"/>
        <w:autoSpaceDN w:val="0"/>
        <w:adjustRightInd w:val="0"/>
        <w:jc w:val="center"/>
        <w:rPr>
          <w:rFonts w:ascii="Arial" w:hAnsi="Arial" w:cs="Arial"/>
          <w:b/>
          <w:sz w:val="30"/>
          <w:szCs w:val="30"/>
        </w:rPr>
      </w:pPr>
      <w:r w:rsidRPr="004E0D9F">
        <w:rPr>
          <w:rFonts w:ascii="Arial" w:hAnsi="Arial" w:cs="Arial"/>
          <w:b/>
          <w:sz w:val="30"/>
          <w:szCs w:val="30"/>
        </w:rPr>
        <w:t>ПОСТАНОВЛЯЮ:</w:t>
      </w:r>
    </w:p>
    <w:p w:rsidR="00BF5523" w:rsidRPr="004E0D9F" w:rsidRDefault="00BF5523" w:rsidP="00BF5523">
      <w:pPr>
        <w:widowControl w:val="0"/>
        <w:autoSpaceDE w:val="0"/>
        <w:autoSpaceDN w:val="0"/>
        <w:adjustRightInd w:val="0"/>
        <w:jc w:val="both"/>
        <w:rPr>
          <w:rFonts w:ascii="Arial" w:hAnsi="Arial" w:cs="Arial"/>
          <w:sz w:val="30"/>
          <w:szCs w:val="30"/>
        </w:rPr>
      </w:pPr>
    </w:p>
    <w:p w:rsidR="00BF5523" w:rsidRPr="004E0D9F" w:rsidRDefault="00BF5523" w:rsidP="00BF5523">
      <w:pPr>
        <w:widowControl w:val="0"/>
        <w:autoSpaceDE w:val="0"/>
        <w:autoSpaceDN w:val="0"/>
        <w:adjustRightInd w:val="0"/>
        <w:ind w:firstLine="709"/>
        <w:jc w:val="both"/>
        <w:rPr>
          <w:rFonts w:ascii="Arial" w:hAnsi="Arial" w:cs="Arial"/>
          <w:color w:val="000000"/>
        </w:rPr>
      </w:pPr>
      <w:r w:rsidRPr="004E0D9F">
        <w:rPr>
          <w:rFonts w:ascii="Arial" w:hAnsi="Arial" w:cs="Arial"/>
        </w:rPr>
        <w:t xml:space="preserve">1. Внести в </w:t>
      </w:r>
      <w:hyperlink r:id="rId12" w:history="1">
        <w:r w:rsidRPr="004E0D9F">
          <w:rPr>
            <w:rStyle w:val="af6"/>
            <w:rFonts w:ascii="Arial" w:hAnsi="Arial" w:cs="Arial"/>
          </w:rPr>
          <w:t>Положение</w:t>
        </w:r>
      </w:hyperlink>
      <w:r w:rsidRPr="004E0D9F">
        <w:rPr>
          <w:rStyle w:val="af6"/>
          <w:rFonts w:ascii="Arial" w:hAnsi="Arial" w:cs="Arial"/>
        </w:rPr>
        <w:t xml:space="preserve"> </w:t>
      </w:r>
      <w:r w:rsidRPr="004E0D9F">
        <w:rPr>
          <w:rFonts w:ascii="Arial" w:hAnsi="Arial" w:cs="Arial"/>
        </w:rPr>
        <w:t xml:space="preserve">об оплате </w:t>
      </w:r>
      <w:r w:rsidRPr="004E0D9F">
        <w:rPr>
          <w:rFonts w:ascii="Arial" w:hAnsi="Arial" w:cs="Arial"/>
          <w:color w:val="000000"/>
        </w:rPr>
        <w:t>труда вспомогательного персонала</w:t>
      </w:r>
      <w:r w:rsidRPr="004E0D9F">
        <w:rPr>
          <w:rFonts w:ascii="Arial" w:hAnsi="Arial" w:cs="Arial"/>
        </w:rPr>
        <w:t xml:space="preserve"> Администрации Едогонского сельского поселения</w:t>
      </w:r>
      <w:r w:rsidRPr="004E0D9F">
        <w:rPr>
          <w:rFonts w:ascii="Arial" w:hAnsi="Arial" w:cs="Arial"/>
          <w:color w:val="000000"/>
        </w:rPr>
        <w:t>, утвержденное постановлением Администрации Едогонского сельского поселения от «29»декабря 2018 г. №45-пг (</w:t>
      </w:r>
      <w:r w:rsidRPr="004E0D9F">
        <w:rPr>
          <w:rFonts w:ascii="Arial" w:hAnsi="Arial" w:cs="Arial"/>
        </w:rPr>
        <w:t>с изменениями от «09» апреля 2019 г. № 18-пг, от «14 » октября 2019 г. № 41-пг, от «23» января 2020 г. № 3-пг, от «29 » июня 2020 г. № 27, от «17 » июля 2020 г. № 29-пг, от «15 » июня 2022 г. № 16-пг, от «06 » декабря 2022 г. № 39-пг, от «30» мая 2023 г. № 22-пг, от «02» августа 2023 г. № 32-пг, от 24.11.2023г №43-пг, от 26.12.2024г №58-пг, от 09.10.2025г №42-пг, от 09.12.2025г №52-пг, от 22.01.2026г №6-пг</w:t>
      </w:r>
      <w:r w:rsidRPr="004E0D9F">
        <w:rPr>
          <w:rFonts w:ascii="Arial" w:hAnsi="Arial" w:cs="Arial"/>
          <w:color w:val="000000"/>
        </w:rPr>
        <w:t>), следующие изменения:</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1) пункта 5(1) дополнить абзацем четвертым следующего содержания:</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«Уровень ответственности определяется на основании следующих показателей:</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а) безаварийная эксплуатация автомобиля;</w:t>
      </w:r>
    </w:p>
    <w:p w:rsidR="00BF5523" w:rsidRPr="004E0D9F" w:rsidRDefault="00BF5523" w:rsidP="00BF5523">
      <w:pPr>
        <w:widowControl w:val="0"/>
        <w:autoSpaceDE w:val="0"/>
        <w:autoSpaceDN w:val="0"/>
        <w:adjustRightInd w:val="0"/>
        <w:ind w:firstLine="709"/>
        <w:jc w:val="both"/>
        <w:rPr>
          <w:rFonts w:ascii="Arial" w:hAnsi="Arial" w:cs="Arial"/>
          <w:color w:val="000000"/>
        </w:rPr>
      </w:pPr>
      <w:r w:rsidRPr="004E0D9F">
        <w:rPr>
          <w:rFonts w:ascii="Arial" w:hAnsi="Arial" w:cs="Arial"/>
        </w:rPr>
        <w:t>б) соблюдение Правил дорожного движения.</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Уровень нагрузки определяется на основании следующего показателя:</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 самостоятельное проведение технического обслуживания и мелкого ремонта закрепленного автомобиля.»;</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2) подпункт «в» пункта 6 исключить;</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3) в подпункте «б» пункта 9 слова «и ежемесячной процентной надбавки к должностному окладу за работу со сведениями, составляющими государственную тайну,» исключить;</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4) подпункт «в» пункта 9 исключить;</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5) главу 4 «Порядок и условия выплаты премии по результатам работы» исключить;</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6) в подпункте «б» пункта 21 слова «(в случае наличия у работника тяжелого заболевания предоставление документов, подтверждающих понесенные расходы, не требуется)» исключить;</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7) подпункт «в» пункта 24 исключить;</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 xml:space="preserve">8) пункт 25 изложить в следующей редакции: </w:t>
      </w:r>
    </w:p>
    <w:p w:rsidR="00BF5523" w:rsidRPr="004E0D9F" w:rsidRDefault="00BF5523" w:rsidP="00BF5523">
      <w:pPr>
        <w:widowControl w:val="0"/>
        <w:autoSpaceDE w:val="0"/>
        <w:autoSpaceDN w:val="0"/>
        <w:adjustRightInd w:val="0"/>
        <w:ind w:firstLine="709"/>
        <w:jc w:val="both"/>
        <w:rPr>
          <w:rFonts w:ascii="Arial" w:hAnsi="Arial" w:cs="Arial"/>
          <w:color w:val="000000"/>
        </w:rPr>
      </w:pPr>
      <w:r w:rsidRPr="004E0D9F">
        <w:rPr>
          <w:rFonts w:ascii="Arial" w:hAnsi="Arial" w:cs="Arial"/>
          <w:color w:val="000000"/>
        </w:rPr>
        <w:t xml:space="preserve">«25. Заявление на предоставление материальной помощи работнику, члену его семьи (в случае, предусмотренном пунктом 20 настоящего Положения) рассматривается главой Едогонского сельского поселения в течении </w:t>
      </w:r>
      <w:r w:rsidRPr="004E0D9F">
        <w:rPr>
          <w:rFonts w:ascii="Arial" w:hAnsi="Arial" w:cs="Arial"/>
        </w:rPr>
        <w:t>10-ти рабочих дней со дня</w:t>
      </w:r>
      <w:r w:rsidRPr="004E0D9F">
        <w:rPr>
          <w:rFonts w:ascii="Arial" w:hAnsi="Arial" w:cs="Arial"/>
          <w:color w:val="000000"/>
        </w:rPr>
        <w:t xml:space="preserve"> его поступления и оформляется распоряжением Администрации Едогонского сельского поселения.</w:t>
      </w:r>
    </w:p>
    <w:p w:rsidR="00BF5523" w:rsidRPr="004E0D9F" w:rsidRDefault="00BF5523" w:rsidP="00BF5523">
      <w:pPr>
        <w:widowControl w:val="0"/>
        <w:autoSpaceDE w:val="0"/>
        <w:autoSpaceDN w:val="0"/>
        <w:adjustRightInd w:val="0"/>
        <w:ind w:firstLine="709"/>
        <w:jc w:val="both"/>
        <w:rPr>
          <w:rFonts w:ascii="Arial" w:hAnsi="Arial" w:cs="Arial"/>
          <w:color w:val="000000"/>
        </w:rPr>
      </w:pPr>
      <w:r w:rsidRPr="004E0D9F">
        <w:rPr>
          <w:rFonts w:ascii="Arial" w:hAnsi="Arial" w:cs="Arial"/>
          <w:color w:val="000000"/>
        </w:rPr>
        <w:t xml:space="preserve">Выплата материальной помощи осуществляется в течение 60-ти календарных </w:t>
      </w:r>
      <w:r w:rsidRPr="004E0D9F">
        <w:rPr>
          <w:rFonts w:ascii="Arial" w:hAnsi="Arial" w:cs="Arial"/>
          <w:color w:val="000000"/>
        </w:rPr>
        <w:lastRenderedPageBreak/>
        <w:t>дней со дня издания соответствующего распоряжения Администрации Едогонского сельского поселения.».</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 xml:space="preserve">2. Установить, что настоящее постановление вступает в силу после дня его официального опубликования. </w:t>
      </w:r>
    </w:p>
    <w:p w:rsidR="00BF5523" w:rsidRPr="004E0D9F" w:rsidRDefault="00BF5523" w:rsidP="00BF5523">
      <w:pPr>
        <w:widowControl w:val="0"/>
        <w:autoSpaceDE w:val="0"/>
        <w:autoSpaceDN w:val="0"/>
        <w:adjustRightInd w:val="0"/>
        <w:ind w:firstLine="709"/>
        <w:jc w:val="both"/>
        <w:rPr>
          <w:rFonts w:ascii="Arial" w:hAnsi="Arial" w:cs="Arial"/>
        </w:rPr>
      </w:pPr>
      <w:r w:rsidRPr="004E0D9F">
        <w:rPr>
          <w:rFonts w:ascii="Arial" w:hAnsi="Arial" w:cs="Arial"/>
        </w:rPr>
        <w:t>3. Опубликовать настоящее постановление в газете «Едогонский вестник» и разместить на официальном сайте Администрации Едогонского сельского поселения в информационно-ком</w:t>
      </w:r>
      <w:r>
        <w:rPr>
          <w:rFonts w:ascii="Arial" w:hAnsi="Arial" w:cs="Arial"/>
        </w:rPr>
        <w:t xml:space="preserve">муникационной сети «Интернет». </w:t>
      </w:r>
    </w:p>
    <w:p w:rsidR="00BF5523" w:rsidRDefault="00BF5523" w:rsidP="00BF5523">
      <w:pPr>
        <w:widowControl w:val="0"/>
        <w:autoSpaceDE w:val="0"/>
        <w:autoSpaceDN w:val="0"/>
        <w:adjustRightInd w:val="0"/>
        <w:rPr>
          <w:rFonts w:ascii="Arial" w:hAnsi="Arial" w:cs="Arial"/>
        </w:rPr>
      </w:pPr>
    </w:p>
    <w:p w:rsidR="00BF5523" w:rsidRPr="004E0D9F" w:rsidRDefault="00BF5523" w:rsidP="00BF5523">
      <w:pPr>
        <w:widowControl w:val="0"/>
        <w:autoSpaceDE w:val="0"/>
        <w:autoSpaceDN w:val="0"/>
        <w:adjustRightInd w:val="0"/>
        <w:rPr>
          <w:rFonts w:ascii="Arial" w:hAnsi="Arial" w:cs="Arial"/>
        </w:rPr>
      </w:pPr>
    </w:p>
    <w:p w:rsidR="00BF5523" w:rsidRPr="004E0D9F" w:rsidRDefault="00BF5523" w:rsidP="00BF5523">
      <w:pPr>
        <w:widowControl w:val="0"/>
        <w:autoSpaceDE w:val="0"/>
        <w:autoSpaceDN w:val="0"/>
        <w:adjustRightInd w:val="0"/>
        <w:rPr>
          <w:rFonts w:ascii="Arial" w:hAnsi="Arial" w:cs="Arial"/>
        </w:rPr>
      </w:pPr>
      <w:r w:rsidRPr="004E0D9F">
        <w:rPr>
          <w:rFonts w:ascii="Arial" w:hAnsi="Arial" w:cs="Arial"/>
        </w:rPr>
        <w:t xml:space="preserve">Глава Едогонского </w:t>
      </w:r>
    </w:p>
    <w:p w:rsidR="00BF5523" w:rsidRDefault="00BF5523" w:rsidP="00BF5523">
      <w:pPr>
        <w:widowControl w:val="0"/>
        <w:autoSpaceDE w:val="0"/>
        <w:autoSpaceDN w:val="0"/>
        <w:adjustRightInd w:val="0"/>
        <w:rPr>
          <w:rFonts w:ascii="Arial" w:hAnsi="Arial" w:cs="Arial"/>
        </w:rPr>
      </w:pPr>
      <w:r w:rsidRPr="004E0D9F">
        <w:rPr>
          <w:rFonts w:ascii="Arial" w:hAnsi="Arial" w:cs="Arial"/>
        </w:rPr>
        <w:t>сельского поселения</w:t>
      </w:r>
    </w:p>
    <w:p w:rsidR="00BF5523" w:rsidRDefault="00BF5523" w:rsidP="00BF5523">
      <w:pPr>
        <w:widowControl w:val="0"/>
        <w:autoSpaceDE w:val="0"/>
        <w:autoSpaceDN w:val="0"/>
        <w:adjustRightInd w:val="0"/>
        <w:rPr>
          <w:rFonts w:ascii="Arial" w:hAnsi="Arial" w:cs="Arial"/>
        </w:rPr>
      </w:pPr>
      <w:proofErr w:type="spellStart"/>
      <w:r>
        <w:rPr>
          <w:rFonts w:ascii="Arial" w:hAnsi="Arial" w:cs="Arial"/>
        </w:rPr>
        <w:t>О.Н.Кобрусева</w:t>
      </w:r>
      <w:proofErr w:type="spellEnd"/>
    </w:p>
    <w:p w:rsidR="00BF5523" w:rsidRDefault="00BF5523" w:rsidP="00BF5523">
      <w:pPr>
        <w:widowControl w:val="0"/>
        <w:autoSpaceDE w:val="0"/>
        <w:autoSpaceDN w:val="0"/>
        <w:adjustRightInd w:val="0"/>
        <w:rPr>
          <w:rFonts w:ascii="Arial" w:hAnsi="Arial" w:cs="Arial"/>
        </w:rPr>
      </w:pPr>
    </w:p>
    <w:p w:rsidR="00BF5523" w:rsidRPr="008175D4" w:rsidRDefault="00BF5523" w:rsidP="00BF5523">
      <w:pPr>
        <w:keepNext/>
        <w:jc w:val="center"/>
        <w:outlineLvl w:val="0"/>
        <w:rPr>
          <w:rFonts w:ascii="Arial" w:eastAsia="Arial Unicode MS" w:hAnsi="Arial" w:cs="Arial"/>
          <w:b/>
          <w:bCs/>
          <w:sz w:val="32"/>
          <w:szCs w:val="32"/>
        </w:rPr>
      </w:pPr>
      <w:r>
        <w:rPr>
          <w:rFonts w:ascii="Arial" w:eastAsia="Arial Unicode MS" w:hAnsi="Arial" w:cs="Arial"/>
          <w:b/>
          <w:bCs/>
          <w:sz w:val="32"/>
          <w:szCs w:val="32"/>
        </w:rPr>
        <w:t>13.05.2025Г. №4</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РОССИЙСКАЯ ФЕДЕРАЦИЯ</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ИРКУТСКАЯ ОБЛАСТЬ</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МУНИЦИПАЛЬНОЕ ОБРАЗОВАНИЕ</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«ТУЛУНСКИЙ РАЙОН»</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ЕДОГОНСКОЕ СЕЛЬСКОЕ ПОСЕЛЕНИЕ</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ДУМА</w:t>
      </w:r>
    </w:p>
    <w:p w:rsidR="00BF5523" w:rsidRDefault="00BF5523" w:rsidP="00BF5523">
      <w:pPr>
        <w:jc w:val="center"/>
        <w:rPr>
          <w:rFonts w:ascii="Arial" w:eastAsia="Calibri" w:hAnsi="Arial" w:cs="Arial"/>
          <w:b/>
          <w:sz w:val="32"/>
          <w:szCs w:val="32"/>
        </w:rPr>
      </w:pPr>
      <w:r w:rsidRPr="008175D4">
        <w:rPr>
          <w:rFonts w:ascii="Arial" w:eastAsia="Calibri" w:hAnsi="Arial" w:cs="Arial"/>
          <w:b/>
          <w:sz w:val="32"/>
          <w:szCs w:val="32"/>
        </w:rPr>
        <w:t>РЕШЕНИЕ</w:t>
      </w:r>
    </w:p>
    <w:p w:rsidR="00BF5523" w:rsidRDefault="00BF5523" w:rsidP="00BF5523">
      <w:pPr>
        <w:jc w:val="center"/>
        <w:rPr>
          <w:rFonts w:ascii="Arial" w:eastAsia="Calibri" w:hAnsi="Arial" w:cs="Arial"/>
          <w:b/>
          <w:sz w:val="32"/>
          <w:szCs w:val="32"/>
        </w:rPr>
      </w:pPr>
    </w:p>
    <w:p w:rsidR="00BF5523" w:rsidRDefault="00BF5523" w:rsidP="00BF5523">
      <w:pPr>
        <w:jc w:val="center"/>
        <w:rPr>
          <w:rFonts w:ascii="Arial" w:eastAsia="Calibri" w:hAnsi="Arial" w:cs="Arial"/>
          <w:b/>
          <w:sz w:val="32"/>
          <w:szCs w:val="32"/>
        </w:rPr>
      </w:pPr>
      <w:r>
        <w:rPr>
          <w:rFonts w:ascii="Arial" w:eastAsia="Calibri" w:hAnsi="Arial" w:cs="Arial"/>
          <w:b/>
          <w:sz w:val="32"/>
          <w:szCs w:val="32"/>
        </w:rPr>
        <w:t>О ВНЕСЕНИИ ИЗМЕНЕНИЙ В ПОЛОЖЕНИЕ О БЮДЖЕТНОМ ПРОЦЕССЕ В ЕДОГОНСКОМ МУНИЦИПАЛЬНОМ ОБРАЗОВАНИИ, УТВЕРЖДЕННОЕ РЕШЕНИЕМ ДУМЫ ЕДОГОНСКОГО СЕЛЬСКОГО ПОСЕЛЕНИЯ ОТ 24.03.2020Г №2 (С ИЗМЕНЕНИЯМИ ОТ 07.04.2021Г №6, ОТ 26.11.2021Г №22, ОТ 26.06.2024Г №12)</w:t>
      </w:r>
    </w:p>
    <w:p w:rsidR="00BF5523" w:rsidRPr="001B4A55" w:rsidRDefault="00BF5523" w:rsidP="00BF5523">
      <w:pPr>
        <w:autoSpaceDE w:val="0"/>
        <w:autoSpaceDN w:val="0"/>
        <w:adjustRightInd w:val="0"/>
        <w:ind w:firstLine="709"/>
        <w:contextualSpacing/>
        <w:rPr>
          <w:sz w:val="28"/>
          <w:szCs w:val="28"/>
        </w:rPr>
      </w:pPr>
    </w:p>
    <w:p w:rsidR="00BF5523" w:rsidRPr="00BA28F6" w:rsidRDefault="00BF5523" w:rsidP="00BF5523">
      <w:pPr>
        <w:autoSpaceDE w:val="0"/>
        <w:autoSpaceDN w:val="0"/>
        <w:adjustRightInd w:val="0"/>
        <w:ind w:firstLine="709"/>
        <w:contextualSpacing/>
        <w:rPr>
          <w:rFonts w:ascii="Arial" w:hAnsi="Arial" w:cs="Arial"/>
        </w:rPr>
      </w:pPr>
      <w:r w:rsidRPr="00BA28F6">
        <w:rPr>
          <w:rFonts w:ascii="Arial" w:hAnsi="Arial" w:cs="Arial"/>
          <w:color w:val="000000"/>
        </w:rPr>
        <w:t xml:space="preserve">Рассмотрев протест </w:t>
      </w:r>
      <w:proofErr w:type="spellStart"/>
      <w:r w:rsidRPr="00BA28F6">
        <w:rPr>
          <w:rFonts w:ascii="Arial" w:hAnsi="Arial" w:cs="Arial"/>
          <w:color w:val="000000"/>
        </w:rPr>
        <w:t>Тулунской</w:t>
      </w:r>
      <w:proofErr w:type="spellEnd"/>
      <w:r w:rsidRPr="00BA28F6">
        <w:rPr>
          <w:rFonts w:ascii="Arial" w:hAnsi="Arial" w:cs="Arial"/>
          <w:color w:val="000000"/>
        </w:rPr>
        <w:t xml:space="preserve"> межрайонной прокуратуры от 13.03.2026г. №7-22-2026/Прдп115-26-20250048</w:t>
      </w:r>
      <w:r w:rsidRPr="00BA28F6">
        <w:rPr>
          <w:rFonts w:ascii="Arial" w:hAnsi="Arial" w:cs="Arial"/>
        </w:rPr>
        <w:t xml:space="preserve"> на отдельные нормы Положения о бюджетном процессе в Едогонском муниципальном образовании, руководствуясь Бюджетным Кодексом Российской Федерации, статьями 33, 48 Устава Едогонского муниципального образования, Дума Едогонского сельского поселения</w:t>
      </w:r>
    </w:p>
    <w:p w:rsidR="00BF5523" w:rsidRPr="001B4A55" w:rsidRDefault="00BF5523" w:rsidP="00BF5523">
      <w:pPr>
        <w:autoSpaceDE w:val="0"/>
        <w:autoSpaceDN w:val="0"/>
        <w:adjustRightInd w:val="0"/>
        <w:contextualSpacing/>
        <w:rPr>
          <w:sz w:val="28"/>
          <w:szCs w:val="28"/>
        </w:rPr>
      </w:pPr>
    </w:p>
    <w:p w:rsidR="00BF5523" w:rsidRPr="001B4A55" w:rsidRDefault="00BF5523" w:rsidP="00BF5523">
      <w:pPr>
        <w:ind w:left="357" w:hanging="357"/>
        <w:contextualSpacing/>
        <w:jc w:val="center"/>
        <w:rPr>
          <w:sz w:val="28"/>
          <w:szCs w:val="28"/>
        </w:rPr>
      </w:pPr>
      <w:r w:rsidRPr="00BA28F6">
        <w:rPr>
          <w:rFonts w:ascii="Arial" w:hAnsi="Arial" w:cs="Arial"/>
          <w:b/>
          <w:sz w:val="30"/>
          <w:szCs w:val="30"/>
        </w:rPr>
        <w:t>РЕШИЛА</w:t>
      </w:r>
      <w:r w:rsidRPr="001B4A55">
        <w:rPr>
          <w:sz w:val="28"/>
          <w:szCs w:val="28"/>
        </w:rPr>
        <w:t>:</w:t>
      </w:r>
    </w:p>
    <w:p w:rsidR="00BF5523" w:rsidRPr="001B4A55" w:rsidRDefault="00BF5523" w:rsidP="00BF5523">
      <w:pPr>
        <w:ind w:left="357" w:hanging="357"/>
        <w:contextualSpacing/>
        <w:rPr>
          <w:sz w:val="28"/>
          <w:szCs w:val="28"/>
        </w:rPr>
      </w:pPr>
    </w:p>
    <w:p w:rsidR="00BF5523" w:rsidRPr="00BA28F6" w:rsidRDefault="00BF5523" w:rsidP="00BF5523">
      <w:pPr>
        <w:keepNext/>
        <w:keepLines/>
        <w:ind w:firstLine="709"/>
        <w:outlineLvl w:val="0"/>
        <w:rPr>
          <w:rFonts w:ascii="Arial" w:hAnsi="Arial" w:cs="Arial"/>
          <w:color w:val="000000"/>
        </w:rPr>
      </w:pPr>
      <w:r w:rsidRPr="00BA28F6">
        <w:rPr>
          <w:rFonts w:ascii="Arial" w:hAnsi="Arial" w:cs="Arial"/>
        </w:rPr>
        <w:t xml:space="preserve">Внести в Положение о бюджетном процессе в Едогонском муниципальном образовании, утвержденное решением Думы Едогонского сельского поселения </w:t>
      </w:r>
      <w:r w:rsidRPr="00BA28F6">
        <w:rPr>
          <w:rFonts w:ascii="Arial" w:hAnsi="Arial" w:cs="Arial"/>
          <w:color w:val="000000"/>
        </w:rPr>
        <w:t xml:space="preserve">от 24 марта 2020г. № 2 (с изменениями от 07.04.2021г. №6, </w:t>
      </w:r>
    </w:p>
    <w:p w:rsidR="00BF5523" w:rsidRPr="00BA28F6" w:rsidRDefault="00BF5523" w:rsidP="00BF5523">
      <w:pPr>
        <w:outlineLvl w:val="0"/>
        <w:rPr>
          <w:rFonts w:ascii="Arial" w:hAnsi="Arial" w:cs="Arial"/>
        </w:rPr>
      </w:pPr>
      <w:r w:rsidRPr="00BA28F6">
        <w:rPr>
          <w:rFonts w:ascii="Arial" w:hAnsi="Arial" w:cs="Arial"/>
          <w:color w:val="000000"/>
        </w:rPr>
        <w:t>от 26.11.2021г. №22, от 26.06.2024г. №12)</w:t>
      </w:r>
      <w:r w:rsidRPr="00BA28F6">
        <w:rPr>
          <w:rFonts w:ascii="Arial" w:hAnsi="Arial" w:cs="Arial"/>
          <w:color w:val="FF0000"/>
        </w:rPr>
        <w:t xml:space="preserve"> </w:t>
      </w:r>
      <w:r w:rsidRPr="00BA28F6">
        <w:rPr>
          <w:rFonts w:ascii="Arial" w:hAnsi="Arial" w:cs="Arial"/>
        </w:rPr>
        <w:t>следующие изменения:</w:t>
      </w:r>
    </w:p>
    <w:p w:rsidR="00BF5523" w:rsidRPr="00BA28F6" w:rsidRDefault="00BF5523" w:rsidP="00BF5523">
      <w:pPr>
        <w:ind w:firstLine="709"/>
        <w:outlineLvl w:val="0"/>
        <w:rPr>
          <w:rFonts w:ascii="Arial" w:hAnsi="Arial" w:cs="Arial"/>
        </w:rPr>
      </w:pPr>
      <w:proofErr w:type="gramStart"/>
      <w:r>
        <w:rPr>
          <w:rFonts w:ascii="Arial" w:hAnsi="Arial" w:cs="Arial"/>
        </w:rPr>
        <w:t>1 )</w:t>
      </w:r>
      <w:r w:rsidRPr="00BA28F6">
        <w:rPr>
          <w:rFonts w:ascii="Arial" w:hAnsi="Arial" w:cs="Arial"/>
        </w:rPr>
        <w:t>в</w:t>
      </w:r>
      <w:proofErr w:type="gramEnd"/>
      <w:r w:rsidRPr="00BA28F6">
        <w:rPr>
          <w:rFonts w:ascii="Arial" w:hAnsi="Arial" w:cs="Arial"/>
        </w:rPr>
        <w:t xml:space="preserve"> статье 8:</w:t>
      </w:r>
    </w:p>
    <w:p w:rsidR="00BF5523" w:rsidRPr="00BA28F6" w:rsidRDefault="00BF5523" w:rsidP="00BF5523">
      <w:pPr>
        <w:ind w:left="924" w:hanging="215"/>
        <w:outlineLvl w:val="0"/>
        <w:rPr>
          <w:rFonts w:ascii="Arial" w:hAnsi="Arial" w:cs="Arial"/>
        </w:rPr>
      </w:pPr>
      <w:r w:rsidRPr="00BA28F6">
        <w:rPr>
          <w:rFonts w:ascii="Arial" w:hAnsi="Arial" w:cs="Arial"/>
        </w:rPr>
        <w:t>в пункте 2:</w:t>
      </w:r>
    </w:p>
    <w:p w:rsidR="00BF5523" w:rsidRPr="00BA28F6" w:rsidRDefault="00BF5523" w:rsidP="00BF5523">
      <w:pPr>
        <w:ind w:left="786"/>
        <w:outlineLvl w:val="0"/>
        <w:rPr>
          <w:rFonts w:ascii="Arial" w:hAnsi="Arial" w:cs="Arial"/>
          <w:highlight w:val="yellow"/>
        </w:rPr>
      </w:pPr>
      <w:r w:rsidRPr="00BA28F6">
        <w:rPr>
          <w:rFonts w:ascii="Arial" w:hAnsi="Arial" w:cs="Arial"/>
        </w:rPr>
        <w:t xml:space="preserve"> абзац седьмой изложить в следующей редакции:</w:t>
      </w:r>
    </w:p>
    <w:p w:rsidR="00BF5523" w:rsidRPr="00BA28F6" w:rsidRDefault="00BF5523" w:rsidP="00BF5523">
      <w:pPr>
        <w:autoSpaceDE w:val="0"/>
        <w:autoSpaceDN w:val="0"/>
        <w:adjustRightInd w:val="0"/>
        <w:ind w:firstLine="720"/>
        <w:rPr>
          <w:rFonts w:ascii="Arial" w:hAnsi="Arial" w:cs="Arial"/>
        </w:rPr>
      </w:pPr>
      <w:r w:rsidRPr="00BA28F6">
        <w:rPr>
          <w:rFonts w:ascii="Arial" w:hAnsi="Arial" w:cs="Arial"/>
        </w:rPr>
        <w:t xml:space="preserve">«-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бюджета поселения, в том числе платежей за аренду и реализацию государственного и </w:t>
      </w:r>
      <w:r w:rsidRPr="00BA28F6">
        <w:rPr>
          <w:rFonts w:ascii="Arial" w:hAnsi="Arial" w:cs="Arial"/>
        </w:rPr>
        <w:lastRenderedPageBreak/>
        <w:t xml:space="preserve">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 </w:t>
      </w:r>
    </w:p>
    <w:p w:rsidR="00BF5523" w:rsidRPr="00BA28F6" w:rsidRDefault="00BF5523" w:rsidP="00BF5523">
      <w:pPr>
        <w:tabs>
          <w:tab w:val="left" w:pos="709"/>
        </w:tabs>
        <w:ind w:firstLine="709"/>
        <w:outlineLvl w:val="0"/>
        <w:rPr>
          <w:rFonts w:ascii="Arial" w:hAnsi="Arial" w:cs="Arial"/>
        </w:rPr>
      </w:pPr>
      <w:r w:rsidRPr="00BA28F6">
        <w:rPr>
          <w:rFonts w:ascii="Arial" w:hAnsi="Arial" w:cs="Arial"/>
        </w:rPr>
        <w:t xml:space="preserve">дополнить новым </w:t>
      </w:r>
      <w:bookmarkStart w:id="11" w:name="_Hlk225147623"/>
      <w:r w:rsidRPr="00BA28F6">
        <w:rPr>
          <w:rFonts w:ascii="Arial" w:hAnsi="Arial" w:cs="Arial"/>
        </w:rPr>
        <w:t xml:space="preserve">абзацем девятым </w:t>
      </w:r>
      <w:bookmarkEnd w:id="11"/>
      <w:r w:rsidRPr="00BA28F6">
        <w:rPr>
          <w:rFonts w:ascii="Arial" w:hAnsi="Arial" w:cs="Arial"/>
        </w:rPr>
        <w:t>следующего содержания:</w:t>
      </w:r>
    </w:p>
    <w:p w:rsidR="00BF5523" w:rsidRPr="00BA28F6" w:rsidRDefault="00BF5523" w:rsidP="00BF5523">
      <w:pPr>
        <w:ind w:firstLine="709"/>
        <w:outlineLvl w:val="0"/>
        <w:rPr>
          <w:rFonts w:ascii="Arial" w:hAnsi="Arial" w:cs="Arial"/>
        </w:rPr>
      </w:pPr>
      <w:r w:rsidRPr="00BA28F6">
        <w:rPr>
          <w:rFonts w:ascii="Arial" w:hAnsi="Arial" w:cs="Arial"/>
        </w:rPr>
        <w:t xml:space="preserve"> «- 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BF5523" w:rsidRPr="00BA28F6" w:rsidRDefault="00BF5523" w:rsidP="00BF5523">
      <w:pPr>
        <w:autoSpaceDE w:val="0"/>
        <w:autoSpaceDN w:val="0"/>
        <w:adjustRightInd w:val="0"/>
        <w:ind w:firstLine="709"/>
        <w:rPr>
          <w:rFonts w:ascii="Arial" w:hAnsi="Arial" w:cs="Arial"/>
        </w:rPr>
      </w:pPr>
      <w:r>
        <w:rPr>
          <w:rFonts w:ascii="Arial" w:hAnsi="Arial" w:cs="Arial"/>
        </w:rPr>
        <w:t>а</w:t>
      </w:r>
      <w:r w:rsidRPr="00BA28F6">
        <w:rPr>
          <w:rFonts w:ascii="Arial" w:hAnsi="Arial" w:cs="Arial"/>
        </w:rPr>
        <w:t>бзац девятый считать абзацем десятым.</w:t>
      </w:r>
    </w:p>
    <w:p w:rsidR="00BF5523" w:rsidRPr="00BA28F6" w:rsidRDefault="00BF5523" w:rsidP="00BF5523">
      <w:pPr>
        <w:autoSpaceDE w:val="0"/>
        <w:autoSpaceDN w:val="0"/>
        <w:adjustRightInd w:val="0"/>
        <w:ind w:firstLine="709"/>
        <w:rPr>
          <w:rFonts w:ascii="Arial" w:hAnsi="Arial" w:cs="Arial"/>
        </w:rPr>
      </w:pPr>
      <w:r>
        <w:rPr>
          <w:rFonts w:ascii="Arial" w:hAnsi="Arial" w:cs="Arial"/>
        </w:rPr>
        <w:t xml:space="preserve">2) </w:t>
      </w:r>
      <w:r w:rsidRPr="00BA28F6">
        <w:rPr>
          <w:rFonts w:ascii="Arial" w:hAnsi="Arial" w:cs="Arial"/>
        </w:rPr>
        <w:t>в статье 9:</w:t>
      </w:r>
    </w:p>
    <w:p w:rsidR="00BF5523" w:rsidRPr="00BA28F6" w:rsidRDefault="00BF5523" w:rsidP="00BF5523">
      <w:pPr>
        <w:autoSpaceDE w:val="0"/>
        <w:autoSpaceDN w:val="0"/>
        <w:adjustRightInd w:val="0"/>
        <w:ind w:left="786"/>
        <w:rPr>
          <w:rFonts w:ascii="Arial" w:hAnsi="Arial" w:cs="Arial"/>
        </w:rPr>
      </w:pPr>
      <w:r w:rsidRPr="00BA28F6">
        <w:rPr>
          <w:rFonts w:ascii="Arial" w:hAnsi="Arial" w:cs="Arial"/>
        </w:rPr>
        <w:t>подпункт 2 пункта 1 изложить в следующей редакции: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подпункт 1 пункта 2 изложить в следующей редакции: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 xml:space="preserve"> «1) осуществляет планирование (прогнозирование) поступлений и выплат по источникам финансирования дефицита бюджета поселения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BF5523" w:rsidRPr="00BA28F6" w:rsidRDefault="00BF5523" w:rsidP="00BF5523">
      <w:pPr>
        <w:numPr>
          <w:ilvl w:val="0"/>
          <w:numId w:val="13"/>
        </w:numPr>
        <w:autoSpaceDE w:val="0"/>
        <w:autoSpaceDN w:val="0"/>
        <w:adjustRightInd w:val="0"/>
        <w:jc w:val="both"/>
        <w:rPr>
          <w:rFonts w:ascii="Arial" w:hAnsi="Arial" w:cs="Arial"/>
        </w:rPr>
      </w:pPr>
      <w:r w:rsidRPr="00BA28F6">
        <w:rPr>
          <w:rFonts w:ascii="Arial" w:hAnsi="Arial" w:cs="Arial"/>
        </w:rPr>
        <w:t>в статье 11:</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подпункт 1 пункта 1 изложить в следующей редакции: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 xml:space="preserve">«1) составляет, утверждает и ведет бюджетную смету в порядке, определяемом в соответствии со </w:t>
      </w:r>
      <w:hyperlink r:id="rId13" w:history="1">
        <w:r w:rsidRPr="00BA28F6">
          <w:rPr>
            <w:rFonts w:ascii="Arial" w:hAnsi="Arial" w:cs="Arial"/>
            <w:color w:val="000000"/>
          </w:rPr>
          <w:t>статьей 221</w:t>
        </w:r>
      </w:hyperlink>
      <w:r w:rsidRPr="00BA28F6">
        <w:rPr>
          <w:rFonts w:ascii="Arial" w:hAnsi="Arial" w:cs="Arial"/>
        </w:rPr>
        <w:t xml:space="preserve"> Бюджетного кодекса Российской Федерации;»;</w:t>
      </w:r>
    </w:p>
    <w:p w:rsidR="00BF5523" w:rsidRPr="00BA28F6" w:rsidRDefault="00BF5523" w:rsidP="00BF5523">
      <w:pPr>
        <w:autoSpaceDE w:val="0"/>
        <w:autoSpaceDN w:val="0"/>
        <w:adjustRightInd w:val="0"/>
        <w:ind w:firstLine="709"/>
        <w:rPr>
          <w:rFonts w:ascii="Arial" w:hAnsi="Arial" w:cs="Arial"/>
        </w:rPr>
      </w:pPr>
      <w:r>
        <w:rPr>
          <w:rFonts w:ascii="Arial" w:hAnsi="Arial" w:cs="Arial"/>
        </w:rPr>
        <w:t xml:space="preserve">2) </w:t>
      </w:r>
      <w:r w:rsidRPr="00BA28F6">
        <w:rPr>
          <w:rFonts w:ascii="Arial" w:hAnsi="Arial" w:cs="Arial"/>
        </w:rPr>
        <w:t>в статье 26:</w:t>
      </w:r>
    </w:p>
    <w:p w:rsidR="00BF5523" w:rsidRPr="00BA28F6" w:rsidRDefault="00BF5523" w:rsidP="00BF5523">
      <w:pPr>
        <w:ind w:firstLine="709"/>
        <w:outlineLvl w:val="0"/>
        <w:rPr>
          <w:rFonts w:ascii="Arial" w:hAnsi="Arial" w:cs="Arial"/>
        </w:rPr>
      </w:pPr>
      <w:r w:rsidRPr="00BA28F6">
        <w:rPr>
          <w:rFonts w:ascii="Arial" w:hAnsi="Arial" w:cs="Arial"/>
        </w:rPr>
        <w:t>пункт 2 дополнить абзацем третьим следующего содержания:</w:t>
      </w:r>
    </w:p>
    <w:p w:rsidR="00BF5523" w:rsidRPr="00BA28F6" w:rsidRDefault="00BF5523" w:rsidP="00BF5523">
      <w:pPr>
        <w:autoSpaceDE w:val="0"/>
        <w:autoSpaceDN w:val="0"/>
        <w:adjustRightInd w:val="0"/>
        <w:ind w:firstLine="540"/>
        <w:rPr>
          <w:rFonts w:ascii="Arial" w:hAnsi="Arial" w:cs="Arial"/>
        </w:rPr>
      </w:pPr>
      <w:r w:rsidRPr="00BA28F6">
        <w:rPr>
          <w:rFonts w:ascii="Arial" w:hAnsi="Arial" w:cs="Arial"/>
        </w:rP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BF5523" w:rsidRPr="00BA28F6" w:rsidRDefault="00BF5523" w:rsidP="00BF5523">
      <w:pPr>
        <w:autoSpaceDE w:val="0"/>
        <w:autoSpaceDN w:val="0"/>
        <w:adjustRightInd w:val="0"/>
        <w:ind w:firstLine="709"/>
        <w:rPr>
          <w:rFonts w:ascii="Arial" w:hAnsi="Arial" w:cs="Arial"/>
        </w:rPr>
      </w:pPr>
      <w:r>
        <w:rPr>
          <w:rFonts w:ascii="Arial" w:hAnsi="Arial" w:cs="Arial"/>
        </w:rPr>
        <w:t>1)</w:t>
      </w:r>
      <w:r w:rsidRPr="00BA28F6">
        <w:rPr>
          <w:rFonts w:ascii="Arial" w:hAnsi="Arial" w:cs="Arial"/>
        </w:rPr>
        <w:t>в статье 28:</w:t>
      </w:r>
    </w:p>
    <w:p w:rsidR="00BF5523" w:rsidRPr="00BA28F6" w:rsidRDefault="00BF5523" w:rsidP="00BF5523">
      <w:pPr>
        <w:ind w:firstLine="709"/>
        <w:outlineLvl w:val="0"/>
        <w:rPr>
          <w:rFonts w:ascii="Arial" w:hAnsi="Arial" w:cs="Arial"/>
        </w:rPr>
      </w:pPr>
      <w:r w:rsidRPr="00BA28F6">
        <w:rPr>
          <w:rFonts w:ascii="Arial" w:hAnsi="Arial" w:cs="Arial"/>
        </w:rPr>
        <w:t>пункт 3 изложить в следующей редакции:</w:t>
      </w:r>
    </w:p>
    <w:p w:rsidR="00BF5523" w:rsidRPr="00BA28F6" w:rsidRDefault="00BF5523" w:rsidP="00BF5523">
      <w:pPr>
        <w:ind w:firstLine="709"/>
        <w:outlineLvl w:val="0"/>
        <w:rPr>
          <w:rFonts w:ascii="Arial" w:hAnsi="Arial" w:cs="Arial"/>
        </w:rPr>
      </w:pPr>
      <w:r w:rsidRPr="00BA28F6">
        <w:rPr>
          <w:rFonts w:ascii="Arial" w:hAnsi="Arial" w:cs="Arial"/>
        </w:rPr>
        <w:t>«3. В ходе исполнения бюджета показатели сводной бюджетной росписи могут быть изменены в соответствии с решениями руководителя финансового органа администрации Едогонского сельского поселения без внесения изменений в решение Думы Едогонского сельского поселения о бюджете в соответствии с пунктами 3, 3.1 статьи 217 и пунктами 2, 3 статьи 232 Бюджетного кодекса Российской Федерации, а также в соответствии с дополнительными основаниями, установленными в решении о бюджете.»;</w:t>
      </w:r>
    </w:p>
    <w:p w:rsidR="00BF5523" w:rsidRPr="00BA28F6" w:rsidRDefault="00BF5523" w:rsidP="00BF5523">
      <w:pPr>
        <w:autoSpaceDE w:val="0"/>
        <w:autoSpaceDN w:val="0"/>
        <w:adjustRightInd w:val="0"/>
        <w:ind w:firstLine="709"/>
        <w:rPr>
          <w:rFonts w:ascii="Arial" w:hAnsi="Arial" w:cs="Arial"/>
        </w:rPr>
      </w:pPr>
      <w:r>
        <w:rPr>
          <w:rFonts w:ascii="Arial" w:hAnsi="Arial" w:cs="Arial"/>
        </w:rPr>
        <w:lastRenderedPageBreak/>
        <w:t>1)</w:t>
      </w:r>
      <w:r w:rsidRPr="00BA28F6">
        <w:rPr>
          <w:rFonts w:ascii="Arial" w:hAnsi="Arial" w:cs="Arial"/>
        </w:rPr>
        <w:t>в статье 30:</w:t>
      </w:r>
    </w:p>
    <w:p w:rsidR="00BF5523" w:rsidRPr="00BA28F6" w:rsidRDefault="00BF5523" w:rsidP="00BF5523">
      <w:pPr>
        <w:autoSpaceDE w:val="0"/>
        <w:autoSpaceDN w:val="0"/>
        <w:adjustRightInd w:val="0"/>
        <w:ind w:left="786"/>
        <w:rPr>
          <w:rFonts w:ascii="Arial" w:hAnsi="Arial" w:cs="Arial"/>
        </w:rPr>
      </w:pPr>
      <w:r w:rsidRPr="00BA28F6">
        <w:rPr>
          <w:rFonts w:ascii="Arial" w:hAnsi="Arial" w:cs="Arial"/>
        </w:rPr>
        <w:t>пункт 2 изложить в следующей редакции: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«2. Финансовый орган администрации Едогонского сельского поселения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государственным (муниципальным) контрактам, иным договорам.</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Составление и ведение кассового плана осуществляется финансовым органом администрации Едогонского сельского поселения.»;</w:t>
      </w:r>
    </w:p>
    <w:p w:rsidR="00BF5523" w:rsidRPr="00BA28F6" w:rsidRDefault="00BF5523" w:rsidP="00BF5523">
      <w:pPr>
        <w:autoSpaceDE w:val="0"/>
        <w:autoSpaceDN w:val="0"/>
        <w:adjustRightInd w:val="0"/>
        <w:ind w:firstLine="709"/>
        <w:rPr>
          <w:rFonts w:ascii="Arial" w:hAnsi="Arial" w:cs="Arial"/>
        </w:rPr>
      </w:pPr>
      <w:r>
        <w:rPr>
          <w:rFonts w:ascii="Arial" w:hAnsi="Arial" w:cs="Arial"/>
        </w:rPr>
        <w:t>1)</w:t>
      </w:r>
      <w:r w:rsidRPr="00BA28F6">
        <w:rPr>
          <w:rFonts w:ascii="Arial" w:hAnsi="Arial" w:cs="Arial"/>
        </w:rPr>
        <w:t>в статье 40:</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пункт 2 дополнить абзацем третьим следующего содержания:</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w:t>
      </w:r>
      <w:r w:rsidRPr="00BA28F6">
        <w:rPr>
          <w:rFonts w:ascii="Arial" w:hAnsi="Arial" w:cs="Arial"/>
          <w:color w:val="000000"/>
          <w:shd w:val="clear" w:color="auto" w:fill="FFFFFF"/>
        </w:rPr>
        <w:t>При возврате исполнительного документа по основанию, предусмотренному </w:t>
      </w:r>
      <w:hyperlink r:id="rId14" w:anchor="dst6955" w:history="1">
        <w:r w:rsidRPr="00BA28F6">
          <w:rPr>
            <w:rStyle w:val="af6"/>
            <w:rFonts w:ascii="Arial" w:hAnsi="Arial" w:cs="Arial"/>
            <w:color w:val="000000"/>
            <w:shd w:val="clear" w:color="auto" w:fill="FFFFFF"/>
          </w:rPr>
          <w:t>абзацем четвертым пункта 3</w:t>
        </w:r>
      </w:hyperlink>
      <w:r w:rsidRPr="00BA28F6">
        <w:rPr>
          <w:rFonts w:ascii="Arial" w:hAnsi="Arial" w:cs="Arial"/>
          <w:color w:val="000000"/>
          <w:shd w:val="clear" w:color="auto" w:fill="FFFFFF"/>
        </w:rPr>
        <w:t xml:space="preserve"> статьи 242.1</w:t>
      </w:r>
      <w:r w:rsidRPr="00BA28F6">
        <w:rPr>
          <w:rFonts w:ascii="Arial" w:hAnsi="Arial" w:cs="Arial"/>
        </w:rPr>
        <w:t xml:space="preserve"> </w:t>
      </w:r>
      <w:r w:rsidRPr="00BA28F6">
        <w:rPr>
          <w:rFonts w:ascii="Arial" w:hAnsi="Arial" w:cs="Arial"/>
          <w:color w:val="000000"/>
          <w:shd w:val="clear" w:color="auto" w:fill="FFFFFF"/>
        </w:rPr>
        <w:t>Бюджетного кодекса Российской Федерации,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абзац четвертый пункта 3 изложить в следующей редакции: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w:t>
      </w:r>
      <w:r w:rsidRPr="00BA28F6">
        <w:rPr>
          <w:rFonts w:ascii="Arial" w:hAnsi="Arial" w:cs="Arial"/>
          <w:bCs/>
        </w:rPr>
        <w:t>При нарушении должником требований, установленных настоящим пунктом финансовый орган администрации Едогонского сельского поселения,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финансовом органе администрации Едогонского сельского поселения,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BA28F6">
        <w:rPr>
          <w:rFonts w:ascii="Arial" w:hAnsi="Arial" w:cs="Arial"/>
        </w:rPr>
        <w:t xml:space="preserve">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w:t>
      </w:r>
      <w:r w:rsidRPr="00BA28F6">
        <w:rPr>
          <w:rFonts w:ascii="Arial" w:hAnsi="Arial" w:cs="Arial"/>
          <w:bCs/>
        </w:rPr>
        <w:t>), с уведомлением должника и его структурных (обособленных) подразделений.»</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абзац второй пункта 6 изложить в следующей редакции:</w:t>
      </w:r>
    </w:p>
    <w:p w:rsidR="00BF5523" w:rsidRPr="00BA28F6" w:rsidRDefault="00BF5523" w:rsidP="00BF5523">
      <w:pPr>
        <w:autoSpaceDE w:val="0"/>
        <w:autoSpaceDN w:val="0"/>
        <w:adjustRightInd w:val="0"/>
        <w:ind w:firstLine="709"/>
        <w:rPr>
          <w:rFonts w:ascii="Arial" w:hAnsi="Arial" w:cs="Arial"/>
          <w:color w:val="000000"/>
          <w:shd w:val="clear" w:color="auto" w:fill="FFFFFF"/>
        </w:rPr>
      </w:pPr>
      <w:r w:rsidRPr="00BA28F6">
        <w:rPr>
          <w:rFonts w:ascii="Arial" w:hAnsi="Arial" w:cs="Arial"/>
        </w:rPr>
        <w:t>«</w:t>
      </w:r>
      <w:r w:rsidRPr="00BA28F6">
        <w:rPr>
          <w:rFonts w:ascii="Arial" w:hAnsi="Arial" w:cs="Arial"/>
          <w:bCs/>
        </w:rPr>
        <w:t xml:space="preserve">При неисполнении должником требований, установленных настоящим пунктом, финансовый орган администрации Едогонского сельского поселения ,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финансовом органе администрации Едогонского сельского поселения,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w:t>
      </w:r>
      <w:r w:rsidRPr="00BA28F6">
        <w:rPr>
          <w:rFonts w:ascii="Arial" w:hAnsi="Arial" w:cs="Arial"/>
          <w:bCs/>
        </w:rPr>
        <w:lastRenderedPageBreak/>
        <w:t xml:space="preserve">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w:t>
      </w:r>
      <w:r w:rsidRPr="00BA28F6">
        <w:rPr>
          <w:rFonts w:ascii="Arial" w:hAnsi="Arial" w:cs="Arial"/>
        </w:rPr>
        <w:t>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w:t>
      </w:r>
      <w:r w:rsidRPr="00BA28F6">
        <w:rPr>
          <w:rFonts w:ascii="Arial" w:hAnsi="Arial" w:cs="Arial"/>
          <w:bCs/>
        </w:rPr>
        <w:t>), с уведомлением должника и его структурных (обособленных) подразделений.»;</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абзац первый пункта 7 изложить в следующей редакции:</w:t>
      </w:r>
    </w:p>
    <w:p w:rsidR="00BF5523" w:rsidRPr="00BA28F6" w:rsidRDefault="00BF5523" w:rsidP="00BF5523">
      <w:pPr>
        <w:tabs>
          <w:tab w:val="left" w:pos="709"/>
        </w:tabs>
        <w:autoSpaceDE w:val="0"/>
        <w:autoSpaceDN w:val="0"/>
        <w:adjustRightInd w:val="0"/>
        <w:ind w:firstLine="709"/>
        <w:rPr>
          <w:rFonts w:ascii="Arial" w:hAnsi="Arial" w:cs="Arial"/>
        </w:rPr>
      </w:pPr>
      <w:r w:rsidRPr="00BA28F6">
        <w:rPr>
          <w:rFonts w:ascii="Arial" w:hAnsi="Arial" w:cs="Arial"/>
          <w:bCs/>
        </w:rPr>
        <w:t xml:space="preserve">«При неисполнении должником в течение трех месяцев со дня поступления исполнительного документа в финансовый орган администрации Едогонского сельского поселения,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ar6" w:history="1">
        <w:r w:rsidRPr="00BA28F6">
          <w:rPr>
            <w:rFonts w:ascii="Arial" w:hAnsi="Arial" w:cs="Arial"/>
            <w:bCs/>
          </w:rPr>
          <w:t>пунктом 3</w:t>
        </w:r>
      </w:hyperlink>
      <w:r w:rsidRPr="00BA28F6">
        <w:rPr>
          <w:rFonts w:ascii="Arial" w:hAnsi="Arial" w:cs="Arial"/>
          <w:bCs/>
        </w:rPr>
        <w:t xml:space="preserve"> настоящей статьи, по исполнительному документу, предусматривающему выплаты периодического характера, финансовый орган администрации Едогонского сельского поселения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финансовом органе администрации Едогонского сельского поселения,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w:t>
      </w:r>
      <w:r w:rsidRPr="00BA28F6">
        <w:rPr>
          <w:rFonts w:ascii="Arial" w:hAnsi="Arial" w:cs="Arial"/>
        </w:rPr>
        <w:t>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w:t>
      </w:r>
      <w:r w:rsidRPr="00BA28F6">
        <w:rPr>
          <w:rFonts w:ascii="Arial" w:hAnsi="Arial" w:cs="Arial"/>
          <w:bCs/>
        </w:rPr>
        <w:t>), с уведомлением должника и его структурных (обособленных) подразделений.»;</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rPr>
        <w:t>абзац третий пункта 8 изложить в следующей редакции:</w:t>
      </w:r>
    </w:p>
    <w:p w:rsidR="00BF5523" w:rsidRPr="00BA28F6" w:rsidRDefault="00BF5523" w:rsidP="00BF5523">
      <w:pPr>
        <w:autoSpaceDE w:val="0"/>
        <w:autoSpaceDN w:val="0"/>
        <w:adjustRightInd w:val="0"/>
        <w:ind w:firstLine="709"/>
        <w:rPr>
          <w:rFonts w:ascii="Arial" w:hAnsi="Arial" w:cs="Arial"/>
        </w:rPr>
      </w:pPr>
      <w:r w:rsidRPr="00BA28F6">
        <w:rPr>
          <w:rFonts w:ascii="Arial" w:hAnsi="Arial" w:cs="Arial"/>
          <w:bCs/>
        </w:rPr>
        <w:t xml:space="preserve">«При поступлении заявления взыскателя об отзыве исполнительного документа в финансовый орган администрации Едогонского сельского поселения,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w:t>
      </w:r>
      <w:r w:rsidRPr="00BA28F6">
        <w:rPr>
          <w:rFonts w:ascii="Arial" w:hAnsi="Arial" w:cs="Arial"/>
        </w:rPr>
        <w:t>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w:t>
      </w:r>
      <w:r w:rsidRPr="00BA28F6">
        <w:rPr>
          <w:rFonts w:ascii="Arial" w:hAnsi="Arial" w:cs="Arial"/>
          <w:bCs/>
        </w:rPr>
        <w:t xml:space="preserve">) финансовый орган администрации Едогонского сельского поселения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29" w:history="1">
        <w:r w:rsidRPr="00BA28F6">
          <w:rPr>
            <w:rFonts w:ascii="Arial" w:hAnsi="Arial" w:cs="Arial"/>
            <w:bCs/>
          </w:rPr>
          <w:t>абзацами первым</w:t>
        </w:r>
      </w:hyperlink>
      <w:r w:rsidRPr="00BA28F6">
        <w:rPr>
          <w:rFonts w:ascii="Arial" w:hAnsi="Arial" w:cs="Arial"/>
          <w:bCs/>
        </w:rPr>
        <w:t xml:space="preserve"> и </w:t>
      </w:r>
      <w:hyperlink w:anchor="Par31" w:history="1">
        <w:r w:rsidRPr="00BA28F6">
          <w:rPr>
            <w:rFonts w:ascii="Arial" w:hAnsi="Arial" w:cs="Arial"/>
            <w:bCs/>
          </w:rPr>
          <w:t>вторым настоящего пункта</w:t>
        </w:r>
      </w:hyperlink>
      <w:r w:rsidRPr="00BA28F6">
        <w:rPr>
          <w:rFonts w:ascii="Arial" w:hAnsi="Arial" w:cs="Arial"/>
          <w:bCs/>
        </w:rPr>
        <w:t>.».</w:t>
      </w:r>
    </w:p>
    <w:p w:rsidR="00BF5523" w:rsidRPr="00BA28F6" w:rsidRDefault="00BF5523" w:rsidP="00BF5523">
      <w:pPr>
        <w:pStyle w:val="ListParagraph"/>
        <w:spacing w:before="0" w:after="0" w:line="240" w:lineRule="auto"/>
        <w:ind w:left="0" w:firstLine="709"/>
        <w:rPr>
          <w:rFonts w:ascii="Arial" w:hAnsi="Arial" w:cs="Arial"/>
          <w:sz w:val="24"/>
          <w:szCs w:val="24"/>
        </w:rPr>
      </w:pPr>
      <w:r>
        <w:rPr>
          <w:rFonts w:ascii="Arial" w:hAnsi="Arial" w:cs="Arial"/>
          <w:sz w:val="24"/>
          <w:szCs w:val="24"/>
        </w:rPr>
        <w:t>2.</w:t>
      </w:r>
      <w:r w:rsidRPr="00BA28F6">
        <w:rPr>
          <w:rFonts w:ascii="Arial" w:hAnsi="Arial" w:cs="Arial"/>
          <w:sz w:val="24"/>
          <w:szCs w:val="24"/>
        </w:rPr>
        <w:t>Опубликовать настоящее решение в газете «Едогонский вестник» и разместить на официальном сайте администрации Едогонского сельского поселения в информационно-телекоммуникационной сети «Интернет».</w:t>
      </w:r>
    </w:p>
    <w:p w:rsidR="00BF5523" w:rsidRPr="00BA28F6" w:rsidRDefault="00BF5523" w:rsidP="00BF5523">
      <w:pPr>
        <w:pStyle w:val="ListParagraph"/>
        <w:tabs>
          <w:tab w:val="num" w:pos="1080"/>
        </w:tabs>
        <w:spacing w:before="0" w:after="0" w:line="240" w:lineRule="auto"/>
        <w:ind w:left="0"/>
        <w:rPr>
          <w:rFonts w:ascii="Arial" w:hAnsi="Arial" w:cs="Arial"/>
          <w:sz w:val="24"/>
          <w:szCs w:val="24"/>
        </w:rPr>
      </w:pPr>
    </w:p>
    <w:p w:rsidR="00BF5523" w:rsidRPr="00BA28F6" w:rsidRDefault="00BF5523" w:rsidP="00BF5523">
      <w:pPr>
        <w:pStyle w:val="ListParagraph"/>
        <w:tabs>
          <w:tab w:val="num" w:pos="1080"/>
        </w:tabs>
        <w:spacing w:before="0" w:after="0" w:line="240" w:lineRule="auto"/>
        <w:ind w:left="0"/>
        <w:rPr>
          <w:rFonts w:ascii="Arial" w:hAnsi="Arial" w:cs="Arial"/>
          <w:sz w:val="24"/>
          <w:szCs w:val="24"/>
        </w:rPr>
      </w:pPr>
    </w:p>
    <w:p w:rsidR="00BF5523" w:rsidRPr="00BA28F6" w:rsidRDefault="00BF5523" w:rsidP="00BF5523">
      <w:pPr>
        <w:keepNext/>
        <w:tabs>
          <w:tab w:val="left" w:pos="540"/>
        </w:tabs>
        <w:outlineLvl w:val="0"/>
        <w:rPr>
          <w:rFonts w:ascii="Arial" w:hAnsi="Arial" w:cs="Arial"/>
          <w:color w:val="000000"/>
        </w:rPr>
      </w:pPr>
      <w:r w:rsidRPr="00BA28F6">
        <w:rPr>
          <w:rFonts w:ascii="Arial" w:hAnsi="Arial" w:cs="Arial"/>
          <w:color w:val="000000"/>
        </w:rPr>
        <w:lastRenderedPageBreak/>
        <w:t>Глава Едогонского</w:t>
      </w:r>
    </w:p>
    <w:p w:rsidR="00BF5523" w:rsidRDefault="00BF5523" w:rsidP="00BF5523">
      <w:pPr>
        <w:keepNext/>
        <w:tabs>
          <w:tab w:val="left" w:pos="540"/>
        </w:tabs>
        <w:outlineLvl w:val="0"/>
        <w:rPr>
          <w:rFonts w:ascii="Arial" w:hAnsi="Arial" w:cs="Arial"/>
          <w:color w:val="000000"/>
        </w:rPr>
      </w:pPr>
      <w:r>
        <w:rPr>
          <w:rFonts w:ascii="Arial" w:hAnsi="Arial" w:cs="Arial"/>
          <w:color w:val="000000"/>
        </w:rPr>
        <w:t>сельского поселения</w:t>
      </w:r>
    </w:p>
    <w:p w:rsidR="00BF5523" w:rsidRPr="00BA28F6" w:rsidRDefault="00BF5523" w:rsidP="00BF5523">
      <w:pPr>
        <w:keepNext/>
        <w:tabs>
          <w:tab w:val="left" w:pos="540"/>
        </w:tabs>
        <w:outlineLvl w:val="0"/>
        <w:rPr>
          <w:rFonts w:ascii="Arial" w:hAnsi="Arial" w:cs="Arial"/>
          <w:color w:val="000000"/>
        </w:rPr>
      </w:pPr>
      <w:proofErr w:type="spellStart"/>
      <w:r w:rsidRPr="00BA28F6">
        <w:rPr>
          <w:rFonts w:ascii="Arial" w:hAnsi="Arial" w:cs="Arial"/>
          <w:color w:val="000000"/>
        </w:rPr>
        <w:t>О.Н.Кобрусева</w:t>
      </w:r>
      <w:proofErr w:type="spellEnd"/>
    </w:p>
    <w:p w:rsidR="00BF5523" w:rsidRDefault="00BF5523" w:rsidP="00BF5523">
      <w:pPr>
        <w:widowControl w:val="0"/>
        <w:autoSpaceDE w:val="0"/>
        <w:autoSpaceDN w:val="0"/>
        <w:adjustRightInd w:val="0"/>
        <w:rPr>
          <w:rFonts w:ascii="Arial" w:hAnsi="Arial" w:cs="Arial"/>
        </w:rPr>
      </w:pPr>
    </w:p>
    <w:p w:rsidR="00BF5523" w:rsidRDefault="00BF5523" w:rsidP="00BF5523">
      <w:pPr>
        <w:widowControl w:val="0"/>
        <w:autoSpaceDE w:val="0"/>
        <w:autoSpaceDN w:val="0"/>
        <w:adjustRightInd w:val="0"/>
        <w:rPr>
          <w:rFonts w:ascii="Arial" w:hAnsi="Arial" w:cs="Arial"/>
        </w:rPr>
      </w:pPr>
    </w:p>
    <w:p w:rsidR="00BF5523" w:rsidRPr="008175D4" w:rsidRDefault="00BF5523" w:rsidP="00BF5523">
      <w:pPr>
        <w:keepNext/>
        <w:jc w:val="center"/>
        <w:outlineLvl w:val="0"/>
        <w:rPr>
          <w:rFonts w:ascii="Arial" w:eastAsia="Arial Unicode MS" w:hAnsi="Arial" w:cs="Arial"/>
          <w:b/>
          <w:bCs/>
          <w:sz w:val="32"/>
          <w:szCs w:val="32"/>
        </w:rPr>
      </w:pPr>
      <w:r>
        <w:rPr>
          <w:rFonts w:ascii="Arial" w:eastAsia="Arial Unicode MS" w:hAnsi="Arial" w:cs="Arial"/>
          <w:b/>
          <w:bCs/>
          <w:sz w:val="32"/>
          <w:szCs w:val="32"/>
        </w:rPr>
        <w:t>13.05.2025Г. №5</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РОССИЙСКАЯ ФЕДЕРАЦИЯ</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ИРКУТСКАЯ ОБЛАСТЬ</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МУНИЦИПАЛЬНОЕ ОБРАЗОВАНИЕ</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«ТУЛУНСКИЙ РАЙОН»</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ЕДОГОНСКОЕ СЕЛЬСКОЕ ПОСЕЛЕНИЕ</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ДУМА</w:t>
      </w:r>
    </w:p>
    <w:p w:rsidR="00BF5523" w:rsidRDefault="00BF5523" w:rsidP="00BF5523">
      <w:pPr>
        <w:jc w:val="center"/>
        <w:rPr>
          <w:rFonts w:ascii="Arial" w:eastAsia="Calibri" w:hAnsi="Arial" w:cs="Arial"/>
          <w:b/>
          <w:sz w:val="32"/>
          <w:szCs w:val="32"/>
        </w:rPr>
      </w:pPr>
      <w:r w:rsidRPr="008175D4">
        <w:rPr>
          <w:rFonts w:ascii="Arial" w:eastAsia="Calibri" w:hAnsi="Arial" w:cs="Arial"/>
          <w:b/>
          <w:sz w:val="32"/>
          <w:szCs w:val="32"/>
        </w:rPr>
        <w:t>РЕШЕНИЕ</w:t>
      </w:r>
    </w:p>
    <w:p w:rsidR="00BF5523" w:rsidRDefault="00BF5523" w:rsidP="00BF5523">
      <w:pPr>
        <w:jc w:val="center"/>
        <w:rPr>
          <w:rFonts w:ascii="Arial" w:eastAsia="Calibri" w:hAnsi="Arial" w:cs="Arial"/>
          <w:b/>
          <w:sz w:val="32"/>
          <w:szCs w:val="32"/>
        </w:rPr>
      </w:pPr>
    </w:p>
    <w:p w:rsidR="00BF5523" w:rsidRDefault="00BF5523" w:rsidP="00BF5523">
      <w:pPr>
        <w:jc w:val="center"/>
        <w:rPr>
          <w:rFonts w:ascii="Arial" w:eastAsia="Calibri" w:hAnsi="Arial" w:cs="Arial"/>
          <w:b/>
          <w:sz w:val="32"/>
          <w:szCs w:val="32"/>
        </w:rPr>
      </w:pPr>
      <w:r>
        <w:rPr>
          <w:rFonts w:ascii="Arial" w:eastAsia="Calibri" w:hAnsi="Arial" w:cs="Arial"/>
          <w:b/>
          <w:sz w:val="32"/>
          <w:szCs w:val="32"/>
        </w:rPr>
        <w:t>ОБ УТВЕРЖДЕНИИ ПЛАНА ВОССТАНОВЛЕНИЯ ПЛАТЕЖЕСПОСОБНОСТИ ЕДОГОНСКОГО СЕЛЬСКОГО ПОСЕЛЕНИЯ НА 2026-2030ГОДЫ</w:t>
      </w:r>
    </w:p>
    <w:p w:rsidR="00BF5523" w:rsidRPr="0046639F" w:rsidRDefault="00BF5523" w:rsidP="00BF5523">
      <w:pPr>
        <w:tabs>
          <w:tab w:val="left" w:pos="142"/>
          <w:tab w:val="left" w:pos="1276"/>
        </w:tabs>
        <w:ind w:firstLine="567"/>
        <w:jc w:val="both"/>
      </w:pPr>
    </w:p>
    <w:p w:rsidR="00BF5523" w:rsidRPr="00CB203F" w:rsidRDefault="00BF5523" w:rsidP="00BF5523">
      <w:pPr>
        <w:tabs>
          <w:tab w:val="left" w:pos="142"/>
          <w:tab w:val="left" w:pos="1276"/>
        </w:tabs>
        <w:ind w:firstLine="709"/>
        <w:jc w:val="both"/>
        <w:rPr>
          <w:rFonts w:ascii="Arial" w:hAnsi="Arial" w:cs="Arial"/>
        </w:rPr>
      </w:pPr>
      <w:r w:rsidRPr="00CB203F">
        <w:rPr>
          <w:rFonts w:ascii="Arial" w:hAnsi="Arial" w:cs="Arial"/>
        </w:rPr>
        <w:t>В соответствии со статьей 168.4 Бюджетного кодекса Российской Федерации в целях реализации мер, направленных на погашение просроченной задолженности по бюджетным обязательствам Едогонского муниципального образования, руководствуясь статьями 33, 48 Устава Едогонского муниципального образования, утвержденного решением Думы Едогонского сельского поселения от 20 декабря 2005 года № 8, Дума Едогонского сельского поселения</w:t>
      </w:r>
    </w:p>
    <w:p w:rsidR="00BF5523" w:rsidRDefault="00BF5523" w:rsidP="00BF5523">
      <w:pPr>
        <w:tabs>
          <w:tab w:val="left" w:pos="142"/>
          <w:tab w:val="left" w:pos="1276"/>
        </w:tabs>
        <w:jc w:val="both"/>
        <w:rPr>
          <w:sz w:val="28"/>
          <w:szCs w:val="28"/>
        </w:rPr>
      </w:pPr>
    </w:p>
    <w:p w:rsidR="00BF5523" w:rsidRPr="00CB203F" w:rsidRDefault="00BF5523" w:rsidP="00BF5523">
      <w:pPr>
        <w:tabs>
          <w:tab w:val="left" w:pos="142"/>
          <w:tab w:val="left" w:pos="1276"/>
        </w:tabs>
        <w:ind w:firstLine="567"/>
        <w:jc w:val="center"/>
        <w:rPr>
          <w:rFonts w:ascii="Arial" w:hAnsi="Arial" w:cs="Arial"/>
          <w:b/>
          <w:sz w:val="30"/>
          <w:szCs w:val="30"/>
        </w:rPr>
      </w:pPr>
      <w:r w:rsidRPr="00CB203F">
        <w:rPr>
          <w:rFonts w:ascii="Arial" w:hAnsi="Arial" w:cs="Arial"/>
          <w:b/>
          <w:sz w:val="30"/>
          <w:szCs w:val="30"/>
        </w:rPr>
        <w:t>РЕШИЛА:</w:t>
      </w:r>
    </w:p>
    <w:p w:rsidR="00BF5523" w:rsidRDefault="00BF5523" w:rsidP="00BF5523">
      <w:pPr>
        <w:tabs>
          <w:tab w:val="left" w:pos="142"/>
          <w:tab w:val="left" w:pos="1276"/>
        </w:tabs>
        <w:rPr>
          <w:sz w:val="28"/>
          <w:szCs w:val="28"/>
        </w:rPr>
      </w:pPr>
    </w:p>
    <w:p w:rsidR="00BF5523" w:rsidRPr="00CB203F" w:rsidRDefault="00BF5523" w:rsidP="00BF5523">
      <w:pPr>
        <w:tabs>
          <w:tab w:val="left" w:pos="142"/>
          <w:tab w:val="left" w:pos="1134"/>
        </w:tabs>
        <w:ind w:firstLine="709"/>
        <w:jc w:val="both"/>
        <w:rPr>
          <w:rFonts w:ascii="Arial" w:hAnsi="Arial" w:cs="Arial"/>
        </w:rPr>
      </w:pPr>
      <w:r w:rsidRPr="00CB203F">
        <w:rPr>
          <w:rFonts w:ascii="Arial" w:hAnsi="Arial" w:cs="Arial"/>
        </w:rPr>
        <w:t>1.Утвердить План восстановления платежеспособности Едогонского муниципального образования на 2026-2030 годы согласно приложению, к настоящему решению.</w:t>
      </w:r>
    </w:p>
    <w:p w:rsidR="00BF5523" w:rsidRPr="00CB203F" w:rsidRDefault="00BF5523" w:rsidP="00BF5523">
      <w:pPr>
        <w:tabs>
          <w:tab w:val="left" w:pos="142"/>
          <w:tab w:val="left" w:pos="1134"/>
        </w:tabs>
        <w:ind w:firstLine="709"/>
        <w:jc w:val="both"/>
        <w:rPr>
          <w:rFonts w:ascii="Arial" w:hAnsi="Arial" w:cs="Arial"/>
        </w:rPr>
      </w:pPr>
      <w:r w:rsidRPr="00CB203F">
        <w:rPr>
          <w:rFonts w:ascii="Arial" w:hAnsi="Arial" w:cs="Arial"/>
        </w:rPr>
        <w:t>2. Обязательства по реализации Плана восстановления платежеспособности Едогонского муниципального образования на 2027-20</w:t>
      </w:r>
      <w:r>
        <w:rPr>
          <w:rFonts w:ascii="Arial" w:hAnsi="Arial" w:cs="Arial"/>
        </w:rPr>
        <w:t>30</w:t>
      </w:r>
      <w:r w:rsidRPr="00CB203F">
        <w:rPr>
          <w:rFonts w:ascii="Arial" w:hAnsi="Arial" w:cs="Arial"/>
        </w:rPr>
        <w:t xml:space="preserve"> годы возложить на главу Едогонского муниципального образования </w:t>
      </w:r>
      <w:proofErr w:type="spellStart"/>
      <w:r w:rsidRPr="00CB203F">
        <w:rPr>
          <w:rFonts w:ascii="Arial" w:hAnsi="Arial" w:cs="Arial"/>
        </w:rPr>
        <w:t>Кобрусеву</w:t>
      </w:r>
      <w:proofErr w:type="spellEnd"/>
      <w:r w:rsidRPr="00CB203F">
        <w:rPr>
          <w:rFonts w:ascii="Arial" w:hAnsi="Arial" w:cs="Arial"/>
        </w:rPr>
        <w:t xml:space="preserve"> О.Н.</w:t>
      </w:r>
    </w:p>
    <w:p w:rsidR="00BF5523" w:rsidRPr="00CB203F" w:rsidRDefault="00BF5523" w:rsidP="00BF5523">
      <w:pPr>
        <w:pStyle w:val="ac"/>
        <w:tabs>
          <w:tab w:val="left" w:pos="142"/>
          <w:tab w:val="left" w:pos="426"/>
          <w:tab w:val="num" w:pos="709"/>
          <w:tab w:val="num" w:pos="851"/>
          <w:tab w:val="left" w:pos="1276"/>
        </w:tabs>
        <w:ind w:left="0"/>
        <w:jc w:val="both"/>
        <w:rPr>
          <w:rFonts w:ascii="Arial" w:hAnsi="Arial" w:cs="Arial"/>
        </w:rPr>
      </w:pPr>
    </w:p>
    <w:p w:rsidR="00BF5523" w:rsidRPr="00CB203F" w:rsidRDefault="00BF5523" w:rsidP="00BF5523">
      <w:pPr>
        <w:pStyle w:val="ac"/>
        <w:tabs>
          <w:tab w:val="left" w:pos="142"/>
          <w:tab w:val="left" w:pos="426"/>
          <w:tab w:val="num" w:pos="709"/>
          <w:tab w:val="num" w:pos="851"/>
          <w:tab w:val="left" w:pos="1276"/>
        </w:tabs>
        <w:ind w:left="0"/>
        <w:jc w:val="both"/>
        <w:rPr>
          <w:rFonts w:ascii="Arial" w:hAnsi="Arial" w:cs="Arial"/>
        </w:rPr>
      </w:pPr>
    </w:p>
    <w:p w:rsidR="00BF5523" w:rsidRPr="00CB203F" w:rsidRDefault="00BF5523" w:rsidP="00BF5523">
      <w:pPr>
        <w:tabs>
          <w:tab w:val="left" w:pos="142"/>
          <w:tab w:val="num" w:pos="720"/>
          <w:tab w:val="left" w:pos="1276"/>
        </w:tabs>
        <w:outlineLvl w:val="0"/>
        <w:rPr>
          <w:rFonts w:ascii="Arial" w:hAnsi="Arial" w:cs="Arial"/>
        </w:rPr>
      </w:pPr>
      <w:r w:rsidRPr="00CB203F">
        <w:rPr>
          <w:rFonts w:ascii="Arial" w:hAnsi="Arial" w:cs="Arial"/>
        </w:rPr>
        <w:t xml:space="preserve">Глава Едогонского </w:t>
      </w:r>
    </w:p>
    <w:p w:rsidR="00BF5523" w:rsidRPr="00CB203F" w:rsidRDefault="00BF5523" w:rsidP="00BF5523">
      <w:pPr>
        <w:tabs>
          <w:tab w:val="left" w:pos="142"/>
          <w:tab w:val="num" w:pos="720"/>
          <w:tab w:val="left" w:pos="1276"/>
        </w:tabs>
        <w:outlineLvl w:val="0"/>
        <w:rPr>
          <w:rFonts w:ascii="Arial" w:hAnsi="Arial" w:cs="Arial"/>
        </w:rPr>
      </w:pPr>
      <w:r w:rsidRPr="00CB203F">
        <w:rPr>
          <w:rFonts w:ascii="Arial" w:hAnsi="Arial" w:cs="Arial"/>
        </w:rPr>
        <w:t>сельского поселения</w:t>
      </w:r>
    </w:p>
    <w:p w:rsidR="00BF5523" w:rsidRDefault="00BF5523" w:rsidP="00BF5523">
      <w:pPr>
        <w:tabs>
          <w:tab w:val="left" w:pos="142"/>
          <w:tab w:val="num" w:pos="720"/>
          <w:tab w:val="left" w:pos="1276"/>
        </w:tabs>
        <w:outlineLvl w:val="0"/>
        <w:rPr>
          <w:sz w:val="28"/>
          <w:szCs w:val="28"/>
        </w:rPr>
      </w:pPr>
      <w:r w:rsidRPr="00CB203F">
        <w:rPr>
          <w:rFonts w:ascii="Arial" w:hAnsi="Arial" w:cs="Arial"/>
        </w:rPr>
        <w:t>О.Н. Кобрусева</w:t>
      </w:r>
    </w:p>
    <w:p w:rsidR="00BF5523" w:rsidRDefault="00BF5523" w:rsidP="00BF5523">
      <w:pPr>
        <w:tabs>
          <w:tab w:val="left" w:pos="142"/>
          <w:tab w:val="num" w:pos="720"/>
          <w:tab w:val="left" w:pos="1276"/>
        </w:tabs>
        <w:jc w:val="right"/>
        <w:outlineLvl w:val="0"/>
        <w:rPr>
          <w:sz w:val="28"/>
          <w:szCs w:val="28"/>
        </w:rPr>
      </w:pPr>
    </w:p>
    <w:p w:rsidR="00BF5523" w:rsidRDefault="00BF5523" w:rsidP="00BF5523">
      <w:pPr>
        <w:tabs>
          <w:tab w:val="left" w:pos="142"/>
          <w:tab w:val="num" w:pos="720"/>
          <w:tab w:val="left" w:pos="1276"/>
        </w:tabs>
        <w:jc w:val="right"/>
        <w:outlineLvl w:val="0"/>
        <w:rPr>
          <w:sz w:val="28"/>
          <w:szCs w:val="28"/>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1414DF" w:rsidRDefault="001414DF" w:rsidP="00BF5523">
      <w:pPr>
        <w:tabs>
          <w:tab w:val="left" w:pos="142"/>
          <w:tab w:val="num" w:pos="720"/>
          <w:tab w:val="left" w:pos="1276"/>
        </w:tabs>
        <w:jc w:val="right"/>
        <w:outlineLvl w:val="0"/>
        <w:rPr>
          <w:rFonts w:ascii="Courier New" w:hAnsi="Courier New" w:cs="Courier New"/>
          <w:sz w:val="22"/>
          <w:szCs w:val="22"/>
        </w:rPr>
      </w:pP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lastRenderedPageBreak/>
        <w:t>Приложение</w:t>
      </w: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t>к решению Думы Едогонского</w:t>
      </w: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t xml:space="preserve"> сельского поселения</w:t>
      </w: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t>«Об утверждении Плана восстановления</w:t>
      </w: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t xml:space="preserve"> платежеспособности Едогонского</w:t>
      </w: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t xml:space="preserve"> сельского поселения на 2026</w:t>
      </w:r>
      <w:r w:rsidRPr="00CB203F">
        <w:rPr>
          <w:rFonts w:ascii="Courier New" w:hAnsi="Courier New" w:cs="Courier New"/>
          <w:b/>
          <w:sz w:val="22"/>
          <w:szCs w:val="22"/>
        </w:rPr>
        <w:t>-</w:t>
      </w:r>
      <w:r w:rsidRPr="00CB203F">
        <w:rPr>
          <w:rFonts w:ascii="Courier New" w:hAnsi="Courier New" w:cs="Courier New"/>
          <w:sz w:val="22"/>
          <w:szCs w:val="22"/>
        </w:rPr>
        <w:t>2030 годы»</w:t>
      </w:r>
    </w:p>
    <w:p w:rsidR="00BF5523" w:rsidRPr="00CB203F" w:rsidRDefault="00BF5523" w:rsidP="00BF5523">
      <w:pPr>
        <w:tabs>
          <w:tab w:val="left" w:pos="142"/>
          <w:tab w:val="num" w:pos="720"/>
          <w:tab w:val="left" w:pos="1276"/>
        </w:tabs>
        <w:jc w:val="right"/>
        <w:outlineLvl w:val="0"/>
        <w:rPr>
          <w:rFonts w:ascii="Courier New" w:hAnsi="Courier New" w:cs="Courier New"/>
          <w:sz w:val="22"/>
          <w:szCs w:val="22"/>
        </w:rPr>
      </w:pPr>
      <w:r w:rsidRPr="00CB203F">
        <w:rPr>
          <w:rFonts w:ascii="Courier New" w:hAnsi="Courier New" w:cs="Courier New"/>
          <w:sz w:val="22"/>
          <w:szCs w:val="22"/>
        </w:rPr>
        <w:t xml:space="preserve">от 13.05.2026г. № 5 </w:t>
      </w:r>
    </w:p>
    <w:p w:rsidR="00BF5523" w:rsidRPr="00BA7954" w:rsidRDefault="00BF5523" w:rsidP="00BF5523">
      <w:pPr>
        <w:tabs>
          <w:tab w:val="left" w:pos="142"/>
          <w:tab w:val="num" w:pos="720"/>
          <w:tab w:val="left" w:pos="1276"/>
        </w:tabs>
        <w:jc w:val="right"/>
        <w:outlineLvl w:val="0"/>
        <w:rPr>
          <w:sz w:val="28"/>
          <w:szCs w:val="28"/>
        </w:rPr>
      </w:pPr>
    </w:p>
    <w:p w:rsidR="00BF5523" w:rsidRPr="00CB203F" w:rsidRDefault="00BF5523" w:rsidP="00BF5523">
      <w:pPr>
        <w:tabs>
          <w:tab w:val="left" w:pos="142"/>
          <w:tab w:val="num" w:pos="720"/>
          <w:tab w:val="left" w:pos="1276"/>
        </w:tabs>
        <w:jc w:val="center"/>
        <w:outlineLvl w:val="0"/>
        <w:rPr>
          <w:rFonts w:ascii="Arial" w:hAnsi="Arial" w:cs="Arial"/>
          <w:b/>
        </w:rPr>
      </w:pPr>
      <w:r w:rsidRPr="00CB203F">
        <w:rPr>
          <w:rFonts w:ascii="Arial" w:hAnsi="Arial" w:cs="Arial"/>
          <w:b/>
        </w:rPr>
        <w:t>ПЛАН</w:t>
      </w:r>
    </w:p>
    <w:p w:rsidR="00BF5523" w:rsidRPr="00CB203F" w:rsidRDefault="00BF5523" w:rsidP="00BF5523">
      <w:pPr>
        <w:tabs>
          <w:tab w:val="left" w:pos="142"/>
          <w:tab w:val="num" w:pos="720"/>
          <w:tab w:val="left" w:pos="1276"/>
        </w:tabs>
        <w:jc w:val="center"/>
        <w:outlineLvl w:val="0"/>
        <w:rPr>
          <w:rFonts w:ascii="Arial" w:hAnsi="Arial" w:cs="Arial"/>
          <w:b/>
        </w:rPr>
      </w:pPr>
      <w:r w:rsidRPr="00CB203F">
        <w:rPr>
          <w:rFonts w:ascii="Arial" w:hAnsi="Arial" w:cs="Arial"/>
          <w:b/>
        </w:rPr>
        <w:t>восстановления платежеспособности Едогонского муниципального образования на 2026-2030 годы</w:t>
      </w:r>
    </w:p>
    <w:p w:rsidR="00BF5523" w:rsidRDefault="00BF5523" w:rsidP="00BF5523">
      <w:pPr>
        <w:tabs>
          <w:tab w:val="left" w:pos="142"/>
          <w:tab w:val="num" w:pos="720"/>
          <w:tab w:val="left" w:pos="1276"/>
        </w:tabs>
        <w:jc w:val="center"/>
        <w:outlineLvl w:val="0"/>
        <w:rPr>
          <w:sz w:val="28"/>
          <w:szCs w:val="28"/>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796"/>
        <w:gridCol w:w="2079"/>
        <w:gridCol w:w="1145"/>
        <w:gridCol w:w="849"/>
        <w:gridCol w:w="850"/>
        <w:gridCol w:w="957"/>
        <w:gridCol w:w="850"/>
      </w:tblGrid>
      <w:tr w:rsidR="00BF5523" w:rsidRPr="00CB203F" w:rsidTr="001414DF">
        <w:trPr>
          <w:trHeight w:val="180"/>
        </w:trPr>
        <w:tc>
          <w:tcPr>
            <w:tcW w:w="602" w:type="dxa"/>
            <w:vMerge w:val="restart"/>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 п/п</w:t>
            </w:r>
          </w:p>
        </w:tc>
        <w:tc>
          <w:tcPr>
            <w:tcW w:w="2802" w:type="dxa"/>
            <w:vMerge w:val="restart"/>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Бюджетные обязательства, подлежащие к погашению</w:t>
            </w:r>
          </w:p>
        </w:tc>
        <w:tc>
          <w:tcPr>
            <w:tcW w:w="2080" w:type="dxa"/>
            <w:vMerge w:val="restart"/>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Средства на погашение просроченной задолженности (всего, тыс. руб.)</w:t>
            </w:r>
          </w:p>
        </w:tc>
        <w:tc>
          <w:tcPr>
            <w:tcW w:w="4656" w:type="dxa"/>
            <w:gridSpan w:val="5"/>
            <w:tcBorders>
              <w:bottom w:val="single" w:sz="4" w:space="0" w:color="auto"/>
            </w:tcBorders>
            <w:shd w:val="clear" w:color="auto" w:fill="auto"/>
          </w:tcPr>
          <w:p w:rsidR="00BF5523" w:rsidRPr="00CB203F" w:rsidRDefault="00BF5523" w:rsidP="001414DF">
            <w:pPr>
              <w:tabs>
                <w:tab w:val="left" w:pos="142"/>
                <w:tab w:val="num" w:pos="720"/>
                <w:tab w:val="left" w:pos="1276"/>
              </w:tabs>
              <w:outlineLvl w:val="0"/>
              <w:rPr>
                <w:rFonts w:ascii="Courier New" w:hAnsi="Courier New" w:cs="Courier New"/>
                <w:sz w:val="22"/>
                <w:szCs w:val="22"/>
              </w:rPr>
            </w:pPr>
            <w:r w:rsidRPr="00CB203F">
              <w:rPr>
                <w:rFonts w:ascii="Courier New" w:hAnsi="Courier New" w:cs="Courier New"/>
                <w:sz w:val="22"/>
                <w:szCs w:val="22"/>
              </w:rPr>
              <w:t xml:space="preserve">в том числе по годам, тыс. руб. </w:t>
            </w:r>
          </w:p>
        </w:tc>
      </w:tr>
      <w:tr w:rsidR="00BF5523" w:rsidRPr="00CB203F" w:rsidTr="001414DF">
        <w:trPr>
          <w:trHeight w:val="135"/>
        </w:trPr>
        <w:tc>
          <w:tcPr>
            <w:tcW w:w="602" w:type="dxa"/>
            <w:vMerge/>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tc>
        <w:tc>
          <w:tcPr>
            <w:tcW w:w="2802" w:type="dxa"/>
            <w:vMerge/>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tc>
        <w:tc>
          <w:tcPr>
            <w:tcW w:w="2080" w:type="dxa"/>
            <w:vMerge/>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tc>
        <w:tc>
          <w:tcPr>
            <w:tcW w:w="1145"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2026 год</w:t>
            </w:r>
          </w:p>
        </w:tc>
        <w:tc>
          <w:tcPr>
            <w:tcW w:w="850"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2027 год</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2028 год</w:t>
            </w:r>
          </w:p>
        </w:tc>
        <w:tc>
          <w:tcPr>
            <w:tcW w:w="959"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2029 год</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2030 год</w:t>
            </w:r>
          </w:p>
        </w:tc>
      </w:tr>
      <w:tr w:rsidR="00BF5523" w:rsidRPr="00CB203F" w:rsidTr="001414DF">
        <w:trPr>
          <w:trHeight w:val="135"/>
        </w:trPr>
        <w:tc>
          <w:tcPr>
            <w:tcW w:w="6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1</w:t>
            </w:r>
          </w:p>
        </w:tc>
        <w:tc>
          <w:tcPr>
            <w:tcW w:w="28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w:t>
            </w:r>
          </w:p>
        </w:tc>
        <w:tc>
          <w:tcPr>
            <w:tcW w:w="2080"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3</w:t>
            </w:r>
          </w:p>
        </w:tc>
        <w:tc>
          <w:tcPr>
            <w:tcW w:w="1145"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4</w:t>
            </w:r>
          </w:p>
        </w:tc>
        <w:tc>
          <w:tcPr>
            <w:tcW w:w="850"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5</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6</w:t>
            </w:r>
          </w:p>
        </w:tc>
        <w:tc>
          <w:tcPr>
            <w:tcW w:w="959"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7</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8</w:t>
            </w:r>
          </w:p>
        </w:tc>
      </w:tr>
      <w:tr w:rsidR="00BF5523" w:rsidRPr="00CB203F" w:rsidTr="001414DF">
        <w:trPr>
          <w:trHeight w:val="135"/>
        </w:trPr>
        <w:tc>
          <w:tcPr>
            <w:tcW w:w="6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1</w:t>
            </w:r>
          </w:p>
        </w:tc>
        <w:tc>
          <w:tcPr>
            <w:tcW w:w="28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Средства местного бюджета Едогонского муниципального образования</w:t>
            </w:r>
          </w:p>
        </w:tc>
        <w:tc>
          <w:tcPr>
            <w:tcW w:w="2080"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192,1</w:t>
            </w:r>
          </w:p>
        </w:tc>
        <w:tc>
          <w:tcPr>
            <w:tcW w:w="1145"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192,1</w:t>
            </w:r>
          </w:p>
        </w:tc>
        <w:tc>
          <w:tcPr>
            <w:tcW w:w="850"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959"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r>
      <w:tr w:rsidR="00BF5523" w:rsidRPr="00CB203F" w:rsidTr="001414DF">
        <w:trPr>
          <w:trHeight w:val="135"/>
        </w:trPr>
        <w:tc>
          <w:tcPr>
            <w:tcW w:w="6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w:t>
            </w:r>
          </w:p>
        </w:tc>
        <w:tc>
          <w:tcPr>
            <w:tcW w:w="28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Средства областного бюджета</w:t>
            </w:r>
          </w:p>
        </w:tc>
        <w:tc>
          <w:tcPr>
            <w:tcW w:w="2080"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1 997,2</w:t>
            </w: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tc>
        <w:tc>
          <w:tcPr>
            <w:tcW w:w="1145"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1 997,2</w:t>
            </w: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tc>
        <w:tc>
          <w:tcPr>
            <w:tcW w:w="850"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959"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851" w:type="dxa"/>
            <w:tcBorders>
              <w:top w:val="single" w:sz="4" w:space="0" w:color="auto"/>
              <w:bottom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p>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r>
      <w:tr w:rsidR="00BF5523" w:rsidRPr="00CB203F" w:rsidTr="001414DF">
        <w:trPr>
          <w:trHeight w:val="135"/>
        </w:trPr>
        <w:tc>
          <w:tcPr>
            <w:tcW w:w="6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3</w:t>
            </w:r>
          </w:p>
        </w:tc>
        <w:tc>
          <w:tcPr>
            <w:tcW w:w="2802"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ИТОГО:</w:t>
            </w:r>
          </w:p>
        </w:tc>
        <w:tc>
          <w:tcPr>
            <w:tcW w:w="2080" w:type="dxa"/>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2 189,3</w:t>
            </w:r>
          </w:p>
        </w:tc>
        <w:tc>
          <w:tcPr>
            <w:tcW w:w="1145" w:type="dxa"/>
            <w:tcBorders>
              <w:top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2 189,3</w:t>
            </w:r>
          </w:p>
        </w:tc>
        <w:tc>
          <w:tcPr>
            <w:tcW w:w="850" w:type="dxa"/>
            <w:tcBorders>
              <w:top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851" w:type="dxa"/>
            <w:tcBorders>
              <w:top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959" w:type="dxa"/>
            <w:tcBorders>
              <w:top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c>
          <w:tcPr>
            <w:tcW w:w="851" w:type="dxa"/>
            <w:tcBorders>
              <w:top w:val="single" w:sz="4" w:space="0" w:color="auto"/>
            </w:tcBorders>
            <w:shd w:val="clear" w:color="auto" w:fill="auto"/>
          </w:tcPr>
          <w:p w:rsidR="00BF5523" w:rsidRPr="00CB203F" w:rsidRDefault="00BF5523" w:rsidP="001414DF">
            <w:pPr>
              <w:tabs>
                <w:tab w:val="left" w:pos="142"/>
                <w:tab w:val="num" w:pos="720"/>
                <w:tab w:val="left" w:pos="1276"/>
              </w:tabs>
              <w:jc w:val="center"/>
              <w:outlineLvl w:val="0"/>
              <w:rPr>
                <w:rFonts w:ascii="Courier New" w:hAnsi="Courier New" w:cs="Courier New"/>
                <w:sz w:val="22"/>
                <w:szCs w:val="22"/>
              </w:rPr>
            </w:pPr>
            <w:r w:rsidRPr="00CB203F">
              <w:rPr>
                <w:rFonts w:ascii="Courier New" w:hAnsi="Courier New" w:cs="Courier New"/>
                <w:sz w:val="22"/>
                <w:szCs w:val="22"/>
              </w:rPr>
              <w:t>0,0</w:t>
            </w:r>
          </w:p>
        </w:tc>
      </w:tr>
    </w:tbl>
    <w:p w:rsidR="00BF5523" w:rsidRDefault="00BF5523" w:rsidP="00BF5523">
      <w:pPr>
        <w:tabs>
          <w:tab w:val="left" w:pos="142"/>
          <w:tab w:val="num" w:pos="720"/>
          <w:tab w:val="left" w:pos="1276"/>
        </w:tabs>
        <w:outlineLvl w:val="0"/>
        <w:rPr>
          <w:sz w:val="28"/>
          <w:szCs w:val="28"/>
        </w:rPr>
      </w:pPr>
    </w:p>
    <w:p w:rsidR="00BF5523" w:rsidRPr="00CB203F" w:rsidRDefault="00BF5523" w:rsidP="00BF5523">
      <w:pPr>
        <w:tabs>
          <w:tab w:val="left" w:pos="142"/>
          <w:tab w:val="num" w:pos="720"/>
          <w:tab w:val="left" w:pos="1276"/>
        </w:tabs>
        <w:outlineLvl w:val="0"/>
        <w:rPr>
          <w:rFonts w:ascii="Arial" w:hAnsi="Arial" w:cs="Arial"/>
        </w:rPr>
      </w:pPr>
      <w:r w:rsidRPr="00CB203F">
        <w:rPr>
          <w:rFonts w:ascii="Arial" w:hAnsi="Arial" w:cs="Arial"/>
        </w:rPr>
        <w:t>Примечание:</w:t>
      </w:r>
    </w:p>
    <w:p w:rsidR="00BF5523" w:rsidRPr="00CB203F" w:rsidRDefault="00BF5523" w:rsidP="00BF5523">
      <w:pPr>
        <w:tabs>
          <w:tab w:val="left" w:pos="142"/>
          <w:tab w:val="num" w:pos="720"/>
          <w:tab w:val="left" w:pos="1276"/>
        </w:tabs>
        <w:jc w:val="both"/>
        <w:outlineLvl w:val="0"/>
        <w:rPr>
          <w:rFonts w:ascii="Arial" w:hAnsi="Arial" w:cs="Arial"/>
        </w:rPr>
      </w:pPr>
    </w:p>
    <w:p w:rsidR="00BF5523" w:rsidRPr="00CB203F" w:rsidRDefault="00BF5523" w:rsidP="00BF5523">
      <w:pPr>
        <w:tabs>
          <w:tab w:val="left" w:pos="142"/>
          <w:tab w:val="num" w:pos="720"/>
          <w:tab w:val="left" w:pos="1276"/>
        </w:tabs>
        <w:jc w:val="both"/>
        <w:outlineLvl w:val="0"/>
        <w:rPr>
          <w:rFonts w:ascii="Arial" w:hAnsi="Arial" w:cs="Arial"/>
        </w:rPr>
      </w:pPr>
      <w:r w:rsidRPr="00CB203F">
        <w:rPr>
          <w:rFonts w:ascii="Arial" w:hAnsi="Arial" w:cs="Arial"/>
        </w:rPr>
        <w:t>Направление собственных доходов бюджета Едогонского муниципального образования на исполнение просроченных долговых и (или) бюджетных обязательств Едогонского муниципального образования (приложение № 1);</w:t>
      </w:r>
    </w:p>
    <w:p w:rsidR="00BF5523" w:rsidRPr="00CB203F" w:rsidRDefault="00BF5523" w:rsidP="00BF5523">
      <w:pPr>
        <w:tabs>
          <w:tab w:val="left" w:pos="142"/>
          <w:tab w:val="num" w:pos="720"/>
          <w:tab w:val="left" w:pos="1276"/>
        </w:tabs>
        <w:jc w:val="both"/>
        <w:outlineLvl w:val="0"/>
        <w:rPr>
          <w:rFonts w:ascii="Arial" w:hAnsi="Arial" w:cs="Arial"/>
        </w:rPr>
      </w:pPr>
      <w:r w:rsidRPr="00CB203F">
        <w:rPr>
          <w:rFonts w:ascii="Arial" w:hAnsi="Arial" w:cs="Arial"/>
        </w:rPr>
        <w:t>График исполнения просроченных долговых и (или) бюджетных обязательств Едогонского муниципального образования (приложение № 2);</w:t>
      </w:r>
    </w:p>
    <w:p w:rsidR="00BF5523" w:rsidRPr="00CB203F" w:rsidRDefault="00BF5523" w:rsidP="00BF5523">
      <w:pPr>
        <w:tabs>
          <w:tab w:val="left" w:pos="142"/>
          <w:tab w:val="num" w:pos="720"/>
          <w:tab w:val="left" w:pos="1276"/>
        </w:tabs>
        <w:jc w:val="both"/>
        <w:outlineLvl w:val="0"/>
        <w:rPr>
          <w:rFonts w:ascii="Arial" w:hAnsi="Arial" w:cs="Arial"/>
        </w:rPr>
      </w:pPr>
      <w:r w:rsidRPr="00CB203F">
        <w:rPr>
          <w:rFonts w:ascii="Arial" w:hAnsi="Arial" w:cs="Arial"/>
        </w:rPr>
        <w:t xml:space="preserve">Меры по оздоровлению муниципальных финансов Едогонского муниципального образования на 2026-2030 годы (приложение № 3). </w:t>
      </w:r>
    </w:p>
    <w:p w:rsidR="00BF5523" w:rsidRPr="00CB203F" w:rsidRDefault="00BF5523" w:rsidP="00BF5523">
      <w:pPr>
        <w:tabs>
          <w:tab w:val="left" w:pos="142"/>
          <w:tab w:val="num" w:pos="720"/>
          <w:tab w:val="left" w:pos="1276"/>
        </w:tabs>
        <w:outlineLvl w:val="0"/>
        <w:rPr>
          <w:rFonts w:ascii="Arial" w:hAnsi="Arial" w:cs="Arial"/>
        </w:rPr>
      </w:pPr>
    </w:p>
    <w:p w:rsidR="00BF5523" w:rsidRPr="00CB203F" w:rsidRDefault="00BF5523" w:rsidP="00BF5523">
      <w:pPr>
        <w:tabs>
          <w:tab w:val="left" w:pos="142"/>
          <w:tab w:val="num" w:pos="720"/>
          <w:tab w:val="left" w:pos="1276"/>
        </w:tabs>
        <w:outlineLvl w:val="0"/>
        <w:rPr>
          <w:rFonts w:ascii="Arial" w:hAnsi="Arial" w:cs="Arial"/>
        </w:rPr>
      </w:pPr>
    </w:p>
    <w:p w:rsidR="00BF5523" w:rsidRPr="00CB203F" w:rsidRDefault="00BF5523" w:rsidP="00BF5523">
      <w:pPr>
        <w:tabs>
          <w:tab w:val="left" w:pos="142"/>
          <w:tab w:val="num" w:pos="720"/>
          <w:tab w:val="left" w:pos="1276"/>
        </w:tabs>
        <w:outlineLvl w:val="0"/>
        <w:rPr>
          <w:rFonts w:ascii="Arial" w:hAnsi="Arial" w:cs="Arial"/>
        </w:rPr>
      </w:pPr>
      <w:r w:rsidRPr="00CB203F">
        <w:rPr>
          <w:rFonts w:ascii="Arial" w:hAnsi="Arial" w:cs="Arial"/>
        </w:rPr>
        <w:t xml:space="preserve">Глава Едогонского </w:t>
      </w:r>
    </w:p>
    <w:p w:rsidR="00BF5523" w:rsidRPr="00CB203F" w:rsidRDefault="00BF5523" w:rsidP="00BF5523">
      <w:pPr>
        <w:tabs>
          <w:tab w:val="left" w:pos="142"/>
          <w:tab w:val="num" w:pos="720"/>
          <w:tab w:val="left" w:pos="1276"/>
        </w:tabs>
        <w:outlineLvl w:val="0"/>
        <w:rPr>
          <w:rFonts w:ascii="Arial" w:hAnsi="Arial" w:cs="Arial"/>
        </w:rPr>
      </w:pPr>
      <w:r w:rsidRPr="00CB203F">
        <w:rPr>
          <w:rFonts w:ascii="Arial" w:hAnsi="Arial" w:cs="Arial"/>
        </w:rPr>
        <w:t>сельского поселения</w:t>
      </w:r>
    </w:p>
    <w:p w:rsidR="00BF5523" w:rsidRPr="00CB203F" w:rsidRDefault="00BF5523" w:rsidP="00BF5523">
      <w:pPr>
        <w:tabs>
          <w:tab w:val="left" w:pos="142"/>
          <w:tab w:val="num" w:pos="720"/>
          <w:tab w:val="left" w:pos="1276"/>
        </w:tabs>
        <w:outlineLvl w:val="0"/>
        <w:rPr>
          <w:rFonts w:ascii="Arial" w:hAnsi="Arial" w:cs="Arial"/>
        </w:rPr>
      </w:pPr>
      <w:r w:rsidRPr="00CB203F">
        <w:rPr>
          <w:rFonts w:ascii="Arial" w:hAnsi="Arial" w:cs="Arial"/>
        </w:rPr>
        <w:t>О.Н. Кобрусева</w:t>
      </w:r>
    </w:p>
    <w:p w:rsidR="001414DF" w:rsidRDefault="001414DF" w:rsidP="002B5AEA">
      <w:pPr>
        <w:keepNext/>
        <w:outlineLvl w:val="0"/>
        <w:rPr>
          <w:rFonts w:ascii="Arial" w:eastAsia="Arial Unicode MS" w:hAnsi="Arial" w:cs="Arial"/>
          <w:b/>
          <w:bCs/>
          <w:sz w:val="32"/>
          <w:szCs w:val="32"/>
        </w:rPr>
      </w:pPr>
    </w:p>
    <w:p w:rsidR="00BF5523" w:rsidRPr="008175D4" w:rsidRDefault="00BF5523" w:rsidP="00BF5523">
      <w:pPr>
        <w:keepNext/>
        <w:jc w:val="center"/>
        <w:outlineLvl w:val="0"/>
        <w:rPr>
          <w:rFonts w:ascii="Arial" w:eastAsia="Arial Unicode MS" w:hAnsi="Arial" w:cs="Arial"/>
          <w:b/>
          <w:bCs/>
          <w:sz w:val="32"/>
          <w:szCs w:val="32"/>
        </w:rPr>
      </w:pPr>
      <w:r>
        <w:rPr>
          <w:rFonts w:ascii="Arial" w:eastAsia="Arial Unicode MS" w:hAnsi="Arial" w:cs="Arial"/>
          <w:b/>
          <w:bCs/>
          <w:sz w:val="32"/>
          <w:szCs w:val="32"/>
        </w:rPr>
        <w:t>28.05.2025Г. №6</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РОССИЙСКАЯ ФЕДЕРАЦИЯ</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ИРКУТСКАЯ ОБЛАСТЬ</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МУНИЦИПАЛЬНОЕ ОБРАЗОВАНИЕ</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«ТУЛУНСКИЙ РАЙОН»</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ЕДОГОНСКОЕ СЕЛЬСКОЕ ПОСЕЛЕНИЕ</w:t>
      </w:r>
    </w:p>
    <w:p w:rsidR="00BF5523" w:rsidRPr="008175D4" w:rsidRDefault="00BF5523" w:rsidP="00BF5523">
      <w:pPr>
        <w:jc w:val="center"/>
        <w:rPr>
          <w:rFonts w:ascii="Arial" w:eastAsia="Calibri" w:hAnsi="Arial" w:cs="Arial"/>
          <w:b/>
          <w:sz w:val="32"/>
          <w:szCs w:val="32"/>
        </w:rPr>
      </w:pPr>
      <w:r w:rsidRPr="008175D4">
        <w:rPr>
          <w:rFonts w:ascii="Arial" w:eastAsia="Calibri" w:hAnsi="Arial" w:cs="Arial"/>
          <w:b/>
          <w:sz w:val="32"/>
          <w:szCs w:val="32"/>
        </w:rPr>
        <w:t>ДУМА</w:t>
      </w:r>
    </w:p>
    <w:p w:rsidR="00BF5523" w:rsidRDefault="00BF5523" w:rsidP="00BF5523">
      <w:pPr>
        <w:jc w:val="center"/>
        <w:rPr>
          <w:rFonts w:ascii="Arial" w:eastAsia="Calibri" w:hAnsi="Arial" w:cs="Arial"/>
          <w:b/>
          <w:sz w:val="32"/>
          <w:szCs w:val="32"/>
        </w:rPr>
      </w:pPr>
      <w:r w:rsidRPr="008175D4">
        <w:rPr>
          <w:rFonts w:ascii="Arial" w:eastAsia="Calibri" w:hAnsi="Arial" w:cs="Arial"/>
          <w:b/>
          <w:sz w:val="32"/>
          <w:szCs w:val="32"/>
        </w:rPr>
        <w:t>РЕШЕНИЕ</w:t>
      </w:r>
    </w:p>
    <w:p w:rsidR="00BF5523" w:rsidRDefault="00BF5523" w:rsidP="00BF5523">
      <w:pPr>
        <w:jc w:val="center"/>
        <w:rPr>
          <w:rFonts w:ascii="Arial" w:eastAsia="Calibri" w:hAnsi="Arial" w:cs="Arial"/>
          <w:b/>
          <w:sz w:val="32"/>
          <w:szCs w:val="32"/>
        </w:rPr>
      </w:pPr>
    </w:p>
    <w:p w:rsidR="00BF5523" w:rsidRDefault="00BF5523" w:rsidP="00BF5523">
      <w:pPr>
        <w:jc w:val="center"/>
        <w:rPr>
          <w:rFonts w:ascii="Arial" w:eastAsia="Calibri" w:hAnsi="Arial" w:cs="Arial"/>
          <w:b/>
          <w:sz w:val="32"/>
          <w:szCs w:val="32"/>
        </w:rPr>
      </w:pPr>
      <w:r>
        <w:rPr>
          <w:rFonts w:ascii="Arial" w:eastAsia="Calibri" w:hAnsi="Arial" w:cs="Arial"/>
          <w:b/>
          <w:sz w:val="32"/>
          <w:szCs w:val="32"/>
        </w:rPr>
        <w:lastRenderedPageBreak/>
        <w:t>ОБ УТВЕРЖДЕНИИ БЮДЖЕТА ЕДОГОНСКОГО МУНИЦИПАЛЬНОГО ОБРАЗОВАНИЯ ЗА 2025 ГОД</w:t>
      </w:r>
    </w:p>
    <w:p w:rsidR="00BF5523" w:rsidRPr="00E02009" w:rsidRDefault="00BF5523" w:rsidP="00BF5523">
      <w:pPr>
        <w:rPr>
          <w:b/>
          <w:sz w:val="28"/>
        </w:rPr>
      </w:pPr>
    </w:p>
    <w:p w:rsidR="00BF5523" w:rsidRPr="007848CE" w:rsidRDefault="00BF5523" w:rsidP="00BF5523">
      <w:pPr>
        <w:ind w:firstLine="708"/>
        <w:jc w:val="both"/>
        <w:rPr>
          <w:rFonts w:ascii="Arial" w:hAnsi="Arial" w:cs="Arial"/>
        </w:rPr>
      </w:pPr>
      <w:r w:rsidRPr="007848CE">
        <w:rPr>
          <w:rFonts w:ascii="Arial" w:hAnsi="Arial" w:cs="Arial"/>
        </w:rPr>
        <w:t>Руководствуясь Бюджетным кодексом РФ, Федеральным законом «Об общих принципах организации местного самоуправления в Российской Федерации», ст.33, 48 Устава Едогонского муниципального образования, Положением «О бюджетном процессе в Едогонском муниципальном образовании», Дума Едогонского сельского поселения</w:t>
      </w:r>
    </w:p>
    <w:p w:rsidR="00BF5523" w:rsidRPr="00E02009" w:rsidRDefault="00BF5523" w:rsidP="00BF5523">
      <w:pPr>
        <w:jc w:val="both"/>
        <w:rPr>
          <w:sz w:val="28"/>
        </w:rPr>
      </w:pPr>
    </w:p>
    <w:p w:rsidR="00BF5523" w:rsidRPr="007848CE" w:rsidRDefault="00BF5523" w:rsidP="00BF5523">
      <w:pPr>
        <w:jc w:val="center"/>
        <w:rPr>
          <w:rFonts w:ascii="Arial" w:hAnsi="Arial" w:cs="Arial"/>
          <w:b/>
          <w:sz w:val="30"/>
          <w:szCs w:val="30"/>
        </w:rPr>
      </w:pPr>
      <w:r w:rsidRPr="007848CE">
        <w:rPr>
          <w:rFonts w:ascii="Arial" w:hAnsi="Arial" w:cs="Arial"/>
          <w:b/>
          <w:sz w:val="30"/>
          <w:szCs w:val="30"/>
        </w:rPr>
        <w:t>РЕШИЛА:</w:t>
      </w:r>
    </w:p>
    <w:p w:rsidR="00BF5523" w:rsidRPr="00E02009" w:rsidRDefault="00BF5523" w:rsidP="00BF5523">
      <w:pPr>
        <w:rPr>
          <w:sz w:val="28"/>
        </w:rPr>
      </w:pPr>
    </w:p>
    <w:p w:rsidR="00BF5523" w:rsidRPr="007848CE" w:rsidRDefault="00BF5523" w:rsidP="00BF5523">
      <w:pPr>
        <w:ind w:firstLine="709"/>
        <w:jc w:val="both"/>
        <w:rPr>
          <w:rFonts w:ascii="Arial" w:hAnsi="Arial" w:cs="Arial"/>
        </w:rPr>
      </w:pPr>
      <w:r w:rsidRPr="007848CE">
        <w:rPr>
          <w:rFonts w:ascii="Arial" w:hAnsi="Arial" w:cs="Arial"/>
        </w:rPr>
        <w:t xml:space="preserve">1.Утвердить отчет об исполнении бюджета Едогонского муниципального образования за 2025 год по доходам в сумме 19 316,3 тыс. рублей, по расходам в сумме 19 250,1 тыс. рублей, с превышением доходов над расходами (профицит бюджета) в сумме 66,1 тыс. рублей и со следующими показателями: </w:t>
      </w:r>
    </w:p>
    <w:p w:rsidR="00BF5523" w:rsidRPr="007848CE" w:rsidRDefault="00BF5523" w:rsidP="00BF5523">
      <w:pPr>
        <w:ind w:firstLine="709"/>
        <w:jc w:val="both"/>
        <w:rPr>
          <w:rFonts w:ascii="Arial" w:hAnsi="Arial" w:cs="Arial"/>
        </w:rPr>
      </w:pPr>
      <w:r w:rsidRPr="007848CE">
        <w:rPr>
          <w:rFonts w:ascii="Arial" w:hAnsi="Arial" w:cs="Arial"/>
        </w:rPr>
        <w:t>1) доходов бюджета Едогонского муниципального образования по кодам классификации доходов бюджетов за 2025 год согласно приложению № 1 к настоящему решению;</w:t>
      </w:r>
    </w:p>
    <w:p w:rsidR="00BF5523" w:rsidRPr="007848CE" w:rsidRDefault="00BF5523" w:rsidP="00BF5523">
      <w:pPr>
        <w:ind w:firstLine="709"/>
        <w:jc w:val="both"/>
        <w:rPr>
          <w:rFonts w:ascii="Arial" w:hAnsi="Arial" w:cs="Arial"/>
        </w:rPr>
      </w:pPr>
      <w:r w:rsidRPr="007848CE">
        <w:rPr>
          <w:rFonts w:ascii="Arial" w:hAnsi="Arial" w:cs="Arial"/>
        </w:rPr>
        <w:t>2) расходов бюджета Едогонского муниципального образования по ведомственной структуре расходов бюджета Едогонского муниципального образования за 2025 год согласно приложению № 2 к настоящему решению;</w:t>
      </w:r>
    </w:p>
    <w:p w:rsidR="00BF5523" w:rsidRPr="007848CE" w:rsidRDefault="00BF5523" w:rsidP="00BF5523">
      <w:pPr>
        <w:ind w:firstLine="709"/>
        <w:jc w:val="both"/>
        <w:rPr>
          <w:rFonts w:ascii="Arial" w:hAnsi="Arial" w:cs="Arial"/>
        </w:rPr>
      </w:pPr>
      <w:r w:rsidRPr="007848CE">
        <w:rPr>
          <w:rFonts w:ascii="Arial" w:hAnsi="Arial" w:cs="Arial"/>
        </w:rPr>
        <w:t>3) расходов бюджета Едогонского муниципального образования по разделам и подразделам классификации расходов бюджетов за 2025 год согласно приложению № 3 к настоящему решению;</w:t>
      </w:r>
    </w:p>
    <w:p w:rsidR="00BF5523" w:rsidRPr="007848CE" w:rsidRDefault="00BF5523" w:rsidP="00BF5523">
      <w:pPr>
        <w:tabs>
          <w:tab w:val="left" w:pos="993"/>
        </w:tabs>
        <w:ind w:firstLine="709"/>
        <w:jc w:val="both"/>
        <w:rPr>
          <w:rFonts w:ascii="Arial" w:hAnsi="Arial" w:cs="Arial"/>
        </w:rPr>
      </w:pPr>
      <w:r w:rsidRPr="007848CE">
        <w:rPr>
          <w:rFonts w:ascii="Arial" w:hAnsi="Arial" w:cs="Arial"/>
        </w:rPr>
        <w:t>4) источников финансирования дефицита бюджета Едогонского муниципального образования по кодам классификации источников финансирования дефицитов бюджетов за 2025 год согласно приложению № 4 к настоящему решению;</w:t>
      </w:r>
    </w:p>
    <w:p w:rsidR="00BF5523" w:rsidRPr="007848CE" w:rsidRDefault="00BF5523" w:rsidP="00BF5523">
      <w:pPr>
        <w:ind w:firstLine="709"/>
        <w:jc w:val="both"/>
        <w:rPr>
          <w:rFonts w:ascii="Arial" w:hAnsi="Arial" w:cs="Arial"/>
        </w:rPr>
      </w:pPr>
      <w:r w:rsidRPr="007848CE">
        <w:rPr>
          <w:rFonts w:ascii="Arial" w:hAnsi="Arial" w:cs="Arial"/>
        </w:rPr>
        <w:t>2.Опубликовать настоящее решение в информационном бюллетене «Едогонский вестник» и разместить на официальном сайте администрации Едогонского сельского поселения в информационно-коммуникационной сети «Интернет».</w:t>
      </w:r>
    </w:p>
    <w:p w:rsidR="00BF5523" w:rsidRPr="007848CE" w:rsidRDefault="00BF5523" w:rsidP="00BF5523">
      <w:pPr>
        <w:pStyle w:val="a1"/>
        <w:ind w:left="142"/>
        <w:rPr>
          <w:rFonts w:ascii="Arial" w:hAnsi="Arial" w:cs="Arial"/>
          <w:szCs w:val="24"/>
        </w:rPr>
      </w:pPr>
    </w:p>
    <w:p w:rsidR="00BF5523" w:rsidRPr="007848CE" w:rsidRDefault="00BF5523" w:rsidP="00BF5523">
      <w:pPr>
        <w:pStyle w:val="a1"/>
        <w:ind w:left="142"/>
        <w:rPr>
          <w:rFonts w:ascii="Arial" w:hAnsi="Arial" w:cs="Arial"/>
          <w:szCs w:val="24"/>
        </w:rPr>
      </w:pPr>
    </w:p>
    <w:p w:rsidR="00BF5523" w:rsidRPr="007848CE" w:rsidRDefault="00BF5523" w:rsidP="00BF5523">
      <w:pPr>
        <w:rPr>
          <w:rFonts w:ascii="Arial" w:hAnsi="Arial" w:cs="Arial"/>
        </w:rPr>
      </w:pPr>
      <w:r w:rsidRPr="007848CE">
        <w:rPr>
          <w:rFonts w:ascii="Arial" w:hAnsi="Arial" w:cs="Arial"/>
        </w:rPr>
        <w:t xml:space="preserve">Глава Едогонского </w:t>
      </w:r>
    </w:p>
    <w:p w:rsidR="00BF5523" w:rsidRPr="007848CE" w:rsidRDefault="00BF5523" w:rsidP="00BF5523">
      <w:pPr>
        <w:rPr>
          <w:rFonts w:ascii="Arial" w:hAnsi="Arial" w:cs="Arial"/>
        </w:rPr>
      </w:pPr>
      <w:r w:rsidRPr="007848CE">
        <w:rPr>
          <w:rFonts w:ascii="Arial" w:hAnsi="Arial" w:cs="Arial"/>
        </w:rPr>
        <w:t>сельского поселения</w:t>
      </w:r>
    </w:p>
    <w:p w:rsidR="00BF5523" w:rsidRPr="00BF5523" w:rsidRDefault="00BF5523" w:rsidP="00BF5523">
      <w:pPr>
        <w:rPr>
          <w:rFonts w:ascii="Arial" w:hAnsi="Arial" w:cs="Arial"/>
        </w:rPr>
      </w:pPr>
      <w:r>
        <w:rPr>
          <w:rFonts w:ascii="Arial" w:hAnsi="Arial" w:cs="Arial"/>
        </w:rPr>
        <w:t>О. Н. Кобрусева</w:t>
      </w:r>
    </w:p>
    <w:p w:rsidR="00BF5523" w:rsidRDefault="00BF5523" w:rsidP="00BF5523">
      <w:pPr>
        <w:rPr>
          <w:sz w:val="28"/>
        </w:rPr>
      </w:pPr>
    </w:p>
    <w:p w:rsidR="00BF5523" w:rsidRPr="00FE5CD2" w:rsidRDefault="00BF5523" w:rsidP="00BF5523">
      <w:pPr>
        <w:jc w:val="center"/>
        <w:rPr>
          <w:b/>
        </w:rPr>
      </w:pPr>
      <w:r w:rsidRPr="00FE5CD2">
        <w:rPr>
          <w:b/>
        </w:rPr>
        <w:t xml:space="preserve">Пояснительная записка </w:t>
      </w:r>
    </w:p>
    <w:p w:rsidR="00BF5523" w:rsidRPr="00FE5CD2" w:rsidRDefault="00BF5523" w:rsidP="00BF5523">
      <w:pPr>
        <w:jc w:val="center"/>
        <w:rPr>
          <w:b/>
        </w:rPr>
      </w:pPr>
      <w:r w:rsidRPr="00FE5CD2">
        <w:rPr>
          <w:b/>
        </w:rPr>
        <w:t xml:space="preserve">к решению Думы </w:t>
      </w:r>
      <w:r>
        <w:rPr>
          <w:b/>
        </w:rPr>
        <w:t>Едогон</w:t>
      </w:r>
      <w:r w:rsidRPr="00FE5CD2">
        <w:rPr>
          <w:b/>
        </w:rPr>
        <w:t xml:space="preserve">ского сельского поселения </w:t>
      </w:r>
    </w:p>
    <w:p w:rsidR="00BF5523" w:rsidRPr="00FE5CD2" w:rsidRDefault="00BF5523" w:rsidP="00BF5523">
      <w:pPr>
        <w:jc w:val="center"/>
        <w:rPr>
          <w:b/>
        </w:rPr>
      </w:pPr>
      <w:r w:rsidRPr="00FE5CD2">
        <w:rPr>
          <w:b/>
        </w:rPr>
        <w:t xml:space="preserve">«Об исполнении бюджета </w:t>
      </w:r>
      <w:r>
        <w:rPr>
          <w:b/>
        </w:rPr>
        <w:t>Едогон</w:t>
      </w:r>
      <w:r w:rsidRPr="00FE5CD2">
        <w:rPr>
          <w:b/>
        </w:rPr>
        <w:t xml:space="preserve">ского муниципального образования за </w:t>
      </w:r>
      <w:r>
        <w:rPr>
          <w:b/>
        </w:rPr>
        <w:t>2025</w:t>
      </w:r>
      <w:r w:rsidRPr="00FE5CD2">
        <w:rPr>
          <w:b/>
        </w:rPr>
        <w:t xml:space="preserve"> год»</w:t>
      </w:r>
    </w:p>
    <w:p w:rsidR="00BF5523" w:rsidRDefault="00BF5523" w:rsidP="00BF5523">
      <w:pPr>
        <w:jc w:val="center"/>
        <w:rPr>
          <w:b/>
        </w:rPr>
      </w:pPr>
    </w:p>
    <w:p w:rsidR="00BF5523" w:rsidRPr="001612A4" w:rsidRDefault="00BF5523" w:rsidP="00BF5523">
      <w:pPr>
        <w:ind w:left="1843"/>
        <w:rPr>
          <w:b/>
        </w:rPr>
      </w:pPr>
      <w:r>
        <w:rPr>
          <w:b/>
        </w:rPr>
        <w:t>1.</w:t>
      </w:r>
      <w:r w:rsidRPr="001612A4">
        <w:rPr>
          <w:b/>
        </w:rPr>
        <w:t>Исполнение бюджета Едогонского сельского поселения</w:t>
      </w:r>
      <w:r>
        <w:rPr>
          <w:b/>
        </w:rPr>
        <w:t xml:space="preserve"> </w:t>
      </w:r>
      <w:r w:rsidRPr="001612A4">
        <w:rPr>
          <w:b/>
        </w:rPr>
        <w:t xml:space="preserve">по доходам </w:t>
      </w:r>
    </w:p>
    <w:p w:rsidR="00BF5523" w:rsidRPr="00CF222D" w:rsidRDefault="00BF5523" w:rsidP="00BF5523">
      <w:pPr>
        <w:ind w:firstLine="567"/>
        <w:jc w:val="both"/>
      </w:pPr>
      <w:r w:rsidRPr="00697156">
        <w:t xml:space="preserve">Бюджет </w:t>
      </w:r>
      <w:r>
        <w:t>Едогон</w:t>
      </w:r>
      <w:r w:rsidRPr="00697156">
        <w:t xml:space="preserve">ского </w:t>
      </w:r>
      <w:r>
        <w:t>муниципального образования</w:t>
      </w:r>
      <w:r w:rsidRPr="00697156">
        <w:t xml:space="preserve"> по доходам </w:t>
      </w:r>
      <w:r>
        <w:t>за 2025 год</w:t>
      </w:r>
      <w:r w:rsidRPr="00697156">
        <w:t xml:space="preserve"> исполнен в сумме </w:t>
      </w:r>
      <w:r>
        <w:rPr>
          <w:b/>
        </w:rPr>
        <w:t>19 316,3</w:t>
      </w:r>
      <w:r w:rsidRPr="00697156">
        <w:t xml:space="preserve"> </w:t>
      </w:r>
      <w:r>
        <w:t>тыс. руб.</w:t>
      </w:r>
      <w:r w:rsidRPr="00697156">
        <w:t xml:space="preserve"> План доходов на </w:t>
      </w:r>
      <w:r>
        <w:t>2025 год</w:t>
      </w:r>
      <w:r w:rsidRPr="00697156">
        <w:t>, утверждённый в сумме</w:t>
      </w:r>
      <w:r>
        <w:t xml:space="preserve"> </w:t>
      </w:r>
      <w:r>
        <w:rPr>
          <w:b/>
        </w:rPr>
        <w:t>21 270,5</w:t>
      </w:r>
      <w:r w:rsidRPr="00697156">
        <w:t xml:space="preserve"> </w:t>
      </w:r>
      <w:r>
        <w:t>тыс. руб.</w:t>
      </w:r>
      <w:r w:rsidRPr="00697156">
        <w:t xml:space="preserve">, выполнен на </w:t>
      </w:r>
      <w:r w:rsidRPr="00C5530D">
        <w:rPr>
          <w:b/>
          <w:bCs/>
        </w:rPr>
        <w:t>90,8</w:t>
      </w:r>
      <w:r w:rsidRPr="00697156">
        <w:rPr>
          <w:b/>
        </w:rPr>
        <w:t>%</w:t>
      </w:r>
      <w:r w:rsidRPr="00CF222D">
        <w:t xml:space="preserve"> </w:t>
      </w:r>
      <w:r>
        <w:t>(Приложение №</w:t>
      </w:r>
      <w:r w:rsidRPr="007A7903">
        <w:t xml:space="preserve"> </w:t>
      </w:r>
      <w:r>
        <w:t>1).</w:t>
      </w:r>
    </w:p>
    <w:p w:rsidR="00BF5523" w:rsidRPr="00697156" w:rsidRDefault="00BF5523" w:rsidP="00BF5523">
      <w:pPr>
        <w:ind w:firstLine="709"/>
        <w:jc w:val="both"/>
      </w:pPr>
      <w:r>
        <w:rPr>
          <w:b/>
        </w:rPr>
        <w:t xml:space="preserve"> </w:t>
      </w:r>
      <w:r w:rsidRPr="00697156">
        <w:t xml:space="preserve">Бюджет </w:t>
      </w:r>
      <w:r>
        <w:t>Едогон</w:t>
      </w:r>
      <w:r w:rsidRPr="00697156">
        <w:t xml:space="preserve">ского </w:t>
      </w:r>
      <w:r>
        <w:t>муниципального образования</w:t>
      </w:r>
      <w:r w:rsidRPr="00697156">
        <w:t xml:space="preserve"> по собственным доходным источникам </w:t>
      </w:r>
      <w:r>
        <w:t>за 2025 год</w:t>
      </w:r>
      <w:r w:rsidRPr="00697156">
        <w:t xml:space="preserve"> исполнен в сумме </w:t>
      </w:r>
      <w:r>
        <w:rPr>
          <w:b/>
        </w:rPr>
        <w:t>687,7</w:t>
      </w:r>
      <w:r w:rsidRPr="00697156">
        <w:rPr>
          <w:b/>
        </w:rPr>
        <w:t xml:space="preserve"> </w:t>
      </w:r>
      <w:r w:rsidRPr="00697156">
        <w:t>т</w:t>
      </w:r>
      <w:r>
        <w:t>ыс</w:t>
      </w:r>
      <w:r w:rsidRPr="00697156">
        <w:t>.</w:t>
      </w:r>
      <w:r>
        <w:t xml:space="preserve"> </w:t>
      </w:r>
      <w:r w:rsidRPr="00697156">
        <w:t>руб. План со</w:t>
      </w:r>
      <w:r>
        <w:t>бственных доходов</w:t>
      </w:r>
      <w:r w:rsidRPr="00697156">
        <w:t xml:space="preserve"> </w:t>
      </w:r>
      <w:r>
        <w:t>на 2025 год</w:t>
      </w:r>
      <w:r w:rsidRPr="00697156">
        <w:t xml:space="preserve">, утверждённый в сумме </w:t>
      </w:r>
      <w:r>
        <w:rPr>
          <w:b/>
        </w:rPr>
        <w:t>644,4</w:t>
      </w:r>
      <w:r w:rsidRPr="00697156">
        <w:t xml:space="preserve"> </w:t>
      </w:r>
      <w:r>
        <w:t>тыс. руб.</w:t>
      </w:r>
      <w:r w:rsidRPr="00697156">
        <w:t xml:space="preserve">, выполнен на </w:t>
      </w:r>
      <w:r>
        <w:rPr>
          <w:b/>
        </w:rPr>
        <w:t>106,7</w:t>
      </w:r>
      <w:r w:rsidRPr="00697156">
        <w:rPr>
          <w:b/>
        </w:rPr>
        <w:t>%</w:t>
      </w:r>
      <w:r w:rsidRPr="00697156">
        <w:t>.</w:t>
      </w:r>
    </w:p>
    <w:p w:rsidR="00BF5523" w:rsidRPr="00697156" w:rsidRDefault="00BF5523" w:rsidP="00BF5523">
      <w:pPr>
        <w:jc w:val="both"/>
      </w:pPr>
      <w:r w:rsidRPr="00697156">
        <w:tab/>
        <w:t xml:space="preserve">На </w:t>
      </w:r>
      <w:r>
        <w:t>2025 год</w:t>
      </w:r>
      <w:r w:rsidRPr="00697156">
        <w:t xml:space="preserve"> в бюджете </w:t>
      </w:r>
      <w:r>
        <w:t>Едогон</w:t>
      </w:r>
      <w:r w:rsidRPr="00697156">
        <w:t xml:space="preserve">ского </w:t>
      </w:r>
      <w:r>
        <w:t>муниципального образования</w:t>
      </w:r>
      <w:r w:rsidRPr="00697156">
        <w:t xml:space="preserve"> запланированы следующие источники собственных доходов: </w:t>
      </w:r>
    </w:p>
    <w:p w:rsidR="00BF5523" w:rsidRPr="00697156" w:rsidRDefault="00BF5523" w:rsidP="00BF5523">
      <w:pPr>
        <w:jc w:val="both"/>
      </w:pPr>
      <w:r w:rsidRPr="00697156">
        <w:t xml:space="preserve">                                                                                                              </w:t>
      </w:r>
      <w:r w:rsidRPr="001455C5">
        <w:t xml:space="preserve">                    </w:t>
      </w:r>
      <w:r w:rsidRPr="00697156">
        <w:t xml:space="preserve">      </w:t>
      </w:r>
      <w:r w:rsidRPr="00986B0E">
        <w:t xml:space="preserve">   </w:t>
      </w:r>
      <w:r>
        <w:t xml:space="preserve">  </w:t>
      </w:r>
      <w:r w:rsidRPr="0010663C">
        <w:t xml:space="preserve">      </w:t>
      </w:r>
      <w:r w:rsidRPr="00697156">
        <w:t xml:space="preserve">   </w:t>
      </w:r>
      <w:r>
        <w:t>тыс. руб.</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420"/>
        <w:gridCol w:w="1417"/>
        <w:gridCol w:w="1843"/>
        <w:gridCol w:w="1449"/>
      </w:tblGrid>
      <w:tr w:rsidR="00BF5523" w:rsidRPr="001612A4" w:rsidTr="001414DF">
        <w:trPr>
          <w:trHeight w:val="226"/>
        </w:trPr>
        <w:tc>
          <w:tcPr>
            <w:tcW w:w="3936" w:type="dxa"/>
          </w:tcPr>
          <w:p w:rsidR="00BF5523" w:rsidRPr="001612A4" w:rsidRDefault="00BF5523" w:rsidP="001414DF">
            <w:pPr>
              <w:jc w:val="center"/>
              <w:rPr>
                <w:b/>
                <w:sz w:val="22"/>
                <w:szCs w:val="22"/>
              </w:rPr>
            </w:pPr>
            <w:r w:rsidRPr="001612A4">
              <w:rPr>
                <w:b/>
                <w:sz w:val="22"/>
                <w:szCs w:val="22"/>
              </w:rPr>
              <w:lastRenderedPageBreak/>
              <w:t>Вид дохода</w:t>
            </w:r>
          </w:p>
        </w:tc>
        <w:tc>
          <w:tcPr>
            <w:tcW w:w="1420" w:type="dxa"/>
          </w:tcPr>
          <w:p w:rsidR="00BF5523" w:rsidRPr="001612A4" w:rsidRDefault="00BF5523" w:rsidP="001414DF">
            <w:pPr>
              <w:jc w:val="center"/>
              <w:rPr>
                <w:b/>
                <w:sz w:val="22"/>
                <w:szCs w:val="22"/>
                <w:lang w:val="en-US"/>
              </w:rPr>
            </w:pPr>
            <w:r w:rsidRPr="001612A4">
              <w:rPr>
                <w:b/>
                <w:sz w:val="22"/>
                <w:szCs w:val="22"/>
              </w:rPr>
              <w:t>План 2025 г</w:t>
            </w:r>
          </w:p>
        </w:tc>
        <w:tc>
          <w:tcPr>
            <w:tcW w:w="1417" w:type="dxa"/>
          </w:tcPr>
          <w:p w:rsidR="00BF5523" w:rsidRPr="001612A4" w:rsidRDefault="00BF5523" w:rsidP="001414DF">
            <w:pPr>
              <w:jc w:val="center"/>
              <w:rPr>
                <w:b/>
                <w:sz w:val="22"/>
                <w:szCs w:val="22"/>
              </w:rPr>
            </w:pPr>
            <w:r w:rsidRPr="001612A4">
              <w:rPr>
                <w:b/>
                <w:sz w:val="22"/>
                <w:szCs w:val="22"/>
              </w:rPr>
              <w:t>Исполнено</w:t>
            </w:r>
          </w:p>
        </w:tc>
        <w:tc>
          <w:tcPr>
            <w:tcW w:w="1843" w:type="dxa"/>
          </w:tcPr>
          <w:p w:rsidR="00BF5523" w:rsidRPr="001612A4" w:rsidRDefault="00BF5523" w:rsidP="001414DF">
            <w:pPr>
              <w:jc w:val="center"/>
              <w:rPr>
                <w:b/>
                <w:sz w:val="22"/>
                <w:szCs w:val="22"/>
              </w:rPr>
            </w:pPr>
            <w:r w:rsidRPr="001612A4">
              <w:rPr>
                <w:b/>
                <w:sz w:val="22"/>
                <w:szCs w:val="22"/>
              </w:rPr>
              <w:t>% выполнения</w:t>
            </w:r>
          </w:p>
        </w:tc>
        <w:tc>
          <w:tcPr>
            <w:tcW w:w="1449" w:type="dxa"/>
          </w:tcPr>
          <w:p w:rsidR="00BF5523" w:rsidRPr="001612A4" w:rsidRDefault="00BF5523" w:rsidP="001414DF">
            <w:pPr>
              <w:jc w:val="center"/>
              <w:rPr>
                <w:b/>
                <w:sz w:val="22"/>
                <w:szCs w:val="22"/>
              </w:rPr>
            </w:pPr>
            <w:r w:rsidRPr="001612A4">
              <w:rPr>
                <w:b/>
                <w:sz w:val="22"/>
                <w:szCs w:val="22"/>
              </w:rPr>
              <w:t>Отклонение</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НДФЛ</w:t>
            </w:r>
          </w:p>
        </w:tc>
        <w:tc>
          <w:tcPr>
            <w:tcW w:w="1420" w:type="dxa"/>
            <w:vAlign w:val="center"/>
          </w:tcPr>
          <w:p w:rsidR="00BF5523" w:rsidRPr="001612A4" w:rsidRDefault="00BF5523" w:rsidP="001414DF">
            <w:pPr>
              <w:jc w:val="center"/>
              <w:rPr>
                <w:sz w:val="22"/>
                <w:szCs w:val="22"/>
              </w:rPr>
            </w:pPr>
            <w:r w:rsidRPr="001612A4">
              <w:rPr>
                <w:sz w:val="22"/>
                <w:szCs w:val="22"/>
              </w:rPr>
              <w:t>155,0</w:t>
            </w:r>
          </w:p>
        </w:tc>
        <w:tc>
          <w:tcPr>
            <w:tcW w:w="1417" w:type="dxa"/>
            <w:vAlign w:val="center"/>
          </w:tcPr>
          <w:p w:rsidR="00BF5523" w:rsidRPr="001612A4" w:rsidRDefault="00BF5523" w:rsidP="001414DF">
            <w:pPr>
              <w:jc w:val="center"/>
              <w:rPr>
                <w:sz w:val="22"/>
                <w:szCs w:val="22"/>
              </w:rPr>
            </w:pPr>
            <w:r w:rsidRPr="001612A4">
              <w:rPr>
                <w:sz w:val="22"/>
                <w:szCs w:val="22"/>
              </w:rPr>
              <w:t>168,1</w:t>
            </w:r>
          </w:p>
        </w:tc>
        <w:tc>
          <w:tcPr>
            <w:tcW w:w="1843" w:type="dxa"/>
            <w:vAlign w:val="center"/>
          </w:tcPr>
          <w:p w:rsidR="00BF5523" w:rsidRPr="001612A4" w:rsidRDefault="00BF5523" w:rsidP="001414DF">
            <w:pPr>
              <w:jc w:val="center"/>
              <w:rPr>
                <w:sz w:val="22"/>
                <w:szCs w:val="22"/>
              </w:rPr>
            </w:pPr>
            <w:r w:rsidRPr="001612A4">
              <w:rPr>
                <w:sz w:val="22"/>
                <w:szCs w:val="22"/>
              </w:rPr>
              <w:t>108,5</w:t>
            </w:r>
          </w:p>
        </w:tc>
        <w:tc>
          <w:tcPr>
            <w:tcW w:w="1449" w:type="dxa"/>
            <w:vAlign w:val="center"/>
          </w:tcPr>
          <w:p w:rsidR="00BF5523" w:rsidRPr="001612A4" w:rsidRDefault="00BF5523" w:rsidP="001414DF">
            <w:pPr>
              <w:jc w:val="center"/>
              <w:rPr>
                <w:sz w:val="22"/>
                <w:szCs w:val="22"/>
              </w:rPr>
            </w:pPr>
            <w:r w:rsidRPr="001612A4">
              <w:rPr>
                <w:sz w:val="22"/>
                <w:szCs w:val="22"/>
              </w:rPr>
              <w:t>+13,1</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ЕСХН</w:t>
            </w:r>
          </w:p>
        </w:tc>
        <w:tc>
          <w:tcPr>
            <w:tcW w:w="1420" w:type="dxa"/>
            <w:vAlign w:val="center"/>
          </w:tcPr>
          <w:p w:rsidR="00BF5523" w:rsidRPr="001612A4" w:rsidRDefault="00BF5523" w:rsidP="001414DF">
            <w:pPr>
              <w:jc w:val="center"/>
              <w:rPr>
                <w:sz w:val="22"/>
                <w:szCs w:val="22"/>
              </w:rPr>
            </w:pPr>
            <w:r w:rsidRPr="001612A4">
              <w:rPr>
                <w:sz w:val="22"/>
                <w:szCs w:val="22"/>
              </w:rPr>
              <w:t>5,6</w:t>
            </w:r>
          </w:p>
        </w:tc>
        <w:tc>
          <w:tcPr>
            <w:tcW w:w="1417" w:type="dxa"/>
            <w:vAlign w:val="center"/>
          </w:tcPr>
          <w:p w:rsidR="00BF5523" w:rsidRPr="001612A4" w:rsidRDefault="00BF5523" w:rsidP="001414DF">
            <w:pPr>
              <w:jc w:val="center"/>
              <w:rPr>
                <w:sz w:val="22"/>
                <w:szCs w:val="22"/>
              </w:rPr>
            </w:pPr>
            <w:r w:rsidRPr="001612A4">
              <w:rPr>
                <w:sz w:val="22"/>
                <w:szCs w:val="22"/>
              </w:rPr>
              <w:t>5,6</w:t>
            </w:r>
          </w:p>
        </w:tc>
        <w:tc>
          <w:tcPr>
            <w:tcW w:w="1843" w:type="dxa"/>
            <w:vAlign w:val="center"/>
          </w:tcPr>
          <w:p w:rsidR="00BF5523" w:rsidRPr="001612A4" w:rsidRDefault="00BF5523" w:rsidP="001414DF">
            <w:pPr>
              <w:jc w:val="center"/>
              <w:rPr>
                <w:sz w:val="22"/>
                <w:szCs w:val="22"/>
              </w:rPr>
            </w:pPr>
            <w:r w:rsidRPr="001612A4">
              <w:rPr>
                <w:sz w:val="22"/>
                <w:szCs w:val="22"/>
              </w:rPr>
              <w:t>100,0</w:t>
            </w:r>
          </w:p>
        </w:tc>
        <w:tc>
          <w:tcPr>
            <w:tcW w:w="1449" w:type="dxa"/>
            <w:vAlign w:val="center"/>
          </w:tcPr>
          <w:p w:rsidR="00BF5523" w:rsidRPr="001612A4" w:rsidRDefault="00BF5523" w:rsidP="001414DF">
            <w:pPr>
              <w:jc w:val="center"/>
              <w:rPr>
                <w:sz w:val="22"/>
                <w:szCs w:val="22"/>
              </w:rPr>
            </w:pPr>
            <w:r w:rsidRPr="001612A4">
              <w:rPr>
                <w:sz w:val="22"/>
                <w:szCs w:val="22"/>
              </w:rPr>
              <w:t>0</w:t>
            </w:r>
          </w:p>
        </w:tc>
      </w:tr>
      <w:tr w:rsidR="00BF5523" w:rsidRPr="001612A4" w:rsidTr="001414DF">
        <w:trPr>
          <w:trHeight w:val="248"/>
        </w:trPr>
        <w:tc>
          <w:tcPr>
            <w:tcW w:w="3936" w:type="dxa"/>
          </w:tcPr>
          <w:p w:rsidR="00BF5523" w:rsidRPr="001612A4" w:rsidRDefault="00BF5523" w:rsidP="001414DF">
            <w:pPr>
              <w:rPr>
                <w:sz w:val="22"/>
                <w:szCs w:val="22"/>
              </w:rPr>
            </w:pPr>
            <w:r w:rsidRPr="001612A4">
              <w:rPr>
                <w:sz w:val="22"/>
                <w:szCs w:val="22"/>
              </w:rPr>
              <w:t>Налог на имущество физических лиц</w:t>
            </w:r>
          </w:p>
        </w:tc>
        <w:tc>
          <w:tcPr>
            <w:tcW w:w="1420" w:type="dxa"/>
            <w:vAlign w:val="center"/>
          </w:tcPr>
          <w:p w:rsidR="00BF5523" w:rsidRPr="001612A4" w:rsidRDefault="00BF5523" w:rsidP="001414DF">
            <w:pPr>
              <w:jc w:val="center"/>
              <w:rPr>
                <w:sz w:val="22"/>
                <w:szCs w:val="22"/>
              </w:rPr>
            </w:pPr>
            <w:r w:rsidRPr="001612A4">
              <w:rPr>
                <w:sz w:val="22"/>
                <w:szCs w:val="22"/>
              </w:rPr>
              <w:t>44,0</w:t>
            </w:r>
          </w:p>
        </w:tc>
        <w:tc>
          <w:tcPr>
            <w:tcW w:w="1417" w:type="dxa"/>
            <w:vAlign w:val="center"/>
          </w:tcPr>
          <w:p w:rsidR="00BF5523" w:rsidRPr="001612A4" w:rsidRDefault="00BF5523" w:rsidP="001414DF">
            <w:pPr>
              <w:jc w:val="center"/>
              <w:rPr>
                <w:sz w:val="22"/>
                <w:szCs w:val="22"/>
              </w:rPr>
            </w:pPr>
            <w:r w:rsidRPr="001612A4">
              <w:rPr>
                <w:sz w:val="22"/>
                <w:szCs w:val="22"/>
              </w:rPr>
              <w:t>42,5</w:t>
            </w:r>
          </w:p>
        </w:tc>
        <w:tc>
          <w:tcPr>
            <w:tcW w:w="1843" w:type="dxa"/>
            <w:vAlign w:val="center"/>
          </w:tcPr>
          <w:p w:rsidR="00BF5523" w:rsidRPr="001612A4" w:rsidRDefault="00BF5523" w:rsidP="001414DF">
            <w:pPr>
              <w:jc w:val="center"/>
              <w:rPr>
                <w:sz w:val="22"/>
                <w:szCs w:val="22"/>
              </w:rPr>
            </w:pPr>
            <w:r w:rsidRPr="001612A4">
              <w:rPr>
                <w:sz w:val="22"/>
                <w:szCs w:val="22"/>
              </w:rPr>
              <w:t>96,6</w:t>
            </w:r>
          </w:p>
        </w:tc>
        <w:tc>
          <w:tcPr>
            <w:tcW w:w="1449" w:type="dxa"/>
            <w:vAlign w:val="center"/>
          </w:tcPr>
          <w:p w:rsidR="00BF5523" w:rsidRPr="001612A4" w:rsidRDefault="00BF5523" w:rsidP="001414DF">
            <w:pPr>
              <w:jc w:val="center"/>
              <w:rPr>
                <w:sz w:val="22"/>
                <w:szCs w:val="22"/>
              </w:rPr>
            </w:pPr>
            <w:r w:rsidRPr="001612A4">
              <w:rPr>
                <w:sz w:val="22"/>
                <w:szCs w:val="22"/>
              </w:rPr>
              <w:t>-1,5</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Земельный налог</w:t>
            </w:r>
          </w:p>
        </w:tc>
        <w:tc>
          <w:tcPr>
            <w:tcW w:w="1420" w:type="dxa"/>
            <w:vAlign w:val="center"/>
          </w:tcPr>
          <w:p w:rsidR="00BF5523" w:rsidRPr="001612A4" w:rsidRDefault="00BF5523" w:rsidP="001414DF">
            <w:pPr>
              <w:jc w:val="center"/>
              <w:rPr>
                <w:sz w:val="22"/>
                <w:szCs w:val="22"/>
              </w:rPr>
            </w:pPr>
            <w:r w:rsidRPr="001612A4">
              <w:rPr>
                <w:sz w:val="22"/>
                <w:szCs w:val="22"/>
              </w:rPr>
              <w:t>390,8</w:t>
            </w:r>
          </w:p>
        </w:tc>
        <w:tc>
          <w:tcPr>
            <w:tcW w:w="1417" w:type="dxa"/>
            <w:vAlign w:val="center"/>
          </w:tcPr>
          <w:p w:rsidR="00BF5523" w:rsidRPr="001612A4" w:rsidRDefault="00BF5523" w:rsidP="001414DF">
            <w:pPr>
              <w:jc w:val="center"/>
              <w:rPr>
                <w:sz w:val="22"/>
                <w:szCs w:val="22"/>
              </w:rPr>
            </w:pPr>
            <w:r w:rsidRPr="001612A4">
              <w:rPr>
                <w:sz w:val="22"/>
                <w:szCs w:val="22"/>
              </w:rPr>
              <w:t>420,7</w:t>
            </w:r>
          </w:p>
        </w:tc>
        <w:tc>
          <w:tcPr>
            <w:tcW w:w="1843" w:type="dxa"/>
            <w:vAlign w:val="center"/>
          </w:tcPr>
          <w:p w:rsidR="00BF5523" w:rsidRPr="001612A4" w:rsidRDefault="00BF5523" w:rsidP="001414DF">
            <w:pPr>
              <w:jc w:val="center"/>
              <w:rPr>
                <w:sz w:val="22"/>
                <w:szCs w:val="22"/>
              </w:rPr>
            </w:pPr>
            <w:r w:rsidRPr="001612A4">
              <w:rPr>
                <w:sz w:val="22"/>
                <w:szCs w:val="22"/>
              </w:rPr>
              <w:t>107,7</w:t>
            </w:r>
          </w:p>
        </w:tc>
        <w:tc>
          <w:tcPr>
            <w:tcW w:w="1449" w:type="dxa"/>
            <w:vAlign w:val="center"/>
          </w:tcPr>
          <w:p w:rsidR="00BF5523" w:rsidRPr="001612A4" w:rsidRDefault="00BF5523" w:rsidP="001414DF">
            <w:pPr>
              <w:jc w:val="center"/>
              <w:rPr>
                <w:sz w:val="22"/>
                <w:szCs w:val="22"/>
              </w:rPr>
            </w:pPr>
            <w:r w:rsidRPr="001612A4">
              <w:rPr>
                <w:sz w:val="22"/>
                <w:szCs w:val="22"/>
              </w:rPr>
              <w:t>+29,9</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Госпошлина</w:t>
            </w:r>
          </w:p>
        </w:tc>
        <w:tc>
          <w:tcPr>
            <w:tcW w:w="1420" w:type="dxa"/>
            <w:vAlign w:val="center"/>
          </w:tcPr>
          <w:p w:rsidR="00BF5523" w:rsidRPr="001612A4" w:rsidRDefault="00BF5523" w:rsidP="001414DF">
            <w:pPr>
              <w:jc w:val="center"/>
              <w:rPr>
                <w:sz w:val="22"/>
                <w:szCs w:val="22"/>
              </w:rPr>
            </w:pPr>
            <w:r w:rsidRPr="001612A4">
              <w:rPr>
                <w:sz w:val="22"/>
                <w:szCs w:val="22"/>
              </w:rPr>
              <w:t>9,0</w:t>
            </w:r>
          </w:p>
        </w:tc>
        <w:tc>
          <w:tcPr>
            <w:tcW w:w="1417" w:type="dxa"/>
            <w:vAlign w:val="center"/>
          </w:tcPr>
          <w:p w:rsidR="00BF5523" w:rsidRPr="001612A4" w:rsidRDefault="00BF5523" w:rsidP="001414DF">
            <w:pPr>
              <w:jc w:val="center"/>
              <w:rPr>
                <w:sz w:val="22"/>
                <w:szCs w:val="22"/>
              </w:rPr>
            </w:pPr>
            <w:r w:rsidRPr="001612A4">
              <w:rPr>
                <w:sz w:val="22"/>
                <w:szCs w:val="22"/>
              </w:rPr>
              <w:t>9,8</w:t>
            </w:r>
          </w:p>
        </w:tc>
        <w:tc>
          <w:tcPr>
            <w:tcW w:w="1843" w:type="dxa"/>
            <w:vAlign w:val="center"/>
          </w:tcPr>
          <w:p w:rsidR="00BF5523" w:rsidRPr="001612A4" w:rsidRDefault="00BF5523" w:rsidP="001414DF">
            <w:pPr>
              <w:jc w:val="center"/>
              <w:rPr>
                <w:sz w:val="22"/>
                <w:szCs w:val="22"/>
              </w:rPr>
            </w:pPr>
            <w:r w:rsidRPr="001612A4">
              <w:rPr>
                <w:sz w:val="22"/>
                <w:szCs w:val="22"/>
              </w:rPr>
              <w:t>108,9</w:t>
            </w:r>
          </w:p>
        </w:tc>
        <w:tc>
          <w:tcPr>
            <w:tcW w:w="1449" w:type="dxa"/>
            <w:vAlign w:val="center"/>
          </w:tcPr>
          <w:p w:rsidR="00BF5523" w:rsidRPr="001612A4" w:rsidRDefault="00BF5523" w:rsidP="001414DF">
            <w:pPr>
              <w:jc w:val="center"/>
              <w:rPr>
                <w:sz w:val="22"/>
                <w:szCs w:val="22"/>
              </w:rPr>
            </w:pPr>
            <w:r w:rsidRPr="001612A4">
              <w:rPr>
                <w:sz w:val="22"/>
                <w:szCs w:val="22"/>
              </w:rPr>
              <w:t>+0,8</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vAlign w:val="center"/>
          </w:tcPr>
          <w:p w:rsidR="00BF5523" w:rsidRPr="001612A4" w:rsidRDefault="00BF5523" w:rsidP="001414DF">
            <w:pPr>
              <w:jc w:val="center"/>
              <w:rPr>
                <w:sz w:val="22"/>
                <w:szCs w:val="22"/>
              </w:rPr>
            </w:pPr>
            <w:r w:rsidRPr="001612A4">
              <w:rPr>
                <w:sz w:val="22"/>
                <w:szCs w:val="22"/>
              </w:rPr>
              <w:t>3,0</w:t>
            </w:r>
          </w:p>
        </w:tc>
        <w:tc>
          <w:tcPr>
            <w:tcW w:w="1417" w:type="dxa"/>
            <w:vAlign w:val="center"/>
          </w:tcPr>
          <w:p w:rsidR="00BF5523" w:rsidRPr="001612A4" w:rsidRDefault="00BF5523" w:rsidP="001414DF">
            <w:pPr>
              <w:jc w:val="center"/>
              <w:rPr>
                <w:sz w:val="22"/>
                <w:szCs w:val="22"/>
              </w:rPr>
            </w:pPr>
            <w:r w:rsidRPr="001612A4">
              <w:rPr>
                <w:sz w:val="22"/>
                <w:szCs w:val="22"/>
              </w:rPr>
              <w:t>3,0</w:t>
            </w:r>
          </w:p>
        </w:tc>
        <w:tc>
          <w:tcPr>
            <w:tcW w:w="1843" w:type="dxa"/>
            <w:vAlign w:val="center"/>
          </w:tcPr>
          <w:p w:rsidR="00BF5523" w:rsidRPr="001612A4" w:rsidRDefault="00BF5523" w:rsidP="001414DF">
            <w:pPr>
              <w:jc w:val="center"/>
              <w:rPr>
                <w:sz w:val="22"/>
                <w:szCs w:val="22"/>
              </w:rPr>
            </w:pPr>
            <w:r w:rsidRPr="001612A4">
              <w:rPr>
                <w:sz w:val="22"/>
                <w:szCs w:val="22"/>
              </w:rPr>
              <w:t>100,0</w:t>
            </w:r>
          </w:p>
        </w:tc>
        <w:tc>
          <w:tcPr>
            <w:tcW w:w="1449" w:type="dxa"/>
            <w:vAlign w:val="center"/>
          </w:tcPr>
          <w:p w:rsidR="00BF5523" w:rsidRPr="001612A4" w:rsidRDefault="00BF5523" w:rsidP="001414DF">
            <w:pPr>
              <w:jc w:val="center"/>
              <w:rPr>
                <w:sz w:val="22"/>
                <w:szCs w:val="22"/>
              </w:rPr>
            </w:pPr>
            <w:r w:rsidRPr="001612A4">
              <w:rPr>
                <w:sz w:val="22"/>
                <w:szCs w:val="22"/>
              </w:rPr>
              <w:t>0</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Прочие доходы от оказания платных услуг (работ)</w:t>
            </w:r>
          </w:p>
        </w:tc>
        <w:tc>
          <w:tcPr>
            <w:tcW w:w="1420" w:type="dxa"/>
            <w:vAlign w:val="center"/>
          </w:tcPr>
          <w:p w:rsidR="00BF5523" w:rsidRPr="001612A4" w:rsidRDefault="00BF5523" w:rsidP="001414DF">
            <w:pPr>
              <w:jc w:val="center"/>
              <w:rPr>
                <w:sz w:val="22"/>
                <w:szCs w:val="22"/>
              </w:rPr>
            </w:pPr>
            <w:r w:rsidRPr="001612A4">
              <w:rPr>
                <w:sz w:val="22"/>
                <w:szCs w:val="22"/>
              </w:rPr>
              <w:t>35,0</w:t>
            </w:r>
          </w:p>
        </w:tc>
        <w:tc>
          <w:tcPr>
            <w:tcW w:w="1417" w:type="dxa"/>
            <w:vAlign w:val="center"/>
          </w:tcPr>
          <w:p w:rsidR="00BF5523" w:rsidRPr="001612A4" w:rsidRDefault="00BF5523" w:rsidP="001414DF">
            <w:pPr>
              <w:jc w:val="center"/>
              <w:rPr>
                <w:sz w:val="22"/>
                <w:szCs w:val="22"/>
              </w:rPr>
            </w:pPr>
            <w:r w:rsidRPr="001612A4">
              <w:rPr>
                <w:sz w:val="22"/>
                <w:szCs w:val="22"/>
              </w:rPr>
              <w:t>35,0</w:t>
            </w:r>
          </w:p>
        </w:tc>
        <w:tc>
          <w:tcPr>
            <w:tcW w:w="1843" w:type="dxa"/>
            <w:vAlign w:val="center"/>
          </w:tcPr>
          <w:p w:rsidR="00BF5523" w:rsidRPr="001612A4" w:rsidRDefault="00BF5523" w:rsidP="001414DF">
            <w:pPr>
              <w:jc w:val="center"/>
              <w:rPr>
                <w:sz w:val="22"/>
                <w:szCs w:val="22"/>
              </w:rPr>
            </w:pPr>
            <w:r w:rsidRPr="001612A4">
              <w:rPr>
                <w:sz w:val="22"/>
                <w:szCs w:val="22"/>
              </w:rPr>
              <w:t>100,0</w:t>
            </w:r>
          </w:p>
        </w:tc>
        <w:tc>
          <w:tcPr>
            <w:tcW w:w="1449" w:type="dxa"/>
            <w:vAlign w:val="center"/>
          </w:tcPr>
          <w:p w:rsidR="00BF5523" w:rsidRPr="001612A4" w:rsidRDefault="00BF5523" w:rsidP="001414DF">
            <w:pPr>
              <w:jc w:val="center"/>
              <w:rPr>
                <w:sz w:val="22"/>
                <w:szCs w:val="22"/>
              </w:rPr>
            </w:pPr>
            <w:r w:rsidRPr="001612A4">
              <w:rPr>
                <w:sz w:val="22"/>
                <w:szCs w:val="22"/>
              </w:rPr>
              <w:t>0</w:t>
            </w:r>
          </w:p>
        </w:tc>
      </w:tr>
      <w:tr w:rsidR="00BF5523" w:rsidRPr="001612A4" w:rsidTr="001414DF">
        <w:trPr>
          <w:trHeight w:val="279"/>
        </w:trPr>
        <w:tc>
          <w:tcPr>
            <w:tcW w:w="3936" w:type="dxa"/>
          </w:tcPr>
          <w:p w:rsidR="00BF5523" w:rsidRPr="001612A4" w:rsidRDefault="00BF5523" w:rsidP="001414DF">
            <w:pPr>
              <w:rPr>
                <w:sz w:val="22"/>
                <w:szCs w:val="22"/>
              </w:rPr>
            </w:pPr>
            <w:r w:rsidRPr="001612A4">
              <w:rPr>
                <w:sz w:val="22"/>
                <w:szCs w:val="22"/>
              </w:rPr>
              <w:t>Административные штрафы, установленные законами субъектов Российской Федерации об административных правонарушениях</w:t>
            </w:r>
          </w:p>
        </w:tc>
        <w:tc>
          <w:tcPr>
            <w:tcW w:w="1420" w:type="dxa"/>
            <w:vAlign w:val="center"/>
          </w:tcPr>
          <w:p w:rsidR="00BF5523" w:rsidRPr="001612A4" w:rsidRDefault="00BF5523" w:rsidP="001414DF">
            <w:pPr>
              <w:jc w:val="center"/>
              <w:rPr>
                <w:sz w:val="22"/>
                <w:szCs w:val="22"/>
              </w:rPr>
            </w:pPr>
            <w:r w:rsidRPr="001612A4">
              <w:rPr>
                <w:sz w:val="22"/>
                <w:szCs w:val="22"/>
              </w:rPr>
              <w:t>2,0</w:t>
            </w:r>
          </w:p>
        </w:tc>
        <w:tc>
          <w:tcPr>
            <w:tcW w:w="1417" w:type="dxa"/>
            <w:vAlign w:val="center"/>
          </w:tcPr>
          <w:p w:rsidR="00BF5523" w:rsidRPr="001612A4" w:rsidRDefault="00BF5523" w:rsidP="001414DF">
            <w:pPr>
              <w:jc w:val="center"/>
              <w:rPr>
                <w:sz w:val="22"/>
                <w:szCs w:val="22"/>
              </w:rPr>
            </w:pPr>
            <w:r w:rsidRPr="001612A4">
              <w:rPr>
                <w:sz w:val="22"/>
                <w:szCs w:val="22"/>
              </w:rPr>
              <w:t>3,0</w:t>
            </w:r>
          </w:p>
        </w:tc>
        <w:tc>
          <w:tcPr>
            <w:tcW w:w="1843" w:type="dxa"/>
            <w:vAlign w:val="center"/>
          </w:tcPr>
          <w:p w:rsidR="00BF5523" w:rsidRPr="001612A4" w:rsidRDefault="00BF5523" w:rsidP="001414DF">
            <w:pPr>
              <w:jc w:val="center"/>
              <w:rPr>
                <w:sz w:val="22"/>
                <w:szCs w:val="22"/>
              </w:rPr>
            </w:pPr>
            <w:r w:rsidRPr="001612A4">
              <w:rPr>
                <w:sz w:val="22"/>
                <w:szCs w:val="22"/>
              </w:rPr>
              <w:t>150,0</w:t>
            </w:r>
          </w:p>
        </w:tc>
        <w:tc>
          <w:tcPr>
            <w:tcW w:w="1449" w:type="dxa"/>
            <w:vAlign w:val="center"/>
          </w:tcPr>
          <w:p w:rsidR="00BF5523" w:rsidRPr="001612A4" w:rsidRDefault="00BF5523" w:rsidP="001414DF">
            <w:pPr>
              <w:jc w:val="center"/>
              <w:rPr>
                <w:sz w:val="22"/>
                <w:szCs w:val="22"/>
              </w:rPr>
            </w:pPr>
            <w:r w:rsidRPr="001612A4">
              <w:rPr>
                <w:sz w:val="22"/>
                <w:szCs w:val="22"/>
              </w:rPr>
              <w:t>+1,0</w:t>
            </w:r>
          </w:p>
        </w:tc>
      </w:tr>
      <w:tr w:rsidR="00BF5523" w:rsidRPr="001612A4" w:rsidTr="001414DF">
        <w:trPr>
          <w:trHeight w:val="294"/>
        </w:trPr>
        <w:tc>
          <w:tcPr>
            <w:tcW w:w="3936" w:type="dxa"/>
          </w:tcPr>
          <w:p w:rsidR="00BF5523" w:rsidRPr="001612A4" w:rsidRDefault="00BF5523" w:rsidP="001414DF">
            <w:pPr>
              <w:rPr>
                <w:b/>
                <w:sz w:val="22"/>
                <w:szCs w:val="22"/>
              </w:rPr>
            </w:pPr>
            <w:r w:rsidRPr="001612A4">
              <w:rPr>
                <w:b/>
                <w:sz w:val="22"/>
                <w:szCs w:val="22"/>
              </w:rPr>
              <w:t>итого</w:t>
            </w:r>
          </w:p>
        </w:tc>
        <w:tc>
          <w:tcPr>
            <w:tcW w:w="1420" w:type="dxa"/>
            <w:vAlign w:val="center"/>
          </w:tcPr>
          <w:p w:rsidR="00BF5523" w:rsidRPr="001612A4" w:rsidRDefault="00BF5523" w:rsidP="001414DF">
            <w:pPr>
              <w:jc w:val="center"/>
              <w:rPr>
                <w:b/>
                <w:sz w:val="22"/>
                <w:szCs w:val="22"/>
              </w:rPr>
            </w:pPr>
            <w:r w:rsidRPr="001612A4">
              <w:rPr>
                <w:b/>
                <w:sz w:val="22"/>
                <w:szCs w:val="22"/>
              </w:rPr>
              <w:t>644,4</w:t>
            </w:r>
          </w:p>
        </w:tc>
        <w:tc>
          <w:tcPr>
            <w:tcW w:w="1417" w:type="dxa"/>
            <w:vAlign w:val="center"/>
          </w:tcPr>
          <w:p w:rsidR="00BF5523" w:rsidRPr="001612A4" w:rsidRDefault="00BF5523" w:rsidP="001414DF">
            <w:pPr>
              <w:jc w:val="center"/>
              <w:rPr>
                <w:b/>
                <w:sz w:val="22"/>
                <w:szCs w:val="22"/>
              </w:rPr>
            </w:pPr>
            <w:r w:rsidRPr="001612A4">
              <w:rPr>
                <w:b/>
                <w:sz w:val="22"/>
                <w:szCs w:val="22"/>
              </w:rPr>
              <w:t>687,7</w:t>
            </w:r>
          </w:p>
        </w:tc>
        <w:tc>
          <w:tcPr>
            <w:tcW w:w="1843" w:type="dxa"/>
            <w:vAlign w:val="center"/>
          </w:tcPr>
          <w:p w:rsidR="00BF5523" w:rsidRPr="001612A4" w:rsidRDefault="00BF5523" w:rsidP="001414DF">
            <w:pPr>
              <w:jc w:val="center"/>
              <w:rPr>
                <w:b/>
                <w:sz w:val="22"/>
                <w:szCs w:val="22"/>
              </w:rPr>
            </w:pPr>
            <w:r w:rsidRPr="001612A4">
              <w:rPr>
                <w:b/>
                <w:sz w:val="22"/>
                <w:szCs w:val="22"/>
              </w:rPr>
              <w:t>106,7</w:t>
            </w:r>
          </w:p>
        </w:tc>
        <w:tc>
          <w:tcPr>
            <w:tcW w:w="1449" w:type="dxa"/>
            <w:vAlign w:val="center"/>
          </w:tcPr>
          <w:p w:rsidR="00BF5523" w:rsidRPr="001612A4" w:rsidRDefault="00BF5523" w:rsidP="001414DF">
            <w:pPr>
              <w:jc w:val="center"/>
              <w:rPr>
                <w:b/>
                <w:sz w:val="22"/>
                <w:szCs w:val="22"/>
              </w:rPr>
            </w:pPr>
            <w:r w:rsidRPr="001612A4">
              <w:rPr>
                <w:b/>
                <w:sz w:val="22"/>
                <w:szCs w:val="22"/>
              </w:rPr>
              <w:t>+43,3</w:t>
            </w:r>
          </w:p>
        </w:tc>
      </w:tr>
    </w:tbl>
    <w:p w:rsidR="00BF5523" w:rsidRDefault="00BF5523" w:rsidP="00BF5523">
      <w:pPr>
        <w:jc w:val="both"/>
      </w:pPr>
    </w:p>
    <w:p w:rsidR="00BF5523" w:rsidRPr="00B03ECA" w:rsidRDefault="00BF5523" w:rsidP="00BF5523">
      <w:pPr>
        <w:ind w:firstLine="709"/>
        <w:jc w:val="both"/>
      </w:pPr>
      <w:r w:rsidRPr="00B03ECA">
        <w:t xml:space="preserve">Основным доходным источником бюджета Едогонского муниципального образования за </w:t>
      </w:r>
      <w:r>
        <w:t>2025 год</w:t>
      </w:r>
      <w:r w:rsidRPr="00B03ECA">
        <w:t xml:space="preserve"> являются доходы от </w:t>
      </w:r>
      <w:r w:rsidRPr="00D72C43">
        <w:t>земельного налога</w:t>
      </w:r>
      <w:r w:rsidRPr="00B03ECA">
        <w:t xml:space="preserve">. Удельный вес доходов от уплаты </w:t>
      </w:r>
      <w:r w:rsidRPr="00D72C43">
        <w:t>земельного налога</w:t>
      </w:r>
      <w:r w:rsidRPr="00B03ECA">
        <w:t xml:space="preserve"> составляет </w:t>
      </w:r>
      <w:r>
        <w:t>61,2</w:t>
      </w:r>
      <w:r w:rsidRPr="00B03ECA">
        <w:t xml:space="preserve"> % в общей сумме собственных доходов.     </w:t>
      </w:r>
    </w:p>
    <w:p w:rsidR="00BF5523" w:rsidRPr="00B03ECA" w:rsidRDefault="00BF5523" w:rsidP="00BF5523">
      <w:pPr>
        <w:ind w:firstLine="709"/>
        <w:jc w:val="both"/>
      </w:pPr>
      <w:r w:rsidRPr="00B03ECA">
        <w:t xml:space="preserve">Налог на доходы физических лиц второй по значимости доходный источник. Удельный вес </w:t>
      </w:r>
      <w:r>
        <w:t>поступления НДФЛ составляет 24,4</w:t>
      </w:r>
      <w:r w:rsidRPr="00B03ECA">
        <w:t xml:space="preserve"> % в общей сумме собственных доходов.</w:t>
      </w:r>
    </w:p>
    <w:p w:rsidR="00BF5523" w:rsidRPr="00B03ECA" w:rsidRDefault="00BF5523" w:rsidP="00BF5523">
      <w:pPr>
        <w:ind w:firstLine="709"/>
        <w:jc w:val="both"/>
      </w:pPr>
      <w:r w:rsidRPr="00B03ECA">
        <w:t xml:space="preserve">Удельный вес поступления </w:t>
      </w:r>
      <w:r>
        <w:t>н</w:t>
      </w:r>
      <w:r w:rsidRPr="00C5530D">
        <w:t>алог</w:t>
      </w:r>
      <w:r>
        <w:t>а</w:t>
      </w:r>
      <w:r w:rsidRPr="00C5530D">
        <w:t xml:space="preserve"> на имущество физических лиц </w:t>
      </w:r>
      <w:r>
        <w:t>составляет 6,2</w:t>
      </w:r>
      <w:r w:rsidRPr="00B03ECA">
        <w:t xml:space="preserve"> %</w:t>
      </w:r>
      <w:r>
        <w:t xml:space="preserve"> </w:t>
      </w:r>
      <w:r w:rsidRPr="00B03ECA">
        <w:t>в общей сумме собственных доходов.</w:t>
      </w:r>
    </w:p>
    <w:p w:rsidR="00BF5523" w:rsidRDefault="00BF5523" w:rsidP="00BF5523">
      <w:pPr>
        <w:tabs>
          <w:tab w:val="left" w:pos="567"/>
        </w:tabs>
        <w:ind w:firstLine="709"/>
        <w:jc w:val="both"/>
      </w:pPr>
      <w:r w:rsidRPr="00B03ECA">
        <w:t>Удельный вес п</w:t>
      </w:r>
      <w:r>
        <w:t>рочих поступлений составляет 8,2</w:t>
      </w:r>
      <w:r w:rsidRPr="00B03ECA">
        <w:t xml:space="preserve"> % в общей сумме собственных доходов.</w:t>
      </w:r>
    </w:p>
    <w:p w:rsidR="00BF5523" w:rsidRPr="007215F1" w:rsidRDefault="00BF5523" w:rsidP="00BF5523">
      <w:pPr>
        <w:tabs>
          <w:tab w:val="left" w:pos="567"/>
        </w:tabs>
        <w:ind w:firstLine="709"/>
        <w:jc w:val="both"/>
      </w:pPr>
      <w:r w:rsidRPr="007215F1">
        <w:t>В бюджет поселения сверх плана поступили:</w:t>
      </w:r>
    </w:p>
    <w:p w:rsidR="00BF5523" w:rsidRPr="007215F1" w:rsidRDefault="00BF5523" w:rsidP="00BF5523">
      <w:pPr>
        <w:tabs>
          <w:tab w:val="left" w:pos="567"/>
        </w:tabs>
        <w:jc w:val="both"/>
      </w:pPr>
      <w:r w:rsidRPr="007215F1">
        <w:t>- налог на доходы физических лиц на сумму 1</w:t>
      </w:r>
      <w:r>
        <w:t>3</w:t>
      </w:r>
      <w:r w:rsidRPr="007215F1">
        <w:t>,</w:t>
      </w:r>
      <w:r>
        <w:t>1</w:t>
      </w:r>
      <w:r w:rsidRPr="007215F1">
        <w:t xml:space="preserve"> тыс. руб.;</w:t>
      </w:r>
    </w:p>
    <w:p w:rsidR="00BF5523" w:rsidRPr="007215F1" w:rsidRDefault="00BF5523" w:rsidP="00BF5523">
      <w:pPr>
        <w:tabs>
          <w:tab w:val="left" w:pos="567"/>
        </w:tabs>
        <w:jc w:val="both"/>
      </w:pPr>
      <w:r w:rsidRPr="007215F1">
        <w:t xml:space="preserve">- земельный налог на сумму </w:t>
      </w:r>
      <w:r>
        <w:t>29,9</w:t>
      </w:r>
      <w:r w:rsidRPr="007215F1">
        <w:t xml:space="preserve"> тыс. руб.;</w:t>
      </w:r>
    </w:p>
    <w:p w:rsidR="00BF5523" w:rsidRDefault="00BF5523" w:rsidP="00BF5523">
      <w:pPr>
        <w:tabs>
          <w:tab w:val="left" w:pos="567"/>
        </w:tabs>
        <w:jc w:val="both"/>
      </w:pPr>
      <w:r w:rsidRPr="007215F1">
        <w:t>- госпошлина на сумму 0,</w:t>
      </w:r>
      <w:r>
        <w:t>8</w:t>
      </w:r>
      <w:r w:rsidRPr="007215F1">
        <w:t xml:space="preserve"> тыс. руб.</w:t>
      </w:r>
      <w:r>
        <w:t>;</w:t>
      </w:r>
    </w:p>
    <w:p w:rsidR="00BF5523" w:rsidRDefault="00BF5523" w:rsidP="00BF5523">
      <w:pPr>
        <w:tabs>
          <w:tab w:val="left" w:pos="567"/>
        </w:tabs>
        <w:jc w:val="both"/>
      </w:pPr>
      <w:r w:rsidRPr="007215F1">
        <w:t xml:space="preserve">- административные штрафы, установленные законами субъектов Российской Федерации об административных правонарушениях в сумме 1,0 тыс. руб. от: </w:t>
      </w:r>
      <w:r>
        <w:t>Химко</w:t>
      </w:r>
      <w:r w:rsidRPr="007215F1">
        <w:t xml:space="preserve"> Ирины </w:t>
      </w:r>
      <w:r>
        <w:t>Геннадьевны</w:t>
      </w:r>
      <w:r w:rsidRPr="007215F1">
        <w:t xml:space="preserve"> (платежное поручение № </w:t>
      </w:r>
      <w:r w:rsidRPr="007B7B40">
        <w:t>615370</w:t>
      </w:r>
      <w:r w:rsidRPr="007215F1">
        <w:t xml:space="preserve"> от </w:t>
      </w:r>
      <w:r>
        <w:t>26</w:t>
      </w:r>
      <w:r w:rsidRPr="007215F1">
        <w:t>.</w:t>
      </w:r>
      <w:r>
        <w:t>12</w:t>
      </w:r>
      <w:r w:rsidRPr="007215F1">
        <w:t>.2025г.)</w:t>
      </w:r>
      <w:r>
        <w:t>,</w:t>
      </w:r>
      <w:r w:rsidRPr="007215F1">
        <w:t xml:space="preserve"> по причине поступления платежей после уточнения бюджета сельского поселения</w:t>
      </w:r>
      <w:r>
        <w:t xml:space="preserve"> в декабре 2025 года.</w:t>
      </w:r>
    </w:p>
    <w:p w:rsidR="00BF5523" w:rsidRDefault="00BF5523" w:rsidP="00BF5523">
      <w:pPr>
        <w:ind w:firstLine="709"/>
        <w:jc w:val="both"/>
      </w:pPr>
      <w:r w:rsidRPr="00B03ECA">
        <w:t>Недоимка по платежам в бюджет Едогонского муниципального образования составляет:</w:t>
      </w:r>
    </w:p>
    <w:p w:rsidR="00BF5523" w:rsidRDefault="00BF5523" w:rsidP="00BF5523">
      <w:pPr>
        <w:jc w:val="right"/>
      </w:pPr>
    </w:p>
    <w:p w:rsidR="00BF5523" w:rsidRPr="00E40FA2" w:rsidRDefault="00BF5523" w:rsidP="00BF5523">
      <w:pPr>
        <w:jc w:val="right"/>
        <w:rPr>
          <w:i/>
          <w:u w:val="single"/>
        </w:rPr>
      </w:pPr>
      <w:r w:rsidRPr="00B03ECA">
        <w:t xml:space="preserve"> тыс. руб</w:t>
      </w:r>
      <w:r w:rsidRPr="00E40FA2">
        <w:t>.</w:t>
      </w:r>
      <w:r w:rsidRPr="00E40FA2">
        <w:rPr>
          <w:i/>
          <w:u w:val="single"/>
        </w:rPr>
        <w:t xml:space="preserve"> </w:t>
      </w:r>
    </w:p>
    <w:tbl>
      <w:tblPr>
        <w:tblW w:w="99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2126"/>
        <w:gridCol w:w="2126"/>
        <w:gridCol w:w="1613"/>
      </w:tblGrid>
      <w:tr w:rsidR="00BF5523" w:rsidRPr="001612A4" w:rsidTr="001414DF">
        <w:trPr>
          <w:trHeight w:val="261"/>
        </w:trPr>
        <w:tc>
          <w:tcPr>
            <w:tcW w:w="4126" w:type="dxa"/>
            <w:noWrap/>
            <w:vAlign w:val="bottom"/>
          </w:tcPr>
          <w:p w:rsidR="00BF5523" w:rsidRPr="001612A4" w:rsidRDefault="00BF5523" w:rsidP="001414DF">
            <w:pPr>
              <w:jc w:val="center"/>
              <w:rPr>
                <w:b/>
                <w:bCs/>
                <w:sz w:val="22"/>
                <w:szCs w:val="22"/>
              </w:rPr>
            </w:pPr>
            <w:r w:rsidRPr="001612A4">
              <w:rPr>
                <w:b/>
                <w:bCs/>
                <w:sz w:val="22"/>
                <w:szCs w:val="22"/>
              </w:rPr>
              <w:t>Наименование</w:t>
            </w:r>
          </w:p>
        </w:tc>
        <w:tc>
          <w:tcPr>
            <w:tcW w:w="2126" w:type="dxa"/>
            <w:vAlign w:val="bottom"/>
          </w:tcPr>
          <w:p w:rsidR="00BF5523" w:rsidRPr="001612A4" w:rsidRDefault="00BF5523" w:rsidP="001414DF">
            <w:pPr>
              <w:jc w:val="center"/>
              <w:rPr>
                <w:b/>
                <w:bCs/>
                <w:sz w:val="22"/>
                <w:szCs w:val="22"/>
              </w:rPr>
            </w:pPr>
            <w:r w:rsidRPr="001612A4">
              <w:rPr>
                <w:b/>
                <w:bCs/>
                <w:sz w:val="22"/>
                <w:szCs w:val="22"/>
              </w:rPr>
              <w:t>на 01.01.2025 г.</w:t>
            </w:r>
          </w:p>
        </w:tc>
        <w:tc>
          <w:tcPr>
            <w:tcW w:w="2126" w:type="dxa"/>
            <w:noWrap/>
            <w:vAlign w:val="bottom"/>
          </w:tcPr>
          <w:p w:rsidR="00BF5523" w:rsidRPr="001612A4" w:rsidRDefault="00BF5523" w:rsidP="001414DF">
            <w:pPr>
              <w:jc w:val="center"/>
              <w:rPr>
                <w:b/>
                <w:bCs/>
                <w:sz w:val="22"/>
                <w:szCs w:val="22"/>
              </w:rPr>
            </w:pPr>
            <w:r w:rsidRPr="001612A4">
              <w:rPr>
                <w:b/>
                <w:bCs/>
                <w:sz w:val="22"/>
                <w:szCs w:val="22"/>
              </w:rPr>
              <w:t>на 01.01.2026 г.</w:t>
            </w:r>
          </w:p>
        </w:tc>
        <w:tc>
          <w:tcPr>
            <w:tcW w:w="1613" w:type="dxa"/>
            <w:noWrap/>
            <w:vAlign w:val="bottom"/>
          </w:tcPr>
          <w:p w:rsidR="00BF5523" w:rsidRPr="001612A4" w:rsidRDefault="00BF5523" w:rsidP="001414DF">
            <w:pPr>
              <w:jc w:val="center"/>
              <w:rPr>
                <w:b/>
                <w:bCs/>
                <w:sz w:val="22"/>
                <w:szCs w:val="22"/>
              </w:rPr>
            </w:pPr>
            <w:proofErr w:type="spellStart"/>
            <w:r w:rsidRPr="001612A4">
              <w:rPr>
                <w:b/>
                <w:bCs/>
                <w:sz w:val="22"/>
                <w:szCs w:val="22"/>
              </w:rPr>
              <w:t>откл</w:t>
            </w:r>
            <w:proofErr w:type="spellEnd"/>
            <w:r w:rsidRPr="001612A4">
              <w:rPr>
                <w:b/>
                <w:bCs/>
                <w:sz w:val="22"/>
                <w:szCs w:val="22"/>
              </w:rPr>
              <w:t>.</w:t>
            </w:r>
          </w:p>
        </w:tc>
      </w:tr>
      <w:tr w:rsidR="00BF5523" w:rsidRPr="001612A4" w:rsidTr="001414DF">
        <w:trPr>
          <w:trHeight w:val="261"/>
        </w:trPr>
        <w:tc>
          <w:tcPr>
            <w:tcW w:w="4126" w:type="dxa"/>
            <w:noWrap/>
            <w:vAlign w:val="bottom"/>
          </w:tcPr>
          <w:p w:rsidR="00BF5523" w:rsidRPr="001612A4" w:rsidRDefault="00BF5523" w:rsidP="001414DF">
            <w:pPr>
              <w:rPr>
                <w:bCs/>
                <w:sz w:val="22"/>
                <w:szCs w:val="22"/>
              </w:rPr>
            </w:pPr>
            <w:r w:rsidRPr="001612A4">
              <w:rPr>
                <w:bCs/>
                <w:sz w:val="22"/>
                <w:szCs w:val="22"/>
              </w:rPr>
              <w:t>НДФЛ</w:t>
            </w:r>
          </w:p>
        </w:tc>
        <w:tc>
          <w:tcPr>
            <w:tcW w:w="2126" w:type="dxa"/>
            <w:tcBorders>
              <w:top w:val="single" w:sz="4" w:space="0" w:color="auto"/>
              <w:left w:val="nil"/>
              <w:bottom w:val="single" w:sz="4" w:space="0" w:color="auto"/>
              <w:right w:val="single" w:sz="4" w:space="0" w:color="auto"/>
            </w:tcBorders>
            <w:vAlign w:val="bottom"/>
          </w:tcPr>
          <w:p w:rsidR="00BF5523" w:rsidRPr="001612A4" w:rsidRDefault="00BF5523" w:rsidP="001414DF">
            <w:pPr>
              <w:jc w:val="center"/>
              <w:rPr>
                <w:bCs/>
                <w:sz w:val="22"/>
                <w:szCs w:val="22"/>
              </w:rPr>
            </w:pPr>
            <w:r w:rsidRPr="001612A4">
              <w:rPr>
                <w:bCs/>
                <w:sz w:val="22"/>
                <w:szCs w:val="22"/>
              </w:rPr>
              <w:t>0,5</w:t>
            </w:r>
          </w:p>
        </w:tc>
        <w:tc>
          <w:tcPr>
            <w:tcW w:w="2126" w:type="dxa"/>
            <w:noWrap/>
            <w:vAlign w:val="bottom"/>
          </w:tcPr>
          <w:p w:rsidR="00BF5523" w:rsidRPr="001612A4" w:rsidRDefault="00BF5523" w:rsidP="001414DF">
            <w:pPr>
              <w:jc w:val="center"/>
              <w:rPr>
                <w:bCs/>
                <w:sz w:val="22"/>
                <w:szCs w:val="22"/>
              </w:rPr>
            </w:pPr>
            <w:r w:rsidRPr="001612A4">
              <w:rPr>
                <w:bCs/>
                <w:sz w:val="22"/>
                <w:szCs w:val="22"/>
              </w:rPr>
              <w:t>1,3</w:t>
            </w:r>
          </w:p>
        </w:tc>
        <w:tc>
          <w:tcPr>
            <w:tcW w:w="1613" w:type="dxa"/>
            <w:noWrap/>
            <w:vAlign w:val="bottom"/>
          </w:tcPr>
          <w:p w:rsidR="00BF5523" w:rsidRPr="001612A4" w:rsidRDefault="00BF5523" w:rsidP="001414DF">
            <w:pPr>
              <w:jc w:val="center"/>
              <w:rPr>
                <w:bCs/>
                <w:sz w:val="22"/>
                <w:szCs w:val="22"/>
              </w:rPr>
            </w:pPr>
            <w:r w:rsidRPr="001612A4">
              <w:rPr>
                <w:bCs/>
                <w:sz w:val="22"/>
                <w:szCs w:val="22"/>
              </w:rPr>
              <w:t>+0,8</w:t>
            </w:r>
          </w:p>
        </w:tc>
      </w:tr>
      <w:tr w:rsidR="00BF5523" w:rsidRPr="001612A4" w:rsidTr="001414DF">
        <w:trPr>
          <w:trHeight w:val="261"/>
        </w:trPr>
        <w:tc>
          <w:tcPr>
            <w:tcW w:w="4126" w:type="dxa"/>
            <w:noWrap/>
            <w:vAlign w:val="bottom"/>
          </w:tcPr>
          <w:p w:rsidR="00BF5523" w:rsidRPr="001612A4" w:rsidRDefault="00BF5523" w:rsidP="001414DF">
            <w:pPr>
              <w:rPr>
                <w:sz w:val="22"/>
                <w:szCs w:val="22"/>
              </w:rPr>
            </w:pPr>
            <w:r w:rsidRPr="001612A4">
              <w:rPr>
                <w:sz w:val="22"/>
                <w:szCs w:val="22"/>
              </w:rPr>
              <w:t>Налог на имущество физ. лиц</w:t>
            </w:r>
          </w:p>
        </w:tc>
        <w:tc>
          <w:tcPr>
            <w:tcW w:w="2126" w:type="dxa"/>
            <w:tcBorders>
              <w:top w:val="single" w:sz="4" w:space="0" w:color="auto"/>
              <w:left w:val="nil"/>
              <w:bottom w:val="single" w:sz="4" w:space="0" w:color="auto"/>
              <w:right w:val="single" w:sz="4" w:space="0" w:color="auto"/>
            </w:tcBorders>
            <w:vAlign w:val="bottom"/>
          </w:tcPr>
          <w:p w:rsidR="00BF5523" w:rsidRPr="001612A4" w:rsidRDefault="00BF5523" w:rsidP="001414DF">
            <w:pPr>
              <w:jc w:val="center"/>
              <w:rPr>
                <w:sz w:val="22"/>
                <w:szCs w:val="22"/>
              </w:rPr>
            </w:pPr>
            <w:r w:rsidRPr="001612A4">
              <w:rPr>
                <w:sz w:val="22"/>
                <w:szCs w:val="22"/>
              </w:rPr>
              <w:t>8,3</w:t>
            </w:r>
          </w:p>
        </w:tc>
        <w:tc>
          <w:tcPr>
            <w:tcW w:w="2126" w:type="dxa"/>
            <w:noWrap/>
            <w:vAlign w:val="bottom"/>
          </w:tcPr>
          <w:p w:rsidR="00BF5523" w:rsidRPr="001612A4" w:rsidRDefault="00BF5523" w:rsidP="001414DF">
            <w:pPr>
              <w:jc w:val="center"/>
              <w:rPr>
                <w:sz w:val="22"/>
                <w:szCs w:val="22"/>
              </w:rPr>
            </w:pPr>
            <w:r w:rsidRPr="001612A4">
              <w:rPr>
                <w:sz w:val="22"/>
                <w:szCs w:val="22"/>
              </w:rPr>
              <w:t>4,4</w:t>
            </w:r>
          </w:p>
        </w:tc>
        <w:tc>
          <w:tcPr>
            <w:tcW w:w="1613" w:type="dxa"/>
            <w:noWrap/>
            <w:vAlign w:val="bottom"/>
          </w:tcPr>
          <w:p w:rsidR="00BF5523" w:rsidRPr="001612A4" w:rsidRDefault="00BF5523" w:rsidP="001414DF">
            <w:pPr>
              <w:jc w:val="center"/>
              <w:rPr>
                <w:sz w:val="22"/>
                <w:szCs w:val="22"/>
              </w:rPr>
            </w:pPr>
            <w:r w:rsidRPr="001612A4">
              <w:rPr>
                <w:sz w:val="22"/>
                <w:szCs w:val="22"/>
              </w:rPr>
              <w:t>-3,9</w:t>
            </w:r>
          </w:p>
        </w:tc>
      </w:tr>
      <w:tr w:rsidR="00BF5523" w:rsidRPr="001612A4" w:rsidTr="001414DF">
        <w:trPr>
          <w:trHeight w:val="261"/>
        </w:trPr>
        <w:tc>
          <w:tcPr>
            <w:tcW w:w="4126" w:type="dxa"/>
            <w:noWrap/>
            <w:vAlign w:val="bottom"/>
          </w:tcPr>
          <w:p w:rsidR="00BF5523" w:rsidRPr="001612A4" w:rsidRDefault="00BF5523" w:rsidP="001414DF">
            <w:pPr>
              <w:rPr>
                <w:sz w:val="22"/>
                <w:szCs w:val="22"/>
              </w:rPr>
            </w:pPr>
            <w:bookmarkStart w:id="12" w:name="_Hlk197437543"/>
            <w:r w:rsidRPr="001612A4">
              <w:rPr>
                <w:sz w:val="22"/>
                <w:szCs w:val="22"/>
              </w:rPr>
              <w:t>Земельный налог с организаций</w:t>
            </w:r>
            <w:bookmarkEnd w:id="12"/>
          </w:p>
        </w:tc>
        <w:tc>
          <w:tcPr>
            <w:tcW w:w="2126" w:type="dxa"/>
            <w:tcBorders>
              <w:top w:val="nil"/>
              <w:left w:val="nil"/>
              <w:bottom w:val="single" w:sz="4" w:space="0" w:color="auto"/>
              <w:right w:val="single" w:sz="4" w:space="0" w:color="auto"/>
            </w:tcBorders>
            <w:vAlign w:val="bottom"/>
          </w:tcPr>
          <w:p w:rsidR="00BF5523" w:rsidRPr="001612A4" w:rsidRDefault="00BF5523" w:rsidP="001414DF">
            <w:pPr>
              <w:jc w:val="center"/>
              <w:rPr>
                <w:sz w:val="22"/>
                <w:szCs w:val="22"/>
              </w:rPr>
            </w:pPr>
            <w:r w:rsidRPr="001612A4">
              <w:rPr>
                <w:sz w:val="22"/>
                <w:szCs w:val="22"/>
              </w:rPr>
              <w:t>3,4</w:t>
            </w:r>
          </w:p>
        </w:tc>
        <w:tc>
          <w:tcPr>
            <w:tcW w:w="2126" w:type="dxa"/>
            <w:noWrap/>
            <w:vAlign w:val="bottom"/>
          </w:tcPr>
          <w:p w:rsidR="00BF5523" w:rsidRPr="001612A4" w:rsidRDefault="00BF5523" w:rsidP="001414DF">
            <w:pPr>
              <w:jc w:val="center"/>
              <w:rPr>
                <w:sz w:val="22"/>
                <w:szCs w:val="22"/>
              </w:rPr>
            </w:pPr>
            <w:r w:rsidRPr="001612A4">
              <w:rPr>
                <w:sz w:val="22"/>
                <w:szCs w:val="22"/>
              </w:rPr>
              <w:t>21,7</w:t>
            </w:r>
          </w:p>
        </w:tc>
        <w:tc>
          <w:tcPr>
            <w:tcW w:w="1613" w:type="dxa"/>
            <w:noWrap/>
            <w:vAlign w:val="bottom"/>
          </w:tcPr>
          <w:p w:rsidR="00BF5523" w:rsidRPr="001612A4" w:rsidRDefault="00BF5523" w:rsidP="001414DF">
            <w:pPr>
              <w:jc w:val="center"/>
              <w:rPr>
                <w:sz w:val="22"/>
                <w:szCs w:val="22"/>
              </w:rPr>
            </w:pPr>
            <w:r w:rsidRPr="001612A4">
              <w:rPr>
                <w:sz w:val="22"/>
                <w:szCs w:val="22"/>
              </w:rPr>
              <w:t>+18,3</w:t>
            </w:r>
          </w:p>
        </w:tc>
      </w:tr>
      <w:tr w:rsidR="00BF5523" w:rsidRPr="001612A4" w:rsidTr="001414DF">
        <w:trPr>
          <w:trHeight w:val="261"/>
        </w:trPr>
        <w:tc>
          <w:tcPr>
            <w:tcW w:w="4126" w:type="dxa"/>
            <w:noWrap/>
            <w:vAlign w:val="bottom"/>
          </w:tcPr>
          <w:p w:rsidR="00BF5523" w:rsidRPr="001612A4" w:rsidRDefault="00BF5523" w:rsidP="001414DF">
            <w:pPr>
              <w:rPr>
                <w:sz w:val="22"/>
                <w:szCs w:val="22"/>
              </w:rPr>
            </w:pPr>
            <w:r w:rsidRPr="001612A4">
              <w:rPr>
                <w:sz w:val="22"/>
                <w:szCs w:val="22"/>
              </w:rPr>
              <w:t>Земельный налог с физ. лиц</w:t>
            </w:r>
          </w:p>
        </w:tc>
        <w:tc>
          <w:tcPr>
            <w:tcW w:w="2126" w:type="dxa"/>
            <w:tcBorders>
              <w:top w:val="nil"/>
              <w:left w:val="nil"/>
              <w:bottom w:val="single" w:sz="4" w:space="0" w:color="auto"/>
              <w:right w:val="single" w:sz="4" w:space="0" w:color="auto"/>
            </w:tcBorders>
            <w:vAlign w:val="bottom"/>
          </w:tcPr>
          <w:p w:rsidR="00BF5523" w:rsidRPr="001612A4" w:rsidRDefault="00BF5523" w:rsidP="001414DF">
            <w:pPr>
              <w:jc w:val="center"/>
              <w:rPr>
                <w:sz w:val="22"/>
                <w:szCs w:val="22"/>
              </w:rPr>
            </w:pPr>
            <w:r w:rsidRPr="001612A4">
              <w:rPr>
                <w:sz w:val="22"/>
                <w:szCs w:val="22"/>
              </w:rPr>
              <w:t>46,7</w:t>
            </w:r>
          </w:p>
        </w:tc>
        <w:tc>
          <w:tcPr>
            <w:tcW w:w="2126" w:type="dxa"/>
            <w:noWrap/>
            <w:vAlign w:val="bottom"/>
          </w:tcPr>
          <w:p w:rsidR="00BF5523" w:rsidRPr="001612A4" w:rsidRDefault="00BF5523" w:rsidP="001414DF">
            <w:pPr>
              <w:jc w:val="center"/>
              <w:rPr>
                <w:sz w:val="22"/>
                <w:szCs w:val="22"/>
              </w:rPr>
            </w:pPr>
            <w:r w:rsidRPr="001612A4">
              <w:rPr>
                <w:sz w:val="22"/>
                <w:szCs w:val="22"/>
              </w:rPr>
              <w:t>53,6</w:t>
            </w:r>
          </w:p>
        </w:tc>
        <w:tc>
          <w:tcPr>
            <w:tcW w:w="1613" w:type="dxa"/>
            <w:noWrap/>
            <w:vAlign w:val="bottom"/>
          </w:tcPr>
          <w:p w:rsidR="00BF5523" w:rsidRPr="001612A4" w:rsidRDefault="00BF5523" w:rsidP="001414DF">
            <w:pPr>
              <w:jc w:val="center"/>
              <w:rPr>
                <w:sz w:val="22"/>
                <w:szCs w:val="22"/>
              </w:rPr>
            </w:pPr>
            <w:r w:rsidRPr="001612A4">
              <w:rPr>
                <w:sz w:val="22"/>
                <w:szCs w:val="22"/>
              </w:rPr>
              <w:t>+6,9</w:t>
            </w:r>
          </w:p>
        </w:tc>
      </w:tr>
      <w:tr w:rsidR="00BF5523" w:rsidRPr="001612A4" w:rsidTr="001414DF">
        <w:trPr>
          <w:trHeight w:val="261"/>
        </w:trPr>
        <w:tc>
          <w:tcPr>
            <w:tcW w:w="4126" w:type="dxa"/>
            <w:noWrap/>
            <w:vAlign w:val="bottom"/>
          </w:tcPr>
          <w:p w:rsidR="00BF5523" w:rsidRPr="001612A4" w:rsidRDefault="00BF5523" w:rsidP="001414DF">
            <w:pPr>
              <w:rPr>
                <w:b/>
                <w:sz w:val="22"/>
                <w:szCs w:val="22"/>
              </w:rPr>
            </w:pPr>
            <w:r w:rsidRPr="001612A4">
              <w:rPr>
                <w:b/>
                <w:sz w:val="22"/>
                <w:szCs w:val="22"/>
              </w:rPr>
              <w:t>итого</w:t>
            </w:r>
          </w:p>
        </w:tc>
        <w:tc>
          <w:tcPr>
            <w:tcW w:w="2126" w:type="dxa"/>
            <w:tcBorders>
              <w:top w:val="nil"/>
              <w:left w:val="nil"/>
              <w:bottom w:val="single" w:sz="4" w:space="0" w:color="auto"/>
              <w:right w:val="single" w:sz="4" w:space="0" w:color="auto"/>
            </w:tcBorders>
            <w:vAlign w:val="bottom"/>
          </w:tcPr>
          <w:p w:rsidR="00BF5523" w:rsidRPr="001612A4" w:rsidRDefault="00BF5523" w:rsidP="001414DF">
            <w:pPr>
              <w:jc w:val="center"/>
              <w:rPr>
                <w:b/>
                <w:sz w:val="22"/>
                <w:szCs w:val="22"/>
              </w:rPr>
            </w:pPr>
            <w:r w:rsidRPr="001612A4">
              <w:rPr>
                <w:b/>
                <w:sz w:val="22"/>
                <w:szCs w:val="22"/>
              </w:rPr>
              <w:t>58,9</w:t>
            </w:r>
          </w:p>
        </w:tc>
        <w:tc>
          <w:tcPr>
            <w:tcW w:w="2126" w:type="dxa"/>
            <w:noWrap/>
            <w:vAlign w:val="bottom"/>
          </w:tcPr>
          <w:p w:rsidR="00BF5523" w:rsidRPr="001612A4" w:rsidRDefault="00BF5523" w:rsidP="001414DF">
            <w:pPr>
              <w:jc w:val="center"/>
              <w:rPr>
                <w:b/>
                <w:sz w:val="22"/>
                <w:szCs w:val="22"/>
              </w:rPr>
            </w:pPr>
            <w:r w:rsidRPr="001612A4">
              <w:rPr>
                <w:b/>
                <w:sz w:val="22"/>
                <w:szCs w:val="22"/>
              </w:rPr>
              <w:t>81,0</w:t>
            </w:r>
          </w:p>
        </w:tc>
        <w:tc>
          <w:tcPr>
            <w:tcW w:w="1613" w:type="dxa"/>
            <w:noWrap/>
            <w:vAlign w:val="bottom"/>
          </w:tcPr>
          <w:p w:rsidR="00BF5523" w:rsidRPr="001612A4" w:rsidRDefault="00BF5523" w:rsidP="001414DF">
            <w:pPr>
              <w:jc w:val="center"/>
              <w:rPr>
                <w:b/>
                <w:sz w:val="22"/>
                <w:szCs w:val="22"/>
              </w:rPr>
            </w:pPr>
            <w:r w:rsidRPr="001612A4">
              <w:rPr>
                <w:b/>
                <w:sz w:val="22"/>
                <w:szCs w:val="22"/>
              </w:rPr>
              <w:t>+22,1</w:t>
            </w:r>
          </w:p>
        </w:tc>
      </w:tr>
    </w:tbl>
    <w:p w:rsidR="00BF5523" w:rsidRDefault="00BF5523" w:rsidP="00BF5523">
      <w:pPr>
        <w:pStyle w:val="21"/>
        <w:ind w:left="0" w:firstLine="709"/>
      </w:pPr>
      <w:r w:rsidRPr="00E40FA2">
        <w:t xml:space="preserve"> Недоимка по платежам в бюджет Едогонского муниципального образования по состоянию на </w:t>
      </w:r>
      <w:r>
        <w:t>01.01</w:t>
      </w:r>
      <w:r w:rsidRPr="00E40FA2">
        <w:t>.</w:t>
      </w:r>
      <w:r>
        <w:t>2026</w:t>
      </w:r>
      <w:r w:rsidRPr="00E40FA2">
        <w:t xml:space="preserve"> г. по с</w:t>
      </w:r>
      <w:r>
        <w:t>равнению с данными на 01.01.2025</w:t>
      </w:r>
      <w:r w:rsidRPr="00E40FA2">
        <w:t xml:space="preserve"> г. </w:t>
      </w:r>
      <w:bookmarkStart w:id="13" w:name="_Hlk197437355"/>
      <w:r>
        <w:t>увелич</w:t>
      </w:r>
      <w:r w:rsidRPr="00E40FA2">
        <w:t>илась</w:t>
      </w:r>
      <w:bookmarkEnd w:id="13"/>
      <w:r>
        <w:t xml:space="preserve"> на 22,1</w:t>
      </w:r>
      <w:r w:rsidRPr="00E40FA2">
        <w:t xml:space="preserve"> тыс. руб., в том числе:</w:t>
      </w:r>
    </w:p>
    <w:p w:rsidR="00BF5523" w:rsidRDefault="00BF5523" w:rsidP="00BF5523">
      <w:pPr>
        <w:pStyle w:val="21"/>
        <w:ind w:left="0"/>
      </w:pPr>
      <w:r w:rsidRPr="00AD6CAC">
        <w:lastRenderedPageBreak/>
        <w:t xml:space="preserve">- по земельный налог с организаций увеличилась на </w:t>
      </w:r>
      <w:r>
        <w:t>18,3</w:t>
      </w:r>
      <w:r w:rsidRPr="00AD6CAC">
        <w:t xml:space="preserve"> тыс. руб.</w:t>
      </w:r>
      <w:r>
        <w:t>;</w:t>
      </w:r>
    </w:p>
    <w:p w:rsidR="00BF5523" w:rsidRDefault="00BF5523" w:rsidP="00BF5523">
      <w:pPr>
        <w:pStyle w:val="21"/>
        <w:ind w:left="0"/>
      </w:pPr>
      <w:r w:rsidRPr="00AA1D1B">
        <w:t xml:space="preserve">- по земельному налогу с физических лиц увеличилась на </w:t>
      </w:r>
      <w:r>
        <w:t>6,9</w:t>
      </w:r>
      <w:r w:rsidRPr="00AA1D1B">
        <w:t xml:space="preserve"> тыс. руб.;</w:t>
      </w:r>
    </w:p>
    <w:p w:rsidR="00BF5523" w:rsidRDefault="00BF5523" w:rsidP="00BF5523">
      <w:pPr>
        <w:pStyle w:val="21"/>
        <w:ind w:left="0"/>
      </w:pPr>
      <w:r w:rsidRPr="00AA1D1B">
        <w:t xml:space="preserve">- по налогу на доходы физических лиц увеличилась на </w:t>
      </w:r>
      <w:r>
        <w:t>0,8</w:t>
      </w:r>
      <w:r w:rsidRPr="00AA1D1B">
        <w:t xml:space="preserve"> тыс. руб.</w:t>
      </w:r>
      <w:r>
        <w:t>;</w:t>
      </w:r>
    </w:p>
    <w:p w:rsidR="00BF5523" w:rsidRDefault="00BF5523" w:rsidP="00BF5523">
      <w:pPr>
        <w:pStyle w:val="21"/>
        <w:ind w:left="0"/>
      </w:pPr>
      <w:r w:rsidRPr="00353769">
        <w:t xml:space="preserve">- по налогу на имущество физических лиц </w:t>
      </w:r>
      <w:r w:rsidRPr="00AA1D1B">
        <w:t>уменьшилась</w:t>
      </w:r>
      <w:r w:rsidRPr="00353769">
        <w:t xml:space="preserve"> на </w:t>
      </w:r>
      <w:r>
        <w:t>3,9</w:t>
      </w:r>
      <w:r w:rsidRPr="00353769">
        <w:t xml:space="preserve"> тыс. руб.</w:t>
      </w:r>
    </w:p>
    <w:p w:rsidR="00BF5523" w:rsidRPr="007848CE" w:rsidRDefault="00BF5523" w:rsidP="00BF5523">
      <w:pPr>
        <w:pStyle w:val="21"/>
        <w:ind w:left="0" w:firstLine="709"/>
      </w:pPr>
      <w:r w:rsidRPr="00E40FA2">
        <w:t xml:space="preserve"> Безвозмездные поступления </w:t>
      </w:r>
      <w:r>
        <w:t>за 2025 год</w:t>
      </w:r>
      <w:r w:rsidRPr="00E40FA2">
        <w:t xml:space="preserve"> при плане</w:t>
      </w:r>
      <w:bookmarkStart w:id="14" w:name="_Hlk167178690"/>
      <w:r>
        <w:t xml:space="preserve"> </w:t>
      </w:r>
      <w:r>
        <w:rPr>
          <w:b/>
        </w:rPr>
        <w:t xml:space="preserve">20 626,1 </w:t>
      </w:r>
      <w:bookmarkEnd w:id="14"/>
      <w:r w:rsidRPr="00E40FA2">
        <w:t xml:space="preserve">тыс. руб., составили </w:t>
      </w:r>
      <w:r>
        <w:rPr>
          <w:b/>
        </w:rPr>
        <w:t>18 628,6</w:t>
      </w:r>
      <w:r w:rsidRPr="00335944">
        <w:rPr>
          <w:b/>
        </w:rPr>
        <w:t xml:space="preserve"> </w:t>
      </w:r>
      <w:r w:rsidRPr="00E40FA2">
        <w:t xml:space="preserve">тыс. руб. или </w:t>
      </w:r>
      <w:r>
        <w:t>9</w:t>
      </w:r>
      <w:r w:rsidRPr="00E40FA2">
        <w:t>0,</w:t>
      </w:r>
      <w:r>
        <w:t>3</w:t>
      </w:r>
      <w:r w:rsidRPr="00E40FA2">
        <w:t xml:space="preserve"> %. </w:t>
      </w:r>
      <w:r w:rsidRPr="007B7B40">
        <w:t>План по безвозмездным поступлениям не выполнен, в связи с отсутствием средств на едином счете областного бюджета в сумме 1</w:t>
      </w:r>
      <w:r>
        <w:t>997,5</w:t>
      </w:r>
      <w:r w:rsidRPr="007B7B40">
        <w:t xml:space="preserve"> тыс. руб.,</w:t>
      </w:r>
      <w:r w:rsidRPr="004466A0">
        <w:t xml:space="preserve"> на реализацию мероприятий перечня проектов народных инициатив</w:t>
      </w:r>
      <w:r>
        <w:t xml:space="preserve"> и</w:t>
      </w:r>
      <w:r w:rsidRPr="004466A0">
        <w:t xml:space="preserve"> реализацию инициативного проекта «Остров культуры»</w:t>
      </w:r>
      <w:r>
        <w:t>.</w:t>
      </w:r>
    </w:p>
    <w:p w:rsidR="00BF5523" w:rsidRPr="00E40FA2" w:rsidRDefault="00BF5523" w:rsidP="00BF5523">
      <w:pPr>
        <w:pStyle w:val="21"/>
        <w:ind w:left="0" w:firstLine="709"/>
      </w:pPr>
      <w:r>
        <w:t xml:space="preserve"> </w:t>
      </w:r>
      <w:r w:rsidRPr="00E40FA2">
        <w:t>Доля безвозмездных поступлений</w:t>
      </w:r>
      <w:r>
        <w:t xml:space="preserve"> </w:t>
      </w:r>
      <w:r w:rsidRPr="00E40FA2">
        <w:t xml:space="preserve">в общей сумме доходов составила </w:t>
      </w:r>
      <w:r>
        <w:t>96,4</w:t>
      </w:r>
      <w:r w:rsidRPr="00E40FA2">
        <w:t xml:space="preserve"> %.</w:t>
      </w:r>
    </w:p>
    <w:p w:rsidR="00BF5523" w:rsidRPr="00713B2D" w:rsidRDefault="00BF5523" w:rsidP="00BF5523">
      <w:pPr>
        <w:ind w:firstLine="709"/>
      </w:pPr>
      <w:r w:rsidRPr="00E40FA2">
        <w:t xml:space="preserve"> Доля собственных доходов в общей сумме доходов составила </w:t>
      </w:r>
      <w:r>
        <w:t>3,6</w:t>
      </w:r>
      <w:r w:rsidRPr="00EC1136">
        <w:t xml:space="preserve"> %.</w:t>
      </w:r>
    </w:p>
    <w:p w:rsidR="00BF5523" w:rsidRDefault="00BF5523" w:rsidP="00BF5523">
      <w:pPr>
        <w:ind w:right="-142"/>
      </w:pPr>
    </w:p>
    <w:p w:rsidR="00BF5523" w:rsidRPr="00A2182E" w:rsidRDefault="00BF5523" w:rsidP="00BF5523">
      <w:pPr>
        <w:tabs>
          <w:tab w:val="left" w:pos="993"/>
        </w:tabs>
        <w:ind w:left="1276"/>
        <w:rPr>
          <w:b/>
        </w:rPr>
      </w:pPr>
      <w:r>
        <w:rPr>
          <w:b/>
        </w:rPr>
        <w:t>2.</w:t>
      </w:r>
      <w:r w:rsidRPr="00A2182E">
        <w:rPr>
          <w:b/>
        </w:rPr>
        <w:t xml:space="preserve">Исполнение бюджета </w:t>
      </w:r>
      <w:r>
        <w:rPr>
          <w:b/>
        </w:rPr>
        <w:t>Едогонского</w:t>
      </w:r>
      <w:r w:rsidRPr="00A2182E">
        <w:rPr>
          <w:b/>
        </w:rPr>
        <w:t xml:space="preserve"> сельского поселения по расходам </w:t>
      </w:r>
    </w:p>
    <w:p w:rsidR="00BF5523" w:rsidRPr="00902E6C" w:rsidRDefault="00BF5523" w:rsidP="00BF5523">
      <w:pPr>
        <w:jc w:val="center"/>
        <w:rPr>
          <w:b/>
        </w:rPr>
      </w:pPr>
    </w:p>
    <w:p w:rsidR="00BF5523" w:rsidRDefault="00BF5523" w:rsidP="00BF5523">
      <w:pPr>
        <w:ind w:firstLine="567"/>
        <w:jc w:val="both"/>
      </w:pPr>
      <w:r w:rsidRPr="00902E6C">
        <w:t xml:space="preserve">По расходам бюджет </w:t>
      </w:r>
      <w:r>
        <w:t>Едогонского</w:t>
      </w:r>
      <w:r w:rsidRPr="00902E6C">
        <w:t xml:space="preserve"> муниципального образования за </w:t>
      </w:r>
      <w:r>
        <w:t>2025</w:t>
      </w:r>
      <w:r w:rsidRPr="00902E6C">
        <w:t xml:space="preserve"> год при плане</w:t>
      </w:r>
      <w:r>
        <w:t xml:space="preserve"> </w:t>
      </w:r>
      <w:r>
        <w:rPr>
          <w:b/>
        </w:rPr>
        <w:t>21 618,8</w:t>
      </w:r>
      <w:r w:rsidRPr="00902E6C">
        <w:rPr>
          <w:b/>
        </w:rPr>
        <w:t xml:space="preserve"> </w:t>
      </w:r>
      <w:r w:rsidRPr="00902E6C">
        <w:t xml:space="preserve">тыс. руб. исполнен в сумме </w:t>
      </w:r>
      <w:r>
        <w:rPr>
          <w:b/>
        </w:rPr>
        <w:t>19 250,1</w:t>
      </w:r>
      <w:r w:rsidRPr="00902E6C">
        <w:t xml:space="preserve"> тыс. руб. или </w:t>
      </w:r>
      <w:r>
        <w:rPr>
          <w:b/>
        </w:rPr>
        <w:t>89</w:t>
      </w:r>
      <w:r w:rsidRPr="00902E6C">
        <w:t xml:space="preserve"> %. Неисполнение на сумму </w:t>
      </w:r>
      <w:r>
        <w:rPr>
          <w:b/>
        </w:rPr>
        <w:t>2 368,7</w:t>
      </w:r>
      <w:r w:rsidRPr="00902E6C">
        <w:rPr>
          <w:b/>
        </w:rPr>
        <w:t xml:space="preserve"> </w:t>
      </w:r>
      <w:r w:rsidRPr="00902E6C">
        <w:t xml:space="preserve">тыс. руб., в том числе: </w:t>
      </w:r>
    </w:p>
    <w:p w:rsidR="00BF5523" w:rsidRPr="009C284C" w:rsidRDefault="00BF5523" w:rsidP="00BF5523">
      <w:pPr>
        <w:pStyle w:val="a9"/>
        <w:numPr>
          <w:ilvl w:val="0"/>
          <w:numId w:val="21"/>
        </w:numPr>
        <w:tabs>
          <w:tab w:val="left" w:pos="851"/>
          <w:tab w:val="left" w:pos="993"/>
          <w:tab w:val="left" w:pos="1418"/>
        </w:tabs>
        <w:spacing w:after="0" w:line="240" w:lineRule="auto"/>
        <w:ind w:left="851" w:hanging="284"/>
        <w:jc w:val="both"/>
      </w:pPr>
      <w:r w:rsidRPr="009C284C">
        <w:rPr>
          <w:color w:val="000000"/>
        </w:rPr>
        <w:t xml:space="preserve">не использованы бюджетные ассигнования, предусмотренные на финансовое обеспечение выполнения функций органов местного самоуправления в </w:t>
      </w:r>
      <w:r w:rsidRPr="009C284C">
        <w:t xml:space="preserve">сумме </w:t>
      </w:r>
      <w:r w:rsidRPr="009C284C">
        <w:rPr>
          <w:b/>
        </w:rPr>
        <w:t>1,8</w:t>
      </w:r>
      <w:r w:rsidRPr="009C284C">
        <w:t xml:space="preserve"> тыс. руб. в связи с оплатой за фактически оказанные коммунальные услуги, в соответствии с представленными документами для оплаты;</w:t>
      </w:r>
    </w:p>
    <w:p w:rsidR="00BF5523" w:rsidRPr="009C284C" w:rsidRDefault="00BF5523" w:rsidP="00BF5523">
      <w:pPr>
        <w:pStyle w:val="a9"/>
        <w:numPr>
          <w:ilvl w:val="0"/>
          <w:numId w:val="21"/>
        </w:numPr>
        <w:tabs>
          <w:tab w:val="left" w:pos="851"/>
          <w:tab w:val="left" w:pos="993"/>
          <w:tab w:val="left" w:pos="1418"/>
        </w:tabs>
        <w:spacing w:after="0" w:line="240" w:lineRule="auto"/>
        <w:ind w:left="851" w:hanging="284"/>
        <w:jc w:val="both"/>
      </w:pPr>
      <w:r w:rsidRPr="009C284C">
        <w:rPr>
          <w:color w:val="000000"/>
        </w:rPr>
        <w:t xml:space="preserve">не использованы бюджетные </w:t>
      </w:r>
      <w:r w:rsidRPr="009C284C">
        <w:t xml:space="preserve">ассигнования, предусмотренные на финансирование процентных платежей по муниципальному долгу в сумме </w:t>
      </w:r>
      <w:r w:rsidRPr="009C284C">
        <w:rPr>
          <w:b/>
        </w:rPr>
        <w:t>0,6</w:t>
      </w:r>
      <w:r w:rsidRPr="009C284C">
        <w:t xml:space="preserve"> тыс. руб. </w:t>
      </w:r>
      <w:r w:rsidRPr="009C284C">
        <w:rPr>
          <w:color w:val="000000"/>
        </w:rPr>
        <w:t>в связи с отсутствием необходимости в расходах по оплате платежей по обслуживанию муниципальных долговых обязательств</w:t>
      </w:r>
      <w:r w:rsidRPr="009C284C">
        <w:t>;</w:t>
      </w:r>
    </w:p>
    <w:p w:rsidR="00BF5523" w:rsidRPr="009C284C" w:rsidRDefault="00BF5523" w:rsidP="00BF5523">
      <w:pPr>
        <w:pStyle w:val="ListParagraph"/>
        <w:numPr>
          <w:ilvl w:val="0"/>
          <w:numId w:val="21"/>
        </w:numPr>
        <w:spacing w:before="0" w:after="0" w:line="240" w:lineRule="auto"/>
        <w:ind w:left="851" w:hanging="284"/>
      </w:pPr>
      <w:r w:rsidRPr="009C284C">
        <w:t xml:space="preserve">не использованы бюджетные ассигнования на ремонт и содержание автомобильных дорог в сумме </w:t>
      </w:r>
      <w:r w:rsidRPr="009C284C">
        <w:rPr>
          <w:b/>
        </w:rPr>
        <w:t xml:space="preserve">161,3 </w:t>
      </w:r>
      <w:r w:rsidRPr="009C284C">
        <w:t xml:space="preserve">тыс. руб. </w:t>
      </w:r>
      <w:r w:rsidRPr="009C284C">
        <w:rPr>
          <w:color w:val="000000"/>
        </w:rPr>
        <w:t xml:space="preserve">в связи с тем, </w:t>
      </w:r>
      <w:r>
        <w:rPr>
          <w:color w:val="000000"/>
        </w:rPr>
        <w:t>что</w:t>
      </w:r>
      <w:r w:rsidRPr="009C284C">
        <w:rPr>
          <w:color w:val="000000"/>
        </w:rPr>
        <w:t xml:space="preserve"> ремонтные дорожные работы имеют сезонный характер проведения</w:t>
      </w:r>
      <w:r w:rsidRPr="009C284C">
        <w:t>;</w:t>
      </w:r>
    </w:p>
    <w:p w:rsidR="00BF5523" w:rsidRPr="009C284C" w:rsidRDefault="00BF5523" w:rsidP="00BF5523">
      <w:pPr>
        <w:pStyle w:val="ListParagraph"/>
        <w:numPr>
          <w:ilvl w:val="0"/>
          <w:numId w:val="21"/>
        </w:numPr>
        <w:spacing w:before="0" w:after="0" w:line="240" w:lineRule="auto"/>
        <w:ind w:left="851" w:hanging="284"/>
      </w:pPr>
      <w:r w:rsidRPr="009C284C">
        <w:t xml:space="preserve">не использованы бюджетные ассигнования на организацию водоснабжения населения в сумме </w:t>
      </w:r>
      <w:r w:rsidRPr="009C284C">
        <w:rPr>
          <w:b/>
        </w:rPr>
        <w:t xml:space="preserve">12,2 </w:t>
      </w:r>
      <w:r w:rsidRPr="009C284C">
        <w:t>тыс. руб. в связи с оплатой приобретения прочих материальных запасов по фактически представленным документам на оплату</w:t>
      </w:r>
      <w:r w:rsidRPr="009C284C">
        <w:rPr>
          <w:color w:val="000000"/>
        </w:rPr>
        <w:t>;</w:t>
      </w:r>
    </w:p>
    <w:p w:rsidR="00BF5523" w:rsidRPr="009C284C" w:rsidRDefault="00BF5523" w:rsidP="00BF5523">
      <w:pPr>
        <w:pStyle w:val="ListParagraph"/>
        <w:numPr>
          <w:ilvl w:val="0"/>
          <w:numId w:val="21"/>
        </w:numPr>
        <w:spacing w:before="0" w:after="0" w:line="240" w:lineRule="auto"/>
        <w:ind w:left="851" w:hanging="284"/>
      </w:pPr>
      <w:r w:rsidRPr="009C284C">
        <w:t xml:space="preserve">не использованы бюджетные ассигнования на организацию благоустройства территории поселения в сумме </w:t>
      </w:r>
      <w:r w:rsidRPr="009C284C">
        <w:rPr>
          <w:b/>
        </w:rPr>
        <w:t xml:space="preserve">168,8 </w:t>
      </w:r>
      <w:r w:rsidRPr="009C284C">
        <w:t xml:space="preserve">тыс. руб., в том числе </w:t>
      </w:r>
    </w:p>
    <w:p w:rsidR="00BF5523" w:rsidRPr="009C284C" w:rsidRDefault="00BF5523" w:rsidP="00BF5523">
      <w:pPr>
        <w:pStyle w:val="ListParagraph"/>
        <w:numPr>
          <w:ilvl w:val="0"/>
          <w:numId w:val="33"/>
        </w:numPr>
        <w:tabs>
          <w:tab w:val="left" w:pos="1560"/>
        </w:tabs>
        <w:spacing w:before="0" w:after="0" w:line="240" w:lineRule="auto"/>
      </w:pPr>
      <w:r w:rsidRPr="009C284C">
        <w:t>168,2 тыс. руб. (в том числе в сумме 164,8 тыс. руб. из областного бюджета), не оплачены муниципальные контракты, заключенные для реализации мероприятий перечня проектов народных инициатив в связи с отсутствием средств на едином счете областного бюджета на 30.12.2025 года</w:t>
      </w:r>
      <w:r w:rsidRPr="009C284C">
        <w:rPr>
          <w:rFonts w:eastAsia="Calibri"/>
        </w:rPr>
        <w:t>;</w:t>
      </w:r>
    </w:p>
    <w:p w:rsidR="00BF5523" w:rsidRPr="009C284C" w:rsidRDefault="00BF5523" w:rsidP="00BF5523">
      <w:pPr>
        <w:pStyle w:val="ListParagraph"/>
        <w:numPr>
          <w:ilvl w:val="0"/>
          <w:numId w:val="33"/>
        </w:numPr>
        <w:tabs>
          <w:tab w:val="left" w:pos="1560"/>
        </w:tabs>
        <w:spacing w:before="0" w:after="0" w:line="240" w:lineRule="auto"/>
      </w:pPr>
      <w:r w:rsidRPr="009C284C">
        <w:t xml:space="preserve">0,6 тыс. руб. в связи с </w:t>
      </w:r>
      <w:r>
        <w:t>оплатой расходов в объёме предъявленных документов для оплаты</w:t>
      </w:r>
      <w:r w:rsidRPr="009C284C">
        <w:rPr>
          <w:color w:val="000000"/>
        </w:rPr>
        <w:t>;</w:t>
      </w:r>
    </w:p>
    <w:p w:rsidR="00BF5523" w:rsidRPr="009C284C" w:rsidRDefault="00BF5523" w:rsidP="00BF5523">
      <w:pPr>
        <w:pStyle w:val="ListParagraph"/>
        <w:numPr>
          <w:ilvl w:val="0"/>
          <w:numId w:val="21"/>
        </w:numPr>
        <w:spacing w:before="0" w:after="0" w:line="240" w:lineRule="auto"/>
        <w:ind w:left="851" w:hanging="284"/>
      </w:pPr>
      <w:r w:rsidRPr="009C284C">
        <w:t xml:space="preserve">не использованы бюджетные ассигнования </w:t>
      </w:r>
      <w:r w:rsidRPr="009C284C">
        <w:rPr>
          <w:color w:val="000000"/>
        </w:rPr>
        <w:t xml:space="preserve">предусмотренные на выплаты пенсии за выслугу лет гражданам, замещавшим должности муниципальной службы </w:t>
      </w:r>
      <w:r w:rsidRPr="009C284C">
        <w:t xml:space="preserve">в сумме </w:t>
      </w:r>
      <w:r w:rsidRPr="009C284C">
        <w:rPr>
          <w:b/>
        </w:rPr>
        <w:t xml:space="preserve">4,1 </w:t>
      </w:r>
      <w:r w:rsidRPr="009C284C">
        <w:t xml:space="preserve">тыс. руб. в связи </w:t>
      </w:r>
      <w:r w:rsidRPr="009C284C">
        <w:rPr>
          <w:color w:val="000000"/>
        </w:rPr>
        <w:lastRenderedPageBreak/>
        <w:t>с осуществлением выплаты пенсии за выслугу лет в объеме поступивших средств местного бюджета</w:t>
      </w:r>
      <w:r>
        <w:rPr>
          <w:color w:val="000000"/>
        </w:rPr>
        <w:t xml:space="preserve"> по состоянию на 30.12.2025 года</w:t>
      </w:r>
      <w:r w:rsidRPr="009C284C">
        <w:t>;</w:t>
      </w:r>
    </w:p>
    <w:p w:rsidR="00BF5523" w:rsidRPr="009C284C" w:rsidRDefault="00BF5523" w:rsidP="00BF5523">
      <w:pPr>
        <w:pStyle w:val="ListParagraph"/>
        <w:numPr>
          <w:ilvl w:val="0"/>
          <w:numId w:val="21"/>
        </w:numPr>
        <w:spacing w:before="0" w:after="0" w:line="240" w:lineRule="auto"/>
        <w:ind w:left="851" w:hanging="284"/>
      </w:pPr>
      <w:r w:rsidRPr="009C284C">
        <w:t xml:space="preserve">не использованы бюджетные ассигнования по мероприятиям в сфере культуры и кинематографии в сумме </w:t>
      </w:r>
      <w:r w:rsidRPr="009C284C">
        <w:rPr>
          <w:b/>
        </w:rPr>
        <w:t>1 919,9</w:t>
      </w:r>
      <w:r w:rsidRPr="009C284C">
        <w:t xml:space="preserve"> тыс. руб. в том числе: </w:t>
      </w:r>
    </w:p>
    <w:p w:rsidR="00BF5523" w:rsidRPr="009C284C" w:rsidRDefault="00BF5523" w:rsidP="00BF5523">
      <w:pPr>
        <w:numPr>
          <w:ilvl w:val="0"/>
          <w:numId w:val="34"/>
        </w:numPr>
        <w:tabs>
          <w:tab w:val="left" w:pos="1560"/>
        </w:tabs>
        <w:ind w:left="1560" w:hanging="426"/>
        <w:jc w:val="both"/>
      </w:pPr>
      <w:r w:rsidRPr="009C284C">
        <w:t xml:space="preserve">1 775,0 тыс. руб. </w:t>
      </w:r>
      <w:r w:rsidRPr="009C284C">
        <w:rPr>
          <w:i/>
        </w:rPr>
        <w:t xml:space="preserve">на финансовую поддержку </w:t>
      </w:r>
      <w:r>
        <w:rPr>
          <w:i/>
        </w:rPr>
        <w:t xml:space="preserve">реализацию </w:t>
      </w:r>
      <w:r w:rsidRPr="009C284C">
        <w:rPr>
          <w:i/>
          <w:color w:val="000000"/>
        </w:rPr>
        <w:t xml:space="preserve">инициативного проекта </w:t>
      </w:r>
      <w:r w:rsidRPr="009C284C">
        <w:t>«Остров культуры» (в том числе в сумме 1 597,5 рублей за счет средств субсидии из областного бюджета)</w:t>
      </w:r>
      <w:r>
        <w:t xml:space="preserve"> </w:t>
      </w:r>
      <w:r w:rsidRPr="009C284C">
        <w:t>не профинансированы муниципальные контракты в связи с отсутствием средств на едином счете областн</w:t>
      </w:r>
      <w:r>
        <w:t>ого бюджета на 30.12.2025 года</w:t>
      </w:r>
      <w:r w:rsidRPr="009C284C">
        <w:t>;</w:t>
      </w:r>
    </w:p>
    <w:p w:rsidR="00BF5523" w:rsidRPr="009C284C" w:rsidRDefault="00BF5523" w:rsidP="00BF5523">
      <w:pPr>
        <w:numPr>
          <w:ilvl w:val="0"/>
          <w:numId w:val="34"/>
        </w:numPr>
        <w:tabs>
          <w:tab w:val="left" w:pos="1560"/>
        </w:tabs>
        <w:ind w:left="1560" w:hanging="426"/>
        <w:jc w:val="both"/>
      </w:pPr>
      <w:r w:rsidRPr="009C284C">
        <w:t>140,0 тыс. руб.</w:t>
      </w:r>
      <w:r w:rsidRPr="009C284C">
        <w:rPr>
          <w:i/>
        </w:rPr>
        <w:t xml:space="preserve"> на реализаци</w:t>
      </w:r>
      <w:r>
        <w:rPr>
          <w:i/>
        </w:rPr>
        <w:t>ю</w:t>
      </w:r>
      <w:r w:rsidRPr="009C284C">
        <w:rPr>
          <w:i/>
        </w:rPr>
        <w:t xml:space="preserve"> мероприятий перечня проектов народных инициатив</w:t>
      </w:r>
      <w:r w:rsidRPr="009C284C">
        <w:t xml:space="preserve"> (в том числе в сумме 137,2 тыс. руб. за счет средств субсидии из областного бюджета)</w:t>
      </w:r>
      <w:r w:rsidRPr="00295BC2">
        <w:t xml:space="preserve"> </w:t>
      </w:r>
      <w:r>
        <w:t>не профинансированы выполненные работы и услуги ввиду</w:t>
      </w:r>
      <w:r w:rsidRPr="009C284C">
        <w:t xml:space="preserve"> отсутствия средств на едином счете област</w:t>
      </w:r>
      <w:r>
        <w:t>ного бюджета на 30.12.2025 года</w:t>
      </w:r>
      <w:r w:rsidRPr="009C284C">
        <w:t>;</w:t>
      </w:r>
    </w:p>
    <w:p w:rsidR="00BF5523" w:rsidRPr="009C284C" w:rsidRDefault="00BF5523" w:rsidP="00BF5523">
      <w:pPr>
        <w:numPr>
          <w:ilvl w:val="0"/>
          <w:numId w:val="34"/>
        </w:numPr>
        <w:tabs>
          <w:tab w:val="left" w:pos="1560"/>
        </w:tabs>
        <w:ind w:left="1560" w:hanging="426"/>
        <w:jc w:val="both"/>
      </w:pPr>
      <w:r w:rsidRPr="009C284C">
        <w:t>4,9 тыс. руб. в связи с оплатой за фактически оказанные коммунальные услуги, в соответствии с представленными документами для оплаты;</w:t>
      </w:r>
    </w:p>
    <w:p w:rsidR="00BF5523" w:rsidRPr="009C284C" w:rsidRDefault="00BF5523" w:rsidP="00BF5523">
      <w:pPr>
        <w:pStyle w:val="ListParagraph"/>
        <w:numPr>
          <w:ilvl w:val="0"/>
          <w:numId w:val="21"/>
        </w:numPr>
        <w:spacing w:before="0" w:after="0" w:line="240" w:lineRule="auto"/>
      </w:pPr>
      <w:r w:rsidRPr="009C284C">
        <w:t xml:space="preserve">не использованы бюджетные ассигнования </w:t>
      </w:r>
      <w:r w:rsidRPr="009C284C">
        <w:rPr>
          <w:color w:val="000000"/>
        </w:rPr>
        <w:t xml:space="preserve">на обеспечение деятельности учреждений в области физической культуры и спорта, проведение физкультурных мероприятий </w:t>
      </w:r>
      <w:r w:rsidRPr="009C284C">
        <w:t xml:space="preserve">в сумме </w:t>
      </w:r>
      <w:r w:rsidRPr="009C284C">
        <w:rPr>
          <w:b/>
        </w:rPr>
        <w:t>100,0</w:t>
      </w:r>
      <w:r w:rsidRPr="009C284C">
        <w:t xml:space="preserve"> тыс. руб. в том числе: </w:t>
      </w:r>
    </w:p>
    <w:p w:rsidR="00BF5523" w:rsidRPr="009C284C" w:rsidRDefault="00BF5523" w:rsidP="00BF5523">
      <w:pPr>
        <w:numPr>
          <w:ilvl w:val="0"/>
          <w:numId w:val="37"/>
        </w:numPr>
        <w:tabs>
          <w:tab w:val="left" w:pos="1134"/>
          <w:tab w:val="left" w:pos="1701"/>
        </w:tabs>
        <w:ind w:left="1701" w:hanging="567"/>
        <w:jc w:val="both"/>
      </w:pPr>
      <w:r w:rsidRPr="009C284C">
        <w:t>100,0 тыс. руб.</w:t>
      </w:r>
      <w:r w:rsidRPr="009C284C">
        <w:rPr>
          <w:i/>
        </w:rPr>
        <w:t xml:space="preserve"> на реализаци</w:t>
      </w:r>
      <w:r>
        <w:rPr>
          <w:i/>
        </w:rPr>
        <w:t>ю</w:t>
      </w:r>
      <w:r w:rsidRPr="009C284C">
        <w:rPr>
          <w:i/>
        </w:rPr>
        <w:t xml:space="preserve"> мероприятий перечня проектов народных </w:t>
      </w:r>
      <w:r>
        <w:rPr>
          <w:i/>
        </w:rPr>
        <w:t xml:space="preserve">инициатив </w:t>
      </w:r>
      <w:r w:rsidRPr="009C284C">
        <w:t>(в том числе в сумме 98,0 тыс. руб. за счет средств субсидии из областного бюджета)</w:t>
      </w:r>
      <w:r w:rsidRPr="00295BC2">
        <w:t xml:space="preserve"> </w:t>
      </w:r>
      <w:r w:rsidRPr="009C284C">
        <w:t>не профинансированы в результате отсутствия средств на едином счете област</w:t>
      </w:r>
      <w:r>
        <w:t>ного бюджета на 30.12.2025 года.</w:t>
      </w:r>
    </w:p>
    <w:p w:rsidR="00BF5523" w:rsidRPr="009C284C" w:rsidRDefault="00BF5523" w:rsidP="00BF5523">
      <w:pPr>
        <w:tabs>
          <w:tab w:val="left" w:pos="1560"/>
        </w:tabs>
        <w:jc w:val="both"/>
      </w:pPr>
    </w:p>
    <w:p w:rsidR="00BF5523" w:rsidRPr="009C284C" w:rsidRDefault="00BF5523" w:rsidP="00BF5523">
      <w:pPr>
        <w:ind w:firstLine="360"/>
        <w:jc w:val="center"/>
        <w:rPr>
          <w:b/>
        </w:rPr>
      </w:pPr>
      <w:r w:rsidRPr="009C284C">
        <w:rPr>
          <w:b/>
        </w:rPr>
        <w:t xml:space="preserve">Муниципальная программа </w:t>
      </w:r>
      <w:r w:rsidRPr="009C284C">
        <w:rPr>
          <w:b/>
          <w:bCs/>
          <w:color w:val="000000"/>
        </w:rPr>
        <w:t>«Социально-экономическое развитие территории сельского поселения на 2024-2028 годы»</w:t>
      </w:r>
    </w:p>
    <w:p w:rsidR="00BF5523" w:rsidRPr="009C284C" w:rsidRDefault="00BF5523" w:rsidP="00BF5523">
      <w:pPr>
        <w:widowControl w:val="0"/>
        <w:autoSpaceDE w:val="0"/>
        <w:autoSpaceDN w:val="0"/>
        <w:adjustRightInd w:val="0"/>
        <w:ind w:firstLine="567"/>
        <w:jc w:val="both"/>
      </w:pPr>
    </w:p>
    <w:p w:rsidR="00BF5523" w:rsidRPr="009C284C" w:rsidRDefault="00BF5523" w:rsidP="00BF5523">
      <w:pPr>
        <w:widowControl w:val="0"/>
        <w:autoSpaceDE w:val="0"/>
        <w:autoSpaceDN w:val="0"/>
        <w:adjustRightInd w:val="0"/>
        <w:ind w:firstLine="567"/>
        <w:jc w:val="both"/>
      </w:pPr>
      <w:r w:rsidRPr="009C284C">
        <w:t xml:space="preserve">Муниципальная программа </w:t>
      </w:r>
      <w:r w:rsidRPr="009C284C">
        <w:rPr>
          <w:bCs/>
          <w:color w:val="000000"/>
        </w:rPr>
        <w:t>«Социально-экономическое развитие территории сельского поселения на 2024-2028 гг.»</w:t>
      </w:r>
      <w:r w:rsidRPr="009C284C">
        <w:t xml:space="preserve"> утверждена постановлением администрации Едогонского сельского поселения от 03.11.2023 года № 41-пг.  </w:t>
      </w:r>
    </w:p>
    <w:p w:rsidR="00BF5523" w:rsidRPr="009C284C" w:rsidRDefault="00BF5523" w:rsidP="00BF5523">
      <w:pPr>
        <w:ind w:firstLine="709"/>
        <w:jc w:val="both"/>
      </w:pPr>
      <w:r w:rsidRPr="009C284C">
        <w:rPr>
          <w:color w:val="FF0000"/>
        </w:rPr>
        <w:t xml:space="preserve"> </w:t>
      </w:r>
      <w:r w:rsidRPr="009C284C">
        <w:t>Информация о реализации мероприятий муниципальной программы за 2025 год представлена в разрезе подпрограмм.</w:t>
      </w:r>
    </w:p>
    <w:p w:rsidR="00BF5523" w:rsidRPr="009C284C" w:rsidRDefault="00BF5523" w:rsidP="00BF5523">
      <w:pPr>
        <w:ind w:firstLine="709"/>
        <w:jc w:val="both"/>
      </w:pPr>
    </w:p>
    <w:p w:rsidR="00BF5523" w:rsidRPr="00216507" w:rsidRDefault="00BF5523" w:rsidP="00BF5523">
      <w:pPr>
        <w:ind w:hanging="142"/>
        <w:jc w:val="center"/>
        <w:rPr>
          <w:b/>
        </w:rPr>
      </w:pPr>
      <w:r w:rsidRPr="00216507">
        <w:rPr>
          <w:b/>
        </w:rPr>
        <w:t xml:space="preserve">Информация о реализации мероприятий муниципальной программы </w:t>
      </w:r>
      <w:r>
        <w:rPr>
          <w:b/>
        </w:rPr>
        <w:t>Едогон</w:t>
      </w:r>
      <w:r w:rsidRPr="00216507">
        <w:rPr>
          <w:b/>
        </w:rPr>
        <w:t xml:space="preserve">ского сельского поселения </w:t>
      </w:r>
      <w:r w:rsidRPr="00216507">
        <w:rPr>
          <w:b/>
          <w:bCs/>
          <w:color w:val="000000"/>
        </w:rPr>
        <w:t>«Социально-экономическое развитие террит</w:t>
      </w:r>
      <w:r>
        <w:rPr>
          <w:b/>
          <w:bCs/>
          <w:color w:val="000000"/>
        </w:rPr>
        <w:t>ории сельского поселения на 2024-2028</w:t>
      </w:r>
      <w:r w:rsidRPr="00216507">
        <w:rPr>
          <w:b/>
          <w:bCs/>
          <w:color w:val="000000"/>
        </w:rPr>
        <w:t xml:space="preserve"> годы»</w:t>
      </w:r>
      <w:r w:rsidRPr="00216507">
        <w:rPr>
          <w:b/>
        </w:rPr>
        <w:t xml:space="preserve"> </w:t>
      </w:r>
    </w:p>
    <w:p w:rsidR="00BF5523" w:rsidRDefault="00BF5523" w:rsidP="00BF5523">
      <w:pPr>
        <w:ind w:hanging="142"/>
        <w:jc w:val="right"/>
      </w:pPr>
      <w:r w:rsidRPr="00216507">
        <w:t>(тыс. руб.)</w:t>
      </w:r>
    </w:p>
    <w:tbl>
      <w:tblPr>
        <w:tblW w:w="9653" w:type="dxa"/>
        <w:tblInd w:w="118" w:type="dxa"/>
        <w:tblLayout w:type="fixed"/>
        <w:tblLook w:val="04A0" w:firstRow="1" w:lastRow="0" w:firstColumn="1" w:lastColumn="0" w:noHBand="0" w:noVBand="1"/>
      </w:tblPr>
      <w:tblGrid>
        <w:gridCol w:w="3534"/>
        <w:gridCol w:w="1276"/>
        <w:gridCol w:w="992"/>
        <w:gridCol w:w="1418"/>
        <w:gridCol w:w="1403"/>
        <w:gridCol w:w="1030"/>
      </w:tblGrid>
      <w:tr w:rsidR="00BF5523" w:rsidRPr="00065B97" w:rsidTr="00BF5523">
        <w:trPr>
          <w:trHeight w:val="827"/>
          <w:tblHeader/>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 xml:space="preserve">Наименование муниципальной программы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BF5523" w:rsidRPr="00065B97" w:rsidRDefault="00BF5523" w:rsidP="001414DF">
            <w:pPr>
              <w:jc w:val="center"/>
              <w:rPr>
                <w:b/>
                <w:bCs/>
                <w:color w:val="000000"/>
              </w:rPr>
            </w:pPr>
            <w:r w:rsidRPr="00065B97">
              <w:rPr>
                <w:b/>
                <w:bCs/>
                <w:color w:val="000000"/>
              </w:rPr>
              <w:t>КЦСР</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 xml:space="preserve">План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BF5523" w:rsidRPr="00065B97" w:rsidRDefault="00BF5523" w:rsidP="001414DF">
            <w:pPr>
              <w:jc w:val="center"/>
              <w:rPr>
                <w:b/>
                <w:bCs/>
                <w:color w:val="000000"/>
              </w:rPr>
            </w:pPr>
            <w:r w:rsidRPr="00065B97">
              <w:rPr>
                <w:b/>
                <w:bCs/>
                <w:color w:val="000000"/>
              </w:rPr>
              <w:t xml:space="preserve">Исполнение </w:t>
            </w:r>
          </w:p>
        </w:tc>
        <w:tc>
          <w:tcPr>
            <w:tcW w:w="1403" w:type="dxa"/>
            <w:tcBorders>
              <w:top w:val="single" w:sz="8" w:space="0" w:color="auto"/>
              <w:left w:val="nil"/>
              <w:bottom w:val="single" w:sz="8" w:space="0" w:color="auto"/>
              <w:right w:val="single" w:sz="8" w:space="0" w:color="auto"/>
            </w:tcBorders>
            <w:shd w:val="clear" w:color="auto" w:fill="auto"/>
            <w:noWrap/>
            <w:vAlign w:val="center"/>
            <w:hideMark/>
          </w:tcPr>
          <w:p w:rsidR="00BF5523" w:rsidRPr="00065B97" w:rsidRDefault="00BF5523" w:rsidP="001414DF">
            <w:pPr>
              <w:jc w:val="center"/>
              <w:rPr>
                <w:b/>
                <w:bCs/>
                <w:color w:val="000000"/>
              </w:rPr>
            </w:pPr>
            <w:r w:rsidRPr="00065B97">
              <w:rPr>
                <w:b/>
                <w:bCs/>
                <w:color w:val="000000"/>
              </w:rPr>
              <w:t>Отклонение</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 исполнения</w:t>
            </w:r>
          </w:p>
        </w:tc>
      </w:tr>
      <w:tr w:rsidR="00BF5523" w:rsidRPr="00065B97" w:rsidTr="00BF5523">
        <w:trPr>
          <w:trHeight w:val="300"/>
          <w:tblHeader/>
        </w:trPr>
        <w:tc>
          <w:tcPr>
            <w:tcW w:w="3534" w:type="dxa"/>
            <w:tcBorders>
              <w:top w:val="nil"/>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1 </w:t>
            </w:r>
          </w:p>
        </w:tc>
        <w:tc>
          <w:tcPr>
            <w:tcW w:w="1276"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2</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3</w:t>
            </w:r>
          </w:p>
        </w:tc>
        <w:tc>
          <w:tcPr>
            <w:tcW w:w="1418"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4</w:t>
            </w:r>
          </w:p>
        </w:tc>
        <w:tc>
          <w:tcPr>
            <w:tcW w:w="1403"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5</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6</w:t>
            </w:r>
          </w:p>
        </w:tc>
      </w:tr>
      <w:tr w:rsidR="00BF5523" w:rsidRPr="00065B97" w:rsidTr="00BF5523">
        <w:trPr>
          <w:trHeight w:val="870"/>
        </w:trPr>
        <w:tc>
          <w:tcPr>
            <w:tcW w:w="3534" w:type="dxa"/>
            <w:tcBorders>
              <w:top w:val="nil"/>
              <w:left w:val="single" w:sz="8" w:space="0" w:color="auto"/>
              <w:bottom w:val="nil"/>
              <w:right w:val="single" w:sz="8" w:space="0" w:color="auto"/>
            </w:tcBorders>
            <w:shd w:val="clear" w:color="auto" w:fill="auto"/>
            <w:vAlign w:val="center"/>
            <w:hideMark/>
          </w:tcPr>
          <w:p w:rsidR="00BF5523" w:rsidRPr="00065B97" w:rsidRDefault="00BF5523" w:rsidP="001414DF">
            <w:pPr>
              <w:rPr>
                <w:b/>
                <w:bCs/>
                <w:color w:val="000000"/>
              </w:rPr>
            </w:pPr>
            <w:r w:rsidRPr="00065B97">
              <w:rPr>
                <w:b/>
                <w:bCs/>
                <w:color w:val="000000"/>
              </w:rPr>
              <w:t>Муниципальная программа «Социально-экономическое развитие территории сельского поселения на 2024-2028 гг.»</w:t>
            </w:r>
          </w:p>
        </w:tc>
        <w:tc>
          <w:tcPr>
            <w:tcW w:w="1276" w:type="dxa"/>
            <w:tcBorders>
              <w:top w:val="nil"/>
              <w:left w:val="nil"/>
              <w:bottom w:val="nil"/>
              <w:right w:val="single" w:sz="8" w:space="0" w:color="auto"/>
            </w:tcBorders>
            <w:shd w:val="clear" w:color="auto" w:fill="auto"/>
            <w:vAlign w:val="center"/>
            <w:hideMark/>
          </w:tcPr>
          <w:p w:rsidR="00BF5523" w:rsidRPr="00065B97" w:rsidRDefault="00BF5523" w:rsidP="001414DF">
            <w:pPr>
              <w:jc w:val="center"/>
              <w:rPr>
                <w:b/>
                <w:bCs/>
                <w:color w:val="000000"/>
              </w:rPr>
            </w:pPr>
            <w:r w:rsidRPr="00065B97">
              <w:rPr>
                <w:b/>
                <w:bCs/>
                <w:color w:val="000000"/>
              </w:rPr>
              <w:t>1000000000</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rPr>
            </w:pPr>
            <w:r w:rsidRPr="00065B97">
              <w:rPr>
                <w:b/>
                <w:bCs/>
              </w:rPr>
              <w:t>21 618,8</w:t>
            </w:r>
          </w:p>
        </w:tc>
        <w:tc>
          <w:tcPr>
            <w:tcW w:w="1418"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rPr>
            </w:pPr>
            <w:r w:rsidRPr="00065B97">
              <w:rPr>
                <w:b/>
                <w:bCs/>
              </w:rPr>
              <w:t>19 250,1</w:t>
            </w:r>
          </w:p>
        </w:tc>
        <w:tc>
          <w:tcPr>
            <w:tcW w:w="1403"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rPr>
            </w:pPr>
            <w:r w:rsidRPr="00065B97">
              <w:rPr>
                <w:b/>
                <w:bCs/>
              </w:rPr>
              <w:t>2 368,7</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b/>
                <w:bCs/>
              </w:rPr>
            </w:pPr>
            <w:r w:rsidRPr="00065B97">
              <w:rPr>
                <w:b/>
                <w:bCs/>
              </w:rPr>
              <w:t>89,0</w:t>
            </w:r>
          </w:p>
        </w:tc>
      </w:tr>
      <w:tr w:rsidR="00BF5523" w:rsidRPr="00065B97" w:rsidTr="00BF5523">
        <w:trPr>
          <w:trHeight w:val="1069"/>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r w:rsidRPr="00065B97">
              <w:t>Подпрограмма «Обеспечение деятельности главы сельского поселения и Администрации сельского поселения на 2024-2028 гг.»</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F5523" w:rsidRPr="00065B97" w:rsidRDefault="00BF5523" w:rsidP="001414DF">
            <w:pPr>
              <w:jc w:val="center"/>
            </w:pPr>
            <w:r w:rsidRPr="00065B97">
              <w:t>1010000000</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11 835,5</w:t>
            </w:r>
          </w:p>
        </w:tc>
        <w:tc>
          <w:tcPr>
            <w:tcW w:w="1418"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11 829,0</w:t>
            </w:r>
          </w:p>
        </w:tc>
        <w:tc>
          <w:tcPr>
            <w:tcW w:w="1403"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6,5</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99,9</w:t>
            </w:r>
          </w:p>
        </w:tc>
      </w:tr>
      <w:tr w:rsidR="00BF5523" w:rsidRPr="00065B97" w:rsidTr="00BF5523">
        <w:trPr>
          <w:trHeight w:val="870"/>
        </w:trPr>
        <w:tc>
          <w:tcPr>
            <w:tcW w:w="3534" w:type="dxa"/>
            <w:tcBorders>
              <w:top w:val="nil"/>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r w:rsidRPr="00065B97">
              <w:t xml:space="preserve">Подпрограмма «Повышение эффективности бюджетных </w:t>
            </w:r>
            <w:r w:rsidRPr="00065B97">
              <w:lastRenderedPageBreak/>
              <w:t>расходов сельских поселений на 2024-2028 гг.»</w:t>
            </w:r>
          </w:p>
        </w:tc>
        <w:tc>
          <w:tcPr>
            <w:tcW w:w="1276"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pPr>
            <w:r w:rsidRPr="00065B97">
              <w:lastRenderedPageBreak/>
              <w:t>1020000000</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12,1</w:t>
            </w:r>
          </w:p>
        </w:tc>
        <w:tc>
          <w:tcPr>
            <w:tcW w:w="1418"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12,1</w:t>
            </w:r>
          </w:p>
        </w:tc>
        <w:tc>
          <w:tcPr>
            <w:tcW w:w="1403"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0,0</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100,0</w:t>
            </w:r>
          </w:p>
        </w:tc>
      </w:tr>
      <w:tr w:rsidR="00BF5523" w:rsidRPr="00065B97" w:rsidTr="00BF5523">
        <w:trPr>
          <w:trHeight w:val="753"/>
        </w:trPr>
        <w:tc>
          <w:tcPr>
            <w:tcW w:w="3534" w:type="dxa"/>
            <w:tcBorders>
              <w:top w:val="nil"/>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r w:rsidRPr="00065B97">
              <w:lastRenderedPageBreak/>
              <w:t>Подпрограмма «Развитие инфраструктуры на территории сельского поселения на 2024-2028 гг.»</w:t>
            </w:r>
          </w:p>
        </w:tc>
        <w:tc>
          <w:tcPr>
            <w:tcW w:w="1276"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pPr>
            <w:r w:rsidRPr="00065B97">
              <w:t>1030000000</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2 388,8</w:t>
            </w:r>
          </w:p>
        </w:tc>
        <w:tc>
          <w:tcPr>
            <w:tcW w:w="1418"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2 046,5</w:t>
            </w:r>
          </w:p>
        </w:tc>
        <w:tc>
          <w:tcPr>
            <w:tcW w:w="1403"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342,3</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85,7</w:t>
            </w:r>
          </w:p>
        </w:tc>
      </w:tr>
      <w:tr w:rsidR="00BF5523" w:rsidRPr="00065B97" w:rsidTr="00BF5523">
        <w:trPr>
          <w:trHeight w:val="992"/>
        </w:trPr>
        <w:tc>
          <w:tcPr>
            <w:tcW w:w="3534" w:type="dxa"/>
            <w:tcBorders>
              <w:top w:val="nil"/>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r w:rsidRPr="00065B97">
              <w:t>Подпрограмма «Обеспечение комплексного пространственного и территориального развития сельского поселения на 2024-2028 гг.»</w:t>
            </w:r>
          </w:p>
        </w:tc>
        <w:tc>
          <w:tcPr>
            <w:tcW w:w="1276"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pPr>
            <w:r w:rsidRPr="00065B97">
              <w:t>1040000000</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294,5</w:t>
            </w:r>
          </w:p>
        </w:tc>
        <w:tc>
          <w:tcPr>
            <w:tcW w:w="1418"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294,5</w:t>
            </w:r>
          </w:p>
        </w:tc>
        <w:tc>
          <w:tcPr>
            <w:tcW w:w="1403" w:type="dxa"/>
            <w:tcBorders>
              <w:top w:val="nil"/>
              <w:left w:val="nil"/>
              <w:bottom w:val="single" w:sz="8" w:space="0" w:color="auto"/>
              <w:right w:val="single" w:sz="8" w:space="0" w:color="auto"/>
            </w:tcBorders>
            <w:shd w:val="clear" w:color="auto" w:fill="auto"/>
            <w:vAlign w:val="center"/>
            <w:hideMark/>
          </w:tcPr>
          <w:p w:rsidR="00BF5523" w:rsidRPr="00163E31" w:rsidRDefault="00BF5523" w:rsidP="001414DF">
            <w:pPr>
              <w:jc w:val="center"/>
            </w:pPr>
            <w:r w:rsidRPr="00163E31">
              <w:t>0,0</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100,0</w:t>
            </w:r>
          </w:p>
        </w:tc>
      </w:tr>
      <w:tr w:rsidR="00BF5523" w:rsidRPr="00065B97" w:rsidTr="00BF5523">
        <w:trPr>
          <w:trHeight w:val="820"/>
        </w:trPr>
        <w:tc>
          <w:tcPr>
            <w:tcW w:w="3534" w:type="dxa"/>
            <w:tcBorders>
              <w:top w:val="nil"/>
              <w:left w:val="single" w:sz="8" w:space="0" w:color="auto"/>
              <w:bottom w:val="single" w:sz="8" w:space="0" w:color="auto"/>
              <w:right w:val="single" w:sz="8" w:space="0" w:color="auto"/>
            </w:tcBorders>
            <w:shd w:val="clear" w:color="auto" w:fill="auto"/>
            <w:vAlign w:val="center"/>
            <w:hideMark/>
          </w:tcPr>
          <w:p w:rsidR="00BF5523" w:rsidRPr="00065B97" w:rsidRDefault="00BF5523" w:rsidP="001414DF">
            <w:r w:rsidRPr="00065B97">
              <w:t>Подпрограмма «Развитие сферы культуры и спорта на территории сельского поселения на 2024-2028 гг.»</w:t>
            </w:r>
          </w:p>
        </w:tc>
        <w:tc>
          <w:tcPr>
            <w:tcW w:w="1276"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pPr>
            <w:r w:rsidRPr="00065B97">
              <w:t>1060000000</w:t>
            </w:r>
          </w:p>
        </w:tc>
        <w:tc>
          <w:tcPr>
            <w:tcW w:w="992"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7 087,9</w:t>
            </w:r>
          </w:p>
        </w:tc>
        <w:tc>
          <w:tcPr>
            <w:tcW w:w="1418"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5 068,0</w:t>
            </w:r>
          </w:p>
        </w:tc>
        <w:tc>
          <w:tcPr>
            <w:tcW w:w="1403"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2 019,9</w:t>
            </w:r>
          </w:p>
        </w:tc>
        <w:tc>
          <w:tcPr>
            <w:tcW w:w="1030" w:type="dxa"/>
            <w:tcBorders>
              <w:top w:val="nil"/>
              <w:left w:val="nil"/>
              <w:bottom w:val="single" w:sz="8" w:space="0" w:color="auto"/>
              <w:right w:val="single" w:sz="8" w:space="0" w:color="auto"/>
            </w:tcBorders>
            <w:shd w:val="clear" w:color="auto" w:fill="auto"/>
            <w:vAlign w:val="center"/>
            <w:hideMark/>
          </w:tcPr>
          <w:p w:rsidR="00BF5523" w:rsidRPr="00065B97" w:rsidRDefault="00BF5523" w:rsidP="001414DF">
            <w:pPr>
              <w:jc w:val="center"/>
              <w:rPr>
                <w:color w:val="000000"/>
              </w:rPr>
            </w:pPr>
            <w:r w:rsidRPr="00065B97">
              <w:rPr>
                <w:color w:val="000000"/>
              </w:rPr>
              <w:t>71,5</w:t>
            </w:r>
          </w:p>
        </w:tc>
      </w:tr>
    </w:tbl>
    <w:p w:rsidR="00BF5523" w:rsidRPr="00216507" w:rsidRDefault="00BF5523" w:rsidP="00BF5523">
      <w:pPr>
        <w:ind w:hanging="142"/>
      </w:pPr>
    </w:p>
    <w:p w:rsidR="00BF5523" w:rsidRPr="00216507" w:rsidRDefault="00BF5523" w:rsidP="00BF5523">
      <w:pPr>
        <w:ind w:firstLine="709"/>
        <w:jc w:val="both"/>
      </w:pPr>
      <w:r w:rsidRPr="00216507">
        <w:t xml:space="preserve">Финансирование мероприятий муниципальной программы осуществлялось за счет средств местного и областного бюджетов. Общий объем расходов на финансовое обеспечение реализации муниципальной программы за </w:t>
      </w:r>
      <w:r>
        <w:t xml:space="preserve">2025 </w:t>
      </w:r>
      <w:r w:rsidRPr="00216507">
        <w:t xml:space="preserve">год составил </w:t>
      </w:r>
      <w:r>
        <w:rPr>
          <w:b/>
        </w:rPr>
        <w:t xml:space="preserve">19 250,1 </w:t>
      </w:r>
      <w:r>
        <w:t xml:space="preserve">тыс. руб. при </w:t>
      </w:r>
      <w:r w:rsidRPr="00BF4AA6">
        <w:t xml:space="preserve">плане </w:t>
      </w:r>
      <w:r>
        <w:t>21 618,8</w:t>
      </w:r>
      <w:r w:rsidRPr="00216507">
        <w:t xml:space="preserve"> тыс. руб. или </w:t>
      </w:r>
      <w:r>
        <w:t>89,0</w:t>
      </w:r>
      <w:r w:rsidRPr="00216507">
        <w:t xml:space="preserve"> % к плановым назначениям. Информация об исполнении основных мероприятий муниципальной программы представлена ниже, в разрезе подпрограмм:</w:t>
      </w:r>
    </w:p>
    <w:p w:rsidR="00BF5523" w:rsidRPr="005C6E7B" w:rsidRDefault="00BF5523" w:rsidP="00BF5523">
      <w:pPr>
        <w:ind w:left="284"/>
        <w:jc w:val="both"/>
      </w:pPr>
    </w:p>
    <w:p w:rsidR="00BF5523" w:rsidRPr="00902E6C" w:rsidRDefault="00BF5523" w:rsidP="00BF5523">
      <w:pPr>
        <w:numPr>
          <w:ilvl w:val="3"/>
          <w:numId w:val="20"/>
        </w:numPr>
        <w:ind w:left="0" w:firstLine="284"/>
        <w:jc w:val="both"/>
      </w:pPr>
      <w:r w:rsidRPr="00216507">
        <w:rPr>
          <w:b/>
        </w:rPr>
        <w:t xml:space="preserve">«Обеспечение деятельности главы сельского поселения и Администрации сельского поселения на </w:t>
      </w:r>
      <w:r>
        <w:rPr>
          <w:b/>
        </w:rPr>
        <w:t>2024-2028</w:t>
      </w:r>
      <w:r w:rsidRPr="00216507">
        <w:rPr>
          <w:b/>
        </w:rPr>
        <w:t xml:space="preserve"> гг.».</w:t>
      </w:r>
      <w:r w:rsidRPr="00216507">
        <w:t xml:space="preserve"> Подпрограмма исполнена в объеме </w:t>
      </w:r>
      <w:r>
        <w:rPr>
          <w:b/>
        </w:rPr>
        <w:t xml:space="preserve">11 829,0 </w:t>
      </w:r>
      <w:r w:rsidRPr="00216507">
        <w:t>тыс. руб. при плане</w:t>
      </w:r>
      <w:r>
        <w:t xml:space="preserve"> 11 835,5</w:t>
      </w:r>
      <w:r w:rsidRPr="00216507">
        <w:t xml:space="preserve"> тыс. руб. или </w:t>
      </w:r>
      <w:r>
        <w:t xml:space="preserve">99,9 </w:t>
      </w:r>
      <w:r w:rsidRPr="00216507">
        <w:t xml:space="preserve">% к плановым назначениям, в том числе </w:t>
      </w:r>
      <w:r w:rsidRPr="00902E6C">
        <w:t>по основным мероприятиям:</w:t>
      </w:r>
    </w:p>
    <w:p w:rsidR="00BF5523" w:rsidRPr="00B552AD" w:rsidRDefault="00BF5523" w:rsidP="00BF5523">
      <w:pPr>
        <w:tabs>
          <w:tab w:val="left" w:pos="851"/>
        </w:tabs>
        <w:ind w:left="709" w:hanging="283"/>
        <w:jc w:val="both"/>
      </w:pPr>
      <w:r w:rsidRPr="00902E6C">
        <w:t xml:space="preserve">- Обеспечение деятельности главы сельского поселения и Администрации сельского поселения </w:t>
      </w:r>
      <w:r w:rsidRPr="007D43E8">
        <w:t xml:space="preserve">в сумме </w:t>
      </w:r>
      <w:r>
        <w:rPr>
          <w:b/>
        </w:rPr>
        <w:t>7 050,6</w:t>
      </w:r>
      <w:r>
        <w:t xml:space="preserve"> тыс. руб. при плане 7 052,4 тыс. руб. или 99,9 % к плановым назначениям</w:t>
      </w:r>
      <w:r w:rsidRPr="00074058">
        <w:t xml:space="preserve"> в том числе</w:t>
      </w:r>
      <w:r>
        <w:t>,</w:t>
      </w:r>
      <w:r w:rsidRPr="00074058">
        <w:t xml:space="preserve"> за</w:t>
      </w:r>
      <w:r w:rsidRPr="007D43E8">
        <w:t xml:space="preserve"> счет средств областного бюджета в </w:t>
      </w:r>
      <w:r>
        <w:t>2025</w:t>
      </w:r>
      <w:r w:rsidRPr="007D43E8">
        <w:t xml:space="preserve"> году профинансированы расходы в сумме </w:t>
      </w:r>
      <w:r>
        <w:t>250,7</w:t>
      </w:r>
      <w:r w:rsidRPr="00B552AD">
        <w:t xml:space="preserve"> тыс. руб., из них:</w:t>
      </w:r>
    </w:p>
    <w:p w:rsidR="00BF5523" w:rsidRPr="00B552AD" w:rsidRDefault="00BF5523" w:rsidP="00BF5523">
      <w:pPr>
        <w:numPr>
          <w:ilvl w:val="1"/>
          <w:numId w:val="22"/>
        </w:numPr>
        <w:tabs>
          <w:tab w:val="left" w:pos="851"/>
        </w:tabs>
        <w:ind w:left="1418" w:hanging="425"/>
        <w:jc w:val="both"/>
      </w:pPr>
      <w:r w:rsidRPr="00B552AD">
        <w:t xml:space="preserve">на осуществление первичного воинского учета на территориях, где отсутствуют военные комиссариаты в сумме </w:t>
      </w:r>
      <w:r>
        <w:t>250,0</w:t>
      </w:r>
      <w:r w:rsidRPr="00B552AD">
        <w:t xml:space="preserve"> тыс. руб. или 100 % к плановым назначениям;</w:t>
      </w:r>
    </w:p>
    <w:p w:rsidR="00BF5523" w:rsidRDefault="00BF5523" w:rsidP="00BF5523">
      <w:pPr>
        <w:numPr>
          <w:ilvl w:val="1"/>
          <w:numId w:val="22"/>
        </w:numPr>
        <w:tabs>
          <w:tab w:val="left" w:pos="993"/>
        </w:tabs>
        <w:ind w:left="1418" w:hanging="425"/>
        <w:jc w:val="both"/>
      </w:pPr>
      <w:r w:rsidRPr="0041445D">
        <w:t xml:space="preserve">на определение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w:t>
      </w:r>
      <w:r w:rsidRPr="00B552AD">
        <w:t xml:space="preserve">Иркутской области об административной ответственности на </w:t>
      </w:r>
      <w:r>
        <w:t>2025</w:t>
      </w:r>
      <w:r w:rsidRPr="00B552AD">
        <w:t xml:space="preserve"> год в сумме 0,7 тыс. руб. или 100 </w:t>
      </w:r>
      <w:r>
        <w:t>% к плановым назначениям.</w:t>
      </w:r>
    </w:p>
    <w:p w:rsidR="00BF5523" w:rsidRDefault="00BF5523" w:rsidP="00BF5523">
      <w:pPr>
        <w:pStyle w:val="a9"/>
        <w:tabs>
          <w:tab w:val="left" w:pos="567"/>
          <w:tab w:val="left" w:pos="851"/>
          <w:tab w:val="left" w:pos="1418"/>
        </w:tabs>
        <w:spacing w:after="0"/>
        <w:jc w:val="both"/>
      </w:pPr>
      <w:r>
        <w:rPr>
          <w:color w:val="000000"/>
        </w:rPr>
        <w:tab/>
        <w:t>Н</w:t>
      </w:r>
      <w:r w:rsidRPr="00324EBD">
        <w:rPr>
          <w:color w:val="000000"/>
        </w:rPr>
        <w:t xml:space="preserve">е использованы бюджетные ассигнования, предусмотренные на финансовое обеспечение выполнения функций органов местного самоуправления в </w:t>
      </w:r>
      <w:r w:rsidRPr="007B58C3">
        <w:t>сумме 1,8</w:t>
      </w:r>
      <w:r w:rsidRPr="00FD39BF">
        <w:t xml:space="preserve"> тыс. руб</w:t>
      </w:r>
      <w:r>
        <w:t>.</w:t>
      </w:r>
      <w:r w:rsidRPr="00393585">
        <w:t xml:space="preserve"> </w:t>
      </w:r>
      <w:r>
        <w:t>в</w:t>
      </w:r>
      <w:r w:rsidRPr="009948EB">
        <w:t xml:space="preserve"> связи с оплатой за фактически оказанные коммунальные услуги, в соответствии с представленными документами для оплаты;</w:t>
      </w:r>
    </w:p>
    <w:p w:rsidR="00BF5523" w:rsidRPr="001D09DB" w:rsidRDefault="00BF5523" w:rsidP="00BF5523">
      <w:pPr>
        <w:pStyle w:val="a9"/>
        <w:numPr>
          <w:ilvl w:val="0"/>
          <w:numId w:val="35"/>
        </w:numPr>
        <w:tabs>
          <w:tab w:val="left" w:pos="709"/>
          <w:tab w:val="left" w:pos="851"/>
          <w:tab w:val="left" w:pos="1418"/>
        </w:tabs>
        <w:spacing w:after="0" w:line="240" w:lineRule="auto"/>
        <w:ind w:hanging="294"/>
        <w:jc w:val="both"/>
      </w:pPr>
      <w:r w:rsidRPr="00DA1877">
        <w:t xml:space="preserve">Управление </w:t>
      </w:r>
      <w:r>
        <w:t>муниципальным долгом</w:t>
      </w:r>
      <w:r w:rsidRPr="00DA1877">
        <w:t xml:space="preserve"> сельск</w:t>
      </w:r>
      <w:r>
        <w:t>ого</w:t>
      </w:r>
      <w:r w:rsidRPr="00DA1877">
        <w:t xml:space="preserve"> поселени</w:t>
      </w:r>
      <w:r>
        <w:t>я</w:t>
      </w:r>
      <w:r w:rsidRPr="00DA1877">
        <w:t xml:space="preserve"> </w:t>
      </w:r>
      <w:r w:rsidRPr="00216507">
        <w:t xml:space="preserve">в сумме </w:t>
      </w:r>
      <w:r w:rsidRPr="00B552AD">
        <w:rPr>
          <w:b/>
        </w:rPr>
        <w:t>0,0</w:t>
      </w:r>
      <w:r w:rsidRPr="00216507">
        <w:t xml:space="preserve"> тыс. руб.</w:t>
      </w:r>
      <w:r>
        <w:t xml:space="preserve"> при плане 0,6</w:t>
      </w:r>
      <w:r w:rsidRPr="00B77856">
        <w:t xml:space="preserve"> тыс. руб. или 0,0 % к плановым назначениям,</w:t>
      </w:r>
      <w:r w:rsidRPr="00B77856">
        <w:rPr>
          <w:color w:val="000000"/>
        </w:rPr>
        <w:t xml:space="preserve"> не использованы бюджетные ассигнования в сумме 0,</w:t>
      </w:r>
      <w:r>
        <w:rPr>
          <w:color w:val="000000"/>
        </w:rPr>
        <w:t>6</w:t>
      </w:r>
      <w:r w:rsidRPr="00B77856">
        <w:rPr>
          <w:color w:val="000000"/>
        </w:rPr>
        <w:t xml:space="preserve"> тыс. руб. </w:t>
      </w:r>
      <w:r w:rsidRPr="00B77856">
        <w:t xml:space="preserve">  в связи с отсутствием необходимости в расходах по оплате платежей по обслуживанию муниципальных долговых обязательств</w:t>
      </w:r>
      <w:r w:rsidRPr="00967C26">
        <w:t>;</w:t>
      </w:r>
    </w:p>
    <w:p w:rsidR="00BF5523" w:rsidRDefault="00BF5523" w:rsidP="00BF5523">
      <w:pPr>
        <w:pStyle w:val="a9"/>
        <w:numPr>
          <w:ilvl w:val="0"/>
          <w:numId w:val="35"/>
        </w:numPr>
        <w:tabs>
          <w:tab w:val="left" w:pos="709"/>
          <w:tab w:val="left" w:pos="851"/>
          <w:tab w:val="left" w:pos="1418"/>
        </w:tabs>
        <w:spacing w:after="0" w:line="240" w:lineRule="auto"/>
        <w:ind w:hanging="294"/>
        <w:jc w:val="both"/>
      </w:pPr>
      <w:r w:rsidRPr="00834BDD">
        <w:lastRenderedPageBreak/>
        <w:t xml:space="preserve">Пенсионное обеспечение граждан, замещавших должности главы сельского поселения и муниципальных служащих органов местного самоуправления сельских поселений исполнено в сумме </w:t>
      </w:r>
      <w:r w:rsidRPr="001D09DB">
        <w:rPr>
          <w:b/>
        </w:rPr>
        <w:t>646,0</w:t>
      </w:r>
      <w:r>
        <w:t xml:space="preserve"> тыс. руб. </w:t>
      </w:r>
      <w:r w:rsidRPr="009D06D6">
        <w:t xml:space="preserve">при плане </w:t>
      </w:r>
      <w:r>
        <w:t>650,1</w:t>
      </w:r>
      <w:r w:rsidRPr="009D06D6">
        <w:t xml:space="preserve"> тыс. руб. или </w:t>
      </w:r>
      <w:r>
        <w:t>99,0</w:t>
      </w:r>
      <w:r w:rsidRPr="009D06D6">
        <w:t xml:space="preserve"> % к плановым назначениям</w:t>
      </w:r>
      <w:r>
        <w:t>.</w:t>
      </w:r>
    </w:p>
    <w:p w:rsidR="00BF5523" w:rsidRPr="001D09DB" w:rsidRDefault="00BF5523" w:rsidP="00BF5523">
      <w:pPr>
        <w:pStyle w:val="ListParagraph"/>
        <w:ind w:left="0" w:firstLine="567"/>
      </w:pPr>
      <w:r w:rsidRPr="007B58C3">
        <w:rPr>
          <w:color w:val="000000"/>
        </w:rPr>
        <w:t>Не использованы бюджетные ассигнования</w:t>
      </w:r>
      <w:r w:rsidRPr="00702F23">
        <w:t xml:space="preserve"> </w:t>
      </w:r>
      <w:r w:rsidRPr="00702F23">
        <w:rPr>
          <w:color w:val="000000"/>
        </w:rPr>
        <w:t xml:space="preserve">предусмотренные на выплаты пенсии за выслугу лет гражданам, замещавшим должности муниципальной службы </w:t>
      </w:r>
      <w:r w:rsidRPr="00702F23">
        <w:t xml:space="preserve">в </w:t>
      </w:r>
      <w:r w:rsidRPr="007B58C3">
        <w:t>сумме 4,1 тыс</w:t>
      </w:r>
      <w:r w:rsidRPr="00702F23">
        <w:t xml:space="preserve">. руб. в связи </w:t>
      </w:r>
      <w:r w:rsidRPr="00702F23">
        <w:rPr>
          <w:color w:val="000000"/>
        </w:rPr>
        <w:t>с осуществлением выплаты пенсии за выслугу лет в объеме поступивших средств местного бюджета</w:t>
      </w:r>
      <w:r w:rsidRPr="00F72A0D">
        <w:rPr>
          <w:color w:val="000000"/>
        </w:rPr>
        <w:t xml:space="preserve"> </w:t>
      </w:r>
      <w:r>
        <w:rPr>
          <w:color w:val="000000"/>
        </w:rPr>
        <w:t>по состоянию на 30.12.2025 года</w:t>
      </w:r>
      <w:r w:rsidRPr="00702F23">
        <w:t>;</w:t>
      </w:r>
    </w:p>
    <w:p w:rsidR="00BF5523" w:rsidRPr="001612A4" w:rsidRDefault="00BF5523" w:rsidP="00BF5523">
      <w:pPr>
        <w:numPr>
          <w:ilvl w:val="0"/>
          <w:numId w:val="26"/>
        </w:numPr>
        <w:tabs>
          <w:tab w:val="left" w:pos="709"/>
        </w:tabs>
        <w:ind w:left="709" w:hanging="283"/>
        <w:jc w:val="both"/>
      </w:pPr>
      <w:r w:rsidRPr="006419AF">
        <w:t xml:space="preserve">Межбюджетные трансферты бюджетам муниципальных районов из бюджетов поселений на </w:t>
      </w:r>
      <w:r w:rsidRPr="001612A4">
        <w:t xml:space="preserve">осуществление части переданных полномочий по решению вопросов местного значения в соответствии с заключенными соглашениями в сумме </w:t>
      </w:r>
      <w:r w:rsidRPr="001612A4">
        <w:rPr>
          <w:b/>
        </w:rPr>
        <w:t>4 132,4</w:t>
      </w:r>
      <w:r w:rsidRPr="001612A4">
        <w:t xml:space="preserve"> тыс. руб. или 100 % к плановым назначениям.</w:t>
      </w:r>
    </w:p>
    <w:p w:rsidR="00BF5523" w:rsidRPr="001612A4" w:rsidRDefault="00BF5523" w:rsidP="00BF5523">
      <w:pPr>
        <w:tabs>
          <w:tab w:val="left" w:pos="709"/>
        </w:tabs>
        <w:ind w:left="709"/>
        <w:jc w:val="both"/>
      </w:pPr>
    </w:p>
    <w:p w:rsidR="00BF5523" w:rsidRPr="001612A4" w:rsidRDefault="00BF5523" w:rsidP="00BF5523">
      <w:pPr>
        <w:numPr>
          <w:ilvl w:val="3"/>
          <w:numId w:val="20"/>
        </w:numPr>
        <w:ind w:left="0" w:firstLine="284"/>
        <w:jc w:val="both"/>
      </w:pPr>
      <w:r w:rsidRPr="001612A4">
        <w:t xml:space="preserve"> </w:t>
      </w:r>
      <w:r w:rsidRPr="001612A4">
        <w:rPr>
          <w:b/>
        </w:rPr>
        <w:t>«Повышение эффективности бюджетных расходов сельских поселений на 2024-2028 гг.»</w:t>
      </w:r>
      <w:r w:rsidRPr="001612A4">
        <w:t xml:space="preserve"> Подпрограмма исполнена по основному мероприятию информационные технологии в управлении в сумме </w:t>
      </w:r>
      <w:r w:rsidRPr="001612A4">
        <w:rPr>
          <w:b/>
        </w:rPr>
        <w:t>12,1</w:t>
      </w:r>
      <w:r w:rsidRPr="001612A4">
        <w:t xml:space="preserve"> тыс. руб. или 100 % к плановым назначениям.</w:t>
      </w:r>
    </w:p>
    <w:p w:rsidR="00BF5523" w:rsidRPr="001612A4" w:rsidRDefault="00BF5523" w:rsidP="00BF5523">
      <w:pPr>
        <w:ind w:left="284"/>
        <w:jc w:val="both"/>
      </w:pPr>
    </w:p>
    <w:p w:rsidR="00BF5523" w:rsidRPr="001612A4" w:rsidRDefault="00BF5523" w:rsidP="00BF5523">
      <w:pPr>
        <w:numPr>
          <w:ilvl w:val="3"/>
          <w:numId w:val="20"/>
        </w:numPr>
        <w:ind w:left="0" w:firstLine="284"/>
        <w:jc w:val="both"/>
      </w:pPr>
      <w:r w:rsidRPr="001612A4">
        <w:rPr>
          <w:b/>
        </w:rPr>
        <w:t>«Развитие инфраструктуры на территории сельского поселения на 2024-2028 гг.»</w:t>
      </w:r>
      <w:r w:rsidRPr="001612A4">
        <w:t xml:space="preserve"> Подпрограмма исполнена в объеме </w:t>
      </w:r>
      <w:r w:rsidRPr="001612A4">
        <w:rPr>
          <w:b/>
        </w:rPr>
        <w:t>2 046,5</w:t>
      </w:r>
      <w:r w:rsidRPr="001612A4">
        <w:t xml:space="preserve"> тыс. руб. при плане 2 388,8 тыс. руб. или 85,7 % к плановым назначениям, в том числе по основным мероприятиям:</w:t>
      </w:r>
    </w:p>
    <w:p w:rsidR="00BF5523" w:rsidRPr="001612A4" w:rsidRDefault="00BF5523" w:rsidP="00BF5523">
      <w:pPr>
        <w:pStyle w:val="ListParagraph"/>
        <w:numPr>
          <w:ilvl w:val="0"/>
          <w:numId w:val="27"/>
        </w:numPr>
        <w:spacing w:before="0" w:after="0" w:line="240" w:lineRule="auto"/>
      </w:pPr>
      <w:r w:rsidRPr="001612A4">
        <w:t xml:space="preserve">ремонт и содержание автомобильных дорог исполнено в сумме </w:t>
      </w:r>
      <w:r w:rsidRPr="001612A4">
        <w:rPr>
          <w:b/>
        </w:rPr>
        <w:t xml:space="preserve">1 761,1 </w:t>
      </w:r>
      <w:r w:rsidRPr="001612A4">
        <w:t xml:space="preserve">тыс.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(далее -  межбюджетные трансферты из бюджета района)  при плане 1 922,4 тыс. руб. или 91,6 % к плановым назначениям Неисполнение составляет в сумме 161,3 тыс. руб., за счет межбюджетных трансфертов из бюджета района </w:t>
      </w:r>
      <w:r w:rsidRPr="001612A4">
        <w:rPr>
          <w:szCs w:val="28"/>
        </w:rPr>
        <w:t>в связи с тем, что ремонтные дорожные работы имеют сезонный характер проведения</w:t>
      </w:r>
      <w:r w:rsidRPr="001612A4">
        <w:t>;</w:t>
      </w:r>
    </w:p>
    <w:p w:rsidR="00BF5523" w:rsidRPr="001612A4" w:rsidRDefault="00BF5523" w:rsidP="00BF5523">
      <w:pPr>
        <w:pStyle w:val="ListParagraph"/>
        <w:numPr>
          <w:ilvl w:val="0"/>
          <w:numId w:val="27"/>
        </w:numPr>
        <w:spacing w:before="0" w:after="0" w:line="240" w:lineRule="auto"/>
      </w:pPr>
      <w:r w:rsidRPr="001612A4">
        <w:t xml:space="preserve">организация благоустройства территории поселения исполнено в сумме </w:t>
      </w:r>
      <w:r w:rsidRPr="001612A4">
        <w:rPr>
          <w:b/>
        </w:rPr>
        <w:t>8,4</w:t>
      </w:r>
      <w:r w:rsidRPr="001612A4">
        <w:t xml:space="preserve"> тыс. руб. при плане 177,2 тыс. руб. или 4,7 % к плановым назначениям, не использованы бюджетные ассигнования, в сумме 168,8 тыс. руб. в том числе: </w:t>
      </w:r>
    </w:p>
    <w:p w:rsidR="00BF5523" w:rsidRPr="001612A4" w:rsidRDefault="00BF5523" w:rsidP="00BF5523">
      <w:pPr>
        <w:pStyle w:val="ListParagraph"/>
        <w:numPr>
          <w:ilvl w:val="0"/>
          <w:numId w:val="48"/>
        </w:numPr>
        <w:tabs>
          <w:tab w:val="left" w:pos="1418"/>
        </w:tabs>
        <w:spacing w:before="0" w:after="0" w:line="240" w:lineRule="auto"/>
        <w:ind w:left="1418" w:hanging="284"/>
      </w:pPr>
      <w:r w:rsidRPr="001612A4">
        <w:t>168,2 тыс. руб. (в том числе в сумме 164,8 тыс. руб. из областного бюджета), не оплачены муниципальные контракты, заключенные для реализации мероприятий перечня проектов народных инициатив в связи с отсутствием средств на едином счете областного бюджета на 30.12.2025 года</w:t>
      </w:r>
      <w:r w:rsidRPr="001612A4">
        <w:rPr>
          <w:rFonts w:eastAsia="Calibri"/>
        </w:rPr>
        <w:t>;</w:t>
      </w:r>
    </w:p>
    <w:p w:rsidR="00BF5523" w:rsidRPr="001612A4" w:rsidRDefault="00BF5523" w:rsidP="00BF5523">
      <w:pPr>
        <w:pStyle w:val="ListParagraph"/>
        <w:numPr>
          <w:ilvl w:val="0"/>
          <w:numId w:val="48"/>
        </w:numPr>
        <w:tabs>
          <w:tab w:val="left" w:pos="1418"/>
        </w:tabs>
        <w:spacing w:before="0" w:after="0" w:line="240" w:lineRule="auto"/>
        <w:ind w:left="1418" w:hanging="284"/>
      </w:pPr>
      <w:r w:rsidRPr="001612A4">
        <w:t>0,6 тыс. руб. в связи с сезонностью проведения ремонтных работ;</w:t>
      </w:r>
    </w:p>
    <w:p w:rsidR="00BF5523" w:rsidRPr="001612A4" w:rsidRDefault="00BF5523" w:rsidP="00BF5523">
      <w:pPr>
        <w:pStyle w:val="a9"/>
        <w:numPr>
          <w:ilvl w:val="0"/>
          <w:numId w:val="45"/>
        </w:numPr>
        <w:tabs>
          <w:tab w:val="left" w:pos="426"/>
          <w:tab w:val="left" w:pos="709"/>
        </w:tabs>
        <w:spacing w:after="0" w:line="240" w:lineRule="auto"/>
        <w:ind w:left="709" w:hanging="283"/>
        <w:jc w:val="both"/>
      </w:pPr>
      <w:r w:rsidRPr="001612A4">
        <w:t xml:space="preserve">организация водоснабжения населения исполнено в сумме </w:t>
      </w:r>
      <w:r w:rsidRPr="001612A4">
        <w:rPr>
          <w:b/>
        </w:rPr>
        <w:t xml:space="preserve">277,0 </w:t>
      </w:r>
      <w:r w:rsidRPr="001612A4">
        <w:t>тыс. руб., за счет межбюджетных трансфертов из бюджета района при плане 289,2 тыс. руб. или 99,9 % к плановым назначениям, из них (по КБК 0104 1030322000 100 в сумме 17,7 тыс. руб., КБК 0502 1030322000 200 в сумме 259,3 тыс. руб.). Неисполнение составляет в сумме 12,2 тыс. руб., за счет межбюджетных трансфертов из бюджета района, из них (по КБК 0502 1030322000 200 в сумме 12,2 тыс. руб.) в связи с оплатой приобретения прочих материальных запасов по фактически представленным документам на оплату.</w:t>
      </w:r>
    </w:p>
    <w:p w:rsidR="00BF5523" w:rsidRPr="001612A4" w:rsidRDefault="00BF5523" w:rsidP="00BF5523">
      <w:pPr>
        <w:pStyle w:val="ListParagraph"/>
        <w:ind w:left="0"/>
      </w:pPr>
    </w:p>
    <w:p w:rsidR="00BF5523" w:rsidRPr="001612A4" w:rsidRDefault="00BF5523" w:rsidP="00BF5523">
      <w:pPr>
        <w:pStyle w:val="ListParagraph"/>
        <w:numPr>
          <w:ilvl w:val="0"/>
          <w:numId w:val="40"/>
        </w:numPr>
        <w:spacing w:before="0" w:after="0" w:line="240" w:lineRule="auto"/>
        <w:ind w:left="0" w:firstLine="420"/>
      </w:pPr>
      <w:r w:rsidRPr="001612A4">
        <w:rPr>
          <w:b/>
        </w:rPr>
        <w:t xml:space="preserve">«Обеспечение комплексного пространственного и территориального развития сельского поселения на 2024-2028 гг.» </w:t>
      </w:r>
      <w:bookmarkStart w:id="15" w:name="_Hlk192602882"/>
      <w:r w:rsidRPr="001612A4">
        <w:t xml:space="preserve">Подпрограмма исполнена в объеме </w:t>
      </w:r>
      <w:r w:rsidRPr="001612A4">
        <w:rPr>
          <w:b/>
        </w:rPr>
        <w:t>294,5</w:t>
      </w:r>
      <w:r w:rsidRPr="001612A4">
        <w:t xml:space="preserve"> тыс. руб. или 100,0% к плановым назначениям по основному мероприятию «Проведение топографических, геодезических, картографических и кадастровых работ»</w:t>
      </w:r>
      <w:bookmarkEnd w:id="15"/>
      <w:r w:rsidRPr="001612A4">
        <w:t>, реализацию мероприятий на подготовку проектов межевания земельных участков и на проведение кадастровых работ в сумме 294,5 тыс. руб., из них:</w:t>
      </w:r>
    </w:p>
    <w:p w:rsidR="00BF5523" w:rsidRPr="001612A4" w:rsidRDefault="00BF5523" w:rsidP="00BF5523">
      <w:pPr>
        <w:numPr>
          <w:ilvl w:val="0"/>
          <w:numId w:val="39"/>
        </w:numPr>
        <w:ind w:left="1418" w:hanging="284"/>
        <w:jc w:val="both"/>
      </w:pPr>
      <w:r w:rsidRPr="001612A4">
        <w:t xml:space="preserve">за счет средств субсидии из федерального бюджета в сумме </w:t>
      </w:r>
      <w:r w:rsidRPr="001612A4">
        <w:rPr>
          <w:b/>
        </w:rPr>
        <w:t>217,7</w:t>
      </w:r>
      <w:r w:rsidRPr="001612A4">
        <w:t xml:space="preserve"> тыс. руб.;</w:t>
      </w:r>
    </w:p>
    <w:p w:rsidR="00BF5523" w:rsidRPr="001612A4" w:rsidRDefault="00BF5523" w:rsidP="00BF5523">
      <w:pPr>
        <w:numPr>
          <w:ilvl w:val="0"/>
          <w:numId w:val="39"/>
        </w:numPr>
        <w:ind w:left="1418" w:hanging="284"/>
        <w:jc w:val="both"/>
      </w:pPr>
      <w:r w:rsidRPr="001612A4">
        <w:t xml:space="preserve">за счет средств субсидии из областного бюджета в сумме </w:t>
      </w:r>
      <w:r w:rsidRPr="001612A4">
        <w:rPr>
          <w:b/>
        </w:rPr>
        <w:t>76,5</w:t>
      </w:r>
      <w:r w:rsidRPr="001612A4">
        <w:t xml:space="preserve"> тыс. руб.;</w:t>
      </w:r>
    </w:p>
    <w:p w:rsidR="00BF5523" w:rsidRPr="001612A4" w:rsidRDefault="00BF5523" w:rsidP="00BF5523">
      <w:pPr>
        <w:numPr>
          <w:ilvl w:val="0"/>
          <w:numId w:val="39"/>
        </w:numPr>
        <w:ind w:left="1418" w:hanging="284"/>
        <w:jc w:val="both"/>
      </w:pPr>
      <w:r w:rsidRPr="001612A4">
        <w:t xml:space="preserve">за счет средств местного бюджета в сумме </w:t>
      </w:r>
      <w:r w:rsidRPr="001612A4">
        <w:rPr>
          <w:b/>
        </w:rPr>
        <w:t>0,3</w:t>
      </w:r>
      <w:r w:rsidRPr="001612A4">
        <w:t xml:space="preserve"> тыс. руб.;</w:t>
      </w:r>
    </w:p>
    <w:p w:rsidR="00BF5523" w:rsidRPr="001612A4" w:rsidRDefault="00BF5523" w:rsidP="00BF5523">
      <w:pPr>
        <w:ind w:left="993" w:hanging="284"/>
        <w:jc w:val="both"/>
      </w:pPr>
    </w:p>
    <w:p w:rsidR="00BF5523" w:rsidRPr="001612A4" w:rsidRDefault="00BF5523" w:rsidP="00BF5523">
      <w:pPr>
        <w:numPr>
          <w:ilvl w:val="0"/>
          <w:numId w:val="23"/>
        </w:numPr>
        <w:tabs>
          <w:tab w:val="left" w:pos="284"/>
        </w:tabs>
        <w:ind w:left="0" w:firstLine="349"/>
        <w:jc w:val="both"/>
      </w:pPr>
      <w:r w:rsidRPr="001612A4">
        <w:rPr>
          <w:b/>
        </w:rPr>
        <w:lastRenderedPageBreak/>
        <w:t>«Развитие сферы культуры и спорта на территории сельского поселения на 2024-2028 гг.»</w:t>
      </w:r>
      <w:r w:rsidRPr="001612A4">
        <w:t xml:space="preserve"> Подпрограмма исполнена в объеме </w:t>
      </w:r>
      <w:r w:rsidRPr="001612A4">
        <w:rPr>
          <w:b/>
        </w:rPr>
        <w:t>5 068,0</w:t>
      </w:r>
      <w:r w:rsidRPr="001612A4">
        <w:t xml:space="preserve"> тыс. руб. при плане 7 087,9 тыс. руб. или 71,5 % к плановым назначениям, в том числе по основным мероприятиям:</w:t>
      </w:r>
    </w:p>
    <w:p w:rsidR="00BF5523" w:rsidRPr="001612A4" w:rsidRDefault="00BF5523" w:rsidP="00BF5523">
      <w:pPr>
        <w:pStyle w:val="ListParagraph"/>
        <w:numPr>
          <w:ilvl w:val="0"/>
          <w:numId w:val="36"/>
        </w:numPr>
        <w:spacing w:before="0" w:after="0" w:line="240" w:lineRule="auto"/>
      </w:pPr>
      <w:r w:rsidRPr="001612A4">
        <w:t xml:space="preserve">расходы, направленные на организацию досуга и обеспечение жителей услугами организаций культуры, составили в сумме </w:t>
      </w:r>
      <w:r w:rsidRPr="001612A4">
        <w:rPr>
          <w:b/>
        </w:rPr>
        <w:t>5 068,0</w:t>
      </w:r>
      <w:r w:rsidRPr="001612A4">
        <w:t xml:space="preserve"> тыс. руб. при плане 6 987,9 тыс. руб. или 72,5 % к плановым назначениям, не использованы бюджетные ассигнования в сумме 1 919,9 тыс. руб. в том числе: </w:t>
      </w:r>
    </w:p>
    <w:p w:rsidR="00BF5523" w:rsidRPr="001612A4" w:rsidRDefault="00BF5523" w:rsidP="00BF5523">
      <w:pPr>
        <w:numPr>
          <w:ilvl w:val="0"/>
          <w:numId w:val="46"/>
        </w:numPr>
        <w:tabs>
          <w:tab w:val="left" w:pos="1418"/>
        </w:tabs>
        <w:ind w:left="1418" w:hanging="284"/>
        <w:jc w:val="both"/>
      </w:pPr>
      <w:r w:rsidRPr="001612A4">
        <w:t xml:space="preserve">1 775,0 тыс. руб. </w:t>
      </w:r>
      <w:r w:rsidRPr="001612A4">
        <w:rPr>
          <w:i/>
          <w:szCs w:val="28"/>
        </w:rPr>
        <w:t>на финансовую поддержку</w:t>
      </w:r>
      <w:r>
        <w:rPr>
          <w:i/>
          <w:szCs w:val="28"/>
        </w:rPr>
        <w:t xml:space="preserve"> реализацию</w:t>
      </w:r>
      <w:r w:rsidRPr="001612A4">
        <w:rPr>
          <w:i/>
          <w:szCs w:val="28"/>
        </w:rPr>
        <w:t xml:space="preserve"> инициативного проекта </w:t>
      </w:r>
      <w:r w:rsidRPr="001612A4">
        <w:t>«Остров культуры» (в том числе в сумме 1 597,5 рублей за счет средств субсидии из областного бюджета) не профинансированы муниципальные контракты в связи с отсутствием средств на едином счете областного бюджета на 30.12.2025 года;</w:t>
      </w:r>
    </w:p>
    <w:p w:rsidR="00BF5523" w:rsidRPr="00C37F3E" w:rsidRDefault="00BF5523" w:rsidP="00BF5523">
      <w:pPr>
        <w:numPr>
          <w:ilvl w:val="0"/>
          <w:numId w:val="34"/>
        </w:numPr>
        <w:tabs>
          <w:tab w:val="left" w:pos="1560"/>
        </w:tabs>
        <w:ind w:left="1560" w:hanging="426"/>
        <w:jc w:val="both"/>
      </w:pPr>
      <w:r w:rsidRPr="001612A4">
        <w:t>140,0 тыс. руб.</w:t>
      </w:r>
      <w:r w:rsidRPr="001612A4">
        <w:rPr>
          <w:i/>
        </w:rPr>
        <w:t xml:space="preserve"> на реализаци</w:t>
      </w:r>
      <w:r>
        <w:rPr>
          <w:i/>
        </w:rPr>
        <w:t>ю</w:t>
      </w:r>
      <w:r w:rsidRPr="001612A4">
        <w:rPr>
          <w:i/>
        </w:rPr>
        <w:t xml:space="preserve"> мероприятий перечня проектов народных инициатив</w:t>
      </w:r>
      <w:r w:rsidRPr="001612A4">
        <w:t xml:space="preserve"> (в том числе в сумме 137,2 тыс. руб. за счет средств субсидии из областного бюджета) </w:t>
      </w:r>
      <w:r>
        <w:t>не профинансированы выполненные работы и услуги ввиду</w:t>
      </w:r>
      <w:r w:rsidRPr="009C284C">
        <w:t xml:space="preserve"> отсутствия средств на едином счете област</w:t>
      </w:r>
      <w:r>
        <w:t>ного бюджета на 30.12.2025 года</w:t>
      </w:r>
      <w:r w:rsidRPr="009C284C">
        <w:t>;</w:t>
      </w:r>
    </w:p>
    <w:p w:rsidR="00BF5523" w:rsidRPr="001612A4" w:rsidRDefault="00BF5523" w:rsidP="00BF5523">
      <w:pPr>
        <w:numPr>
          <w:ilvl w:val="0"/>
          <w:numId w:val="46"/>
        </w:numPr>
        <w:tabs>
          <w:tab w:val="left" w:pos="1418"/>
        </w:tabs>
        <w:ind w:left="1418" w:hanging="284"/>
        <w:jc w:val="both"/>
      </w:pPr>
      <w:r w:rsidRPr="001612A4">
        <w:t>4,9 тыс. руб. в связи с оплатой за фактически оказанные коммунальные услуги, в соответствии с представленными документами для оплаты.</w:t>
      </w:r>
    </w:p>
    <w:p w:rsidR="00BF5523" w:rsidRPr="001612A4" w:rsidRDefault="00BF5523" w:rsidP="00BF5523">
      <w:pPr>
        <w:pStyle w:val="ListParagraph"/>
        <w:numPr>
          <w:ilvl w:val="0"/>
          <w:numId w:val="27"/>
        </w:numPr>
        <w:spacing w:before="0" w:after="0" w:line="240" w:lineRule="auto"/>
      </w:pPr>
      <w:r w:rsidRPr="001612A4">
        <w:t xml:space="preserve">обеспечение условий для развития на территории сельского поселения физической культуры и массового спорта в сумме </w:t>
      </w:r>
      <w:r w:rsidRPr="001612A4">
        <w:rPr>
          <w:b/>
        </w:rPr>
        <w:t>0,0</w:t>
      </w:r>
      <w:r w:rsidRPr="001612A4">
        <w:t xml:space="preserve"> тыс. руб. при плане 100,0 тыс. руб.  или 0 % к плановым назначениям, не использованы бюджетные ассигнования в сумме 100,0 тыс. руб. в том числе: </w:t>
      </w:r>
    </w:p>
    <w:p w:rsidR="00BF5523" w:rsidRPr="001612A4" w:rsidRDefault="00BF5523" w:rsidP="00BF5523">
      <w:pPr>
        <w:numPr>
          <w:ilvl w:val="0"/>
          <w:numId w:val="47"/>
        </w:numPr>
        <w:tabs>
          <w:tab w:val="left" w:pos="1134"/>
          <w:tab w:val="left" w:pos="1418"/>
        </w:tabs>
        <w:ind w:left="1418" w:hanging="284"/>
        <w:jc w:val="both"/>
      </w:pPr>
      <w:r w:rsidRPr="001612A4">
        <w:t>100,0 тыс. руб.</w:t>
      </w:r>
      <w:r w:rsidRPr="001612A4">
        <w:rPr>
          <w:i/>
          <w:sz w:val="28"/>
          <w:szCs w:val="28"/>
        </w:rPr>
        <w:t xml:space="preserve"> </w:t>
      </w:r>
      <w:r w:rsidRPr="001612A4">
        <w:rPr>
          <w:i/>
          <w:szCs w:val="28"/>
        </w:rPr>
        <w:t>на реализаци</w:t>
      </w:r>
      <w:r>
        <w:rPr>
          <w:i/>
          <w:szCs w:val="28"/>
        </w:rPr>
        <w:t>ю</w:t>
      </w:r>
      <w:r w:rsidRPr="001612A4">
        <w:rPr>
          <w:i/>
          <w:szCs w:val="28"/>
        </w:rPr>
        <w:t xml:space="preserve"> мероприятий перечня проектов народных </w:t>
      </w:r>
      <w:r w:rsidRPr="001612A4">
        <w:rPr>
          <w:i/>
          <w:sz w:val="22"/>
          <w:szCs w:val="28"/>
        </w:rPr>
        <w:t>инициатив</w:t>
      </w:r>
      <w:r w:rsidRPr="001612A4">
        <w:rPr>
          <w:szCs w:val="28"/>
        </w:rPr>
        <w:t xml:space="preserve"> </w:t>
      </w:r>
      <w:r w:rsidRPr="001612A4">
        <w:t>(в том числе в сумме 98,0 тыс. руб. за счет средств субсидии из областного бюджета) не профинансированы в результате отсутствия средств на едином счете областного бюджета на 30.12.2025 года.</w:t>
      </w:r>
    </w:p>
    <w:p w:rsidR="00BF5523" w:rsidRDefault="00BF5523" w:rsidP="00BF5523">
      <w:pPr>
        <w:tabs>
          <w:tab w:val="num" w:pos="0"/>
        </w:tabs>
        <w:ind w:right="27"/>
        <w:jc w:val="center"/>
        <w:rPr>
          <w:b/>
        </w:rPr>
      </w:pPr>
    </w:p>
    <w:p w:rsidR="00BF5523" w:rsidRPr="001612A4" w:rsidRDefault="00BF5523" w:rsidP="00BF5523">
      <w:pPr>
        <w:tabs>
          <w:tab w:val="num" w:pos="0"/>
        </w:tabs>
        <w:ind w:right="27"/>
        <w:jc w:val="center"/>
        <w:rPr>
          <w:b/>
        </w:rPr>
      </w:pPr>
      <w:r w:rsidRPr="001612A4">
        <w:rPr>
          <w:b/>
        </w:rPr>
        <w:t xml:space="preserve">Источники внутреннего финансирования </w:t>
      </w:r>
    </w:p>
    <w:p w:rsidR="00BF5523" w:rsidRPr="001612A4" w:rsidRDefault="00BF5523" w:rsidP="00BF5523">
      <w:pPr>
        <w:tabs>
          <w:tab w:val="num" w:pos="0"/>
        </w:tabs>
        <w:ind w:right="27"/>
        <w:jc w:val="center"/>
        <w:rPr>
          <w:b/>
        </w:rPr>
      </w:pPr>
      <w:r w:rsidRPr="001612A4">
        <w:rPr>
          <w:b/>
        </w:rPr>
        <w:t>дефицита бюджета Едогонского муниципального образования</w:t>
      </w:r>
    </w:p>
    <w:p w:rsidR="00BF5523" w:rsidRPr="001612A4" w:rsidRDefault="00BF5523" w:rsidP="00BF5523">
      <w:pPr>
        <w:tabs>
          <w:tab w:val="num" w:pos="0"/>
        </w:tabs>
        <w:ind w:right="27"/>
        <w:jc w:val="center"/>
        <w:rPr>
          <w:b/>
        </w:rPr>
      </w:pPr>
    </w:p>
    <w:p w:rsidR="00BF5523" w:rsidRPr="001612A4" w:rsidRDefault="00BF5523" w:rsidP="00BF5523">
      <w:pPr>
        <w:tabs>
          <w:tab w:val="num" w:pos="0"/>
        </w:tabs>
        <w:autoSpaceDE w:val="0"/>
        <w:autoSpaceDN w:val="0"/>
        <w:adjustRightInd w:val="0"/>
        <w:ind w:right="27" w:firstLine="709"/>
        <w:jc w:val="both"/>
        <w:rPr>
          <w:b/>
        </w:rPr>
      </w:pPr>
      <w:r w:rsidRPr="001612A4">
        <w:t xml:space="preserve">В 2025 году бюджет Едогонского муниципального образования исполнен с профицитом в сумме </w:t>
      </w:r>
      <w:r w:rsidRPr="001612A4">
        <w:rPr>
          <w:b/>
        </w:rPr>
        <w:t xml:space="preserve">66,1 </w:t>
      </w:r>
      <w:r w:rsidRPr="001612A4">
        <w:t>тыс. руб.</w:t>
      </w:r>
    </w:p>
    <w:p w:rsidR="00BF5523" w:rsidRPr="001612A4" w:rsidRDefault="00BF5523" w:rsidP="00BF5523">
      <w:pPr>
        <w:tabs>
          <w:tab w:val="num" w:pos="0"/>
        </w:tabs>
        <w:autoSpaceDE w:val="0"/>
        <w:autoSpaceDN w:val="0"/>
        <w:adjustRightInd w:val="0"/>
        <w:ind w:right="27" w:firstLine="709"/>
        <w:jc w:val="both"/>
      </w:pPr>
      <w:r w:rsidRPr="001612A4">
        <w:t>Расходы на обслуживание муниципального долга не производились.</w:t>
      </w:r>
    </w:p>
    <w:p w:rsidR="00BF5523" w:rsidRPr="001612A4" w:rsidRDefault="00BF5523" w:rsidP="00BF5523">
      <w:pPr>
        <w:tabs>
          <w:tab w:val="num" w:pos="0"/>
        </w:tabs>
        <w:autoSpaceDE w:val="0"/>
        <w:autoSpaceDN w:val="0"/>
        <w:adjustRightInd w:val="0"/>
        <w:ind w:right="27" w:firstLine="709"/>
        <w:jc w:val="both"/>
      </w:pPr>
    </w:p>
    <w:p w:rsidR="00BF5523" w:rsidRPr="001612A4" w:rsidRDefault="00BF5523" w:rsidP="00BF5523">
      <w:pPr>
        <w:ind w:left="142" w:right="55" w:firstLine="578"/>
        <w:jc w:val="both"/>
      </w:pPr>
      <w:r w:rsidRPr="001612A4">
        <w:rPr>
          <w:b/>
        </w:rPr>
        <w:t>В структуре расходов по экономическому содержанию наиболее значимая часть бюджетных ассигнований направлена:</w:t>
      </w:r>
    </w:p>
    <w:p w:rsidR="00BF5523" w:rsidRPr="001612A4" w:rsidRDefault="00BF5523" w:rsidP="00BF5523">
      <w:pPr>
        <w:numPr>
          <w:ilvl w:val="0"/>
          <w:numId w:val="28"/>
        </w:numPr>
        <w:ind w:left="851" w:right="55" w:hanging="349"/>
        <w:jc w:val="both"/>
      </w:pPr>
      <w:r w:rsidRPr="001612A4">
        <w:t xml:space="preserve">  на выплату заработной платы с начислениями на нее в сумме </w:t>
      </w:r>
      <w:r w:rsidRPr="001612A4">
        <w:rPr>
          <w:b/>
        </w:rPr>
        <w:t xml:space="preserve">10 891,1 </w:t>
      </w:r>
      <w:r w:rsidRPr="001612A4">
        <w:t>тыс. руб.  или 56,6 % от общей суммы расходов;</w:t>
      </w:r>
    </w:p>
    <w:p w:rsidR="00BF5523" w:rsidRPr="001612A4" w:rsidRDefault="00BF5523" w:rsidP="00BF5523">
      <w:pPr>
        <w:numPr>
          <w:ilvl w:val="0"/>
          <w:numId w:val="28"/>
        </w:numPr>
        <w:tabs>
          <w:tab w:val="left" w:pos="851"/>
        </w:tabs>
        <w:ind w:left="851" w:right="55" w:hanging="349"/>
        <w:jc w:val="both"/>
      </w:pPr>
      <w:r w:rsidRPr="001612A4">
        <w:t xml:space="preserve">на межбюджетные трансферты в сумме </w:t>
      </w:r>
      <w:r w:rsidRPr="001612A4">
        <w:rPr>
          <w:b/>
        </w:rPr>
        <w:t>4 279,4</w:t>
      </w:r>
      <w:r w:rsidRPr="001612A4">
        <w:t xml:space="preserve"> тыс. руб.  или 22,2 % от общей суммы расходов, в том числе:</w:t>
      </w:r>
    </w:p>
    <w:p w:rsidR="00BF5523" w:rsidRPr="001612A4" w:rsidRDefault="00BF5523" w:rsidP="00BF5523">
      <w:pPr>
        <w:numPr>
          <w:ilvl w:val="3"/>
          <w:numId w:val="42"/>
        </w:numPr>
        <w:ind w:left="1701" w:right="55" w:hanging="425"/>
        <w:jc w:val="both"/>
      </w:pPr>
      <w:r w:rsidRPr="001612A4">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4 132,4 тыс. рублей;</w:t>
      </w:r>
    </w:p>
    <w:p w:rsidR="00BF5523" w:rsidRPr="001612A4" w:rsidRDefault="00BF5523" w:rsidP="00BF5523">
      <w:pPr>
        <w:numPr>
          <w:ilvl w:val="3"/>
          <w:numId w:val="42"/>
        </w:numPr>
        <w:ind w:left="1701" w:right="55" w:hanging="425"/>
        <w:jc w:val="both"/>
      </w:pPr>
      <w:r w:rsidRPr="001612A4">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 – 147,0 тыс. рублей;</w:t>
      </w:r>
    </w:p>
    <w:p w:rsidR="00BF5523" w:rsidRPr="001612A4" w:rsidRDefault="00BF5523" w:rsidP="00BF5523">
      <w:pPr>
        <w:numPr>
          <w:ilvl w:val="0"/>
          <w:numId w:val="29"/>
        </w:numPr>
        <w:ind w:left="851" w:right="55" w:hanging="349"/>
        <w:jc w:val="both"/>
      </w:pPr>
      <w:r w:rsidRPr="001612A4">
        <w:t xml:space="preserve">  на оплату коммунальных услуг в сумме </w:t>
      </w:r>
      <w:r w:rsidRPr="001612A4">
        <w:rPr>
          <w:b/>
        </w:rPr>
        <w:t>1 265,6</w:t>
      </w:r>
      <w:r w:rsidRPr="001612A4">
        <w:t xml:space="preserve"> тыс. руб.  или 6,6 % от общей суммы расходов, в том числе:</w:t>
      </w:r>
    </w:p>
    <w:p w:rsidR="00BF5523" w:rsidRPr="001612A4" w:rsidRDefault="00BF5523" w:rsidP="00BF5523">
      <w:pPr>
        <w:numPr>
          <w:ilvl w:val="0"/>
          <w:numId w:val="31"/>
        </w:numPr>
        <w:ind w:left="1701" w:right="141" w:hanging="425"/>
        <w:jc w:val="both"/>
      </w:pPr>
      <w:r w:rsidRPr="001612A4">
        <w:t>электроэнергия – 1 183,8 тыс. руб.;</w:t>
      </w:r>
    </w:p>
    <w:p w:rsidR="00BF5523" w:rsidRPr="001612A4" w:rsidRDefault="00BF5523" w:rsidP="00BF5523">
      <w:pPr>
        <w:numPr>
          <w:ilvl w:val="0"/>
          <w:numId w:val="31"/>
        </w:numPr>
        <w:ind w:left="1701" w:right="141" w:hanging="425"/>
        <w:jc w:val="both"/>
      </w:pPr>
      <w:r w:rsidRPr="001612A4">
        <w:t>за услуги регионального оператора по обращению с ТКО – 81,8 тыс. руб.;</w:t>
      </w:r>
    </w:p>
    <w:p w:rsidR="00BF5523" w:rsidRPr="001612A4" w:rsidRDefault="00BF5523" w:rsidP="00BF5523">
      <w:pPr>
        <w:numPr>
          <w:ilvl w:val="0"/>
          <w:numId w:val="29"/>
        </w:numPr>
        <w:tabs>
          <w:tab w:val="left" w:pos="851"/>
        </w:tabs>
        <w:ind w:left="851" w:right="55" w:hanging="349"/>
        <w:jc w:val="both"/>
      </w:pPr>
      <w:r w:rsidRPr="001612A4">
        <w:t xml:space="preserve">на прочие работы, услуги в сумме </w:t>
      </w:r>
      <w:r w:rsidRPr="001612A4">
        <w:rPr>
          <w:b/>
        </w:rPr>
        <w:t xml:space="preserve">965,8 </w:t>
      </w:r>
      <w:r w:rsidRPr="001612A4">
        <w:t>тыс. руб.  или 5,0 % от общей суммы расходов, из них:</w:t>
      </w:r>
    </w:p>
    <w:p w:rsidR="00BF5523" w:rsidRPr="001612A4" w:rsidRDefault="00BF5523" w:rsidP="00BF5523">
      <w:pPr>
        <w:numPr>
          <w:ilvl w:val="0"/>
          <w:numId w:val="41"/>
        </w:numPr>
        <w:ind w:left="1701" w:right="142" w:hanging="425"/>
        <w:jc w:val="both"/>
      </w:pPr>
      <w:r w:rsidRPr="001612A4">
        <w:lastRenderedPageBreak/>
        <w:t>за счет средств субсидии из федерального бюджета в сумме 217,7 тыс. руб. (реализация мероприятий на подготовку проектов межевания земельных участков и на проведение кадастровых работ);</w:t>
      </w:r>
    </w:p>
    <w:p w:rsidR="00BF5523" w:rsidRPr="001612A4" w:rsidRDefault="00BF5523" w:rsidP="00BF5523">
      <w:pPr>
        <w:numPr>
          <w:ilvl w:val="0"/>
          <w:numId w:val="41"/>
        </w:numPr>
        <w:ind w:left="1701" w:right="142" w:hanging="425"/>
        <w:jc w:val="both"/>
      </w:pPr>
      <w:r w:rsidRPr="001612A4">
        <w:t>за счет средств субсидии из областного бюджета в сумме 76,5 тыс. руб. (реализация мероприятий на подготовку проектов межевания земельных участков и на проведение кадастровых работ);</w:t>
      </w:r>
    </w:p>
    <w:p w:rsidR="00BF5523" w:rsidRPr="001612A4" w:rsidRDefault="00BF5523" w:rsidP="00BF5523">
      <w:pPr>
        <w:numPr>
          <w:ilvl w:val="0"/>
          <w:numId w:val="41"/>
        </w:numPr>
        <w:ind w:left="1701" w:right="142" w:hanging="425"/>
        <w:jc w:val="both"/>
      </w:pPr>
      <w:r w:rsidRPr="001612A4">
        <w:t>за счет средств местного бюджета в сумме 0,3 тыс. руб. (реализация мероприятий на подготовку проектов межевания земельных участков и на проведение кадастровых работ);</w:t>
      </w:r>
    </w:p>
    <w:p w:rsidR="00BF5523" w:rsidRPr="001612A4" w:rsidRDefault="00BF5523" w:rsidP="00BF5523">
      <w:pPr>
        <w:numPr>
          <w:ilvl w:val="0"/>
          <w:numId w:val="38"/>
        </w:numPr>
        <w:ind w:left="1701" w:right="55" w:hanging="425"/>
        <w:jc w:val="both"/>
      </w:pPr>
      <w:r w:rsidRPr="001612A4">
        <w:t>за работы по установке опор наружного освещения, установке дорожных знаков – 599,9 тыс. рублей;</w:t>
      </w:r>
    </w:p>
    <w:p w:rsidR="00BF5523" w:rsidRPr="001612A4" w:rsidRDefault="00BF5523" w:rsidP="00BF5523">
      <w:pPr>
        <w:numPr>
          <w:ilvl w:val="0"/>
          <w:numId w:val="38"/>
        </w:numPr>
        <w:ind w:left="1701" w:right="55" w:hanging="425"/>
        <w:jc w:val="both"/>
      </w:pPr>
      <w:r w:rsidRPr="001612A4">
        <w:t>за услуги по размещению светильников уличного освещения – 50,5 тыс. рублей;</w:t>
      </w:r>
    </w:p>
    <w:p w:rsidR="00BF5523" w:rsidRPr="001612A4" w:rsidRDefault="00BF5523" w:rsidP="00BF5523">
      <w:pPr>
        <w:numPr>
          <w:ilvl w:val="0"/>
          <w:numId w:val="38"/>
        </w:numPr>
        <w:ind w:left="1701" w:right="55" w:hanging="425"/>
        <w:jc w:val="both"/>
      </w:pPr>
      <w:r w:rsidRPr="001612A4">
        <w:t>за обслуживание сайта – 12,1 тыс. рублей;</w:t>
      </w:r>
    </w:p>
    <w:p w:rsidR="00BF5523" w:rsidRPr="001612A4" w:rsidRDefault="00BF5523" w:rsidP="00BF5523">
      <w:pPr>
        <w:numPr>
          <w:ilvl w:val="0"/>
          <w:numId w:val="38"/>
        </w:numPr>
        <w:ind w:left="1701" w:right="55" w:hanging="425"/>
        <w:jc w:val="both"/>
      </w:pPr>
      <w:r w:rsidRPr="001612A4">
        <w:t>за монтажные работы по замене точки доступа – 6,0 тыс. рублей;</w:t>
      </w:r>
    </w:p>
    <w:p w:rsidR="00BF5523" w:rsidRPr="001612A4" w:rsidRDefault="00BF5523" w:rsidP="00BF5523">
      <w:pPr>
        <w:numPr>
          <w:ilvl w:val="0"/>
          <w:numId w:val="38"/>
        </w:numPr>
        <w:ind w:left="1701" w:right="55" w:hanging="425"/>
        <w:jc w:val="both"/>
      </w:pPr>
      <w:r w:rsidRPr="001612A4">
        <w:t>за перечисление в подотчет командировочных (проезд за 2024 год) – 2,8 тыс. руб.;</w:t>
      </w:r>
    </w:p>
    <w:p w:rsidR="00BF5523" w:rsidRPr="001612A4" w:rsidRDefault="00BF5523" w:rsidP="00BF5523">
      <w:pPr>
        <w:numPr>
          <w:ilvl w:val="0"/>
          <w:numId w:val="29"/>
        </w:numPr>
        <w:tabs>
          <w:tab w:val="left" w:pos="851"/>
        </w:tabs>
        <w:ind w:left="851" w:right="55" w:hanging="349"/>
        <w:jc w:val="both"/>
      </w:pPr>
      <w:r w:rsidRPr="001612A4">
        <w:t xml:space="preserve">на работы и услуги по содержанию имущества в сумме </w:t>
      </w:r>
      <w:r w:rsidRPr="001612A4">
        <w:rPr>
          <w:b/>
        </w:rPr>
        <w:t>839,2</w:t>
      </w:r>
      <w:r w:rsidRPr="001612A4">
        <w:t xml:space="preserve"> тыс. руб.  или 4,4 % от общей суммы расходов, в том числе:</w:t>
      </w:r>
    </w:p>
    <w:p w:rsidR="00BF5523" w:rsidRPr="001612A4" w:rsidRDefault="00BF5523" w:rsidP="00BF5523">
      <w:pPr>
        <w:numPr>
          <w:ilvl w:val="0"/>
          <w:numId w:val="44"/>
        </w:numPr>
        <w:tabs>
          <w:tab w:val="left" w:pos="1276"/>
        </w:tabs>
        <w:ind w:left="1701" w:right="55" w:hanging="425"/>
        <w:jc w:val="both"/>
      </w:pPr>
      <w:r w:rsidRPr="001612A4">
        <w:t>за содержание автомобильных дорог – 721,4 тыс. руб.;</w:t>
      </w:r>
    </w:p>
    <w:p w:rsidR="00BF5523" w:rsidRPr="001612A4" w:rsidRDefault="00BF5523" w:rsidP="00BF5523">
      <w:pPr>
        <w:numPr>
          <w:ilvl w:val="0"/>
          <w:numId w:val="43"/>
        </w:numPr>
        <w:ind w:left="1701" w:right="55" w:hanging="425"/>
        <w:jc w:val="both"/>
      </w:pPr>
      <w:r w:rsidRPr="001612A4">
        <w:t>за работы по замене вышедших из строя ламп, светильников уличного освещения – 112,8 тыс. рублей;</w:t>
      </w:r>
    </w:p>
    <w:p w:rsidR="00BF5523" w:rsidRPr="001612A4" w:rsidRDefault="00BF5523" w:rsidP="00BF5523">
      <w:pPr>
        <w:numPr>
          <w:ilvl w:val="0"/>
          <w:numId w:val="43"/>
        </w:numPr>
        <w:tabs>
          <w:tab w:val="left" w:pos="1276"/>
        </w:tabs>
        <w:ind w:left="1701" w:right="55" w:hanging="425"/>
        <w:jc w:val="both"/>
      </w:pPr>
      <w:r w:rsidRPr="001612A4">
        <w:t>за ремонт АПС и замена датчиков и АКБ – 5,0 тыс. рублей;</w:t>
      </w:r>
    </w:p>
    <w:p w:rsidR="00BF5523" w:rsidRPr="001612A4" w:rsidRDefault="00BF5523" w:rsidP="00BF5523">
      <w:pPr>
        <w:numPr>
          <w:ilvl w:val="0"/>
          <w:numId w:val="29"/>
        </w:numPr>
        <w:ind w:left="851" w:right="55" w:hanging="349"/>
        <w:jc w:val="both"/>
      </w:pPr>
      <w:r w:rsidRPr="001612A4">
        <w:t xml:space="preserve">  на выплату доплат к пенсии в сумме </w:t>
      </w:r>
      <w:r w:rsidRPr="001612A4">
        <w:rPr>
          <w:b/>
        </w:rPr>
        <w:t>646,0</w:t>
      </w:r>
      <w:r w:rsidRPr="001612A4">
        <w:t xml:space="preserve"> тыс. руб.  или 3,4 % от общей суммы расходов;</w:t>
      </w:r>
    </w:p>
    <w:p w:rsidR="00BF5523" w:rsidRPr="001612A4" w:rsidRDefault="00BF5523" w:rsidP="00BF5523">
      <w:pPr>
        <w:numPr>
          <w:ilvl w:val="0"/>
          <w:numId w:val="29"/>
        </w:numPr>
        <w:tabs>
          <w:tab w:val="left" w:pos="851"/>
        </w:tabs>
        <w:ind w:left="851" w:right="55" w:hanging="349"/>
        <w:jc w:val="both"/>
      </w:pPr>
      <w:r w:rsidRPr="001612A4">
        <w:t xml:space="preserve">на прочие расходы в сумме </w:t>
      </w:r>
      <w:r w:rsidRPr="001612A4">
        <w:rPr>
          <w:b/>
        </w:rPr>
        <w:t>110,2</w:t>
      </w:r>
      <w:r w:rsidRPr="001612A4">
        <w:t xml:space="preserve"> тыс. руб.  или 0,6 % от общей суммы расходов;</w:t>
      </w:r>
    </w:p>
    <w:p w:rsidR="00BF5523" w:rsidRPr="001612A4" w:rsidRDefault="00BF5523" w:rsidP="00BF5523">
      <w:pPr>
        <w:numPr>
          <w:ilvl w:val="0"/>
          <w:numId w:val="29"/>
        </w:numPr>
        <w:tabs>
          <w:tab w:val="left" w:pos="851"/>
        </w:tabs>
        <w:ind w:left="851" w:right="55" w:hanging="349"/>
        <w:jc w:val="both"/>
      </w:pPr>
      <w:r w:rsidRPr="001612A4">
        <w:t xml:space="preserve">на увеличение стоимости основных средств в сумме </w:t>
      </w:r>
      <w:r w:rsidRPr="001612A4">
        <w:rPr>
          <w:b/>
        </w:rPr>
        <w:t xml:space="preserve">92,8 </w:t>
      </w:r>
      <w:r w:rsidRPr="001612A4">
        <w:t>тыс. руб.  или 0,5 % от общей суммы расходов (приобретение. глубинного насоса)</w:t>
      </w:r>
    </w:p>
    <w:p w:rsidR="00BF5523" w:rsidRPr="001612A4" w:rsidRDefault="00BF5523" w:rsidP="00BF5523">
      <w:pPr>
        <w:numPr>
          <w:ilvl w:val="0"/>
          <w:numId w:val="29"/>
        </w:numPr>
        <w:tabs>
          <w:tab w:val="left" w:pos="851"/>
        </w:tabs>
        <w:ind w:left="851" w:right="55" w:hanging="349"/>
        <w:jc w:val="both"/>
      </w:pPr>
      <w:r w:rsidRPr="001612A4">
        <w:t xml:space="preserve">на увеличение стоимости материальных запасов в сумме </w:t>
      </w:r>
      <w:r w:rsidRPr="001612A4">
        <w:rPr>
          <w:b/>
        </w:rPr>
        <w:t>57,1</w:t>
      </w:r>
      <w:r w:rsidRPr="001612A4">
        <w:t xml:space="preserve"> тыс. руб.  или 0,3 % от общей суммы расходов, из них:</w:t>
      </w:r>
    </w:p>
    <w:p w:rsidR="00BF5523" w:rsidRPr="001612A4" w:rsidRDefault="00BF5523" w:rsidP="00BF5523">
      <w:pPr>
        <w:numPr>
          <w:ilvl w:val="0"/>
          <w:numId w:val="32"/>
        </w:numPr>
        <w:ind w:left="1701" w:right="142" w:hanging="425"/>
        <w:jc w:val="both"/>
      </w:pPr>
      <w:r w:rsidRPr="001612A4">
        <w:t>на приобретение ГСМ – 37,0 тыс. рублей;</w:t>
      </w:r>
    </w:p>
    <w:p w:rsidR="00BF5523" w:rsidRPr="001612A4" w:rsidRDefault="00BF5523" w:rsidP="00BF5523">
      <w:pPr>
        <w:numPr>
          <w:ilvl w:val="0"/>
          <w:numId w:val="32"/>
        </w:numPr>
        <w:ind w:left="1701" w:right="142" w:hanging="425"/>
        <w:jc w:val="both"/>
      </w:pPr>
      <w:r w:rsidRPr="001612A4">
        <w:t>на приобретения канцтоваров – 20,1 тыс. рублей;</w:t>
      </w:r>
    </w:p>
    <w:p w:rsidR="00BF5523" w:rsidRPr="001612A4" w:rsidRDefault="00BF5523" w:rsidP="00BF5523">
      <w:pPr>
        <w:numPr>
          <w:ilvl w:val="0"/>
          <w:numId w:val="30"/>
        </w:numPr>
        <w:tabs>
          <w:tab w:val="left" w:pos="851"/>
        </w:tabs>
        <w:ind w:left="851" w:right="55" w:hanging="349"/>
      </w:pPr>
      <w:r w:rsidRPr="001612A4">
        <w:t xml:space="preserve">на выплату зачисления выходного пособия при сокращении в сумме </w:t>
      </w:r>
      <w:r w:rsidRPr="001612A4">
        <w:rPr>
          <w:b/>
        </w:rPr>
        <w:t>50,5</w:t>
      </w:r>
      <w:r w:rsidRPr="001612A4">
        <w:t xml:space="preserve"> тыс. руб. или 0,2 % от общей суммы расходов;</w:t>
      </w:r>
    </w:p>
    <w:p w:rsidR="00BF5523" w:rsidRPr="001612A4" w:rsidRDefault="00BF5523" w:rsidP="00BF5523">
      <w:pPr>
        <w:numPr>
          <w:ilvl w:val="0"/>
          <w:numId w:val="30"/>
        </w:numPr>
        <w:tabs>
          <w:tab w:val="left" w:pos="851"/>
        </w:tabs>
        <w:ind w:left="851" w:right="55" w:hanging="349"/>
      </w:pPr>
      <w:r w:rsidRPr="001612A4">
        <w:t xml:space="preserve">на услуги связи в сумме </w:t>
      </w:r>
      <w:r w:rsidRPr="001612A4">
        <w:rPr>
          <w:b/>
        </w:rPr>
        <w:t>45,0</w:t>
      </w:r>
      <w:r w:rsidRPr="001612A4">
        <w:t xml:space="preserve"> тыс. руб.  или 0,2 % от общей суммы расходов;</w:t>
      </w:r>
      <w:bookmarkStart w:id="16" w:name="_Hlk214972381"/>
    </w:p>
    <w:p w:rsidR="00BF5523" w:rsidRPr="001612A4" w:rsidRDefault="00BF5523" w:rsidP="00BF5523">
      <w:pPr>
        <w:numPr>
          <w:ilvl w:val="0"/>
          <w:numId w:val="30"/>
        </w:numPr>
        <w:tabs>
          <w:tab w:val="left" w:pos="851"/>
        </w:tabs>
        <w:ind w:left="851" w:right="55" w:hanging="349"/>
      </w:pPr>
      <w:r w:rsidRPr="001612A4">
        <w:t xml:space="preserve">на услуги страхования в сумме </w:t>
      </w:r>
      <w:r w:rsidRPr="001612A4">
        <w:rPr>
          <w:b/>
        </w:rPr>
        <w:t xml:space="preserve">6,8 </w:t>
      </w:r>
      <w:r w:rsidRPr="001612A4">
        <w:t>тыс. руб.;</w:t>
      </w:r>
    </w:p>
    <w:bookmarkEnd w:id="16"/>
    <w:p w:rsidR="00BF5523" w:rsidRPr="001612A4" w:rsidRDefault="00BF5523" w:rsidP="00BF5523">
      <w:pPr>
        <w:numPr>
          <w:ilvl w:val="0"/>
          <w:numId w:val="30"/>
        </w:numPr>
        <w:tabs>
          <w:tab w:val="left" w:pos="851"/>
        </w:tabs>
        <w:ind w:left="851" w:right="55" w:hanging="349"/>
      </w:pPr>
      <w:r w:rsidRPr="001612A4">
        <w:t xml:space="preserve">на возмещение персоналу дополнительных расходов, связанных с проживанием вне места постоянного жительства в служебных командировках (суточные за 2024 год) в сумме </w:t>
      </w:r>
      <w:r w:rsidRPr="001612A4">
        <w:rPr>
          <w:b/>
        </w:rPr>
        <w:t>0,6</w:t>
      </w:r>
      <w:r w:rsidRPr="001612A4">
        <w:t xml:space="preserve"> тыс. руб.</w:t>
      </w:r>
    </w:p>
    <w:p w:rsidR="00BF5523" w:rsidRPr="001612A4" w:rsidRDefault="00BF5523" w:rsidP="00BF5523">
      <w:pPr>
        <w:ind w:left="737" w:right="-1"/>
        <w:jc w:val="both"/>
      </w:pPr>
    </w:p>
    <w:p w:rsidR="00BF5523" w:rsidRPr="001612A4" w:rsidRDefault="00BF5523" w:rsidP="00BF5523">
      <w:pPr>
        <w:spacing w:line="360" w:lineRule="auto"/>
        <w:ind w:right="-1" w:firstLine="567"/>
        <w:jc w:val="center"/>
      </w:pPr>
      <w:r w:rsidRPr="001612A4">
        <w:rPr>
          <w:b/>
        </w:rPr>
        <w:t>Проведена работа по привлечению дополнительных финансовых средств</w:t>
      </w:r>
    </w:p>
    <w:p w:rsidR="00BF5523" w:rsidRPr="001612A4" w:rsidRDefault="00BF5523" w:rsidP="00BF5523">
      <w:pPr>
        <w:shd w:val="clear" w:color="auto" w:fill="FFFFFF"/>
        <w:ind w:right="-1" w:firstLine="567"/>
        <w:jc w:val="both"/>
      </w:pPr>
      <w:r w:rsidRPr="001612A4">
        <w:t>Дополнительно в бюджет Едогонского муниципального образования в 2025 году поступил</w:t>
      </w:r>
      <w:r>
        <w:t>о</w:t>
      </w:r>
      <w:r w:rsidRPr="001612A4">
        <w:t xml:space="preserve"> из федерального и областного бюджета субсидия на реализацию мероприятий на подготовку проектов межевания земельных участков и на проведение кадастровых работ в сумме </w:t>
      </w:r>
      <w:r w:rsidRPr="001612A4">
        <w:rPr>
          <w:b/>
        </w:rPr>
        <w:t>294,2</w:t>
      </w:r>
      <w:r w:rsidRPr="001612A4">
        <w:t xml:space="preserve"> тыс. руб.</w:t>
      </w:r>
    </w:p>
    <w:p w:rsidR="00BF5523" w:rsidRPr="001612A4" w:rsidRDefault="00BF5523" w:rsidP="00BF5523">
      <w:pPr>
        <w:tabs>
          <w:tab w:val="left" w:pos="426"/>
        </w:tabs>
        <w:ind w:right="-1"/>
        <w:jc w:val="both"/>
      </w:pPr>
    </w:p>
    <w:p w:rsidR="00BF5523" w:rsidRPr="001612A4" w:rsidRDefault="00BF5523" w:rsidP="00BF5523">
      <w:pPr>
        <w:tabs>
          <w:tab w:val="left" w:pos="426"/>
          <w:tab w:val="left" w:pos="709"/>
        </w:tabs>
        <w:ind w:right="-1"/>
        <w:jc w:val="both"/>
      </w:pPr>
      <w:r w:rsidRPr="001612A4">
        <w:t>Дополнительно полученные финансовые средства позволили профинансировать расходы:</w:t>
      </w:r>
    </w:p>
    <w:p w:rsidR="00BF5523" w:rsidRPr="001612A4" w:rsidRDefault="00BF5523" w:rsidP="00BF5523">
      <w:pPr>
        <w:numPr>
          <w:ilvl w:val="0"/>
          <w:numId w:val="25"/>
        </w:numPr>
        <w:tabs>
          <w:tab w:val="left" w:pos="426"/>
        </w:tabs>
        <w:ind w:left="709" w:right="-1" w:hanging="283"/>
        <w:jc w:val="both"/>
      </w:pPr>
      <w:r w:rsidRPr="001612A4">
        <w:t xml:space="preserve">кадастровые работы по подготовке межевых планов с целью постановка на кадастровый учет земельных участков в сумме </w:t>
      </w:r>
      <w:r w:rsidRPr="001612A4">
        <w:rPr>
          <w:b/>
        </w:rPr>
        <w:t xml:space="preserve">147,1 </w:t>
      </w:r>
      <w:r w:rsidRPr="001612A4">
        <w:t>тыс. руб.;</w:t>
      </w:r>
    </w:p>
    <w:p w:rsidR="00BF5523" w:rsidRPr="001612A4" w:rsidRDefault="00BF5523" w:rsidP="00BF5523">
      <w:pPr>
        <w:numPr>
          <w:ilvl w:val="0"/>
          <w:numId w:val="25"/>
        </w:numPr>
        <w:tabs>
          <w:tab w:val="left" w:pos="426"/>
        </w:tabs>
        <w:ind w:left="709" w:right="-1" w:hanging="283"/>
        <w:jc w:val="both"/>
      </w:pPr>
      <w:r w:rsidRPr="001612A4">
        <w:t xml:space="preserve">работы по подготовке проекта межевания земельных участков, выделяемые в счет невостребованных земельных долей в сумме </w:t>
      </w:r>
      <w:r w:rsidRPr="001612A4">
        <w:rPr>
          <w:b/>
        </w:rPr>
        <w:t xml:space="preserve">147,1 </w:t>
      </w:r>
      <w:r w:rsidRPr="001612A4">
        <w:t>тыс. руб.</w:t>
      </w:r>
    </w:p>
    <w:p w:rsidR="00BF5523" w:rsidRPr="001612A4" w:rsidRDefault="00BF5523" w:rsidP="00BF5523">
      <w:pPr>
        <w:tabs>
          <w:tab w:val="left" w:pos="426"/>
        </w:tabs>
        <w:ind w:left="709" w:right="-1"/>
        <w:jc w:val="both"/>
      </w:pPr>
    </w:p>
    <w:p w:rsidR="00BF5523" w:rsidRPr="001612A4" w:rsidRDefault="00BF5523" w:rsidP="00BF5523">
      <w:pPr>
        <w:ind w:right="-1" w:firstLine="567"/>
        <w:jc w:val="both"/>
      </w:pPr>
      <w:r w:rsidRPr="001612A4">
        <w:lastRenderedPageBreak/>
        <w:t>Бюджет Едогонского сельского поселения по состоянию на 1 января 2026 г. не имеет просроченной задолженности по выплате заработной платы, по отчислениям во внебюджетные фонды, по оплате за коммунальные услуги, не имеет муниципального долга.</w:t>
      </w:r>
    </w:p>
    <w:p w:rsidR="00BF5523" w:rsidRPr="001612A4" w:rsidRDefault="00BF5523" w:rsidP="00BF5523">
      <w:pPr>
        <w:ind w:right="-1" w:firstLine="567"/>
        <w:jc w:val="both"/>
      </w:pPr>
      <w:r w:rsidRPr="001612A4">
        <w:t xml:space="preserve">Просроченной </w:t>
      </w:r>
      <w:bookmarkStart w:id="17" w:name="_Hlk193899490"/>
      <w:r w:rsidRPr="001612A4">
        <w:t xml:space="preserve">дебиторской </w:t>
      </w:r>
      <w:bookmarkEnd w:id="17"/>
      <w:r w:rsidRPr="001612A4">
        <w:t>задолженности по состоянию на 1 января 2026 года не имеет.</w:t>
      </w:r>
    </w:p>
    <w:p w:rsidR="00BF5523" w:rsidRPr="001612A4" w:rsidRDefault="00BF5523" w:rsidP="00BF5523">
      <w:pPr>
        <w:ind w:right="-1" w:firstLine="567"/>
        <w:jc w:val="both"/>
      </w:pPr>
      <w:r w:rsidRPr="001612A4">
        <w:t xml:space="preserve">Просроченная </w:t>
      </w:r>
      <w:bookmarkStart w:id="18" w:name="_Hlk193186532"/>
      <w:r w:rsidRPr="001612A4">
        <w:t xml:space="preserve">кредиторская </w:t>
      </w:r>
      <w:bookmarkEnd w:id="18"/>
      <w:r w:rsidRPr="001612A4">
        <w:t>задолженность по состоянию на 1 января 2026 года составляет 2 015,0 тыс. руб., по сравнению с просроченной кредиторской задолженностью по состоянию на 1 января 2025 года увеличилась на 1 694,4 тыс. руб.</w:t>
      </w:r>
    </w:p>
    <w:p w:rsidR="00BF5523" w:rsidRPr="001612A4" w:rsidRDefault="00BF5523" w:rsidP="00BF5523">
      <w:pPr>
        <w:ind w:firstLine="567"/>
        <w:jc w:val="both"/>
      </w:pPr>
      <w:r w:rsidRPr="001612A4">
        <w:t xml:space="preserve">Финансирование учреждений и мероприятий в течение 2025 года произведено в пределах выделенных бюджетных ассигнований, утвержденных решением Думы от 24.12.2024 года № 35, с учетом изменений. </w:t>
      </w:r>
    </w:p>
    <w:p w:rsidR="00BF5523" w:rsidRDefault="00BF5523" w:rsidP="00BF5523">
      <w:pPr>
        <w:jc w:val="both"/>
      </w:pPr>
    </w:p>
    <w:p w:rsidR="00BF5523" w:rsidRPr="001612A4" w:rsidRDefault="00BF5523" w:rsidP="00BF5523">
      <w:pPr>
        <w:jc w:val="both"/>
      </w:pPr>
    </w:p>
    <w:p w:rsidR="00BF5523" w:rsidRPr="001612A4" w:rsidRDefault="00BF5523" w:rsidP="00BF5523">
      <w:pPr>
        <w:jc w:val="both"/>
      </w:pPr>
      <w:r w:rsidRPr="001612A4">
        <w:t xml:space="preserve">Председатель комитета по финансам </w:t>
      </w:r>
    </w:p>
    <w:p w:rsidR="00BF5523" w:rsidRDefault="00BF5523" w:rsidP="00BF5523">
      <w:pPr>
        <w:jc w:val="both"/>
      </w:pPr>
      <w:r>
        <w:t>Тулунского района</w:t>
      </w:r>
    </w:p>
    <w:p w:rsidR="00BF5523" w:rsidRPr="00902E6C" w:rsidRDefault="00BF5523" w:rsidP="00BF5523">
      <w:pPr>
        <w:jc w:val="both"/>
      </w:pPr>
      <w:r>
        <w:t>Т.В. Александрова</w:t>
      </w:r>
    </w:p>
    <w:p w:rsidR="00BF5523" w:rsidRPr="00902E6C" w:rsidRDefault="00BF5523" w:rsidP="00BF5523">
      <w:pPr>
        <w:ind w:right="27"/>
        <w:jc w:val="both"/>
      </w:pPr>
    </w:p>
    <w:p w:rsidR="00BF5523" w:rsidRDefault="00BF5523" w:rsidP="00BF5523"/>
    <w:p w:rsidR="00BF5523" w:rsidRDefault="00BF5523" w:rsidP="00BF5523">
      <w:pPr>
        <w:rPr>
          <w:sz w:val="28"/>
        </w:rPr>
      </w:pPr>
    </w:p>
    <w:p w:rsidR="00BF5523" w:rsidRDefault="00BF5523" w:rsidP="00BF5523">
      <w:pPr>
        <w:rPr>
          <w:sz w:val="28"/>
        </w:rPr>
      </w:pPr>
    </w:p>
    <w:tbl>
      <w:tblPr>
        <w:tblW w:w="9957" w:type="dxa"/>
        <w:tblInd w:w="108" w:type="dxa"/>
        <w:tblLayout w:type="fixed"/>
        <w:tblLook w:val="04A0" w:firstRow="1" w:lastRow="0" w:firstColumn="1" w:lastColumn="0" w:noHBand="0" w:noVBand="1"/>
      </w:tblPr>
      <w:tblGrid>
        <w:gridCol w:w="649"/>
        <w:gridCol w:w="3496"/>
        <w:gridCol w:w="1276"/>
        <w:gridCol w:w="1275"/>
        <w:gridCol w:w="1237"/>
        <w:gridCol w:w="1031"/>
        <w:gridCol w:w="993"/>
      </w:tblGrid>
      <w:tr w:rsidR="00BF5523" w:rsidTr="00BF5523">
        <w:trPr>
          <w:trHeight w:val="600"/>
        </w:trPr>
        <w:tc>
          <w:tcPr>
            <w:tcW w:w="9957" w:type="dxa"/>
            <w:gridSpan w:val="7"/>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bookmarkStart w:id="19" w:name="RANGE!A5:H82"/>
            <w:r>
              <w:rPr>
                <w:b/>
                <w:bCs/>
                <w:sz w:val="28"/>
                <w:szCs w:val="28"/>
              </w:rPr>
              <w:t>ОТЧЁТ</w:t>
            </w:r>
            <w:bookmarkEnd w:id="19"/>
          </w:p>
        </w:tc>
      </w:tr>
      <w:tr w:rsidR="00BF5523" w:rsidTr="00BF5523">
        <w:trPr>
          <w:trHeight w:val="420"/>
        </w:trPr>
        <w:tc>
          <w:tcPr>
            <w:tcW w:w="9957" w:type="dxa"/>
            <w:gridSpan w:val="7"/>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r>
              <w:rPr>
                <w:b/>
                <w:bCs/>
                <w:sz w:val="28"/>
                <w:szCs w:val="28"/>
              </w:rPr>
              <w:t xml:space="preserve">об исполнении бюджета Едогонского муниципального образования по состоянию </w:t>
            </w:r>
          </w:p>
        </w:tc>
      </w:tr>
      <w:tr w:rsidR="00BF5523" w:rsidTr="00BF5523">
        <w:trPr>
          <w:trHeight w:val="413"/>
        </w:trPr>
        <w:tc>
          <w:tcPr>
            <w:tcW w:w="9957" w:type="dxa"/>
            <w:gridSpan w:val="7"/>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r>
              <w:rPr>
                <w:b/>
                <w:bCs/>
                <w:sz w:val="28"/>
                <w:szCs w:val="28"/>
              </w:rPr>
              <w:t xml:space="preserve">                   на 01 января 2026 года по расходам</w:t>
            </w:r>
          </w:p>
        </w:tc>
      </w:tr>
      <w:tr w:rsidR="00BF5523" w:rsidTr="00BF5523">
        <w:trPr>
          <w:trHeight w:val="413"/>
        </w:trPr>
        <w:tc>
          <w:tcPr>
            <w:tcW w:w="649" w:type="dxa"/>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p>
        </w:tc>
        <w:tc>
          <w:tcPr>
            <w:tcW w:w="3496" w:type="dxa"/>
            <w:tcBorders>
              <w:top w:val="nil"/>
              <w:left w:val="nil"/>
              <w:bottom w:val="nil"/>
              <w:right w:val="nil"/>
            </w:tcBorders>
            <w:shd w:val="clear" w:color="auto" w:fill="auto"/>
            <w:noWrap/>
            <w:vAlign w:val="bottom"/>
            <w:hideMark/>
          </w:tcPr>
          <w:p w:rsidR="00BF5523" w:rsidRDefault="00BF5523" w:rsidP="001414DF">
            <w:pPr>
              <w:jc w:val="center"/>
              <w:rPr>
                <w:sz w:val="20"/>
                <w:szCs w:val="20"/>
              </w:rPr>
            </w:pPr>
          </w:p>
        </w:tc>
        <w:tc>
          <w:tcPr>
            <w:tcW w:w="1276" w:type="dxa"/>
            <w:tcBorders>
              <w:top w:val="nil"/>
              <w:left w:val="nil"/>
              <w:bottom w:val="nil"/>
              <w:right w:val="nil"/>
            </w:tcBorders>
            <w:shd w:val="clear" w:color="000000" w:fill="FFFFFF"/>
            <w:noWrap/>
            <w:vAlign w:val="bottom"/>
            <w:hideMark/>
          </w:tcPr>
          <w:p w:rsidR="00BF5523" w:rsidRDefault="00BF5523" w:rsidP="001414DF">
            <w:pPr>
              <w:jc w:val="center"/>
              <w:rPr>
                <w:b/>
                <w:bCs/>
                <w:sz w:val="28"/>
                <w:szCs w:val="28"/>
              </w:rPr>
            </w:pPr>
            <w:r>
              <w:rPr>
                <w:b/>
                <w:bCs/>
                <w:sz w:val="28"/>
                <w:szCs w:val="28"/>
              </w:rPr>
              <w:t> </w:t>
            </w:r>
          </w:p>
        </w:tc>
        <w:tc>
          <w:tcPr>
            <w:tcW w:w="1275" w:type="dxa"/>
            <w:tcBorders>
              <w:top w:val="nil"/>
              <w:left w:val="nil"/>
              <w:bottom w:val="nil"/>
              <w:right w:val="nil"/>
            </w:tcBorders>
            <w:shd w:val="clear" w:color="000000" w:fill="FFFFFF"/>
            <w:noWrap/>
            <w:vAlign w:val="bottom"/>
            <w:hideMark/>
          </w:tcPr>
          <w:p w:rsidR="00BF5523" w:rsidRDefault="00BF5523" w:rsidP="001414DF">
            <w:pPr>
              <w:jc w:val="center"/>
              <w:rPr>
                <w:b/>
                <w:bCs/>
                <w:sz w:val="28"/>
                <w:szCs w:val="28"/>
              </w:rPr>
            </w:pPr>
            <w:r>
              <w:rPr>
                <w:b/>
                <w:bCs/>
                <w:sz w:val="28"/>
                <w:szCs w:val="28"/>
              </w:rPr>
              <w:t> </w:t>
            </w:r>
          </w:p>
        </w:tc>
        <w:tc>
          <w:tcPr>
            <w:tcW w:w="1237" w:type="dxa"/>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p>
        </w:tc>
        <w:tc>
          <w:tcPr>
            <w:tcW w:w="1031" w:type="dxa"/>
            <w:tcBorders>
              <w:top w:val="nil"/>
              <w:left w:val="nil"/>
              <w:bottom w:val="nil"/>
              <w:right w:val="nil"/>
            </w:tcBorders>
            <w:shd w:val="clear" w:color="000000" w:fill="FFFFFF"/>
            <w:noWrap/>
            <w:vAlign w:val="bottom"/>
            <w:hideMark/>
          </w:tcPr>
          <w:p w:rsidR="00BF5523" w:rsidRDefault="00BF5523" w:rsidP="001414DF">
            <w:pPr>
              <w:jc w:val="center"/>
              <w:rPr>
                <w:b/>
                <w:bCs/>
                <w:sz w:val="28"/>
                <w:szCs w:val="28"/>
              </w:rPr>
            </w:pPr>
            <w:r>
              <w:rPr>
                <w:b/>
                <w:bCs/>
                <w:sz w:val="28"/>
                <w:szCs w:val="28"/>
              </w:rPr>
              <w:t> </w:t>
            </w:r>
          </w:p>
        </w:tc>
        <w:tc>
          <w:tcPr>
            <w:tcW w:w="993" w:type="dxa"/>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p>
        </w:tc>
      </w:tr>
      <w:tr w:rsidR="00BF5523" w:rsidTr="00BF5523">
        <w:trPr>
          <w:trHeight w:val="240"/>
        </w:trPr>
        <w:tc>
          <w:tcPr>
            <w:tcW w:w="649" w:type="dxa"/>
            <w:tcBorders>
              <w:top w:val="nil"/>
              <w:left w:val="nil"/>
              <w:bottom w:val="nil"/>
              <w:right w:val="nil"/>
            </w:tcBorders>
            <w:shd w:val="clear" w:color="auto" w:fill="auto"/>
            <w:noWrap/>
            <w:vAlign w:val="bottom"/>
            <w:hideMark/>
          </w:tcPr>
          <w:p w:rsidR="00BF5523" w:rsidRDefault="00BF5523" w:rsidP="001414DF">
            <w:pPr>
              <w:jc w:val="center"/>
              <w:rPr>
                <w:sz w:val="20"/>
                <w:szCs w:val="20"/>
              </w:rPr>
            </w:pPr>
          </w:p>
        </w:tc>
        <w:tc>
          <w:tcPr>
            <w:tcW w:w="3496"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76" w:type="dxa"/>
            <w:tcBorders>
              <w:top w:val="nil"/>
              <w:left w:val="nil"/>
              <w:bottom w:val="nil"/>
              <w:right w:val="nil"/>
            </w:tcBorders>
            <w:shd w:val="clear" w:color="000000" w:fill="FFFFFF"/>
            <w:noWrap/>
            <w:vAlign w:val="bottom"/>
            <w:hideMark/>
          </w:tcPr>
          <w:p w:rsidR="00BF5523" w:rsidRDefault="00BF5523" w:rsidP="001414DF">
            <w:pPr>
              <w:rPr>
                <w:sz w:val="18"/>
                <w:szCs w:val="18"/>
              </w:rPr>
            </w:pPr>
            <w:r>
              <w:rPr>
                <w:sz w:val="18"/>
                <w:szCs w:val="18"/>
              </w:rPr>
              <w:t> </w:t>
            </w:r>
          </w:p>
        </w:tc>
        <w:tc>
          <w:tcPr>
            <w:tcW w:w="1275" w:type="dxa"/>
            <w:tcBorders>
              <w:top w:val="nil"/>
              <w:left w:val="nil"/>
              <w:bottom w:val="nil"/>
              <w:right w:val="nil"/>
            </w:tcBorders>
            <w:shd w:val="clear" w:color="000000" w:fill="FFFFFF"/>
            <w:noWrap/>
            <w:vAlign w:val="bottom"/>
            <w:hideMark/>
          </w:tcPr>
          <w:p w:rsidR="00BF5523" w:rsidRDefault="00BF5523" w:rsidP="001414DF">
            <w:pPr>
              <w:rPr>
                <w:sz w:val="18"/>
                <w:szCs w:val="18"/>
              </w:rPr>
            </w:pPr>
            <w:r>
              <w:rPr>
                <w:sz w:val="18"/>
                <w:szCs w:val="18"/>
              </w:rPr>
              <w:t> </w:t>
            </w:r>
          </w:p>
        </w:tc>
        <w:tc>
          <w:tcPr>
            <w:tcW w:w="1237" w:type="dxa"/>
            <w:tcBorders>
              <w:top w:val="nil"/>
              <w:left w:val="nil"/>
              <w:bottom w:val="nil"/>
              <w:right w:val="nil"/>
            </w:tcBorders>
            <w:shd w:val="clear" w:color="auto" w:fill="auto"/>
            <w:noWrap/>
            <w:vAlign w:val="bottom"/>
            <w:hideMark/>
          </w:tcPr>
          <w:p w:rsidR="00BF5523" w:rsidRDefault="00BF5523" w:rsidP="001414DF">
            <w:pPr>
              <w:rPr>
                <w:sz w:val="18"/>
                <w:szCs w:val="18"/>
              </w:rPr>
            </w:pPr>
          </w:p>
        </w:tc>
        <w:tc>
          <w:tcPr>
            <w:tcW w:w="1031" w:type="dxa"/>
            <w:tcBorders>
              <w:top w:val="nil"/>
              <w:left w:val="nil"/>
              <w:bottom w:val="nil"/>
              <w:right w:val="nil"/>
            </w:tcBorders>
            <w:shd w:val="clear" w:color="000000" w:fill="FFFFFF"/>
            <w:noWrap/>
            <w:vAlign w:val="bottom"/>
            <w:hideMark/>
          </w:tcPr>
          <w:p w:rsidR="00BF5523" w:rsidRDefault="00BF5523" w:rsidP="001414DF">
            <w:pPr>
              <w:rPr>
                <w:sz w:val="18"/>
                <w:szCs w:val="18"/>
              </w:rPr>
            </w:pPr>
            <w:r>
              <w:rPr>
                <w:sz w:val="18"/>
                <w:szCs w:val="18"/>
              </w:rPr>
              <w:t> </w:t>
            </w:r>
          </w:p>
        </w:tc>
        <w:tc>
          <w:tcPr>
            <w:tcW w:w="993" w:type="dxa"/>
            <w:tcBorders>
              <w:top w:val="nil"/>
              <w:left w:val="nil"/>
              <w:bottom w:val="nil"/>
              <w:right w:val="nil"/>
            </w:tcBorders>
            <w:shd w:val="clear" w:color="auto" w:fill="auto"/>
            <w:noWrap/>
            <w:vAlign w:val="bottom"/>
            <w:hideMark/>
          </w:tcPr>
          <w:p w:rsidR="00BF5523" w:rsidRDefault="00BF5523" w:rsidP="001414DF">
            <w:pPr>
              <w:rPr>
                <w:sz w:val="18"/>
                <w:szCs w:val="18"/>
              </w:rPr>
            </w:pPr>
          </w:p>
        </w:tc>
      </w:tr>
      <w:tr w:rsidR="00BF5523" w:rsidTr="00BF5523">
        <w:trPr>
          <w:trHeight w:val="263"/>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proofErr w:type="spellStart"/>
            <w:r>
              <w:rPr>
                <w:b/>
                <w:bCs/>
                <w:sz w:val="18"/>
                <w:szCs w:val="18"/>
              </w:rPr>
              <w:t>РзПР</w:t>
            </w:r>
            <w:proofErr w:type="spellEnd"/>
          </w:p>
        </w:tc>
        <w:tc>
          <w:tcPr>
            <w:tcW w:w="3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sz w:val="18"/>
                <w:szCs w:val="18"/>
              </w:rPr>
            </w:pPr>
            <w:r>
              <w:rPr>
                <w:b/>
                <w:bCs/>
                <w:sz w:val="18"/>
                <w:szCs w:val="18"/>
              </w:rPr>
              <w:t>Расходы</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b/>
                <w:bCs/>
                <w:sz w:val="18"/>
                <w:szCs w:val="18"/>
              </w:rPr>
            </w:pPr>
            <w:r>
              <w:rPr>
                <w:b/>
                <w:bCs/>
                <w:sz w:val="18"/>
                <w:szCs w:val="18"/>
              </w:rPr>
              <w:t>Уточненный план год,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sz w:val="18"/>
                <w:szCs w:val="18"/>
              </w:rPr>
            </w:pPr>
            <w:r>
              <w:rPr>
                <w:b/>
                <w:bCs/>
                <w:sz w:val="18"/>
                <w:szCs w:val="18"/>
              </w:rPr>
              <w:t>Исполнено на 01.01.2026 г., руб.</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F5523" w:rsidRDefault="00BF5523" w:rsidP="001414DF">
            <w:pPr>
              <w:rPr>
                <w:b/>
                <w:bCs/>
                <w:sz w:val="18"/>
                <w:szCs w:val="18"/>
              </w:rPr>
            </w:pPr>
            <w:r>
              <w:rPr>
                <w:b/>
                <w:bCs/>
                <w:sz w:val="18"/>
                <w:szCs w:val="18"/>
              </w:rPr>
              <w:t>% выполнения</w:t>
            </w:r>
          </w:p>
        </w:tc>
        <w:tc>
          <w:tcPr>
            <w:tcW w:w="10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b/>
                <w:bCs/>
                <w:sz w:val="18"/>
                <w:szCs w:val="18"/>
              </w:rPr>
            </w:pPr>
            <w:r>
              <w:rPr>
                <w:b/>
                <w:bCs/>
                <w:sz w:val="18"/>
                <w:szCs w:val="18"/>
              </w:rPr>
              <w:t>% от общего расхода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sz w:val="18"/>
                <w:szCs w:val="18"/>
              </w:rPr>
            </w:pPr>
            <w:r>
              <w:rPr>
                <w:b/>
                <w:bCs/>
                <w:sz w:val="18"/>
                <w:szCs w:val="18"/>
              </w:rPr>
              <w:t xml:space="preserve"> Отклонение, руб. </w:t>
            </w:r>
          </w:p>
        </w:tc>
      </w:tr>
      <w:tr w:rsidR="00BF5523" w:rsidTr="00BF5523">
        <w:trPr>
          <w:trHeight w:val="1110"/>
        </w:trPr>
        <w:tc>
          <w:tcPr>
            <w:tcW w:w="649"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sz w:val="18"/>
                <w:szCs w:val="18"/>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sz w:val="18"/>
                <w:szCs w:val="18"/>
              </w:rPr>
            </w:pPr>
          </w:p>
        </w:tc>
        <w:tc>
          <w:tcPr>
            <w:tcW w:w="1237"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18"/>
                <w:szCs w:val="18"/>
              </w:rPr>
            </w:pPr>
            <w:r>
              <w:rPr>
                <w:b/>
                <w:bCs/>
                <w:sz w:val="18"/>
                <w:szCs w:val="18"/>
              </w:rPr>
              <w:t>к годовому назначению</w:t>
            </w: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sz w:val="18"/>
                <w:szCs w:val="18"/>
              </w:rPr>
            </w:pP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0100</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sz w:val="18"/>
                <w:szCs w:val="18"/>
              </w:rPr>
            </w:pPr>
            <w:proofErr w:type="spellStart"/>
            <w:r>
              <w:rPr>
                <w:b/>
                <w:bCs/>
                <w:sz w:val="18"/>
                <w:szCs w:val="18"/>
              </w:rPr>
              <w:t>Гос.управ.и</w:t>
            </w:r>
            <w:proofErr w:type="spellEnd"/>
            <w:r>
              <w:rPr>
                <w:b/>
                <w:bCs/>
                <w:sz w:val="18"/>
                <w:szCs w:val="18"/>
              </w:rPr>
              <w:t xml:space="preserve"> органы </w:t>
            </w:r>
            <w:proofErr w:type="spellStart"/>
            <w:r>
              <w:rPr>
                <w:b/>
                <w:bCs/>
                <w:sz w:val="18"/>
                <w:szCs w:val="18"/>
              </w:rPr>
              <w:t>мест.управ</w:t>
            </w:r>
            <w:proofErr w:type="spellEnd"/>
            <w:r>
              <w:rPr>
                <w:b/>
                <w:bCs/>
                <w:sz w:val="18"/>
                <w:szCs w:val="18"/>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6 832 267,17</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6 830 386,32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35,5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BF5523">
            <w:pPr>
              <w:ind w:right="217"/>
              <w:jc w:val="center"/>
              <w:rPr>
                <w:b/>
                <w:bCs/>
                <w:i/>
                <w:iCs/>
                <w:sz w:val="16"/>
                <w:szCs w:val="16"/>
              </w:rPr>
            </w:pPr>
            <w:r>
              <w:rPr>
                <w:b/>
                <w:bCs/>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i/>
                <w:iCs/>
                <w:sz w:val="18"/>
                <w:szCs w:val="18"/>
              </w:rPr>
            </w:pPr>
            <w:r>
              <w:rPr>
                <w:b/>
                <w:bCs/>
                <w:i/>
                <w:iCs/>
                <w:sz w:val="18"/>
                <w:szCs w:val="18"/>
              </w:rPr>
              <w:t>зарплата с начислениями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6 409 158,86</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6 409 158,86</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33,3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i/>
                <w:iCs/>
                <w:sz w:val="18"/>
                <w:szCs w:val="18"/>
              </w:rPr>
            </w:pPr>
            <w:r>
              <w:rPr>
                <w:b/>
                <w:bCs/>
                <w:i/>
                <w:iCs/>
                <w:sz w:val="18"/>
                <w:szCs w:val="18"/>
              </w:rPr>
              <w:t>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4 862 549,88</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4 862 549,88</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25,3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i/>
                <w:iCs/>
                <w:sz w:val="18"/>
                <w:szCs w:val="18"/>
              </w:rPr>
            </w:pPr>
            <w:r>
              <w:rPr>
                <w:b/>
                <w:bCs/>
                <w:i/>
                <w:iCs/>
                <w:sz w:val="18"/>
                <w:szCs w:val="18"/>
              </w:rPr>
              <w:t xml:space="preserve">                   начисления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1 546 608,98</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1 546 608,98</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8,0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0102</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Глава администрации поселения</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1 266 542,90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1 266 542,90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6,6</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зарплата с начислениями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1 265 548,87</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1 265 548,87</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6,6</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962 016,89</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962 016,89</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5,0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                     начисления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303 531,98</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303 531,98</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1,6</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0104</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5 561 390,27</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5 559 509,42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28,9</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зарплата с начислениями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5 143 609,99</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5 143 609,99</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26,7</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в том числе зарплата (211+266)</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3 900 532,99</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3 900 532,99</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20,3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                    начисления</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1 243 077,00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1 243 077,00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6,5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0107</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Обеспечение проведения выборов и референдумов</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0111</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Резервный фонд</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0113</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Другие 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4 334,00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4 334,00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0200</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sz w:val="18"/>
                <w:szCs w:val="18"/>
              </w:rPr>
            </w:pPr>
            <w:r>
              <w:rPr>
                <w:b/>
                <w:bCs/>
                <w:sz w:val="18"/>
                <w:szCs w:val="18"/>
              </w:rPr>
              <w:t>Национальная оборона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250 000,00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250 000,00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1,3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0203</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Мобилизационная и вневойсковая подготовка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250 000,00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250 000,00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Зарплата с начислениями - всего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230 600,00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230 600,00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1,2</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           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177 112,14</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177 112,14</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0,9</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53 487,86</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53 487,86</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8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lastRenderedPageBreak/>
              <w:t>0300</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b/>
                <w:bCs/>
                <w:sz w:val="18"/>
                <w:szCs w:val="18"/>
              </w:rPr>
            </w:pPr>
            <w:r>
              <w:rPr>
                <w:b/>
                <w:bCs/>
                <w:sz w:val="18"/>
                <w:szCs w:val="18"/>
              </w:rPr>
              <w:t>Национальная безопасность и правоохранительная деятельность</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51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0309</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 xml:space="preserve">Защита населения и территории от последствий чрезвычайных ситуаций природного и техногенного </w:t>
            </w:r>
            <w:proofErr w:type="spellStart"/>
            <w:r>
              <w:rPr>
                <w:sz w:val="18"/>
                <w:szCs w:val="18"/>
              </w:rPr>
              <w:t>характера,гражданская</w:t>
            </w:r>
            <w:proofErr w:type="spellEnd"/>
            <w:r>
              <w:rPr>
                <w:sz w:val="18"/>
                <w:szCs w:val="18"/>
              </w:rPr>
              <w:t xml:space="preserve"> оборона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0314</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Обеспечение пожарной безопасности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0400</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b/>
                <w:bCs/>
                <w:sz w:val="18"/>
                <w:szCs w:val="18"/>
              </w:rPr>
            </w:pPr>
            <w:r>
              <w:rPr>
                <w:b/>
                <w:bCs/>
                <w:sz w:val="18"/>
                <w:szCs w:val="18"/>
              </w:rPr>
              <w:t>Национальная экономика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2 216 848,53</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2 055 600,44</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92,7</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10,7</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0401</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i/>
                <w:iCs/>
                <w:sz w:val="18"/>
                <w:szCs w:val="18"/>
              </w:rPr>
            </w:pPr>
            <w:r>
              <w:rPr>
                <w:i/>
                <w:iCs/>
                <w:sz w:val="18"/>
                <w:szCs w:val="18"/>
              </w:rPr>
              <w:t>Общеэкономические вопросы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59"/>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Зарплата с начислениями - всего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 xml:space="preserve">           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0406</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Водное хозяйство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0409</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Дорожное хозяйство(дорожные фонды)</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1 922 388,53</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1 761 140,44</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91,6</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9,1</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7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0412</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sz w:val="18"/>
                <w:szCs w:val="18"/>
              </w:rPr>
            </w:pPr>
            <w:r>
              <w:rPr>
                <w:sz w:val="18"/>
                <w:szCs w:val="18"/>
              </w:rPr>
              <w:t>Другие вопросы в области национальной экономики</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294 460,00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294 460,00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0500</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sz w:val="18"/>
                <w:szCs w:val="18"/>
              </w:rPr>
            </w:pPr>
            <w:r>
              <w:rPr>
                <w:b/>
                <w:bCs/>
                <w:sz w:val="18"/>
                <w:szCs w:val="18"/>
              </w:rPr>
              <w:t>Жилищно-коммунальное хозяйство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448 737,00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267 760,20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59,7</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1,4</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0501</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Жилищное хозяйство</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0502</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Коммунальное хозяйство</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271 537,00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259 337,00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95,5</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0503</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Благоустройство</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177 200,00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8 423,20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4,8</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0700</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sz w:val="18"/>
                <w:szCs w:val="18"/>
              </w:rPr>
            </w:pPr>
            <w:r>
              <w:rPr>
                <w:b/>
                <w:bCs/>
                <w:sz w:val="18"/>
                <w:szCs w:val="18"/>
              </w:rPr>
              <w:t>ОБРАЗОВАНИЕ</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b/>
                <w:bCs/>
                <w:sz w:val="16"/>
                <w:szCs w:val="16"/>
              </w:rPr>
            </w:pPr>
            <w:r>
              <w:rPr>
                <w:b/>
                <w:bCs/>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b/>
                <w:bCs/>
                <w:sz w:val="16"/>
                <w:szCs w:val="16"/>
              </w:rPr>
            </w:pPr>
            <w:r>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458"/>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0705</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i/>
                <w:iCs/>
                <w:sz w:val="18"/>
                <w:szCs w:val="18"/>
              </w:rPr>
            </w:pPr>
            <w:r>
              <w:rPr>
                <w:i/>
                <w:iCs/>
                <w:sz w:val="18"/>
                <w:szCs w:val="18"/>
              </w:rPr>
              <w:t>Профессиональная подготовка, переподготовка и повышение квалификации</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0800</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b/>
                <w:bCs/>
                <w:sz w:val="18"/>
                <w:szCs w:val="18"/>
              </w:rPr>
            </w:pPr>
            <w:r>
              <w:rPr>
                <w:b/>
                <w:bCs/>
                <w:sz w:val="18"/>
                <w:szCs w:val="18"/>
              </w:rPr>
              <w:t>Культура, кинематография</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6 987 926,88</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5 068 038,54</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72,5</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26,3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0801</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Культура</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6 889 209,36</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4 969 321,02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72,1</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25,8</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Зарплата с начислениями - всего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4 203 145,59</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4 203 145,59</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21,8</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           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3 185 897,03</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3 185 897,03</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16,5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1 017 248,56</w:t>
            </w:r>
          </w:p>
        </w:tc>
        <w:tc>
          <w:tcPr>
            <w:tcW w:w="1275" w:type="dxa"/>
            <w:tcBorders>
              <w:top w:val="nil"/>
              <w:left w:val="nil"/>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1 017 248,56</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5,3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0804</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Другие вопросы в области культуры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98 717,52</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98 717,52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Зарплата с начислениями - всего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48 252,52</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48 252,52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 xml:space="preserve">           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 xml:space="preserve">                       начисления на </w:t>
            </w:r>
            <w:proofErr w:type="spellStart"/>
            <w:r>
              <w:rPr>
                <w:i/>
                <w:iCs/>
                <w:sz w:val="18"/>
                <w:szCs w:val="18"/>
              </w:rPr>
              <w:t>опл</w:t>
            </w:r>
            <w:proofErr w:type="spellEnd"/>
            <w:r>
              <w:rPr>
                <w:i/>
                <w:iCs/>
                <w:sz w:val="18"/>
                <w:szCs w:val="18"/>
              </w:rPr>
              <w:t>.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48 252,52</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48 252,52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1000</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sz w:val="18"/>
                <w:szCs w:val="18"/>
              </w:rPr>
            </w:pPr>
            <w:r>
              <w:rPr>
                <w:b/>
                <w:bCs/>
                <w:sz w:val="18"/>
                <w:szCs w:val="18"/>
              </w:rPr>
              <w:t>Социальная политика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650 086,01</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646 005,01</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99,4</w:t>
            </w:r>
          </w:p>
        </w:tc>
        <w:tc>
          <w:tcPr>
            <w:tcW w:w="1031" w:type="dxa"/>
            <w:tcBorders>
              <w:top w:val="nil"/>
              <w:left w:val="nil"/>
              <w:bottom w:val="single" w:sz="4" w:space="0" w:color="auto"/>
              <w:right w:val="single" w:sz="4" w:space="0" w:color="auto"/>
            </w:tcBorders>
            <w:shd w:val="clear" w:color="000000" w:fill="EEECE1"/>
            <w:noWrap/>
            <w:vAlign w:val="center"/>
            <w:hideMark/>
          </w:tcPr>
          <w:p w:rsidR="00BF5523" w:rsidRDefault="00BF5523" w:rsidP="001414DF">
            <w:pPr>
              <w:jc w:val="center"/>
              <w:rPr>
                <w:b/>
                <w:bCs/>
                <w:i/>
                <w:iCs/>
                <w:sz w:val="16"/>
                <w:szCs w:val="16"/>
              </w:rPr>
            </w:pPr>
            <w:r>
              <w:rPr>
                <w:b/>
                <w:bCs/>
                <w:i/>
                <w:iCs/>
                <w:sz w:val="16"/>
                <w:szCs w:val="16"/>
              </w:rPr>
              <w:t>3,3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1001</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Пенсионное обеспечение</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650 086,01</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646 005,01</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99,4</w:t>
            </w:r>
          </w:p>
        </w:tc>
        <w:tc>
          <w:tcPr>
            <w:tcW w:w="1031" w:type="dxa"/>
            <w:tcBorders>
              <w:top w:val="nil"/>
              <w:left w:val="nil"/>
              <w:bottom w:val="single" w:sz="4" w:space="0" w:color="auto"/>
              <w:right w:val="single" w:sz="4" w:space="0" w:color="auto"/>
            </w:tcBorders>
            <w:shd w:val="clear" w:color="000000" w:fill="EEECE1"/>
            <w:noWrap/>
            <w:vAlign w:val="center"/>
            <w:hideMark/>
          </w:tcPr>
          <w:p w:rsidR="00BF5523" w:rsidRDefault="00BF5523" w:rsidP="001414DF">
            <w:pPr>
              <w:jc w:val="center"/>
              <w:rPr>
                <w:i/>
                <w:iCs/>
                <w:sz w:val="16"/>
                <w:szCs w:val="16"/>
              </w:rPr>
            </w:pPr>
            <w:r>
              <w:rPr>
                <w:i/>
                <w:iCs/>
                <w:sz w:val="16"/>
                <w:szCs w:val="16"/>
              </w:rPr>
              <w:t>3,3</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1006</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Другие вопросы в области социальной политики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1100</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i/>
                <w:iCs/>
                <w:sz w:val="18"/>
                <w:szCs w:val="18"/>
              </w:rPr>
            </w:pPr>
            <w:r>
              <w:rPr>
                <w:b/>
                <w:bCs/>
                <w:i/>
                <w:iCs/>
                <w:sz w:val="18"/>
                <w:szCs w:val="18"/>
              </w:rPr>
              <w:t>Физическая культура и спорт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100 000,00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1101</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i/>
                <w:iCs/>
                <w:sz w:val="18"/>
                <w:szCs w:val="18"/>
              </w:rPr>
            </w:pPr>
            <w:r>
              <w:rPr>
                <w:i/>
                <w:iCs/>
                <w:sz w:val="18"/>
                <w:szCs w:val="18"/>
              </w:rPr>
              <w:t xml:space="preserve">Физическая культура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100 000,00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8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1300</w:t>
            </w:r>
          </w:p>
        </w:tc>
        <w:tc>
          <w:tcPr>
            <w:tcW w:w="3496" w:type="dxa"/>
            <w:tcBorders>
              <w:top w:val="nil"/>
              <w:left w:val="nil"/>
              <w:bottom w:val="single" w:sz="4" w:space="0" w:color="auto"/>
              <w:right w:val="nil"/>
            </w:tcBorders>
            <w:shd w:val="clear" w:color="auto" w:fill="auto"/>
            <w:vAlign w:val="center"/>
            <w:hideMark/>
          </w:tcPr>
          <w:p w:rsidR="00BF5523" w:rsidRDefault="00BF5523" w:rsidP="001414DF">
            <w:pPr>
              <w:rPr>
                <w:b/>
                <w:bCs/>
                <w:i/>
                <w:iCs/>
                <w:sz w:val="18"/>
                <w:szCs w:val="18"/>
              </w:rPr>
            </w:pPr>
            <w:r>
              <w:rPr>
                <w:b/>
                <w:bCs/>
                <w:i/>
                <w:iCs/>
                <w:sz w:val="18"/>
                <w:szCs w:val="18"/>
              </w:rPr>
              <w:t>Обслуживание государственного и муниципального долга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600,00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8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1301</w:t>
            </w:r>
          </w:p>
        </w:tc>
        <w:tc>
          <w:tcPr>
            <w:tcW w:w="3496" w:type="dxa"/>
            <w:tcBorders>
              <w:top w:val="nil"/>
              <w:left w:val="nil"/>
              <w:bottom w:val="single" w:sz="4" w:space="0" w:color="auto"/>
              <w:right w:val="nil"/>
            </w:tcBorders>
            <w:shd w:val="clear" w:color="auto" w:fill="auto"/>
            <w:vAlign w:val="bottom"/>
            <w:hideMark/>
          </w:tcPr>
          <w:p w:rsidR="00BF5523" w:rsidRDefault="00BF5523" w:rsidP="001414DF">
            <w:pPr>
              <w:rPr>
                <w:i/>
                <w:iCs/>
                <w:sz w:val="18"/>
                <w:szCs w:val="18"/>
              </w:rPr>
            </w:pPr>
            <w:r>
              <w:rPr>
                <w:i/>
                <w:iCs/>
                <w:sz w:val="18"/>
                <w:szCs w:val="18"/>
              </w:rPr>
              <w:t>Обслуживание государственного внутреннего и муниципального долга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600,00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45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1400</w:t>
            </w:r>
          </w:p>
        </w:tc>
        <w:tc>
          <w:tcPr>
            <w:tcW w:w="3496" w:type="dxa"/>
            <w:tcBorders>
              <w:top w:val="nil"/>
              <w:left w:val="nil"/>
              <w:bottom w:val="single" w:sz="4" w:space="0" w:color="auto"/>
              <w:right w:val="nil"/>
            </w:tcBorders>
            <w:shd w:val="clear" w:color="auto" w:fill="auto"/>
            <w:vAlign w:val="bottom"/>
            <w:hideMark/>
          </w:tcPr>
          <w:p w:rsidR="00BF5523" w:rsidRDefault="00BF5523" w:rsidP="001414DF">
            <w:pPr>
              <w:rPr>
                <w:b/>
                <w:bCs/>
                <w:sz w:val="18"/>
                <w:szCs w:val="18"/>
              </w:rPr>
            </w:pPr>
            <w:r>
              <w:rPr>
                <w:b/>
                <w:bCs/>
                <w:sz w:val="18"/>
                <w:szCs w:val="18"/>
              </w:rPr>
              <w:t>Межбюджетные трансферты общего характера бюджетам бюджетной системы Российской Федерации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4 132 354,00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4 132 354,00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21,5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sz w:val="18"/>
                <w:szCs w:val="18"/>
              </w:rPr>
            </w:pPr>
            <w:r>
              <w:rPr>
                <w:sz w:val="18"/>
                <w:szCs w:val="18"/>
              </w:rPr>
              <w:t>1403</w:t>
            </w:r>
          </w:p>
        </w:tc>
        <w:tc>
          <w:tcPr>
            <w:tcW w:w="3496" w:type="dxa"/>
            <w:tcBorders>
              <w:top w:val="nil"/>
              <w:left w:val="nil"/>
              <w:bottom w:val="single" w:sz="4" w:space="0" w:color="auto"/>
              <w:right w:val="nil"/>
            </w:tcBorders>
            <w:shd w:val="clear" w:color="auto" w:fill="auto"/>
            <w:vAlign w:val="bottom"/>
            <w:hideMark/>
          </w:tcPr>
          <w:p w:rsidR="00BF5523" w:rsidRDefault="00BF5523" w:rsidP="001414DF">
            <w:pPr>
              <w:rPr>
                <w:i/>
                <w:iCs/>
                <w:sz w:val="18"/>
                <w:szCs w:val="18"/>
              </w:rPr>
            </w:pPr>
            <w:r>
              <w:rPr>
                <w:i/>
                <w:iCs/>
                <w:sz w:val="18"/>
                <w:szCs w:val="18"/>
              </w:rPr>
              <w:t>Прочие межбюджетные трансферты общего характера</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BF5523" w:rsidRDefault="00BF5523" w:rsidP="001414DF">
            <w:pPr>
              <w:jc w:val="center"/>
              <w:rPr>
                <w:sz w:val="16"/>
                <w:szCs w:val="16"/>
              </w:rPr>
            </w:pPr>
            <w:r>
              <w:rPr>
                <w:sz w:val="16"/>
                <w:szCs w:val="16"/>
              </w:rPr>
              <w:t>4 132 354,00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4 132 354,00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21,5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sz w:val="16"/>
                <w:szCs w:val="16"/>
              </w:rPr>
            </w:pPr>
            <w:r>
              <w:rPr>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sz w:val="18"/>
                <w:szCs w:val="18"/>
              </w:rPr>
            </w:pPr>
            <w:r>
              <w:rPr>
                <w:b/>
                <w:bCs/>
                <w:sz w:val="18"/>
                <w:szCs w:val="18"/>
              </w:rPr>
              <w:t>ИТОГО РАСХОДЫ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21 618 819,59</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19 250 144,51</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89,0</w:t>
            </w:r>
          </w:p>
        </w:tc>
        <w:tc>
          <w:tcPr>
            <w:tcW w:w="1031" w:type="dxa"/>
            <w:tcBorders>
              <w:top w:val="nil"/>
              <w:left w:val="nil"/>
              <w:bottom w:val="single" w:sz="4" w:space="0" w:color="auto"/>
              <w:right w:val="single" w:sz="4" w:space="0" w:color="auto"/>
            </w:tcBorders>
            <w:shd w:val="clear" w:color="000000" w:fill="EEECE1"/>
            <w:noWrap/>
            <w:vAlign w:val="center"/>
            <w:hideMark/>
          </w:tcPr>
          <w:p w:rsidR="00BF5523" w:rsidRDefault="00BF5523" w:rsidP="001414DF">
            <w:pPr>
              <w:jc w:val="center"/>
              <w:rPr>
                <w:b/>
                <w:bCs/>
                <w:i/>
                <w:iCs/>
                <w:sz w:val="16"/>
                <w:szCs w:val="16"/>
              </w:rPr>
            </w:pPr>
            <w:r>
              <w:rPr>
                <w:b/>
                <w:bCs/>
                <w:i/>
                <w:iCs/>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F5523" w:rsidRDefault="00BF5523" w:rsidP="001414DF">
            <w:pPr>
              <w:jc w:val="center"/>
              <w:rPr>
                <w:b/>
                <w:bCs/>
                <w:sz w:val="18"/>
                <w:szCs w:val="18"/>
              </w:rPr>
            </w:pPr>
            <w:r>
              <w:rPr>
                <w:b/>
                <w:bCs/>
                <w:sz w:val="18"/>
                <w:szCs w:val="18"/>
              </w:rPr>
              <w:t> </w:t>
            </w:r>
          </w:p>
        </w:tc>
        <w:tc>
          <w:tcPr>
            <w:tcW w:w="3496" w:type="dxa"/>
            <w:tcBorders>
              <w:top w:val="nil"/>
              <w:left w:val="nil"/>
              <w:bottom w:val="single" w:sz="4" w:space="0" w:color="auto"/>
              <w:right w:val="nil"/>
            </w:tcBorders>
            <w:shd w:val="clear" w:color="auto" w:fill="auto"/>
            <w:noWrap/>
            <w:vAlign w:val="center"/>
            <w:hideMark/>
          </w:tcPr>
          <w:p w:rsidR="00BF5523" w:rsidRDefault="00BF5523" w:rsidP="001414DF">
            <w:pPr>
              <w:rPr>
                <w:b/>
                <w:bCs/>
                <w:i/>
                <w:iCs/>
                <w:sz w:val="18"/>
                <w:szCs w:val="18"/>
              </w:rPr>
            </w:pPr>
            <w:r>
              <w:rPr>
                <w:b/>
                <w:bCs/>
                <w:i/>
                <w:iCs/>
                <w:sz w:val="18"/>
                <w:szCs w:val="18"/>
              </w:rPr>
              <w:t>ЗАРПЛАТА С НАЧИСЛЕНИЯМИ, ИТОГО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10 891 156,97</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10 891 156,97</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56,6</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sz w:val="16"/>
                <w:szCs w:val="16"/>
              </w:rPr>
            </w:pPr>
            <w:r>
              <w:rPr>
                <w:b/>
                <w:b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i/>
                <w:iCs/>
                <w:sz w:val="18"/>
                <w:szCs w:val="18"/>
              </w:rPr>
            </w:pPr>
            <w:r>
              <w:rPr>
                <w:i/>
                <w:iCs/>
                <w:sz w:val="18"/>
                <w:szCs w:val="18"/>
              </w:rPr>
              <w:t xml:space="preserve">           в том числе зарплата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8 225 559,05</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8 225 559,05</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42,7</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i/>
                <w:iCs/>
                <w:sz w:val="18"/>
                <w:szCs w:val="18"/>
              </w:rPr>
            </w:pPr>
            <w:r>
              <w:rPr>
                <w:i/>
                <w:iCs/>
                <w:sz w:val="18"/>
                <w:szCs w:val="18"/>
              </w:rPr>
              <w:t xml:space="preserve">                       начисления на </w:t>
            </w:r>
            <w:proofErr w:type="spellStart"/>
            <w:r>
              <w:rPr>
                <w:i/>
                <w:iCs/>
                <w:sz w:val="18"/>
                <w:szCs w:val="18"/>
              </w:rPr>
              <w:t>опл</w:t>
            </w:r>
            <w:proofErr w:type="spellEnd"/>
            <w:r>
              <w:rPr>
                <w:i/>
                <w:iCs/>
                <w:sz w:val="18"/>
                <w:szCs w:val="18"/>
              </w:rPr>
              <w:t>.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2 665 597,92</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2 665 597,92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100,0</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13,8</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i/>
                <w:iCs/>
                <w:sz w:val="18"/>
                <w:szCs w:val="18"/>
              </w:rPr>
            </w:pPr>
            <w:r>
              <w:rPr>
                <w:i/>
                <w:iCs/>
                <w:sz w:val="18"/>
                <w:szCs w:val="18"/>
              </w:rPr>
              <w:t>Коммунальные услуги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1 370 651,40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1 265 596,07</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92,3</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6,6</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nil"/>
              <w:right w:val="nil"/>
            </w:tcBorders>
            <w:shd w:val="clear" w:color="auto" w:fill="auto"/>
            <w:noWrap/>
            <w:vAlign w:val="bottom"/>
            <w:hideMark/>
          </w:tcPr>
          <w:p w:rsidR="00BF5523" w:rsidRDefault="00BF5523" w:rsidP="001414DF">
            <w:pPr>
              <w:rPr>
                <w:i/>
                <w:iCs/>
                <w:sz w:val="18"/>
                <w:szCs w:val="18"/>
              </w:rPr>
            </w:pPr>
            <w:r>
              <w:rPr>
                <w:i/>
                <w:iCs/>
                <w:sz w:val="18"/>
                <w:szCs w:val="18"/>
              </w:rPr>
              <w:t>Приобретение</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1 633 050,00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92 800,00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5,7</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0,5</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single" w:sz="4" w:space="0" w:color="auto"/>
              <w:left w:val="nil"/>
              <w:bottom w:val="single" w:sz="4" w:space="0" w:color="auto"/>
              <w:right w:val="nil"/>
            </w:tcBorders>
            <w:shd w:val="clear" w:color="auto" w:fill="auto"/>
            <w:noWrap/>
            <w:vAlign w:val="bottom"/>
            <w:hideMark/>
          </w:tcPr>
          <w:p w:rsidR="00BF5523" w:rsidRDefault="00BF5523" w:rsidP="001414DF">
            <w:pPr>
              <w:rPr>
                <w:sz w:val="18"/>
                <w:szCs w:val="18"/>
              </w:rPr>
            </w:pPr>
            <w:r>
              <w:rPr>
                <w:sz w:val="18"/>
                <w:szCs w:val="18"/>
              </w:rPr>
              <w:t>Превышение доходов над расходами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-348 272,43</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66 119,59</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i/>
                <w:iCs/>
                <w:sz w:val="16"/>
                <w:szCs w:val="16"/>
              </w:rPr>
            </w:pPr>
            <w:r>
              <w:rPr>
                <w:b/>
                <w:bCs/>
                <w:i/>
                <w:iCs/>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sz w:val="18"/>
                <w:szCs w:val="18"/>
              </w:rPr>
            </w:pPr>
            <w:r>
              <w:rPr>
                <w:sz w:val="18"/>
                <w:szCs w:val="18"/>
              </w:rPr>
              <w:t>Бюджетный кредит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sz w:val="16"/>
                <w:szCs w:val="16"/>
              </w:rPr>
            </w:pPr>
            <w:r>
              <w:rPr>
                <w:b/>
                <w:bCs/>
                <w:i/>
                <w:iCs/>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i/>
                <w:iCs/>
                <w:sz w:val="16"/>
                <w:szCs w:val="16"/>
              </w:rPr>
            </w:pPr>
            <w:r>
              <w:rPr>
                <w:b/>
                <w:bCs/>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sz w:val="18"/>
                <w:szCs w:val="18"/>
              </w:rPr>
            </w:pPr>
            <w:r>
              <w:rPr>
                <w:sz w:val="18"/>
                <w:szCs w:val="18"/>
              </w:rPr>
              <w:t xml:space="preserve">Прочие источники </w:t>
            </w:r>
            <w:proofErr w:type="spellStart"/>
            <w:r>
              <w:rPr>
                <w:sz w:val="18"/>
                <w:szCs w:val="18"/>
              </w:rPr>
              <w:t>внутр.финансир</w:t>
            </w:r>
            <w:proofErr w:type="spellEnd"/>
            <w:r>
              <w:rPr>
                <w:sz w:val="18"/>
                <w:szCs w:val="18"/>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21 000,00</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i/>
                <w:iCs/>
                <w:sz w:val="16"/>
                <w:szCs w:val="16"/>
              </w:rPr>
            </w:pPr>
            <w:r>
              <w:rPr>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sz w:val="18"/>
                <w:szCs w:val="18"/>
              </w:rPr>
            </w:pPr>
            <w:r>
              <w:rPr>
                <w:sz w:val="18"/>
                <w:szCs w:val="18"/>
              </w:rPr>
              <w:t>Изменение ост-ка средств на счетах</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327 272,43</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-66 119,59</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i/>
                <w:iCs/>
                <w:sz w:val="16"/>
                <w:szCs w:val="16"/>
              </w:rPr>
            </w:pPr>
            <w:r>
              <w:rPr>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i/>
                <w:iCs/>
                <w:sz w:val="18"/>
                <w:szCs w:val="18"/>
              </w:rPr>
            </w:pPr>
            <w:r>
              <w:rPr>
                <w:i/>
                <w:iCs/>
                <w:sz w:val="18"/>
                <w:szCs w:val="18"/>
              </w:rPr>
              <w:t>Увеличение остатков бюджетных средств</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-21 291 547,16</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-19 370 494,12</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i/>
                <w:iCs/>
                <w:sz w:val="16"/>
                <w:szCs w:val="16"/>
              </w:rPr>
            </w:pPr>
            <w:r>
              <w:rPr>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lastRenderedPageBreak/>
              <w:t> </w:t>
            </w:r>
          </w:p>
        </w:tc>
        <w:tc>
          <w:tcPr>
            <w:tcW w:w="3496" w:type="dxa"/>
            <w:tcBorders>
              <w:top w:val="nil"/>
              <w:left w:val="nil"/>
              <w:bottom w:val="single" w:sz="4" w:space="0" w:color="auto"/>
              <w:right w:val="nil"/>
            </w:tcBorders>
            <w:shd w:val="clear" w:color="auto" w:fill="auto"/>
            <w:noWrap/>
            <w:vAlign w:val="bottom"/>
            <w:hideMark/>
          </w:tcPr>
          <w:p w:rsidR="00BF5523" w:rsidRDefault="00BF5523" w:rsidP="001414DF">
            <w:pPr>
              <w:rPr>
                <w:i/>
                <w:iCs/>
                <w:sz w:val="18"/>
                <w:szCs w:val="18"/>
              </w:rPr>
            </w:pPr>
            <w:r>
              <w:rPr>
                <w:i/>
                <w:iCs/>
                <w:sz w:val="18"/>
                <w:szCs w:val="18"/>
              </w:rPr>
              <w:t>Уменьшение остатков бюджетных средств</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21 618 819,59</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i/>
                <w:iCs/>
                <w:sz w:val="16"/>
                <w:szCs w:val="16"/>
              </w:rPr>
            </w:pPr>
            <w:r>
              <w:rPr>
                <w:i/>
                <w:iCs/>
                <w:sz w:val="16"/>
                <w:szCs w:val="16"/>
              </w:rPr>
              <w:t>19 304 374,53</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i/>
                <w:iCs/>
                <w:sz w:val="16"/>
                <w:szCs w:val="16"/>
              </w:rPr>
            </w:pPr>
            <w:r>
              <w:rPr>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nil"/>
              <w:left w:val="single" w:sz="4" w:space="0" w:color="auto"/>
              <w:bottom w:val="nil"/>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nil"/>
              <w:right w:val="nil"/>
            </w:tcBorders>
            <w:shd w:val="clear" w:color="auto" w:fill="auto"/>
            <w:noWrap/>
            <w:vAlign w:val="bottom"/>
            <w:hideMark/>
          </w:tcPr>
          <w:p w:rsidR="00BF5523" w:rsidRDefault="00BF5523" w:rsidP="001414DF">
            <w:pPr>
              <w:rPr>
                <w:b/>
                <w:bCs/>
                <w:sz w:val="18"/>
                <w:szCs w:val="18"/>
              </w:rPr>
            </w:pPr>
            <w:r>
              <w:rPr>
                <w:b/>
                <w:bCs/>
                <w:sz w:val="18"/>
                <w:szCs w:val="18"/>
              </w:rPr>
              <w:t>ДОХОДЫ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21 270 547,16</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b/>
                <w:bCs/>
                <w:sz w:val="16"/>
                <w:szCs w:val="16"/>
              </w:rPr>
            </w:pPr>
            <w:r>
              <w:rPr>
                <w:b/>
                <w:bCs/>
                <w:sz w:val="16"/>
                <w:szCs w:val="16"/>
              </w:rPr>
              <w:t>19 316 264,10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b/>
                <w:bCs/>
                <w:i/>
                <w:iCs/>
                <w:sz w:val="16"/>
                <w:szCs w:val="16"/>
              </w:rPr>
            </w:pPr>
            <w:r>
              <w:rPr>
                <w:b/>
                <w:bCs/>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single" w:sz="4" w:space="0" w:color="auto"/>
              <w:left w:val="single" w:sz="4" w:space="0" w:color="auto"/>
              <w:bottom w:val="nil"/>
              <w:right w:val="nil"/>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single" w:sz="4" w:space="0" w:color="auto"/>
              <w:left w:val="single" w:sz="4" w:space="0" w:color="auto"/>
              <w:bottom w:val="single" w:sz="4" w:space="0" w:color="auto"/>
              <w:right w:val="nil"/>
            </w:tcBorders>
            <w:shd w:val="clear" w:color="auto" w:fill="auto"/>
            <w:noWrap/>
            <w:vAlign w:val="bottom"/>
            <w:hideMark/>
          </w:tcPr>
          <w:p w:rsidR="00BF5523" w:rsidRDefault="00BF5523" w:rsidP="001414DF">
            <w:pPr>
              <w:rPr>
                <w:sz w:val="18"/>
                <w:szCs w:val="18"/>
              </w:rPr>
            </w:pPr>
            <w:r>
              <w:rPr>
                <w:sz w:val="18"/>
                <w:szCs w:val="18"/>
              </w:rPr>
              <w:t>в том числе внутренние обороты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18 083 660,87</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18 083 660,87</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b/>
                <w:bCs/>
                <w:i/>
                <w:iCs/>
                <w:sz w:val="16"/>
                <w:szCs w:val="16"/>
              </w:rPr>
            </w:pPr>
            <w:r>
              <w:rPr>
                <w:b/>
                <w:bCs/>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single" w:sz="4" w:space="0" w:color="auto"/>
              <w:left w:val="single" w:sz="4" w:space="0" w:color="auto"/>
              <w:bottom w:val="nil"/>
              <w:right w:val="nil"/>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single" w:sz="4" w:space="0" w:color="auto"/>
              <w:bottom w:val="single" w:sz="4" w:space="0" w:color="auto"/>
              <w:right w:val="nil"/>
            </w:tcBorders>
            <w:shd w:val="clear" w:color="auto" w:fill="auto"/>
            <w:noWrap/>
            <w:vAlign w:val="bottom"/>
            <w:hideMark/>
          </w:tcPr>
          <w:p w:rsidR="00BF5523" w:rsidRDefault="00BF5523" w:rsidP="001414DF">
            <w:pPr>
              <w:rPr>
                <w:sz w:val="18"/>
                <w:szCs w:val="18"/>
              </w:rPr>
            </w:pPr>
            <w:r>
              <w:rPr>
                <w:sz w:val="18"/>
                <w:szCs w:val="18"/>
              </w:rPr>
              <w:t>Доходы за минусом внутренних оборотов</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3 186 886,29</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1 232 603,23</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color w:val="FF0000"/>
                <w:sz w:val="16"/>
                <w:szCs w:val="16"/>
              </w:rPr>
            </w:pPr>
            <w:r>
              <w:rPr>
                <w:b/>
                <w:bCs/>
                <w:i/>
                <w:iCs/>
                <w:color w:val="FF0000"/>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b/>
                <w:bCs/>
                <w:i/>
                <w:iCs/>
                <w:sz w:val="16"/>
                <w:szCs w:val="16"/>
              </w:rPr>
            </w:pPr>
            <w:r>
              <w:rPr>
                <w:b/>
                <w:bCs/>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r w:rsidR="00BF5523" w:rsidTr="00BF5523">
        <w:trPr>
          <w:trHeight w:val="263"/>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sz w:val="18"/>
                <w:szCs w:val="18"/>
              </w:rPr>
            </w:pPr>
            <w:r>
              <w:rPr>
                <w:sz w:val="18"/>
                <w:szCs w:val="18"/>
              </w:rPr>
              <w:t> </w:t>
            </w:r>
          </w:p>
        </w:tc>
        <w:tc>
          <w:tcPr>
            <w:tcW w:w="3496" w:type="dxa"/>
            <w:tcBorders>
              <w:top w:val="nil"/>
              <w:left w:val="nil"/>
              <w:bottom w:val="single" w:sz="4" w:space="0" w:color="auto"/>
              <w:right w:val="nil"/>
            </w:tcBorders>
            <w:shd w:val="clear" w:color="auto" w:fill="auto"/>
            <w:vAlign w:val="bottom"/>
            <w:hideMark/>
          </w:tcPr>
          <w:p w:rsidR="00BF5523" w:rsidRDefault="00BF5523" w:rsidP="001414DF">
            <w:pPr>
              <w:rPr>
                <w:sz w:val="18"/>
                <w:szCs w:val="18"/>
              </w:rPr>
            </w:pPr>
            <w:r>
              <w:rPr>
                <w:sz w:val="18"/>
                <w:szCs w:val="18"/>
              </w:rPr>
              <w:t xml:space="preserve">% направления средств на выплату </w:t>
            </w:r>
            <w:proofErr w:type="spellStart"/>
            <w:r>
              <w:rPr>
                <w:sz w:val="18"/>
                <w:szCs w:val="18"/>
              </w:rPr>
              <w:t>з.платы</w:t>
            </w:r>
            <w:proofErr w:type="spellEnd"/>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jc w:val="center"/>
              <w:rPr>
                <w:sz w:val="16"/>
                <w:szCs w:val="16"/>
              </w:rPr>
            </w:pPr>
            <w:r>
              <w:rPr>
                <w:sz w:val="16"/>
                <w:szCs w:val="16"/>
              </w:rPr>
              <w:t>56,70</w:t>
            </w:r>
          </w:p>
        </w:tc>
        <w:tc>
          <w:tcPr>
            <w:tcW w:w="1237"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b/>
                <w:bCs/>
                <w:i/>
                <w:iCs/>
                <w:sz w:val="16"/>
                <w:szCs w:val="16"/>
              </w:rPr>
            </w:pPr>
            <w:r>
              <w:rPr>
                <w:b/>
                <w:bCs/>
                <w:i/>
                <w:iCs/>
                <w:sz w:val="16"/>
                <w:szCs w:val="16"/>
              </w:rPr>
              <w:t> </w:t>
            </w:r>
          </w:p>
        </w:tc>
        <w:tc>
          <w:tcPr>
            <w:tcW w:w="1031" w:type="dxa"/>
            <w:tcBorders>
              <w:top w:val="nil"/>
              <w:left w:val="nil"/>
              <w:bottom w:val="single" w:sz="4" w:space="0" w:color="auto"/>
              <w:right w:val="single" w:sz="4" w:space="0" w:color="auto"/>
            </w:tcBorders>
            <w:shd w:val="clear" w:color="000000" w:fill="FFFFFF"/>
            <w:noWrap/>
            <w:vAlign w:val="center"/>
            <w:hideMark/>
          </w:tcPr>
          <w:p w:rsidR="00BF5523" w:rsidRDefault="00BF5523" w:rsidP="001414DF">
            <w:pPr>
              <w:rPr>
                <w:i/>
                <w:iCs/>
                <w:sz w:val="16"/>
                <w:szCs w:val="16"/>
              </w:rPr>
            </w:pPr>
            <w:r>
              <w:rPr>
                <w:i/>
                <w:iCs/>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rPr>
                <w:i/>
                <w:iCs/>
                <w:sz w:val="16"/>
                <w:szCs w:val="16"/>
              </w:rPr>
            </w:pPr>
            <w:r>
              <w:rPr>
                <w:i/>
                <w:iCs/>
                <w:sz w:val="16"/>
                <w:szCs w:val="16"/>
              </w:rPr>
              <w:t> </w:t>
            </w:r>
          </w:p>
        </w:tc>
      </w:tr>
    </w:tbl>
    <w:p w:rsidR="00BF5523" w:rsidRDefault="00BF5523" w:rsidP="00BF5523">
      <w:pPr>
        <w:rPr>
          <w:sz w:val="28"/>
        </w:rPr>
      </w:pPr>
    </w:p>
    <w:p w:rsidR="00BF5523" w:rsidRDefault="00BF5523" w:rsidP="00BF5523">
      <w:pPr>
        <w:rPr>
          <w:sz w:val="28"/>
        </w:rPr>
      </w:pPr>
    </w:p>
    <w:p w:rsidR="00BF5523" w:rsidRDefault="00BF5523" w:rsidP="00BF5523">
      <w:pPr>
        <w:rPr>
          <w:sz w:val="28"/>
        </w:rPr>
      </w:pPr>
    </w:p>
    <w:p w:rsidR="00BF5523" w:rsidRDefault="00BF5523" w:rsidP="00BF5523">
      <w:pPr>
        <w:rPr>
          <w:sz w:val="28"/>
        </w:rPr>
      </w:pPr>
    </w:p>
    <w:p w:rsidR="00BF5523" w:rsidRDefault="00BF5523" w:rsidP="00BF5523">
      <w:pPr>
        <w:rPr>
          <w:sz w:val="28"/>
        </w:rPr>
      </w:pPr>
    </w:p>
    <w:p w:rsidR="001B193E" w:rsidRDefault="001B193E" w:rsidP="00BF5523">
      <w:pPr>
        <w:rPr>
          <w:sz w:val="28"/>
        </w:rPr>
      </w:pPr>
    </w:p>
    <w:p w:rsidR="00BF5523" w:rsidRDefault="00BF5523" w:rsidP="00BF5523">
      <w:pPr>
        <w:rPr>
          <w:sz w:val="28"/>
        </w:rPr>
      </w:pPr>
    </w:p>
    <w:tbl>
      <w:tblPr>
        <w:tblW w:w="9872" w:type="dxa"/>
        <w:tblInd w:w="108" w:type="dxa"/>
        <w:tblLook w:val="04A0" w:firstRow="1" w:lastRow="0" w:firstColumn="1" w:lastColumn="0" w:noHBand="0" w:noVBand="1"/>
      </w:tblPr>
      <w:tblGrid>
        <w:gridCol w:w="3593"/>
        <w:gridCol w:w="2010"/>
        <w:gridCol w:w="1235"/>
        <w:gridCol w:w="1516"/>
        <w:gridCol w:w="1518"/>
      </w:tblGrid>
      <w:tr w:rsidR="00BF5523" w:rsidTr="001B193E">
        <w:trPr>
          <w:trHeight w:val="330"/>
        </w:trPr>
        <w:tc>
          <w:tcPr>
            <w:tcW w:w="3593"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noWrap/>
            <w:vAlign w:val="bottom"/>
            <w:hideMark/>
          </w:tcPr>
          <w:p w:rsidR="00BF5523" w:rsidRDefault="00BF5523" w:rsidP="001414DF">
            <w:pPr>
              <w:jc w:val="right"/>
              <w:rPr>
                <w:sz w:val="26"/>
                <w:szCs w:val="26"/>
              </w:rPr>
            </w:pPr>
            <w:r>
              <w:rPr>
                <w:sz w:val="26"/>
                <w:szCs w:val="26"/>
              </w:rPr>
              <w:t>Приложение №1</w:t>
            </w:r>
          </w:p>
        </w:tc>
      </w:tr>
      <w:tr w:rsidR="00BF5523" w:rsidTr="001B193E">
        <w:trPr>
          <w:trHeight w:val="330"/>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noWrap/>
            <w:vAlign w:val="bottom"/>
            <w:hideMark/>
          </w:tcPr>
          <w:p w:rsidR="00BF5523" w:rsidRDefault="00BF5523" w:rsidP="001414DF">
            <w:pPr>
              <w:jc w:val="right"/>
              <w:rPr>
                <w:sz w:val="26"/>
                <w:szCs w:val="26"/>
              </w:rPr>
            </w:pPr>
            <w:r>
              <w:rPr>
                <w:sz w:val="26"/>
                <w:szCs w:val="26"/>
              </w:rPr>
              <w:t>к решению Думы</w:t>
            </w:r>
          </w:p>
        </w:tc>
      </w:tr>
      <w:tr w:rsidR="00BF5523" w:rsidTr="001B193E">
        <w:trPr>
          <w:trHeight w:val="330"/>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noWrap/>
            <w:vAlign w:val="bottom"/>
            <w:hideMark/>
          </w:tcPr>
          <w:p w:rsidR="00BF5523" w:rsidRDefault="00BF5523" w:rsidP="001414DF">
            <w:pPr>
              <w:jc w:val="right"/>
              <w:rPr>
                <w:sz w:val="26"/>
                <w:szCs w:val="26"/>
              </w:rPr>
            </w:pPr>
            <w:r>
              <w:rPr>
                <w:sz w:val="26"/>
                <w:szCs w:val="26"/>
              </w:rPr>
              <w:t xml:space="preserve">Едогонского сельского </w:t>
            </w:r>
          </w:p>
        </w:tc>
      </w:tr>
      <w:tr w:rsidR="00BF5523" w:rsidTr="001B193E">
        <w:trPr>
          <w:trHeight w:val="375"/>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vAlign w:val="bottom"/>
            <w:hideMark/>
          </w:tcPr>
          <w:p w:rsidR="00BF5523" w:rsidRDefault="00BF5523" w:rsidP="001414DF">
            <w:pPr>
              <w:jc w:val="right"/>
              <w:rPr>
                <w:sz w:val="26"/>
                <w:szCs w:val="26"/>
              </w:rPr>
            </w:pPr>
            <w:r>
              <w:rPr>
                <w:sz w:val="26"/>
                <w:szCs w:val="26"/>
              </w:rPr>
              <w:t>поселения " Об исполнении</w:t>
            </w:r>
          </w:p>
        </w:tc>
      </w:tr>
      <w:tr w:rsidR="00BF5523" w:rsidTr="001B193E">
        <w:trPr>
          <w:trHeight w:val="315"/>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vAlign w:val="bottom"/>
            <w:hideMark/>
          </w:tcPr>
          <w:p w:rsidR="00BF5523" w:rsidRDefault="00BF5523" w:rsidP="001414DF">
            <w:pPr>
              <w:jc w:val="right"/>
              <w:rPr>
                <w:sz w:val="26"/>
                <w:szCs w:val="26"/>
              </w:rPr>
            </w:pPr>
            <w:r>
              <w:rPr>
                <w:sz w:val="26"/>
                <w:szCs w:val="26"/>
              </w:rPr>
              <w:t xml:space="preserve"> бюджета Едогонского</w:t>
            </w:r>
          </w:p>
        </w:tc>
      </w:tr>
      <w:tr w:rsidR="00BF5523" w:rsidTr="001B193E">
        <w:trPr>
          <w:trHeight w:val="330"/>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noWrap/>
            <w:vAlign w:val="bottom"/>
            <w:hideMark/>
          </w:tcPr>
          <w:p w:rsidR="00BF5523" w:rsidRDefault="00BF5523" w:rsidP="001414DF">
            <w:pPr>
              <w:jc w:val="right"/>
              <w:rPr>
                <w:sz w:val="26"/>
                <w:szCs w:val="26"/>
              </w:rPr>
            </w:pPr>
            <w:r>
              <w:rPr>
                <w:sz w:val="26"/>
                <w:szCs w:val="26"/>
              </w:rPr>
              <w:t>муниципального образования</w:t>
            </w:r>
          </w:p>
        </w:tc>
      </w:tr>
      <w:tr w:rsidR="00BF5523" w:rsidTr="001B193E">
        <w:trPr>
          <w:trHeight w:val="330"/>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noWrap/>
            <w:vAlign w:val="bottom"/>
            <w:hideMark/>
          </w:tcPr>
          <w:p w:rsidR="00BF5523" w:rsidRDefault="00BF5523" w:rsidP="001414DF">
            <w:pPr>
              <w:jc w:val="right"/>
              <w:rPr>
                <w:sz w:val="26"/>
                <w:szCs w:val="26"/>
              </w:rPr>
            </w:pPr>
            <w:r>
              <w:rPr>
                <w:sz w:val="26"/>
                <w:szCs w:val="26"/>
              </w:rPr>
              <w:t xml:space="preserve"> за 2025 год"</w:t>
            </w:r>
          </w:p>
        </w:tc>
      </w:tr>
      <w:tr w:rsidR="00BF5523" w:rsidTr="001B193E">
        <w:trPr>
          <w:trHeight w:val="330"/>
        </w:trPr>
        <w:tc>
          <w:tcPr>
            <w:tcW w:w="3593" w:type="dxa"/>
            <w:tcBorders>
              <w:top w:val="nil"/>
              <w:left w:val="nil"/>
              <w:bottom w:val="nil"/>
              <w:right w:val="nil"/>
            </w:tcBorders>
            <w:shd w:val="clear" w:color="auto" w:fill="auto"/>
            <w:noWrap/>
            <w:vAlign w:val="bottom"/>
            <w:hideMark/>
          </w:tcPr>
          <w:p w:rsidR="00BF5523" w:rsidRDefault="00BF5523" w:rsidP="001414DF">
            <w:pPr>
              <w:jc w:val="right"/>
              <w:rPr>
                <w:sz w:val="26"/>
                <w:szCs w:val="26"/>
              </w:rPr>
            </w:pPr>
          </w:p>
        </w:tc>
        <w:tc>
          <w:tcPr>
            <w:tcW w:w="201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23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034" w:type="dxa"/>
            <w:gridSpan w:val="2"/>
            <w:tcBorders>
              <w:top w:val="nil"/>
              <w:left w:val="nil"/>
              <w:bottom w:val="nil"/>
              <w:right w:val="nil"/>
            </w:tcBorders>
            <w:shd w:val="clear" w:color="auto" w:fill="auto"/>
            <w:noWrap/>
            <w:vAlign w:val="bottom"/>
            <w:hideMark/>
          </w:tcPr>
          <w:p w:rsidR="00BF5523" w:rsidRDefault="00BF5523" w:rsidP="001414DF">
            <w:pPr>
              <w:jc w:val="right"/>
              <w:rPr>
                <w:sz w:val="26"/>
                <w:szCs w:val="26"/>
              </w:rPr>
            </w:pPr>
            <w:r>
              <w:rPr>
                <w:sz w:val="26"/>
                <w:szCs w:val="26"/>
              </w:rPr>
              <w:t>от "___" _________ 2026г. №_____</w:t>
            </w:r>
          </w:p>
        </w:tc>
      </w:tr>
      <w:tr w:rsidR="00BF5523" w:rsidTr="001B193E">
        <w:trPr>
          <w:trHeight w:val="600"/>
        </w:trPr>
        <w:tc>
          <w:tcPr>
            <w:tcW w:w="9872" w:type="dxa"/>
            <w:gridSpan w:val="5"/>
            <w:tcBorders>
              <w:top w:val="nil"/>
              <w:left w:val="nil"/>
              <w:bottom w:val="nil"/>
              <w:right w:val="nil"/>
            </w:tcBorders>
            <w:shd w:val="clear" w:color="auto" w:fill="auto"/>
            <w:noWrap/>
            <w:vAlign w:val="bottom"/>
            <w:hideMark/>
          </w:tcPr>
          <w:p w:rsidR="00BF5523" w:rsidRDefault="00BF5523" w:rsidP="001414DF">
            <w:pPr>
              <w:jc w:val="center"/>
              <w:rPr>
                <w:b/>
                <w:bCs/>
                <w:sz w:val="26"/>
                <w:szCs w:val="26"/>
              </w:rPr>
            </w:pPr>
            <w:r>
              <w:rPr>
                <w:b/>
                <w:bCs/>
                <w:sz w:val="26"/>
                <w:szCs w:val="26"/>
              </w:rPr>
              <w:t>Доходы бюджета Едогонского муниципального образования по кодам классификации доходов бюджетов за 2025 год</w:t>
            </w:r>
          </w:p>
        </w:tc>
      </w:tr>
      <w:tr w:rsidR="00BF5523" w:rsidTr="001B193E">
        <w:trPr>
          <w:trHeight w:val="255"/>
        </w:trPr>
        <w:tc>
          <w:tcPr>
            <w:tcW w:w="9872" w:type="dxa"/>
            <w:gridSpan w:val="5"/>
            <w:tcBorders>
              <w:top w:val="nil"/>
              <w:left w:val="nil"/>
              <w:bottom w:val="nil"/>
              <w:right w:val="nil"/>
            </w:tcBorders>
            <w:shd w:val="clear" w:color="auto" w:fill="auto"/>
            <w:vAlign w:val="bottom"/>
            <w:hideMark/>
          </w:tcPr>
          <w:p w:rsidR="00BF5523" w:rsidRDefault="00BF5523" w:rsidP="001414DF">
            <w:pPr>
              <w:jc w:val="center"/>
              <w:rPr>
                <w:b/>
                <w:bCs/>
                <w:sz w:val="26"/>
                <w:szCs w:val="26"/>
              </w:rPr>
            </w:pPr>
          </w:p>
        </w:tc>
      </w:tr>
      <w:tr w:rsidR="00BF5523" w:rsidTr="001B193E">
        <w:trPr>
          <w:trHeight w:val="255"/>
        </w:trPr>
        <w:tc>
          <w:tcPr>
            <w:tcW w:w="3593" w:type="dxa"/>
            <w:tcBorders>
              <w:top w:val="nil"/>
              <w:left w:val="nil"/>
              <w:bottom w:val="nil"/>
              <w:right w:val="nil"/>
            </w:tcBorders>
            <w:shd w:val="clear" w:color="auto" w:fill="auto"/>
            <w:noWrap/>
            <w:vAlign w:val="bottom"/>
            <w:hideMark/>
          </w:tcPr>
          <w:p w:rsidR="00BF5523" w:rsidRDefault="00BF5523" w:rsidP="001414DF">
            <w:pPr>
              <w:rPr>
                <w:rFonts w:ascii="MS Sans Serif" w:hAnsi="MS Sans Serif" w:cs="Arial"/>
                <w:sz w:val="17"/>
                <w:szCs w:val="17"/>
              </w:rPr>
            </w:pPr>
            <w:r>
              <w:rPr>
                <w:rFonts w:ascii="MS Sans Serif" w:hAnsi="MS Sans Serif" w:cs="Arial"/>
                <w:sz w:val="17"/>
                <w:szCs w:val="17"/>
              </w:rPr>
              <w:t>Единица измерения тыс. руб.</w:t>
            </w:r>
          </w:p>
        </w:tc>
        <w:tc>
          <w:tcPr>
            <w:tcW w:w="2010" w:type="dxa"/>
            <w:tcBorders>
              <w:top w:val="nil"/>
              <w:left w:val="nil"/>
              <w:bottom w:val="nil"/>
              <w:right w:val="nil"/>
            </w:tcBorders>
            <w:shd w:val="clear" w:color="auto" w:fill="auto"/>
            <w:noWrap/>
            <w:vAlign w:val="bottom"/>
            <w:hideMark/>
          </w:tcPr>
          <w:p w:rsidR="00BF5523" w:rsidRDefault="00BF5523" w:rsidP="001414DF">
            <w:pPr>
              <w:rPr>
                <w:rFonts w:ascii="MS Sans Serif" w:hAnsi="MS Sans Serif" w:cs="Arial"/>
                <w:sz w:val="17"/>
                <w:szCs w:val="17"/>
              </w:rPr>
            </w:pPr>
          </w:p>
        </w:tc>
        <w:tc>
          <w:tcPr>
            <w:tcW w:w="2751"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18"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330"/>
        </w:trPr>
        <w:tc>
          <w:tcPr>
            <w:tcW w:w="3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Наименование показателя</w:t>
            </w:r>
          </w:p>
        </w:tc>
        <w:tc>
          <w:tcPr>
            <w:tcW w:w="4761" w:type="dxa"/>
            <w:gridSpan w:val="3"/>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Код бюджетной классификации Российской Федерации</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Кассовое исполнение</w:t>
            </w:r>
          </w:p>
        </w:tc>
      </w:tr>
      <w:tr w:rsidR="00BF5523" w:rsidTr="001B193E">
        <w:trPr>
          <w:trHeight w:val="990"/>
        </w:trPr>
        <w:tc>
          <w:tcPr>
            <w:tcW w:w="3593"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sz w:val="26"/>
                <w:szCs w:val="26"/>
              </w:rPr>
            </w:pP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главного администратора доходов</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доходов бюджета сельского поселения</w:t>
            </w: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sz w:val="26"/>
                <w:szCs w:val="26"/>
              </w:rPr>
            </w:pP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sz w:val="26"/>
                <w:szCs w:val="26"/>
              </w:rPr>
            </w:pPr>
            <w:r>
              <w:rPr>
                <w:b/>
                <w:bCs/>
                <w:sz w:val="26"/>
                <w:szCs w:val="26"/>
              </w:rPr>
              <w:t>ДОХОДЫ,ВСЕГО</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26"/>
                <w:szCs w:val="26"/>
              </w:rPr>
            </w:pPr>
            <w:r>
              <w:rPr>
                <w:b/>
                <w:bCs/>
                <w:sz w:val="26"/>
                <w:szCs w:val="26"/>
              </w:rPr>
              <w:t> </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26"/>
                <w:szCs w:val="26"/>
              </w:rPr>
            </w:pPr>
            <w:r>
              <w:rPr>
                <w:b/>
                <w:bCs/>
                <w:sz w:val="26"/>
                <w:szCs w:val="26"/>
              </w:rPr>
              <w:t> </w:t>
            </w:r>
          </w:p>
        </w:tc>
        <w:tc>
          <w:tcPr>
            <w:tcW w:w="1518" w:type="dxa"/>
            <w:tcBorders>
              <w:top w:val="nil"/>
              <w:left w:val="nil"/>
              <w:bottom w:val="single" w:sz="4" w:space="0" w:color="auto"/>
              <w:right w:val="single" w:sz="4" w:space="0" w:color="auto"/>
            </w:tcBorders>
            <w:shd w:val="clear" w:color="auto" w:fill="auto"/>
            <w:vAlign w:val="bottom"/>
            <w:hideMark/>
          </w:tcPr>
          <w:p w:rsidR="00BF5523" w:rsidRDefault="00BF5523" w:rsidP="001414DF">
            <w:pPr>
              <w:jc w:val="right"/>
              <w:rPr>
                <w:b/>
                <w:bCs/>
                <w:sz w:val="26"/>
                <w:szCs w:val="26"/>
              </w:rPr>
            </w:pPr>
            <w:r>
              <w:rPr>
                <w:b/>
                <w:bCs/>
                <w:sz w:val="26"/>
                <w:szCs w:val="26"/>
              </w:rPr>
              <w:t>19 316,3</w:t>
            </w: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sz w:val="26"/>
                <w:szCs w:val="26"/>
              </w:rPr>
            </w:pPr>
            <w:r>
              <w:rPr>
                <w:b/>
                <w:bCs/>
                <w:sz w:val="26"/>
                <w:szCs w:val="26"/>
              </w:rPr>
              <w:t>Федеральная налоговая служба</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26"/>
                <w:szCs w:val="26"/>
              </w:rPr>
            </w:pPr>
            <w:r>
              <w:rPr>
                <w:b/>
                <w:bCs/>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26"/>
                <w:szCs w:val="26"/>
              </w:rPr>
            </w:pPr>
            <w:r>
              <w:rPr>
                <w:b/>
                <w:bCs/>
                <w:sz w:val="26"/>
                <w:szCs w:val="26"/>
              </w:rPr>
              <w:t> </w:t>
            </w:r>
          </w:p>
        </w:tc>
        <w:tc>
          <w:tcPr>
            <w:tcW w:w="1518" w:type="dxa"/>
            <w:tcBorders>
              <w:top w:val="nil"/>
              <w:left w:val="nil"/>
              <w:bottom w:val="single" w:sz="4" w:space="0" w:color="auto"/>
              <w:right w:val="single" w:sz="4" w:space="0" w:color="auto"/>
            </w:tcBorders>
            <w:shd w:val="clear" w:color="auto" w:fill="auto"/>
            <w:vAlign w:val="bottom"/>
            <w:hideMark/>
          </w:tcPr>
          <w:p w:rsidR="00BF5523" w:rsidRDefault="00BF5523" w:rsidP="001414DF">
            <w:pPr>
              <w:jc w:val="right"/>
              <w:rPr>
                <w:b/>
                <w:bCs/>
                <w:sz w:val="26"/>
                <w:szCs w:val="26"/>
              </w:rPr>
            </w:pPr>
            <w:r>
              <w:rPr>
                <w:b/>
                <w:bCs/>
                <w:sz w:val="26"/>
                <w:szCs w:val="26"/>
              </w:rPr>
              <w:t>636,9</w:t>
            </w:r>
          </w:p>
        </w:tc>
      </w:tr>
      <w:tr w:rsidR="00BF5523" w:rsidTr="001B193E">
        <w:trPr>
          <w:trHeight w:val="528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1.01.02010.01.0000.110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106,5</w:t>
            </w:r>
          </w:p>
        </w:tc>
      </w:tr>
      <w:tr w:rsidR="00BF5523" w:rsidTr="001B193E">
        <w:trPr>
          <w:trHeight w:val="132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1.01.02210.01.0000.110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61,6</w:t>
            </w: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Единый сельскохозяйственный налог</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1.05.03010.01.0000.110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5,6</w:t>
            </w:r>
          </w:p>
        </w:tc>
      </w:tr>
      <w:tr w:rsidR="00BF5523" w:rsidTr="001B193E">
        <w:trPr>
          <w:trHeight w:val="99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1.06.01030.10.0000.110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42,5</w:t>
            </w: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lastRenderedPageBreak/>
              <w:t>Земельный налог с организаций</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1.06.06030.00.0000.110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148,9</w:t>
            </w: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Земельный налог с физических лиц</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182</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1.06.06040.00.0000.110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271,8</w:t>
            </w: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b/>
                <w:bCs/>
                <w:sz w:val="26"/>
                <w:szCs w:val="26"/>
              </w:rPr>
            </w:pPr>
            <w:r>
              <w:rPr>
                <w:b/>
                <w:bCs/>
                <w:sz w:val="26"/>
                <w:szCs w:val="26"/>
              </w:rPr>
              <w:t>Администрация Едогонского сельского поселения</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26"/>
                <w:szCs w:val="26"/>
              </w:rPr>
            </w:pPr>
            <w:r>
              <w:rPr>
                <w:b/>
                <w:bCs/>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sz w:val="26"/>
                <w:szCs w:val="26"/>
              </w:rPr>
            </w:pPr>
            <w:r>
              <w:rPr>
                <w:b/>
                <w:bCs/>
                <w:sz w:val="26"/>
                <w:szCs w:val="26"/>
              </w:rPr>
              <w:t> </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b/>
                <w:bCs/>
                <w:sz w:val="26"/>
                <w:szCs w:val="26"/>
              </w:rPr>
            </w:pPr>
            <w:r>
              <w:rPr>
                <w:b/>
                <w:bCs/>
                <w:sz w:val="26"/>
                <w:szCs w:val="26"/>
              </w:rPr>
              <w:t>18 679,4</w:t>
            </w:r>
          </w:p>
        </w:tc>
      </w:tr>
      <w:tr w:rsidR="00BF5523" w:rsidTr="001B193E">
        <w:trPr>
          <w:trHeight w:val="165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bookmarkStart w:id="20" w:name="RANGE!A23"/>
            <w:r>
              <w:rPr>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bookmarkEnd w:id="20"/>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1.08.04020.01.0000.110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9,8</w:t>
            </w:r>
          </w:p>
        </w:tc>
      </w:tr>
      <w:tr w:rsidR="00BF5523" w:rsidTr="001B193E">
        <w:trPr>
          <w:trHeight w:val="165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1.11.05020.00.0000.120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3,0</w:t>
            </w:r>
          </w:p>
        </w:tc>
      </w:tr>
      <w:tr w:rsidR="00BF5523" w:rsidTr="001B193E">
        <w:trPr>
          <w:trHeight w:val="33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Прочие доходы от оказания платных услуг (работ)</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1.13.01990.00.0000.130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35,0</w:t>
            </w:r>
          </w:p>
        </w:tc>
      </w:tr>
      <w:tr w:rsidR="00BF5523" w:rsidTr="001B193E">
        <w:trPr>
          <w:trHeight w:val="132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1.16.02020.02.0000.140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3,0</w:t>
            </w:r>
          </w:p>
        </w:tc>
      </w:tr>
      <w:tr w:rsidR="00BF5523" w:rsidTr="001B193E">
        <w:trPr>
          <w:trHeight w:val="99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2.02.16001.00.0000.150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15 088,8</w:t>
            </w:r>
          </w:p>
        </w:tc>
      </w:tr>
      <w:tr w:rsidR="00BF5523" w:rsidTr="001B193E">
        <w:trPr>
          <w:trHeight w:val="66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Субсидии бюджетам на подготовку проектов межевания земельных участков и на проведение кадастровых работ</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2.02.25599.00.0000.150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294,2</w:t>
            </w:r>
          </w:p>
        </w:tc>
      </w:tr>
      <w:tr w:rsidR="00BF5523" w:rsidTr="001B193E">
        <w:trPr>
          <w:trHeight w:val="99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lastRenderedPageBreak/>
              <w:t>Субвенции местным бюджетам на выполнение передаваемых полномочий субъектов Российской Федерации</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2.02.30024.00.0000.150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0,7</w:t>
            </w:r>
          </w:p>
        </w:tc>
      </w:tr>
      <w:tr w:rsidR="00BF5523" w:rsidTr="001B193E">
        <w:trPr>
          <w:trHeight w:val="99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2.02.35118.00.0000.150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250,0</w:t>
            </w:r>
          </w:p>
        </w:tc>
      </w:tr>
      <w:tr w:rsidR="00BF5523" w:rsidTr="001B193E">
        <w:trPr>
          <w:trHeight w:val="132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2.02.40014.00.0000.150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2 064,6</w:t>
            </w:r>
          </w:p>
        </w:tc>
      </w:tr>
      <w:tr w:rsidR="00BF5523" w:rsidTr="001B193E">
        <w:trPr>
          <w:trHeight w:val="660"/>
        </w:trPr>
        <w:tc>
          <w:tcPr>
            <w:tcW w:w="3593"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rPr>
                <w:sz w:val="26"/>
                <w:szCs w:val="26"/>
              </w:rPr>
            </w:pPr>
            <w:r>
              <w:rPr>
                <w:sz w:val="26"/>
                <w:szCs w:val="26"/>
              </w:rPr>
              <w:t>Прочие межбюджетные трансферты, передаваемые бюджетам</w:t>
            </w:r>
          </w:p>
        </w:tc>
        <w:tc>
          <w:tcPr>
            <w:tcW w:w="201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920</w:t>
            </w:r>
          </w:p>
        </w:tc>
        <w:tc>
          <w:tcPr>
            <w:tcW w:w="2751" w:type="dxa"/>
            <w:gridSpan w:val="2"/>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sz w:val="26"/>
                <w:szCs w:val="26"/>
              </w:rPr>
            </w:pPr>
            <w:r>
              <w:rPr>
                <w:sz w:val="26"/>
                <w:szCs w:val="26"/>
              </w:rPr>
              <w:t>2.02.49999.00.0000.150</w:t>
            </w:r>
          </w:p>
        </w:tc>
        <w:tc>
          <w:tcPr>
            <w:tcW w:w="1518"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sz w:val="26"/>
                <w:szCs w:val="26"/>
              </w:rPr>
            </w:pPr>
            <w:r>
              <w:rPr>
                <w:sz w:val="26"/>
                <w:szCs w:val="26"/>
              </w:rPr>
              <w:t>930,3</w:t>
            </w:r>
          </w:p>
        </w:tc>
      </w:tr>
    </w:tbl>
    <w:p w:rsidR="00BF5523" w:rsidRDefault="00BF5523" w:rsidP="00BF5523">
      <w:pPr>
        <w:rPr>
          <w:sz w:val="28"/>
        </w:rPr>
      </w:pPr>
    </w:p>
    <w:p w:rsidR="00BF5523" w:rsidRDefault="00BF5523" w:rsidP="00BF5523">
      <w:pPr>
        <w:rPr>
          <w:sz w:val="28"/>
        </w:rPr>
      </w:pPr>
    </w:p>
    <w:tbl>
      <w:tblPr>
        <w:tblW w:w="10206" w:type="dxa"/>
        <w:tblInd w:w="108" w:type="dxa"/>
        <w:tblLook w:val="04A0" w:firstRow="1" w:lastRow="0" w:firstColumn="1" w:lastColumn="0" w:noHBand="0" w:noVBand="1"/>
      </w:tblPr>
      <w:tblGrid>
        <w:gridCol w:w="3969"/>
        <w:gridCol w:w="960"/>
        <w:gridCol w:w="860"/>
        <w:gridCol w:w="1441"/>
        <w:gridCol w:w="139"/>
        <w:gridCol w:w="887"/>
        <w:gridCol w:w="1559"/>
        <w:gridCol w:w="391"/>
      </w:tblGrid>
      <w:tr w:rsidR="00BF5523" w:rsidTr="001B193E">
        <w:trPr>
          <w:trHeight w:val="327"/>
        </w:trPr>
        <w:tc>
          <w:tcPr>
            <w:tcW w:w="7230" w:type="dxa"/>
            <w:gridSpan w:val="4"/>
            <w:vMerge w:val="restart"/>
            <w:tcBorders>
              <w:top w:val="nil"/>
              <w:left w:val="nil"/>
              <w:right w:val="nil"/>
            </w:tcBorders>
            <w:shd w:val="clear" w:color="auto" w:fill="auto"/>
            <w:noWrap/>
            <w:vAlign w:val="bottom"/>
            <w:hideMark/>
          </w:tcPr>
          <w:p w:rsidR="00BF5523" w:rsidRDefault="00BF5523" w:rsidP="001414DF">
            <w:pPr>
              <w:rPr>
                <w:sz w:val="20"/>
                <w:szCs w:val="20"/>
              </w:rPr>
            </w:pPr>
            <w:bookmarkStart w:id="21" w:name="RANGE!A1:F113"/>
            <w:bookmarkEnd w:id="21"/>
          </w:p>
        </w:tc>
        <w:tc>
          <w:tcPr>
            <w:tcW w:w="2976" w:type="dxa"/>
            <w:gridSpan w:val="4"/>
            <w:tcBorders>
              <w:top w:val="nil"/>
              <w:left w:val="nil"/>
              <w:bottom w:val="nil"/>
              <w:right w:val="nil"/>
            </w:tcBorders>
            <w:shd w:val="clear" w:color="auto" w:fill="auto"/>
            <w:noWrap/>
            <w:vAlign w:val="bottom"/>
            <w:hideMark/>
          </w:tcPr>
          <w:p w:rsidR="00BF5523" w:rsidRDefault="00BF5523" w:rsidP="001414DF">
            <w:pPr>
              <w:rPr>
                <w:sz w:val="20"/>
                <w:szCs w:val="20"/>
              </w:rPr>
            </w:pPr>
            <w:r>
              <w:rPr>
                <w:sz w:val="20"/>
                <w:szCs w:val="20"/>
              </w:rPr>
              <w:t>Приложение № 2</w:t>
            </w:r>
          </w:p>
        </w:tc>
      </w:tr>
      <w:tr w:rsidR="00BF5523" w:rsidTr="001B193E">
        <w:trPr>
          <w:trHeight w:val="1605"/>
        </w:trPr>
        <w:tc>
          <w:tcPr>
            <w:tcW w:w="7230" w:type="dxa"/>
            <w:gridSpan w:val="4"/>
            <w:vMerge/>
            <w:tcBorders>
              <w:left w:val="nil"/>
              <w:bottom w:val="nil"/>
              <w:right w:val="nil"/>
            </w:tcBorders>
            <w:shd w:val="clear" w:color="auto" w:fill="auto"/>
            <w:noWrap/>
            <w:vAlign w:val="bottom"/>
            <w:hideMark/>
          </w:tcPr>
          <w:p w:rsidR="00BF5523" w:rsidRDefault="00BF5523" w:rsidP="001414DF">
            <w:pPr>
              <w:rPr>
                <w:sz w:val="20"/>
                <w:szCs w:val="20"/>
              </w:rPr>
            </w:pPr>
          </w:p>
        </w:tc>
        <w:tc>
          <w:tcPr>
            <w:tcW w:w="2976" w:type="dxa"/>
            <w:gridSpan w:val="4"/>
            <w:tcBorders>
              <w:top w:val="nil"/>
              <w:left w:val="nil"/>
              <w:bottom w:val="nil"/>
              <w:right w:val="nil"/>
            </w:tcBorders>
            <w:shd w:val="clear" w:color="auto" w:fill="auto"/>
            <w:vAlign w:val="bottom"/>
            <w:hideMark/>
          </w:tcPr>
          <w:p w:rsidR="00BF5523" w:rsidRDefault="00BF5523" w:rsidP="001414DF">
            <w:pPr>
              <w:rPr>
                <w:sz w:val="20"/>
                <w:szCs w:val="20"/>
              </w:rPr>
            </w:pPr>
            <w:r>
              <w:rPr>
                <w:sz w:val="20"/>
                <w:szCs w:val="20"/>
              </w:rPr>
              <w:t>к решению Думы Едогонского сельского поселения "Об исполнении бюджета Едогонского муниципального образования за 2025 год"                                             от _________2026 г.№____</w:t>
            </w:r>
          </w:p>
        </w:tc>
      </w:tr>
      <w:tr w:rsidR="00BF5523" w:rsidTr="001B193E">
        <w:trPr>
          <w:gridAfter w:val="1"/>
          <w:wAfter w:w="391" w:type="dxa"/>
          <w:trHeight w:val="173"/>
        </w:trPr>
        <w:tc>
          <w:tcPr>
            <w:tcW w:w="3969"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96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86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80"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887"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59"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gridAfter w:val="1"/>
          <w:wAfter w:w="391" w:type="dxa"/>
          <w:trHeight w:val="780"/>
        </w:trPr>
        <w:tc>
          <w:tcPr>
            <w:tcW w:w="9815" w:type="dxa"/>
            <w:gridSpan w:val="7"/>
            <w:tcBorders>
              <w:top w:val="nil"/>
              <w:left w:val="nil"/>
              <w:bottom w:val="nil"/>
              <w:right w:val="nil"/>
            </w:tcBorders>
            <w:shd w:val="clear" w:color="auto" w:fill="auto"/>
            <w:vAlign w:val="bottom"/>
            <w:hideMark/>
          </w:tcPr>
          <w:p w:rsidR="00BF5523" w:rsidRDefault="00BF5523" w:rsidP="001414DF">
            <w:pPr>
              <w:jc w:val="center"/>
              <w:rPr>
                <w:b/>
                <w:bCs/>
                <w:color w:val="000000"/>
              </w:rPr>
            </w:pPr>
            <w:r>
              <w:rPr>
                <w:b/>
                <w:bCs/>
                <w:color w:val="000000"/>
              </w:rPr>
              <w:t xml:space="preserve"> РАСХОДЫ БЮДЖЕТА ЕДОГОНСКОГО МУНИЦИПАЛЬНОГО ОБРАЗОВАНИЯ ПО ВЕДОМСТВЕННОЙ СТРУКТУРЕ РАСХОДОВ МЕСТНОГО БЮДЖЕТА ЗА 2025 ГОД</w:t>
            </w:r>
          </w:p>
        </w:tc>
      </w:tr>
      <w:tr w:rsidR="00BF5523" w:rsidTr="001B193E">
        <w:trPr>
          <w:gridAfter w:val="1"/>
          <w:wAfter w:w="391" w:type="dxa"/>
          <w:trHeight w:val="270"/>
        </w:trPr>
        <w:tc>
          <w:tcPr>
            <w:tcW w:w="5789" w:type="dxa"/>
            <w:gridSpan w:val="3"/>
            <w:tcBorders>
              <w:top w:val="nil"/>
              <w:left w:val="nil"/>
              <w:bottom w:val="nil"/>
              <w:right w:val="nil"/>
            </w:tcBorders>
            <w:shd w:val="clear" w:color="auto" w:fill="auto"/>
            <w:noWrap/>
            <w:vAlign w:val="bottom"/>
            <w:hideMark/>
          </w:tcPr>
          <w:p w:rsidR="00BF5523" w:rsidRDefault="00BF5523" w:rsidP="001414DF">
            <w:pPr>
              <w:rPr>
                <w:sz w:val="16"/>
                <w:szCs w:val="16"/>
              </w:rPr>
            </w:pPr>
            <w:r>
              <w:rPr>
                <w:sz w:val="16"/>
                <w:szCs w:val="16"/>
              </w:rPr>
              <w:t>Единица измерения:</w:t>
            </w:r>
          </w:p>
        </w:tc>
        <w:tc>
          <w:tcPr>
            <w:tcW w:w="1580" w:type="dxa"/>
            <w:gridSpan w:val="2"/>
            <w:tcBorders>
              <w:top w:val="nil"/>
              <w:left w:val="nil"/>
              <w:bottom w:val="nil"/>
              <w:right w:val="nil"/>
            </w:tcBorders>
            <w:shd w:val="clear" w:color="auto" w:fill="auto"/>
            <w:noWrap/>
            <w:vAlign w:val="bottom"/>
            <w:hideMark/>
          </w:tcPr>
          <w:p w:rsidR="00BF5523" w:rsidRDefault="00BF5523" w:rsidP="001414DF">
            <w:pPr>
              <w:rPr>
                <w:sz w:val="16"/>
                <w:szCs w:val="16"/>
              </w:rPr>
            </w:pPr>
          </w:p>
        </w:tc>
        <w:tc>
          <w:tcPr>
            <w:tcW w:w="887"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59"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gridAfter w:val="1"/>
          <w:wAfter w:w="391" w:type="dxa"/>
          <w:trHeight w:val="276"/>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523" w:rsidRDefault="00BF5523" w:rsidP="001414DF">
            <w:pPr>
              <w:jc w:val="center"/>
              <w:rPr>
                <w:b/>
                <w:bCs/>
              </w:rPr>
            </w:pPr>
            <w:r>
              <w:rPr>
                <w:b/>
                <w:bCs/>
              </w:rPr>
              <w:t>Наименование показателя</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523" w:rsidRDefault="00BF5523" w:rsidP="001414DF">
            <w:pPr>
              <w:jc w:val="center"/>
              <w:rPr>
                <w:b/>
                <w:bCs/>
              </w:rPr>
            </w:pPr>
            <w:r>
              <w:rPr>
                <w:b/>
                <w:bCs/>
              </w:rPr>
              <w:t>ГРБС</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523" w:rsidRDefault="00BF5523" w:rsidP="001414DF">
            <w:pPr>
              <w:jc w:val="center"/>
              <w:rPr>
                <w:b/>
                <w:bCs/>
              </w:rPr>
            </w:pPr>
            <w:proofErr w:type="spellStart"/>
            <w:r>
              <w:rPr>
                <w:b/>
                <w:bCs/>
              </w:rPr>
              <w:t>РзПр</w:t>
            </w:r>
            <w:proofErr w:type="spellEnd"/>
          </w:p>
        </w:tc>
        <w:tc>
          <w:tcPr>
            <w:tcW w:w="15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523" w:rsidRDefault="00BF5523" w:rsidP="001414DF">
            <w:pPr>
              <w:jc w:val="center"/>
              <w:rPr>
                <w:b/>
                <w:bCs/>
              </w:rPr>
            </w:pPr>
            <w:r>
              <w:rPr>
                <w:b/>
                <w:bCs/>
              </w:rPr>
              <w:t>ЦСР</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523" w:rsidRDefault="00BF5523" w:rsidP="001414DF">
            <w:pPr>
              <w:jc w:val="center"/>
              <w:rPr>
                <w:b/>
                <w:bCs/>
              </w:rPr>
            </w:pPr>
            <w:r>
              <w:rPr>
                <w:b/>
                <w:bCs/>
              </w:rPr>
              <w:t>ВР</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5523" w:rsidRDefault="00BF5523" w:rsidP="001414DF">
            <w:pPr>
              <w:jc w:val="center"/>
              <w:rPr>
                <w:b/>
                <w:bCs/>
              </w:rPr>
            </w:pPr>
            <w:r>
              <w:rPr>
                <w:b/>
                <w:bCs/>
              </w:rPr>
              <w:t>Кассовое исполнение</w:t>
            </w:r>
          </w:p>
        </w:tc>
      </w:tr>
      <w:tr w:rsidR="00BF5523" w:rsidTr="001B193E">
        <w:trPr>
          <w:gridAfter w:val="1"/>
          <w:wAfter w:w="391" w:type="dxa"/>
          <w:trHeight w:val="450"/>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1580" w:type="dxa"/>
            <w:gridSpan w:val="2"/>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Администрация Едогонского сельского поселения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19 250,1</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ОБЩЕГОСУДАРСТВЕННЫЕ ВОПРОСЫ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6 830,4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Функционирование высшего должностного лица субъекта Российской Федерации и муниципального образования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1 266,5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1 266,5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 xml:space="preserve">Подпрограмма «Обеспечение деятельности главы сельского </w:t>
            </w:r>
            <w:r>
              <w:rPr>
                <w:b/>
                <w:bCs/>
                <w:i/>
                <w:iCs/>
                <w:sz w:val="22"/>
                <w:szCs w:val="22"/>
              </w:rPr>
              <w:lastRenderedPageBreak/>
              <w:t>поселения и Администрации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lastRenderedPageBreak/>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1 266,5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lastRenderedPageBreak/>
              <w:t>Основное мероприятие «Обеспечение деятельности главы сельского поселения и Администрации сельского поселения»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1 266,5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Финансовое обеспечение выполнения функций органов местного самоуправления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1 266,5</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1 265,5</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Иные бюджетные ассигнования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800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1,0</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5 559,5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5 559,5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5 529,7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5 529,7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Финансовое обеспечение выполнения функций органов местного самоуправления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5 529,7</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5 129,3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313,1</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Иные бюджетные ассигнования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800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87,3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«Повышение эффективности бюджетных расходов сельских поселений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1020000000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12,1</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«Информационные технологии в управлении»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1020100000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12,1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 xml:space="preserve">Реализация иных направлений расходов основного мероприятия </w:t>
            </w:r>
            <w:r>
              <w:rPr>
                <w:b/>
                <w:bCs/>
                <w:i/>
                <w:iCs/>
                <w:sz w:val="22"/>
                <w:szCs w:val="22"/>
              </w:rPr>
              <w:lastRenderedPageBreak/>
              <w:t>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lastRenderedPageBreak/>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1020122000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12,1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lastRenderedPageBreak/>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1020122000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12,1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«Развитие инфраструктуры на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17,7</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«Организация водоснабжения населения»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1030300000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17,7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1030322000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17,7</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1030322000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17,7</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Другие общегосударственные вопросы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Финансовое обеспечение выполнения функций органов местного самоуправления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3,6</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Иные бюджетные ассигнования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1010120100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800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3,6</w:t>
            </w:r>
          </w:p>
        </w:tc>
      </w:tr>
      <w:tr w:rsidR="00BF5523" w:rsidTr="001B193E">
        <w:trPr>
          <w:gridAfter w:val="1"/>
          <w:wAfter w:w="391" w:type="dxa"/>
          <w:trHeight w:val="15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1010173150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0,7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0113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1010173150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0,7</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НАЦИОНАЛЬНАЯ ОБОРОНА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Мобилизационная и вневойсковая подготовка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lastRenderedPageBreak/>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1010151180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1010151180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230,6</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0203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1010151180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19,4</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НАЦИОНАЛЬНАЯ ЭКОНОМИКА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2 055,6</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Дорожное хозяйство (дорожные фонды)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1 761,1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1 761,1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«Развитие инфраструктуры на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1 761,1</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«Ремонт и содержание автомобильных дорог»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1 761,1</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1030120300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147,0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Межбюджетные трансферты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1030120300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500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147,0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1030122000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1 614,1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0409</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1030122000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1 614,1</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Другие вопросы в области национальной экономики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0412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294,5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 xml:space="preserve">Муниципальная программа «Социально-экономическое развитие </w:t>
            </w:r>
            <w:r>
              <w:rPr>
                <w:b/>
                <w:bCs/>
                <w:i/>
                <w:iCs/>
                <w:sz w:val="22"/>
                <w:szCs w:val="22"/>
              </w:rPr>
              <w:lastRenderedPageBreak/>
              <w:t>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lastRenderedPageBreak/>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0412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294,5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lastRenderedPageBreak/>
              <w:t>Подпрограмма «Обеспечение комплексного пространственного и территориального развития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0412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1040000000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294,5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«Проведение топографических, геодезических, картографических и кадастровых работ»</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0412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1040100000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294,5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мероприятий на подготовку проектов межевания земельных участков и на проведение кадастровых работ</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0412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10401L5990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294,5</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0412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10401L5990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294,5</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ЖИЛИЩНО-КОММУНАЛЬНОЕ ХОЗЯЙСТВО</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267,8</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Коммунальное хозяйство</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«Развитие инфраструктуры на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259,3</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«Организация водоснабжения населения»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1030300000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1030322000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0502</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1030322000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259,3</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Благоустройство</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8,4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8,4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«Развитие инфраструктуры на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8,4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«Организация благоустройства территории поселения»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1030200000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8,4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1030222000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8,4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1030222000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8,4</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мероприятий перечня проектов народных инициатив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10302S2370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lastRenderedPageBreak/>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0503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10302S2370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0,0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КУЛЬТУРА, КИНЕМАТОГРАФИЯ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5 068,0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Культура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4 969,3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4 969,3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«Развитие сферы культуры и спорта на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4 969,3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1060900000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4 969,3</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4 969,3</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4 203,1</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747,8</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Иные бюджетные ассигнования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800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18,4</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Реализация мероприятий перечня проектов народных инициатив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10609S2370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10609S2370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0,0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Финансовая поддержка инициативных проектов («Остров культуры»)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10609S238В</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0,0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10609S238В</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200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0,0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Другие вопросы в области культуры, кинематографии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98,7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98,7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«Развитие сферы культуры и спорта на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98,7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1060900000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98,7</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 xml:space="preserve">Реализация иных направлений расходов основного мероприятия </w:t>
            </w:r>
            <w:r>
              <w:rPr>
                <w:b/>
                <w:bCs/>
                <w:i/>
                <w:iCs/>
                <w:sz w:val="22"/>
                <w:szCs w:val="22"/>
              </w:rPr>
              <w:lastRenderedPageBreak/>
              <w:t>подпрограммы, программы, а также непрограммных направлений расходов</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lastRenderedPageBreak/>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98,7</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48,3</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Социальное обеспечение и иные выплаты населению</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0804</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1060922000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300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50,5</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СОЦИАЛЬНАЯ ПОЛИТИКА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Пенсионное обеспечение</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1010300000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gridAfter w:val="1"/>
          <w:wAfter w:w="391"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1010320200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Социальное обеспечение и иные выплаты населению</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1001</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1010320200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300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646,0</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МЕЖБЮДЖЕТНЫЕ ТРАНСФЕРТЫ ОБЩЕГО ХАРАКТЕРА БЮДЖЕТАМ БЮДЖЕТНОЙ СИСТЕМЫ РОССИЙСКОЙ ФЕДЕРАЦИИ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1400</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Прочие межбюджетные трансферты общего характера</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Муниципальная программа «Социально-экономическое развитие территории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gridAfter w:val="1"/>
          <w:wAfter w:w="391"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1010000000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gridAfter w:val="1"/>
          <w:wAfter w:w="391" w:type="dxa"/>
          <w:trHeight w:val="12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1010600000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gridAfter w:val="1"/>
          <w:wAfter w:w="391" w:type="dxa"/>
          <w:trHeight w:val="12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lastRenderedPageBreak/>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1010620600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 </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gridAfter w:val="1"/>
          <w:wAfter w:w="391"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Межбюджетные трансферты</w:t>
            </w:r>
          </w:p>
        </w:tc>
        <w:tc>
          <w:tcPr>
            <w:tcW w:w="9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920</w:t>
            </w:r>
          </w:p>
        </w:tc>
        <w:tc>
          <w:tcPr>
            <w:tcW w:w="860"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1403</w:t>
            </w:r>
          </w:p>
        </w:tc>
        <w:tc>
          <w:tcPr>
            <w:tcW w:w="1580" w:type="dxa"/>
            <w:gridSpan w:val="2"/>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1010620600</w:t>
            </w:r>
          </w:p>
        </w:tc>
        <w:tc>
          <w:tcPr>
            <w:tcW w:w="887"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500</w:t>
            </w:r>
          </w:p>
        </w:tc>
        <w:tc>
          <w:tcPr>
            <w:tcW w:w="1559"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4 132,4</w:t>
            </w:r>
          </w:p>
        </w:tc>
      </w:tr>
      <w:tr w:rsidR="00BF5523" w:rsidTr="001B193E">
        <w:trPr>
          <w:gridAfter w:val="1"/>
          <w:wAfter w:w="391" w:type="dxa"/>
          <w:trHeight w:val="28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b/>
                <w:bCs/>
                <w:sz w:val="22"/>
                <w:szCs w:val="22"/>
              </w:rPr>
            </w:pPr>
            <w:r>
              <w:rPr>
                <w:b/>
                <w:bCs/>
                <w:sz w:val="22"/>
                <w:szCs w:val="22"/>
              </w:rPr>
              <w:t>ВСЕГО:</w:t>
            </w:r>
          </w:p>
        </w:tc>
        <w:tc>
          <w:tcPr>
            <w:tcW w:w="960"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center"/>
              <w:rPr>
                <w:b/>
                <w:bCs/>
                <w:sz w:val="22"/>
                <w:szCs w:val="22"/>
              </w:rPr>
            </w:pPr>
            <w:r>
              <w:rPr>
                <w:b/>
                <w:bCs/>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center"/>
              <w:rPr>
                <w:b/>
                <w:bCs/>
                <w:sz w:val="22"/>
                <w:szCs w:val="22"/>
              </w:rPr>
            </w:pPr>
            <w:r>
              <w:rPr>
                <w:b/>
                <w:bCs/>
                <w:sz w:val="22"/>
                <w:szCs w:val="22"/>
              </w:rPr>
              <w:t>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center"/>
              <w:rPr>
                <w:b/>
                <w:bCs/>
                <w:sz w:val="22"/>
                <w:szCs w:val="22"/>
              </w:rPr>
            </w:pPr>
            <w:r>
              <w:rPr>
                <w:b/>
                <w:bCs/>
                <w:sz w:val="22"/>
                <w:szCs w:val="22"/>
              </w:rPr>
              <w:t> </w:t>
            </w:r>
          </w:p>
        </w:tc>
        <w:tc>
          <w:tcPr>
            <w:tcW w:w="887"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center"/>
              <w:rPr>
                <w:b/>
                <w:bCs/>
                <w:sz w:val="22"/>
                <w:szCs w:val="22"/>
              </w:rPr>
            </w:pPr>
            <w:r>
              <w:rPr>
                <w:b/>
                <w:bCs/>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BF5523" w:rsidRDefault="00BF5523" w:rsidP="001414DF">
            <w:pPr>
              <w:jc w:val="right"/>
              <w:rPr>
                <w:b/>
                <w:bCs/>
                <w:sz w:val="22"/>
                <w:szCs w:val="22"/>
              </w:rPr>
            </w:pPr>
            <w:r>
              <w:rPr>
                <w:b/>
                <w:bCs/>
                <w:sz w:val="22"/>
                <w:szCs w:val="22"/>
              </w:rPr>
              <w:t>19 250,1</w:t>
            </w:r>
          </w:p>
        </w:tc>
      </w:tr>
    </w:tbl>
    <w:p w:rsidR="00BF5523" w:rsidRDefault="00BF5523" w:rsidP="00BF5523">
      <w:pPr>
        <w:rPr>
          <w:sz w:val="28"/>
        </w:rPr>
      </w:pPr>
    </w:p>
    <w:p w:rsidR="00BF5523" w:rsidRDefault="00BF5523" w:rsidP="00BF5523">
      <w:pPr>
        <w:rPr>
          <w:sz w:val="28"/>
        </w:rPr>
      </w:pPr>
    </w:p>
    <w:tbl>
      <w:tblPr>
        <w:tblW w:w="9879" w:type="dxa"/>
        <w:tblInd w:w="108" w:type="dxa"/>
        <w:tblLook w:val="04A0" w:firstRow="1" w:lastRow="0" w:firstColumn="1" w:lastColumn="0" w:noHBand="0" w:noVBand="1"/>
      </w:tblPr>
      <w:tblGrid>
        <w:gridCol w:w="6696"/>
        <w:gridCol w:w="1701"/>
        <w:gridCol w:w="1482"/>
      </w:tblGrid>
      <w:tr w:rsidR="00BF5523" w:rsidTr="001B193E">
        <w:trPr>
          <w:trHeight w:val="300"/>
        </w:trPr>
        <w:tc>
          <w:tcPr>
            <w:tcW w:w="6696" w:type="dxa"/>
            <w:tcBorders>
              <w:top w:val="nil"/>
              <w:left w:val="nil"/>
              <w:bottom w:val="nil"/>
              <w:right w:val="nil"/>
            </w:tcBorders>
            <w:shd w:val="clear" w:color="auto" w:fill="auto"/>
            <w:noWrap/>
            <w:vAlign w:val="bottom"/>
            <w:hideMark/>
          </w:tcPr>
          <w:p w:rsidR="00BF5523" w:rsidRDefault="00BF5523" w:rsidP="001414DF">
            <w:pPr>
              <w:rPr>
                <w:sz w:val="20"/>
                <w:szCs w:val="20"/>
              </w:rPr>
            </w:pPr>
            <w:bookmarkStart w:id="22" w:name="RANGE!A1:C26"/>
            <w:bookmarkEnd w:id="22"/>
          </w:p>
        </w:tc>
        <w:tc>
          <w:tcPr>
            <w:tcW w:w="3183"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r>
              <w:rPr>
                <w:sz w:val="20"/>
                <w:szCs w:val="20"/>
              </w:rPr>
              <w:t>Приложение № 3</w:t>
            </w:r>
          </w:p>
        </w:tc>
      </w:tr>
      <w:tr w:rsidR="00BF5523" w:rsidTr="001B193E">
        <w:trPr>
          <w:trHeight w:val="1639"/>
        </w:trPr>
        <w:tc>
          <w:tcPr>
            <w:tcW w:w="6696"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183" w:type="dxa"/>
            <w:gridSpan w:val="2"/>
            <w:tcBorders>
              <w:top w:val="nil"/>
              <w:left w:val="nil"/>
              <w:bottom w:val="nil"/>
              <w:right w:val="nil"/>
            </w:tcBorders>
            <w:shd w:val="clear" w:color="auto" w:fill="auto"/>
            <w:vAlign w:val="bottom"/>
            <w:hideMark/>
          </w:tcPr>
          <w:p w:rsidR="00BF5523" w:rsidRDefault="00BF5523" w:rsidP="001414DF">
            <w:pPr>
              <w:rPr>
                <w:sz w:val="20"/>
                <w:szCs w:val="20"/>
              </w:rPr>
            </w:pPr>
            <w:r>
              <w:rPr>
                <w:sz w:val="20"/>
                <w:szCs w:val="20"/>
              </w:rPr>
              <w:t>к решению Думы Едогонского сельского поселения "Об исполнении бюджета Едогонского муниципального образования за 2025 год"                                             от _________2026 г. №_____</w:t>
            </w:r>
          </w:p>
        </w:tc>
      </w:tr>
      <w:tr w:rsidR="00BF5523" w:rsidTr="001B193E">
        <w:trPr>
          <w:trHeight w:val="990"/>
        </w:trPr>
        <w:tc>
          <w:tcPr>
            <w:tcW w:w="9879" w:type="dxa"/>
            <w:gridSpan w:val="3"/>
            <w:tcBorders>
              <w:top w:val="nil"/>
              <w:left w:val="nil"/>
              <w:bottom w:val="nil"/>
              <w:right w:val="nil"/>
            </w:tcBorders>
            <w:shd w:val="clear" w:color="auto" w:fill="auto"/>
            <w:vAlign w:val="bottom"/>
            <w:hideMark/>
          </w:tcPr>
          <w:p w:rsidR="00BF5523" w:rsidRDefault="00BF5523" w:rsidP="001414DF">
            <w:pPr>
              <w:jc w:val="center"/>
              <w:rPr>
                <w:b/>
                <w:bCs/>
                <w:sz w:val="22"/>
                <w:szCs w:val="22"/>
              </w:rPr>
            </w:pPr>
            <w:r>
              <w:rPr>
                <w:b/>
                <w:bCs/>
                <w:sz w:val="22"/>
                <w:szCs w:val="22"/>
              </w:rPr>
              <w:t xml:space="preserve"> РАСХОДЫ БЮДЖЕТА ЕДОГОНСКОГО МУНИЦИПАЛЬНОГО ОБРАЗОВАНИЯ ПО РАЗДЕЛАМ И ПОДРАЗДЕЛАМ КЛАССИФИКАЦИИ РАСХОДОВ БЮДЖЕТОВ ЗА 2025 ГОД</w:t>
            </w:r>
          </w:p>
        </w:tc>
      </w:tr>
      <w:tr w:rsidR="00BF5523" w:rsidTr="001B193E">
        <w:trPr>
          <w:trHeight w:val="270"/>
        </w:trPr>
        <w:tc>
          <w:tcPr>
            <w:tcW w:w="8397" w:type="dxa"/>
            <w:gridSpan w:val="2"/>
            <w:tcBorders>
              <w:top w:val="nil"/>
              <w:left w:val="nil"/>
              <w:bottom w:val="single" w:sz="4" w:space="0" w:color="auto"/>
              <w:right w:val="nil"/>
            </w:tcBorders>
            <w:shd w:val="clear" w:color="auto" w:fill="auto"/>
            <w:noWrap/>
            <w:vAlign w:val="bottom"/>
            <w:hideMark/>
          </w:tcPr>
          <w:p w:rsidR="00BF5523" w:rsidRDefault="00BF5523" w:rsidP="001414DF">
            <w:pPr>
              <w:rPr>
                <w:sz w:val="16"/>
                <w:szCs w:val="16"/>
              </w:rPr>
            </w:pPr>
            <w:r>
              <w:rPr>
                <w:sz w:val="16"/>
                <w:szCs w:val="16"/>
              </w:rPr>
              <w:t>Единица измерения:</w:t>
            </w:r>
          </w:p>
        </w:tc>
        <w:tc>
          <w:tcPr>
            <w:tcW w:w="1482" w:type="dxa"/>
            <w:tcBorders>
              <w:top w:val="nil"/>
              <w:left w:val="nil"/>
              <w:bottom w:val="nil"/>
              <w:right w:val="nil"/>
            </w:tcBorders>
            <w:shd w:val="clear" w:color="auto" w:fill="auto"/>
            <w:noWrap/>
            <w:vAlign w:val="bottom"/>
            <w:hideMark/>
          </w:tcPr>
          <w:p w:rsidR="00BF5523" w:rsidRDefault="00BF5523" w:rsidP="001414DF">
            <w:pPr>
              <w:rPr>
                <w:sz w:val="16"/>
                <w:szCs w:val="16"/>
              </w:rPr>
            </w:pPr>
            <w:r>
              <w:rPr>
                <w:sz w:val="16"/>
                <w:szCs w:val="16"/>
              </w:rPr>
              <w:t>тыс. руб.</w:t>
            </w:r>
          </w:p>
        </w:tc>
      </w:tr>
      <w:tr w:rsidR="00BF5523" w:rsidTr="001B193E">
        <w:trPr>
          <w:trHeight w:val="276"/>
        </w:trPr>
        <w:tc>
          <w:tcPr>
            <w:tcW w:w="6696" w:type="dxa"/>
            <w:vMerge w:val="restart"/>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rPr>
            </w:pPr>
            <w:r>
              <w:rPr>
                <w:b/>
                <w:bCs/>
              </w:rPr>
              <w:t>Наименование показателя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rPr>
            </w:pPr>
            <w:proofErr w:type="spellStart"/>
            <w:r>
              <w:rPr>
                <w:b/>
                <w:bCs/>
              </w:rPr>
              <w:t>Рз</w:t>
            </w:r>
            <w:proofErr w:type="spellEnd"/>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rPr>
            </w:pPr>
            <w:r>
              <w:rPr>
                <w:b/>
                <w:bCs/>
              </w:rPr>
              <w:t>Кассовое исполнение</w:t>
            </w:r>
          </w:p>
        </w:tc>
      </w:tr>
      <w:tr w:rsidR="00BF5523" w:rsidTr="001B193E">
        <w:trPr>
          <w:trHeight w:val="420"/>
        </w:trPr>
        <w:tc>
          <w:tcPr>
            <w:tcW w:w="6696" w:type="dxa"/>
            <w:vMerge/>
            <w:tcBorders>
              <w:top w:val="nil"/>
              <w:left w:val="single" w:sz="4" w:space="0" w:color="auto"/>
              <w:bottom w:val="single" w:sz="4" w:space="0" w:color="auto"/>
              <w:right w:val="single" w:sz="4" w:space="0" w:color="auto"/>
            </w:tcBorders>
            <w:vAlign w:val="center"/>
            <w:hideMark/>
          </w:tcPr>
          <w:p w:rsidR="00BF5523" w:rsidRDefault="00BF5523" w:rsidP="001414DF">
            <w:pPr>
              <w:rPr>
                <w:b/>
                <w:bCs/>
              </w:rPr>
            </w:pPr>
          </w:p>
        </w:tc>
        <w:tc>
          <w:tcPr>
            <w:tcW w:w="1701" w:type="dxa"/>
            <w:vMerge/>
            <w:tcBorders>
              <w:top w:val="nil"/>
              <w:left w:val="single" w:sz="4" w:space="0" w:color="auto"/>
              <w:bottom w:val="single" w:sz="4" w:space="0" w:color="auto"/>
              <w:right w:val="single" w:sz="4" w:space="0" w:color="auto"/>
            </w:tcBorders>
            <w:vAlign w:val="center"/>
            <w:hideMark/>
          </w:tcPr>
          <w:p w:rsidR="00BF5523" w:rsidRDefault="00BF5523" w:rsidP="001414DF">
            <w:pPr>
              <w:rPr>
                <w:b/>
                <w:bCs/>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BF5523" w:rsidRDefault="00BF5523" w:rsidP="001414DF">
            <w:pPr>
              <w:rPr>
                <w:b/>
                <w:bCs/>
              </w:rPr>
            </w:pP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ОБЩЕГОСУДАРСТВЕННЫЕ ВОПРОСЫ</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0100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6 830,4</w:t>
            </w:r>
          </w:p>
        </w:tc>
      </w:tr>
      <w:tr w:rsidR="00BF5523" w:rsidTr="001B193E">
        <w:trPr>
          <w:trHeight w:val="6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Функционирование высшего должностного лица субъекта Российской Федерации и муниципального образования</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0102</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1 266,5</w:t>
            </w:r>
          </w:p>
        </w:tc>
      </w:tr>
      <w:tr w:rsidR="00BF5523" w:rsidTr="001B193E">
        <w:trPr>
          <w:trHeight w:val="9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0104</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5 559,5</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Другие общегосударственные вопросы</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0113</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4,3</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НАЦИОНАЛЬНАЯ ОБОРОНА</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0200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250,0</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Мобилизационная и вневойсковая подготовка</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0203</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250,0</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НАЦИОНАЛЬНАЯ ЭКОНОМИКА</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0400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2 055,6</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Дорожное хозяйство (дорожные фонды)</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0409</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1 761,1</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Другие вопросы в области национальной экономики</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0412</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294,5</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ЖИЛИЩНО-КОММУНАЛЬНОЕ ХОЗЯЙСТВО</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0500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267,8</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Коммунальное хозяйство</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0502</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259,3</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Благоустройство</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0503</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8,4</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КУЛЬТУРА, КИНЕМАТОГРАФИЯ</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5 068,0</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Культура</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0801</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4 969,3</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Другие вопросы в области культуры, кинематографии</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0804</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98,7</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СОЦИАЛЬНАЯ ПОЛИТИКА</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1000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646,0</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Пенсионное обеспечение</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1001</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646,0</w:t>
            </w:r>
          </w:p>
        </w:tc>
      </w:tr>
      <w:tr w:rsidR="00BF5523" w:rsidTr="001B193E">
        <w:trPr>
          <w:trHeight w:val="6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i/>
                <w:iCs/>
                <w:sz w:val="22"/>
                <w:szCs w:val="22"/>
              </w:rPr>
            </w:pPr>
            <w:r>
              <w:rPr>
                <w:b/>
                <w:bCs/>
                <w:i/>
                <w:iCs/>
                <w:sz w:val="22"/>
                <w:szCs w:val="22"/>
              </w:rPr>
              <w:t>МЕЖБЮДЖЕТНЫЕ ТРАНСФЕРТЫ ОБЩЕГО ХАРАКТЕРА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b/>
                <w:bCs/>
                <w:i/>
                <w:iCs/>
                <w:sz w:val="22"/>
                <w:szCs w:val="22"/>
              </w:rPr>
            </w:pPr>
            <w:r>
              <w:rPr>
                <w:b/>
                <w:bCs/>
                <w:i/>
                <w:iCs/>
                <w:sz w:val="22"/>
                <w:szCs w:val="22"/>
              </w:rPr>
              <w:t>1400</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i/>
                <w:iCs/>
                <w:sz w:val="22"/>
                <w:szCs w:val="22"/>
              </w:rPr>
            </w:pPr>
            <w:r>
              <w:rPr>
                <w:b/>
                <w:bCs/>
                <w:i/>
                <w:iCs/>
                <w:sz w:val="22"/>
                <w:szCs w:val="22"/>
              </w:rPr>
              <w:t>4 132,4</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sz w:val="22"/>
                <w:szCs w:val="22"/>
              </w:rPr>
            </w:pPr>
            <w:r>
              <w:rPr>
                <w:sz w:val="22"/>
                <w:szCs w:val="22"/>
              </w:rPr>
              <w:t>Прочие межбюджетные трансферты общего характера</w:t>
            </w:r>
          </w:p>
        </w:tc>
        <w:tc>
          <w:tcPr>
            <w:tcW w:w="1701" w:type="dxa"/>
            <w:tcBorders>
              <w:top w:val="nil"/>
              <w:left w:val="nil"/>
              <w:bottom w:val="single" w:sz="4" w:space="0" w:color="auto"/>
              <w:right w:val="single" w:sz="4" w:space="0" w:color="auto"/>
            </w:tcBorders>
            <w:shd w:val="clear" w:color="auto" w:fill="auto"/>
            <w:hideMark/>
          </w:tcPr>
          <w:p w:rsidR="00BF5523" w:rsidRDefault="00BF5523" w:rsidP="001414DF">
            <w:pPr>
              <w:jc w:val="center"/>
              <w:rPr>
                <w:sz w:val="22"/>
                <w:szCs w:val="22"/>
              </w:rPr>
            </w:pPr>
            <w:r>
              <w:rPr>
                <w:sz w:val="22"/>
                <w:szCs w:val="22"/>
              </w:rPr>
              <w:t>1403</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sz w:val="22"/>
                <w:szCs w:val="22"/>
              </w:rPr>
            </w:pPr>
            <w:r>
              <w:rPr>
                <w:sz w:val="22"/>
                <w:szCs w:val="22"/>
              </w:rPr>
              <w:t>4 132,4</w:t>
            </w:r>
          </w:p>
        </w:tc>
      </w:tr>
      <w:tr w:rsidR="00BF5523" w:rsidTr="001B193E">
        <w:trPr>
          <w:trHeight w:val="300"/>
        </w:trPr>
        <w:tc>
          <w:tcPr>
            <w:tcW w:w="6696"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rPr>
                <w:b/>
                <w:bCs/>
                <w:sz w:val="22"/>
                <w:szCs w:val="22"/>
              </w:rPr>
            </w:pPr>
            <w:r>
              <w:rPr>
                <w:b/>
                <w:bCs/>
                <w:sz w:val="22"/>
                <w:szCs w:val="22"/>
              </w:rPr>
              <w:t>ВСЕГО:</w:t>
            </w:r>
          </w:p>
        </w:tc>
        <w:tc>
          <w:tcPr>
            <w:tcW w:w="1701"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rPr>
                <w:sz w:val="22"/>
                <w:szCs w:val="22"/>
              </w:rPr>
            </w:pPr>
            <w:r>
              <w:rPr>
                <w:sz w:val="22"/>
                <w:szCs w:val="22"/>
              </w:rPr>
              <w:t> </w:t>
            </w:r>
          </w:p>
        </w:tc>
        <w:tc>
          <w:tcPr>
            <w:tcW w:w="1482" w:type="dxa"/>
            <w:tcBorders>
              <w:top w:val="nil"/>
              <w:left w:val="nil"/>
              <w:bottom w:val="single" w:sz="4" w:space="0" w:color="auto"/>
              <w:right w:val="single" w:sz="4" w:space="0" w:color="auto"/>
            </w:tcBorders>
            <w:shd w:val="clear" w:color="auto" w:fill="auto"/>
            <w:hideMark/>
          </w:tcPr>
          <w:p w:rsidR="00BF5523" w:rsidRDefault="00BF5523" w:rsidP="001414DF">
            <w:pPr>
              <w:jc w:val="right"/>
              <w:rPr>
                <w:b/>
                <w:bCs/>
                <w:sz w:val="22"/>
                <w:szCs w:val="22"/>
              </w:rPr>
            </w:pPr>
            <w:r>
              <w:rPr>
                <w:b/>
                <w:bCs/>
                <w:sz w:val="22"/>
                <w:szCs w:val="22"/>
              </w:rPr>
              <w:t>19 250,1</w:t>
            </w:r>
          </w:p>
        </w:tc>
      </w:tr>
    </w:tbl>
    <w:p w:rsidR="00BF5523" w:rsidRDefault="00BF5523" w:rsidP="00BF5523">
      <w:pPr>
        <w:rPr>
          <w:sz w:val="28"/>
        </w:rPr>
      </w:pPr>
    </w:p>
    <w:p w:rsidR="00BF5523" w:rsidRDefault="00BF5523" w:rsidP="00BF5523">
      <w:pPr>
        <w:rPr>
          <w:sz w:val="28"/>
        </w:rPr>
      </w:pPr>
    </w:p>
    <w:tbl>
      <w:tblPr>
        <w:tblW w:w="9815" w:type="dxa"/>
        <w:tblInd w:w="108" w:type="dxa"/>
        <w:tblLook w:val="04A0" w:firstRow="1" w:lastRow="0" w:firstColumn="1" w:lastColumn="0" w:noHBand="0" w:noVBand="1"/>
      </w:tblPr>
      <w:tblGrid>
        <w:gridCol w:w="4395"/>
        <w:gridCol w:w="3827"/>
        <w:gridCol w:w="1593"/>
      </w:tblGrid>
      <w:tr w:rsidR="00BF5523" w:rsidTr="001B193E">
        <w:trPr>
          <w:trHeight w:val="315"/>
        </w:trPr>
        <w:tc>
          <w:tcPr>
            <w:tcW w:w="4395" w:type="dxa"/>
            <w:vMerge w:val="restart"/>
            <w:tcBorders>
              <w:top w:val="nil"/>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center"/>
            <w:hideMark/>
          </w:tcPr>
          <w:p w:rsidR="00BF5523" w:rsidRDefault="00BF5523" w:rsidP="001414DF">
            <w:pPr>
              <w:jc w:val="right"/>
              <w:rPr>
                <w:color w:val="000000"/>
              </w:rPr>
            </w:pPr>
            <w:r>
              <w:rPr>
                <w:color w:val="000000"/>
              </w:rPr>
              <w:t>Приложение № 4</w:t>
            </w:r>
          </w:p>
        </w:tc>
      </w:tr>
      <w:tr w:rsidR="00BF5523" w:rsidTr="001B193E">
        <w:trPr>
          <w:trHeight w:val="315"/>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jc w:val="right"/>
              <w:rPr>
                <w:color w:val="000000"/>
              </w:rPr>
            </w:pPr>
            <w:r>
              <w:rPr>
                <w:color w:val="000000"/>
              </w:rPr>
              <w:t xml:space="preserve">к решению Думы Едогонского </w:t>
            </w:r>
          </w:p>
        </w:tc>
      </w:tr>
      <w:tr w:rsidR="00BF5523" w:rsidTr="001B193E">
        <w:trPr>
          <w:trHeight w:val="315"/>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jc w:val="right"/>
              <w:rPr>
                <w:color w:val="000000"/>
              </w:rPr>
            </w:pPr>
            <w:r>
              <w:rPr>
                <w:color w:val="000000"/>
              </w:rPr>
              <w:t>сельского поселения</w:t>
            </w:r>
          </w:p>
        </w:tc>
      </w:tr>
      <w:tr w:rsidR="00BF5523" w:rsidTr="001B193E">
        <w:trPr>
          <w:trHeight w:val="315"/>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jc w:val="right"/>
              <w:rPr>
                <w:color w:val="000000"/>
              </w:rPr>
            </w:pPr>
            <w:r>
              <w:rPr>
                <w:color w:val="000000"/>
              </w:rPr>
              <w:t xml:space="preserve">"Об исполнении бюджета Едогонского </w:t>
            </w:r>
          </w:p>
        </w:tc>
      </w:tr>
      <w:tr w:rsidR="00BF5523" w:rsidTr="001B193E">
        <w:trPr>
          <w:trHeight w:val="315"/>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jc w:val="right"/>
              <w:rPr>
                <w:color w:val="000000"/>
              </w:rPr>
            </w:pPr>
            <w:r>
              <w:rPr>
                <w:color w:val="000000"/>
              </w:rPr>
              <w:t>муниципального образования</w:t>
            </w:r>
          </w:p>
        </w:tc>
      </w:tr>
      <w:tr w:rsidR="00BF5523" w:rsidTr="001B193E">
        <w:trPr>
          <w:trHeight w:val="315"/>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jc w:val="right"/>
              <w:rPr>
                <w:color w:val="000000"/>
              </w:rPr>
            </w:pPr>
            <w:r>
              <w:rPr>
                <w:color w:val="000000"/>
              </w:rPr>
              <w:t>за 2025 год"</w:t>
            </w:r>
          </w:p>
        </w:tc>
      </w:tr>
      <w:tr w:rsidR="00BF5523" w:rsidTr="001B193E">
        <w:trPr>
          <w:trHeight w:val="315"/>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jc w:val="right"/>
              <w:rPr>
                <w:color w:val="000000"/>
              </w:rPr>
            </w:pPr>
            <w:r>
              <w:rPr>
                <w:color w:val="000000"/>
              </w:rPr>
              <w:t>от________2026г.  №___</w:t>
            </w:r>
          </w:p>
        </w:tc>
      </w:tr>
      <w:tr w:rsidR="00BF5523" w:rsidTr="001B193E">
        <w:trPr>
          <w:trHeight w:val="300"/>
        </w:trPr>
        <w:tc>
          <w:tcPr>
            <w:tcW w:w="4395" w:type="dxa"/>
            <w:vMerge/>
            <w:tcBorders>
              <w:left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300"/>
        </w:trPr>
        <w:tc>
          <w:tcPr>
            <w:tcW w:w="4395" w:type="dxa"/>
            <w:vMerge/>
            <w:tcBorders>
              <w:left w:val="nil"/>
              <w:bottom w:val="nil"/>
              <w:right w:val="nil"/>
            </w:tcBorders>
            <w:shd w:val="clear" w:color="auto" w:fill="auto"/>
            <w:noWrap/>
            <w:vAlign w:val="bottom"/>
            <w:hideMark/>
          </w:tcPr>
          <w:p w:rsidR="00BF5523" w:rsidRDefault="00BF5523" w:rsidP="001414DF">
            <w:pPr>
              <w:rPr>
                <w:sz w:val="20"/>
                <w:szCs w:val="20"/>
              </w:rPr>
            </w:pPr>
          </w:p>
        </w:tc>
        <w:tc>
          <w:tcPr>
            <w:tcW w:w="5420"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1020"/>
        </w:trPr>
        <w:tc>
          <w:tcPr>
            <w:tcW w:w="9815" w:type="dxa"/>
            <w:gridSpan w:val="3"/>
            <w:tcBorders>
              <w:top w:val="nil"/>
              <w:left w:val="nil"/>
              <w:bottom w:val="nil"/>
              <w:right w:val="nil"/>
            </w:tcBorders>
            <w:shd w:val="clear" w:color="auto" w:fill="auto"/>
            <w:vAlign w:val="center"/>
            <w:hideMark/>
          </w:tcPr>
          <w:p w:rsidR="00BF5523" w:rsidRDefault="00BF5523" w:rsidP="001414DF">
            <w:pPr>
              <w:jc w:val="center"/>
              <w:rPr>
                <w:b/>
                <w:bCs/>
                <w:sz w:val="28"/>
                <w:szCs w:val="28"/>
              </w:rPr>
            </w:pPr>
            <w:r>
              <w:rPr>
                <w:b/>
                <w:bCs/>
                <w:sz w:val="28"/>
                <w:szCs w:val="28"/>
              </w:rPr>
              <w:t>Источники финансирования дефицита бюджета Едогонского муниципального образования по кодам классификации источников финансирования дефицитов бюджетов за 2025 год</w:t>
            </w:r>
          </w:p>
        </w:tc>
      </w:tr>
      <w:tr w:rsidR="00BF5523" w:rsidTr="001B193E">
        <w:trPr>
          <w:trHeight w:val="300"/>
        </w:trPr>
        <w:tc>
          <w:tcPr>
            <w:tcW w:w="4395" w:type="dxa"/>
            <w:tcBorders>
              <w:top w:val="nil"/>
              <w:left w:val="nil"/>
              <w:bottom w:val="nil"/>
              <w:right w:val="nil"/>
            </w:tcBorders>
            <w:shd w:val="clear" w:color="auto" w:fill="auto"/>
            <w:noWrap/>
            <w:vAlign w:val="bottom"/>
            <w:hideMark/>
          </w:tcPr>
          <w:p w:rsidR="00BF5523" w:rsidRDefault="00BF5523" w:rsidP="001414DF">
            <w:pPr>
              <w:jc w:val="center"/>
              <w:rPr>
                <w:b/>
                <w:bCs/>
                <w:sz w:val="28"/>
                <w:szCs w:val="28"/>
              </w:rPr>
            </w:pPr>
          </w:p>
        </w:tc>
        <w:tc>
          <w:tcPr>
            <w:tcW w:w="3827"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93"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300"/>
        </w:trPr>
        <w:tc>
          <w:tcPr>
            <w:tcW w:w="4395"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827"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93"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289"/>
        </w:trPr>
        <w:tc>
          <w:tcPr>
            <w:tcW w:w="439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F5523" w:rsidRDefault="00BF5523" w:rsidP="001414DF">
            <w:pPr>
              <w:jc w:val="center"/>
              <w:rPr>
                <w:b/>
                <w:bCs/>
              </w:rPr>
            </w:pPr>
            <w:r>
              <w:rPr>
                <w:b/>
                <w:bCs/>
              </w:rPr>
              <w:t>Наименование</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F5523" w:rsidRDefault="00BF5523" w:rsidP="001414DF">
            <w:pPr>
              <w:jc w:val="center"/>
              <w:rPr>
                <w:b/>
                <w:bCs/>
              </w:rPr>
            </w:pPr>
            <w:r>
              <w:rPr>
                <w:b/>
                <w:bCs/>
              </w:rPr>
              <w:t>Код</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F5523" w:rsidRDefault="00BF5523" w:rsidP="001414DF">
            <w:pPr>
              <w:jc w:val="center"/>
              <w:rPr>
                <w:b/>
                <w:bCs/>
              </w:rPr>
            </w:pPr>
            <w:r>
              <w:rPr>
                <w:b/>
                <w:bCs/>
              </w:rPr>
              <w:t>Кассовое исполнение</w:t>
            </w:r>
          </w:p>
        </w:tc>
      </w:tr>
      <w:tr w:rsidR="00BF5523" w:rsidTr="001B193E">
        <w:trPr>
          <w:trHeight w:val="503"/>
        </w:trPr>
        <w:tc>
          <w:tcPr>
            <w:tcW w:w="4395"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BF5523" w:rsidRDefault="00BF5523" w:rsidP="001414DF">
            <w:pPr>
              <w:rPr>
                <w:b/>
                <w:bCs/>
              </w:rPr>
            </w:pP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rPr>
            </w:pPr>
            <w:r>
              <w:rPr>
                <w:b/>
                <w:bCs/>
              </w:rPr>
              <w:t>Источники внутреннего финансирования дефицита бюджета</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000 01 00 00 00 00 0000 000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-66,1</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rPr>
            </w:pPr>
            <w:r>
              <w:rPr>
                <w:b/>
                <w:bCs/>
              </w:rPr>
              <w:t>Кредиты кредитных организаций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919 01 02 00 00 00 0000 000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i/>
                <w:iCs/>
              </w:rPr>
            </w:pPr>
            <w:r>
              <w:rPr>
                <w:i/>
                <w:iCs/>
              </w:rPr>
              <w:t>Привлечение кредитов от  кредитных организаций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919 01 02 00 00 00 0000 700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Привлечение сельскими поселениями кредитов от  кредитных организаций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919 01 02 00 00 10 0000 710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i/>
                <w:iCs/>
              </w:rPr>
            </w:pPr>
            <w:r>
              <w:rPr>
                <w:i/>
                <w:iCs/>
              </w:rPr>
              <w:t>Погашение кредитов, предоставленных  кредитными организациями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919 01 02 00 00 00 0000 800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Погашение сельскими поселениями кредитов от кредитных организаций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919 01 02 00 00 10 0000 810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rPr>
            </w:pPr>
            <w:r>
              <w:rPr>
                <w:b/>
                <w:bCs/>
              </w:rPr>
              <w:t xml:space="preserve">Бюджетные кредиты из других бюджетов бюджетной системы Российской Федерации </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919 01 03 00 00 00 0000 000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i/>
                <w:iCs/>
              </w:rPr>
            </w:pPr>
            <w:r>
              <w:rPr>
                <w:b/>
                <w:bCs/>
                <w:i/>
                <w:iCs/>
              </w:rP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color w:val="000000"/>
              </w:rPr>
            </w:pPr>
            <w:r>
              <w:rPr>
                <w:color w:val="000000"/>
              </w:rPr>
              <w:t>Бюджетные кредиты из других бюджетов бюджетной системы Российской Федерации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color w:val="000000"/>
              </w:rPr>
            </w:pPr>
            <w:r>
              <w:rPr>
                <w:color w:val="000000"/>
              </w:rPr>
              <w:t>919 01 03 01 00 00 0000 000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w:t>
            </w:r>
          </w:p>
        </w:tc>
      </w:tr>
      <w:tr w:rsidR="00BF5523" w:rsidTr="001B193E">
        <w:trPr>
          <w:trHeight w:val="94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i/>
                <w:iCs/>
              </w:rPr>
            </w:pPr>
            <w:r>
              <w:rPr>
                <w:i/>
                <w:iCs/>
              </w:rPr>
              <w:t>Привлечение бюджетных  кредитов из других бюджетов бюджетной системы Российской Федерации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919 01 03 01 00 00 0000 700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0,0</w:t>
            </w:r>
          </w:p>
        </w:tc>
      </w:tr>
      <w:tr w:rsidR="00BF5523" w:rsidTr="001B193E">
        <w:trPr>
          <w:trHeight w:val="94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919 01 03 01 00 10 0000 710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w:t>
            </w:r>
          </w:p>
        </w:tc>
      </w:tr>
      <w:tr w:rsidR="00BF5523" w:rsidTr="001B193E">
        <w:trPr>
          <w:trHeight w:val="94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i/>
                <w:iCs/>
              </w:rPr>
            </w:pPr>
            <w:r>
              <w:rPr>
                <w:i/>
                <w:iCs/>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919 01 03 01 00 00 0000 800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0,0</w:t>
            </w:r>
          </w:p>
        </w:tc>
      </w:tr>
      <w:tr w:rsidR="00BF5523" w:rsidTr="001B193E">
        <w:trPr>
          <w:trHeight w:val="94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919 01 03 01 00 10 0000 810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b/>
                <w:bCs/>
              </w:rPr>
            </w:pPr>
            <w:r>
              <w:rPr>
                <w:b/>
                <w:bCs/>
              </w:rPr>
              <w:t>Изменение остатков средств на счетах по учету средств бюджета</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000 01 05 00 00 00 0000 000</w:t>
            </w:r>
          </w:p>
        </w:tc>
        <w:tc>
          <w:tcPr>
            <w:tcW w:w="1593"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b/>
                <w:bCs/>
              </w:rPr>
            </w:pPr>
            <w:r>
              <w:rPr>
                <w:b/>
                <w:bCs/>
              </w:rPr>
              <w:t>-66,1</w:t>
            </w: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i/>
                <w:iCs/>
              </w:rPr>
            </w:pPr>
            <w:r>
              <w:rPr>
                <w:i/>
                <w:iCs/>
              </w:rPr>
              <w:t>Увеличение остатков средств бюджетов</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000 01 05 00 00 00 0000 500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rPr>
                <w:i/>
                <w:iCs/>
              </w:rPr>
            </w:pPr>
            <w:r>
              <w:rPr>
                <w:i/>
                <w:iCs/>
              </w:rPr>
              <w:t>-19 370,5</w:t>
            </w: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Увеличение прочих остатков средств бюджетов</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000 01 05 02 00 00 0000 500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pPr>
            <w:r>
              <w:t>-19 370,5</w:t>
            </w: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Увеличение прочих остатков денежных средств бюджетов</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000 01 05 02 01 00 0000 510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pPr>
            <w:r>
              <w:t>-19 370,5</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Увеличение прочих остатков денежных средств бюджетов сельских поселений</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000 01 05 02 01 10 0000 510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pPr>
            <w:r>
              <w:t>-19 370,5</w:t>
            </w: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pPr>
              <w:rPr>
                <w:i/>
                <w:iCs/>
              </w:rPr>
            </w:pPr>
            <w:r>
              <w:rPr>
                <w:i/>
                <w:iCs/>
              </w:rPr>
              <w:t>Уменьшение  остатков  средств  бюджетов</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rPr>
                <w:i/>
                <w:iCs/>
              </w:rPr>
            </w:pPr>
            <w:r>
              <w:rPr>
                <w:i/>
                <w:iCs/>
              </w:rPr>
              <w:t>000 01 05 00 00 00 0000 600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rPr>
                <w:i/>
                <w:iCs/>
              </w:rPr>
            </w:pPr>
            <w:r>
              <w:rPr>
                <w:i/>
                <w:iCs/>
              </w:rPr>
              <w:t>19 304,4</w:t>
            </w: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Уменьшение прочих остатков средств бюджетов</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000 01 05 02 00 00 0000 600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pPr>
            <w:r>
              <w:t>19 304,4</w:t>
            </w:r>
          </w:p>
        </w:tc>
      </w:tr>
      <w:tr w:rsidR="00BF5523" w:rsidTr="001B193E">
        <w:trPr>
          <w:trHeight w:val="315"/>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Уменьшение прочих остатков денежных средств бюджетов</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000 01 05 02 01 00 0000 610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pPr>
            <w:r>
              <w:t>19 304,4</w:t>
            </w:r>
          </w:p>
        </w:tc>
      </w:tr>
      <w:tr w:rsidR="00BF5523" w:rsidTr="001B193E">
        <w:trPr>
          <w:trHeight w:val="630"/>
        </w:trPr>
        <w:tc>
          <w:tcPr>
            <w:tcW w:w="4395" w:type="dxa"/>
            <w:tcBorders>
              <w:top w:val="nil"/>
              <w:left w:val="single" w:sz="4" w:space="0" w:color="auto"/>
              <w:bottom w:val="single" w:sz="4" w:space="0" w:color="auto"/>
              <w:right w:val="single" w:sz="4" w:space="0" w:color="auto"/>
            </w:tcBorders>
            <w:shd w:val="clear" w:color="auto" w:fill="auto"/>
            <w:hideMark/>
          </w:tcPr>
          <w:p w:rsidR="00BF5523" w:rsidRDefault="00BF5523" w:rsidP="001414DF">
            <w:r>
              <w:t>Уменьшение прочих остатков денежных средств бюджетов сельских поселений</w:t>
            </w:r>
          </w:p>
        </w:tc>
        <w:tc>
          <w:tcPr>
            <w:tcW w:w="3827" w:type="dxa"/>
            <w:tcBorders>
              <w:top w:val="nil"/>
              <w:left w:val="nil"/>
              <w:bottom w:val="single" w:sz="4" w:space="0" w:color="auto"/>
              <w:right w:val="single" w:sz="4" w:space="0" w:color="auto"/>
            </w:tcBorders>
            <w:shd w:val="clear" w:color="auto" w:fill="auto"/>
            <w:noWrap/>
            <w:hideMark/>
          </w:tcPr>
          <w:p w:rsidR="00BF5523" w:rsidRDefault="00BF5523" w:rsidP="001414DF">
            <w:pPr>
              <w:jc w:val="center"/>
            </w:pPr>
            <w:r>
              <w:t>000 01 05 02 01 10 0000 610</w:t>
            </w:r>
          </w:p>
        </w:tc>
        <w:tc>
          <w:tcPr>
            <w:tcW w:w="1593" w:type="dxa"/>
            <w:tcBorders>
              <w:top w:val="nil"/>
              <w:left w:val="nil"/>
              <w:bottom w:val="single" w:sz="4" w:space="0" w:color="auto"/>
              <w:right w:val="single" w:sz="4" w:space="0" w:color="auto"/>
            </w:tcBorders>
            <w:shd w:val="clear" w:color="auto" w:fill="auto"/>
            <w:hideMark/>
          </w:tcPr>
          <w:p w:rsidR="00BF5523" w:rsidRDefault="00BF5523" w:rsidP="001414DF">
            <w:pPr>
              <w:jc w:val="center"/>
            </w:pPr>
            <w:r>
              <w:t>19 304,4</w:t>
            </w:r>
          </w:p>
        </w:tc>
      </w:tr>
    </w:tbl>
    <w:p w:rsidR="00BF5523" w:rsidRDefault="00BF5523" w:rsidP="00BF5523">
      <w:pPr>
        <w:rPr>
          <w:sz w:val="28"/>
        </w:rPr>
      </w:pPr>
    </w:p>
    <w:tbl>
      <w:tblPr>
        <w:tblW w:w="9815" w:type="dxa"/>
        <w:tblInd w:w="108" w:type="dxa"/>
        <w:tblLayout w:type="fixed"/>
        <w:tblLook w:val="04A0" w:firstRow="1" w:lastRow="0" w:firstColumn="1" w:lastColumn="0" w:noHBand="0" w:noVBand="1"/>
      </w:tblPr>
      <w:tblGrid>
        <w:gridCol w:w="546"/>
        <w:gridCol w:w="5240"/>
        <w:gridCol w:w="1430"/>
        <w:gridCol w:w="1450"/>
        <w:gridCol w:w="1149"/>
      </w:tblGrid>
      <w:tr w:rsidR="00BF5523" w:rsidTr="001B193E">
        <w:trPr>
          <w:trHeight w:val="300"/>
        </w:trPr>
        <w:tc>
          <w:tcPr>
            <w:tcW w:w="546"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524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43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45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149"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1080"/>
        </w:trPr>
        <w:tc>
          <w:tcPr>
            <w:tcW w:w="9815" w:type="dxa"/>
            <w:gridSpan w:val="5"/>
            <w:tcBorders>
              <w:top w:val="nil"/>
              <w:left w:val="nil"/>
              <w:bottom w:val="nil"/>
              <w:right w:val="nil"/>
            </w:tcBorders>
            <w:shd w:val="clear" w:color="auto" w:fill="auto"/>
            <w:vAlign w:val="bottom"/>
            <w:hideMark/>
          </w:tcPr>
          <w:p w:rsidR="00BF5523" w:rsidRDefault="00BF5523" w:rsidP="001414DF">
            <w:pPr>
              <w:jc w:val="center"/>
              <w:rPr>
                <w:b/>
                <w:bCs/>
                <w:color w:val="000000"/>
              </w:rPr>
            </w:pPr>
            <w:r>
              <w:rPr>
                <w:b/>
                <w:bCs/>
                <w:color w:val="000000"/>
              </w:rPr>
              <w:t>ОТЧЕТ ОБ ИСПОЛЬЗОВАНИИ СРЕДСТВ ДОРОЖНОГО ФОНДА за 2025 год                                                                                                                                                 ЕДОГОНСКОГО МУНИЦИПАЛЬНОГО ОБРАЗОВАНИЯ</w:t>
            </w:r>
          </w:p>
        </w:tc>
      </w:tr>
      <w:tr w:rsidR="00BF5523" w:rsidTr="001B193E">
        <w:trPr>
          <w:trHeight w:val="289"/>
        </w:trPr>
        <w:tc>
          <w:tcPr>
            <w:tcW w:w="546" w:type="dxa"/>
            <w:tcBorders>
              <w:top w:val="nil"/>
              <w:left w:val="nil"/>
              <w:bottom w:val="nil"/>
              <w:right w:val="nil"/>
            </w:tcBorders>
            <w:shd w:val="clear" w:color="auto" w:fill="auto"/>
            <w:noWrap/>
            <w:vAlign w:val="bottom"/>
            <w:hideMark/>
          </w:tcPr>
          <w:p w:rsidR="00BF5523" w:rsidRDefault="00BF5523" w:rsidP="001414DF">
            <w:pPr>
              <w:jc w:val="center"/>
              <w:rPr>
                <w:b/>
                <w:bCs/>
                <w:color w:val="000000"/>
              </w:rPr>
            </w:pPr>
          </w:p>
        </w:tc>
        <w:tc>
          <w:tcPr>
            <w:tcW w:w="524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43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45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149" w:type="dxa"/>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300"/>
        </w:trPr>
        <w:tc>
          <w:tcPr>
            <w:tcW w:w="546" w:type="dxa"/>
            <w:tcBorders>
              <w:top w:val="nil"/>
              <w:left w:val="nil"/>
              <w:bottom w:val="nil"/>
              <w:right w:val="nil"/>
            </w:tcBorders>
            <w:shd w:val="clear" w:color="auto" w:fill="auto"/>
            <w:noWrap/>
            <w:vAlign w:val="center"/>
            <w:hideMark/>
          </w:tcPr>
          <w:p w:rsidR="00BF5523" w:rsidRDefault="00BF5523" w:rsidP="001414DF">
            <w:pPr>
              <w:rPr>
                <w:sz w:val="20"/>
                <w:szCs w:val="20"/>
              </w:rPr>
            </w:pPr>
          </w:p>
        </w:tc>
        <w:tc>
          <w:tcPr>
            <w:tcW w:w="5240" w:type="dxa"/>
            <w:tcBorders>
              <w:top w:val="nil"/>
              <w:left w:val="nil"/>
              <w:bottom w:val="nil"/>
              <w:right w:val="nil"/>
            </w:tcBorders>
            <w:shd w:val="clear" w:color="auto" w:fill="auto"/>
            <w:noWrap/>
            <w:hideMark/>
          </w:tcPr>
          <w:p w:rsidR="00BF5523" w:rsidRDefault="00BF5523" w:rsidP="001414DF">
            <w:pPr>
              <w:jc w:val="center"/>
              <w:rPr>
                <w:sz w:val="20"/>
                <w:szCs w:val="20"/>
              </w:rPr>
            </w:pPr>
          </w:p>
        </w:tc>
        <w:tc>
          <w:tcPr>
            <w:tcW w:w="2880" w:type="dxa"/>
            <w:gridSpan w:val="2"/>
            <w:tcBorders>
              <w:top w:val="nil"/>
              <w:left w:val="nil"/>
              <w:bottom w:val="single" w:sz="4" w:space="0" w:color="auto"/>
              <w:right w:val="nil"/>
            </w:tcBorders>
            <w:shd w:val="clear" w:color="auto" w:fill="auto"/>
            <w:noWrap/>
            <w:vAlign w:val="center"/>
            <w:hideMark/>
          </w:tcPr>
          <w:p w:rsidR="00BF5523" w:rsidRDefault="00BF5523" w:rsidP="001414DF">
            <w:pPr>
              <w:jc w:val="center"/>
              <w:rPr>
                <w:color w:val="000000"/>
                <w:sz w:val="20"/>
                <w:szCs w:val="20"/>
              </w:rPr>
            </w:pPr>
            <w:r>
              <w:rPr>
                <w:color w:val="000000"/>
                <w:sz w:val="20"/>
                <w:szCs w:val="20"/>
              </w:rPr>
              <w:t> </w:t>
            </w:r>
          </w:p>
        </w:tc>
        <w:tc>
          <w:tcPr>
            <w:tcW w:w="1149" w:type="dxa"/>
            <w:tcBorders>
              <w:top w:val="nil"/>
              <w:left w:val="nil"/>
              <w:bottom w:val="nil"/>
              <w:right w:val="nil"/>
            </w:tcBorders>
            <w:shd w:val="clear" w:color="auto" w:fill="auto"/>
            <w:noWrap/>
            <w:vAlign w:val="center"/>
            <w:hideMark/>
          </w:tcPr>
          <w:p w:rsidR="00BF5523" w:rsidRDefault="00BF5523" w:rsidP="001414DF">
            <w:pPr>
              <w:jc w:val="center"/>
              <w:rPr>
                <w:color w:val="000000"/>
                <w:sz w:val="20"/>
                <w:szCs w:val="20"/>
              </w:rPr>
            </w:pPr>
            <w:r>
              <w:rPr>
                <w:color w:val="000000"/>
                <w:sz w:val="20"/>
                <w:szCs w:val="20"/>
              </w:rPr>
              <w:t>тыс. руб.</w:t>
            </w:r>
          </w:p>
        </w:tc>
      </w:tr>
      <w:tr w:rsidR="00BF5523" w:rsidTr="001B193E">
        <w:trPr>
          <w:trHeight w:val="171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 xml:space="preserve">№ п/п </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 xml:space="preserve">Наименование           </w:t>
            </w:r>
          </w:p>
        </w:tc>
        <w:tc>
          <w:tcPr>
            <w:tcW w:w="143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 xml:space="preserve">Утверждено на отчетную дату </w:t>
            </w:r>
          </w:p>
        </w:tc>
        <w:tc>
          <w:tcPr>
            <w:tcW w:w="145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Фактически исполнено на отчетную дату</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ind w:right="143"/>
              <w:jc w:val="center"/>
              <w:rPr>
                <w:b/>
                <w:bCs/>
                <w:color w:val="000000"/>
                <w:sz w:val="22"/>
                <w:szCs w:val="22"/>
              </w:rPr>
            </w:pPr>
            <w:r>
              <w:rPr>
                <w:b/>
                <w:bCs/>
                <w:color w:val="000000"/>
                <w:sz w:val="22"/>
                <w:szCs w:val="22"/>
              </w:rPr>
              <w:t xml:space="preserve">% исполнения </w:t>
            </w:r>
          </w:p>
        </w:tc>
      </w:tr>
      <w:tr w:rsidR="00BF5523" w:rsidTr="001B193E">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jc w:val="center"/>
              <w:rPr>
                <w:color w:val="000000"/>
                <w:sz w:val="22"/>
                <w:szCs w:val="22"/>
              </w:rPr>
            </w:pPr>
            <w:r>
              <w:rPr>
                <w:color w:val="000000"/>
                <w:sz w:val="22"/>
                <w:szCs w:val="22"/>
              </w:rPr>
              <w:t> </w:t>
            </w:r>
          </w:p>
        </w:tc>
        <w:tc>
          <w:tcPr>
            <w:tcW w:w="5240" w:type="dxa"/>
            <w:tcBorders>
              <w:top w:val="nil"/>
              <w:left w:val="nil"/>
              <w:bottom w:val="single" w:sz="4" w:space="0" w:color="auto"/>
              <w:right w:val="single" w:sz="4" w:space="0" w:color="auto"/>
            </w:tcBorders>
            <w:shd w:val="clear" w:color="auto" w:fill="auto"/>
            <w:vAlign w:val="bottom"/>
            <w:hideMark/>
          </w:tcPr>
          <w:p w:rsidR="00BF5523" w:rsidRDefault="00BF5523" w:rsidP="001414DF">
            <w:pPr>
              <w:rPr>
                <w:color w:val="000000"/>
                <w:sz w:val="22"/>
                <w:szCs w:val="22"/>
              </w:rPr>
            </w:pPr>
            <w:r>
              <w:rPr>
                <w:color w:val="000000"/>
                <w:sz w:val="22"/>
                <w:szCs w:val="22"/>
              </w:rPr>
              <w:t xml:space="preserve">Остаток бюджетных ассигнований дорожного фонда по состоянию на 1 января текущего года </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147,0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147,0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100,0</w:t>
            </w:r>
          </w:p>
        </w:tc>
      </w:tr>
      <w:tr w:rsidR="00BF5523" w:rsidTr="001B193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jc w:val="center"/>
              <w:rPr>
                <w:b/>
                <w:bCs/>
                <w:color w:val="000000"/>
                <w:sz w:val="22"/>
                <w:szCs w:val="22"/>
              </w:rPr>
            </w:pPr>
            <w:r>
              <w:rPr>
                <w:b/>
                <w:bCs/>
                <w:color w:val="000000"/>
                <w:sz w:val="22"/>
                <w:szCs w:val="22"/>
              </w:rPr>
              <w:t>1.</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b/>
                <w:bCs/>
                <w:color w:val="000000"/>
                <w:sz w:val="22"/>
                <w:szCs w:val="22"/>
              </w:rPr>
            </w:pPr>
            <w:r>
              <w:rPr>
                <w:b/>
                <w:bCs/>
                <w:color w:val="000000"/>
                <w:sz w:val="22"/>
                <w:szCs w:val="22"/>
              </w:rPr>
              <w:t>ДОХОДЫ ВСЕГО</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color w:val="000000"/>
                <w:sz w:val="22"/>
                <w:szCs w:val="22"/>
              </w:rPr>
            </w:pPr>
            <w:r>
              <w:rPr>
                <w:b/>
                <w:bCs/>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color w:val="000000"/>
                <w:sz w:val="22"/>
                <w:szCs w:val="22"/>
              </w:rPr>
            </w:pPr>
            <w:r>
              <w:rPr>
                <w:b/>
                <w:bCs/>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w:t>
            </w:r>
          </w:p>
        </w:tc>
      </w:tr>
      <w:tr w:rsidR="00BF5523" w:rsidTr="001B193E">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jc w:val="center"/>
              <w:rPr>
                <w:color w:val="000000"/>
                <w:sz w:val="22"/>
                <w:szCs w:val="22"/>
              </w:rPr>
            </w:pPr>
            <w:r>
              <w:rPr>
                <w:color w:val="000000"/>
                <w:sz w:val="22"/>
                <w:szCs w:val="22"/>
              </w:rPr>
              <w:t> </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в том числе по источникам:</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 </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 </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 </w:t>
            </w:r>
          </w:p>
        </w:tc>
      </w:tr>
      <w:tr w:rsidR="00BF5523" w:rsidTr="001B193E">
        <w:trPr>
          <w:trHeight w:val="18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1.1.</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Акцизы на автомобильный бензин, прямогонный бензин, дизельное топливо, моторные масла для дизельных и карбюраторных (</w:t>
            </w:r>
            <w:proofErr w:type="spellStart"/>
            <w:r>
              <w:rPr>
                <w:color w:val="000000"/>
                <w:sz w:val="22"/>
                <w:szCs w:val="22"/>
              </w:rPr>
              <w:t>инжекторных</w:t>
            </w:r>
            <w:proofErr w:type="spellEnd"/>
            <w:r>
              <w:rPr>
                <w:color w:val="000000"/>
                <w:sz w:val="22"/>
                <w:szCs w:val="22"/>
              </w:rPr>
              <w:t>) двигателей, производимые на территории Российской Федерации, подлежащие зачислению в бюджет</w:t>
            </w:r>
          </w:p>
        </w:tc>
        <w:tc>
          <w:tcPr>
            <w:tcW w:w="143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0"/>
                <w:szCs w:val="20"/>
              </w:rPr>
            </w:pPr>
            <w:r>
              <w:rPr>
                <w:color w:val="000000"/>
                <w:sz w:val="20"/>
                <w:szCs w:val="20"/>
              </w:rPr>
              <w:t>0,0</w:t>
            </w:r>
          </w:p>
        </w:tc>
        <w:tc>
          <w:tcPr>
            <w:tcW w:w="145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0"/>
                <w:szCs w:val="20"/>
              </w:rPr>
            </w:pPr>
            <w:r>
              <w:rPr>
                <w:color w:val="000000"/>
                <w:sz w:val="20"/>
                <w:szCs w:val="20"/>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12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lastRenderedPageBreak/>
              <w:t>1.2.</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 xml:space="preserve">Денежные взыскания (штрафы) за нарушение правил перевозки крупногабаритных и </w:t>
            </w:r>
            <w:proofErr w:type="spellStart"/>
            <w:r>
              <w:rPr>
                <w:color w:val="000000"/>
                <w:sz w:val="22"/>
                <w:szCs w:val="22"/>
              </w:rPr>
              <w:t>тяжеловестных</w:t>
            </w:r>
            <w:proofErr w:type="spellEnd"/>
            <w:r>
              <w:rPr>
                <w:color w:val="000000"/>
                <w:sz w:val="22"/>
                <w:szCs w:val="22"/>
              </w:rPr>
              <w:t xml:space="preserve"> грузов по автомобильным дорогам общего пользования местного значения</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1.3.</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Прочие денежные взыскания (штрафы) за правонарушения в области дорожного движения</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1.4.</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 xml:space="preserve">Прочие поступления </w:t>
            </w:r>
          </w:p>
        </w:tc>
        <w:tc>
          <w:tcPr>
            <w:tcW w:w="143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1.5.</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 xml:space="preserve">Межбюджетные трансферты из бюджетов бюджетной системы Российской Федерации </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2</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b/>
                <w:bCs/>
                <w:color w:val="000000"/>
                <w:sz w:val="22"/>
                <w:szCs w:val="22"/>
              </w:rPr>
            </w:pPr>
            <w:r>
              <w:rPr>
                <w:b/>
                <w:bCs/>
                <w:color w:val="000000"/>
                <w:sz w:val="22"/>
                <w:szCs w:val="22"/>
              </w:rPr>
              <w:t>РАСХОДЫ ВСЕГО</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color w:val="000000"/>
                <w:sz w:val="22"/>
                <w:szCs w:val="22"/>
              </w:rPr>
            </w:pPr>
            <w:r>
              <w:rPr>
                <w:b/>
                <w:bCs/>
                <w:color w:val="000000"/>
                <w:sz w:val="22"/>
                <w:szCs w:val="22"/>
              </w:rPr>
              <w:t>147,0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b/>
                <w:bCs/>
                <w:color w:val="000000"/>
                <w:sz w:val="22"/>
                <w:szCs w:val="22"/>
              </w:rPr>
            </w:pPr>
            <w:r>
              <w:rPr>
                <w:b/>
                <w:bCs/>
                <w:color w:val="000000"/>
                <w:sz w:val="22"/>
                <w:szCs w:val="22"/>
              </w:rPr>
              <w:t>147,0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b/>
                <w:bCs/>
                <w:color w:val="000000"/>
                <w:sz w:val="22"/>
                <w:szCs w:val="22"/>
              </w:rPr>
            </w:pPr>
            <w:r>
              <w:rPr>
                <w:b/>
                <w:bCs/>
                <w:color w:val="000000"/>
                <w:sz w:val="22"/>
                <w:szCs w:val="22"/>
              </w:rPr>
              <w:t>100,0</w:t>
            </w:r>
          </w:p>
        </w:tc>
      </w:tr>
      <w:tr w:rsidR="00BF5523" w:rsidTr="001B193E">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 </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в том числе по направлениям:</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 </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 </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 </w:t>
            </w:r>
          </w:p>
        </w:tc>
      </w:tr>
      <w:tr w:rsidR="00BF5523" w:rsidTr="001B193E">
        <w:trPr>
          <w:trHeight w:val="9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2.1.</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Содержание, капитальный ремонт, ремонт автомобильных дорог и искусственных сооружений на них</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9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2.2.</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Разработка проектной документации на капитальный ремонт автомобильных дорог и искусственных сооружений на них</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2.3.</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Строительство и реконструкция автомобильных дорог и искусственных сооружений на них</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2.4.</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Оформление прав собственности на автомобильные дороги и земельные участки по ним</w:t>
            </w:r>
          </w:p>
        </w:tc>
        <w:tc>
          <w:tcPr>
            <w:tcW w:w="143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450" w:type="dxa"/>
            <w:tcBorders>
              <w:top w:val="nil"/>
              <w:left w:val="nil"/>
              <w:bottom w:val="single" w:sz="4" w:space="0" w:color="auto"/>
              <w:right w:val="single" w:sz="4" w:space="0" w:color="auto"/>
            </w:tcBorders>
            <w:shd w:val="clear" w:color="auto" w:fill="auto"/>
            <w:noWrap/>
            <w:vAlign w:val="center"/>
            <w:hideMark/>
          </w:tcPr>
          <w:p w:rsidR="00BF5523" w:rsidRDefault="00BF5523" w:rsidP="001414DF">
            <w:pPr>
              <w:jc w:val="center"/>
              <w:rPr>
                <w:color w:val="000000"/>
                <w:sz w:val="22"/>
                <w:szCs w:val="22"/>
              </w:rPr>
            </w:pPr>
            <w:r>
              <w:rPr>
                <w:color w:val="000000"/>
                <w:sz w:val="22"/>
                <w:szCs w:val="22"/>
              </w:rPr>
              <w:t>0,0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w:t>
            </w:r>
          </w:p>
        </w:tc>
      </w:tr>
      <w:tr w:rsidR="00BF5523" w:rsidTr="001B193E">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2.5.</w:t>
            </w:r>
          </w:p>
        </w:tc>
        <w:tc>
          <w:tcPr>
            <w:tcW w:w="5240" w:type="dxa"/>
            <w:tcBorders>
              <w:top w:val="nil"/>
              <w:left w:val="nil"/>
              <w:bottom w:val="single" w:sz="4" w:space="0" w:color="auto"/>
              <w:right w:val="single" w:sz="4" w:space="0" w:color="auto"/>
            </w:tcBorders>
            <w:shd w:val="clear" w:color="auto" w:fill="auto"/>
            <w:hideMark/>
          </w:tcPr>
          <w:p w:rsidR="00BF5523" w:rsidRDefault="00BF5523" w:rsidP="001414DF">
            <w:pPr>
              <w:rPr>
                <w:color w:val="000000"/>
                <w:sz w:val="22"/>
                <w:szCs w:val="22"/>
              </w:rPr>
            </w:pPr>
            <w:r>
              <w:rPr>
                <w:color w:val="000000"/>
                <w:sz w:val="22"/>
                <w:szCs w:val="22"/>
              </w:rPr>
              <w:t>Прочие направления</w:t>
            </w:r>
          </w:p>
        </w:tc>
        <w:tc>
          <w:tcPr>
            <w:tcW w:w="1430"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center"/>
              <w:rPr>
                <w:color w:val="000000"/>
                <w:sz w:val="22"/>
                <w:szCs w:val="22"/>
              </w:rPr>
            </w:pPr>
            <w:r>
              <w:rPr>
                <w:color w:val="000000"/>
                <w:sz w:val="22"/>
                <w:szCs w:val="22"/>
              </w:rPr>
              <w:t>147,0</w:t>
            </w:r>
          </w:p>
        </w:tc>
        <w:tc>
          <w:tcPr>
            <w:tcW w:w="1450"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center"/>
              <w:rPr>
                <w:color w:val="000000"/>
                <w:sz w:val="22"/>
                <w:szCs w:val="22"/>
              </w:rPr>
            </w:pPr>
            <w:r>
              <w:rPr>
                <w:color w:val="000000"/>
                <w:sz w:val="22"/>
                <w:szCs w:val="22"/>
              </w:rPr>
              <w:t>147,0</w:t>
            </w:r>
          </w:p>
        </w:tc>
        <w:tc>
          <w:tcPr>
            <w:tcW w:w="114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center"/>
              <w:rPr>
                <w:color w:val="000000"/>
                <w:sz w:val="22"/>
                <w:szCs w:val="22"/>
              </w:rPr>
            </w:pPr>
            <w:r>
              <w:rPr>
                <w:color w:val="000000"/>
                <w:sz w:val="22"/>
                <w:szCs w:val="22"/>
              </w:rPr>
              <w:t>100,0</w:t>
            </w:r>
          </w:p>
        </w:tc>
      </w:tr>
    </w:tbl>
    <w:p w:rsidR="00BF5523" w:rsidRDefault="00BF5523" w:rsidP="00BF5523">
      <w:pPr>
        <w:rPr>
          <w:sz w:val="28"/>
        </w:rPr>
      </w:pPr>
    </w:p>
    <w:p w:rsidR="00BF5523" w:rsidRDefault="00BF5523" w:rsidP="00BF5523">
      <w:pPr>
        <w:rPr>
          <w:sz w:val="28"/>
        </w:rPr>
      </w:pPr>
    </w:p>
    <w:tbl>
      <w:tblPr>
        <w:tblW w:w="9815" w:type="dxa"/>
        <w:tblInd w:w="108" w:type="dxa"/>
        <w:tblLook w:val="04A0" w:firstRow="1" w:lastRow="0" w:firstColumn="1" w:lastColumn="0" w:noHBand="0" w:noVBand="1"/>
      </w:tblPr>
      <w:tblGrid>
        <w:gridCol w:w="2180"/>
        <w:gridCol w:w="2957"/>
        <w:gridCol w:w="1300"/>
        <w:gridCol w:w="1460"/>
        <w:gridCol w:w="1519"/>
        <w:gridCol w:w="6"/>
        <w:gridCol w:w="393"/>
      </w:tblGrid>
      <w:tr w:rsidR="00BF5523" w:rsidTr="001B193E">
        <w:trPr>
          <w:trHeight w:val="255"/>
        </w:trPr>
        <w:tc>
          <w:tcPr>
            <w:tcW w:w="9815" w:type="dxa"/>
            <w:gridSpan w:val="7"/>
            <w:tcBorders>
              <w:top w:val="nil"/>
              <w:left w:val="nil"/>
              <w:bottom w:val="single" w:sz="4" w:space="0" w:color="auto"/>
              <w:right w:val="nil"/>
            </w:tcBorders>
            <w:shd w:val="clear" w:color="auto" w:fill="auto"/>
            <w:vAlign w:val="bottom"/>
            <w:hideMark/>
          </w:tcPr>
          <w:p w:rsidR="00BF5523" w:rsidRDefault="00BF5523" w:rsidP="001414DF">
            <w:pPr>
              <w:rPr>
                <w:rFonts w:ascii="MS Sans Serif" w:hAnsi="MS Sans Serif" w:cs="Arial"/>
                <w:sz w:val="17"/>
                <w:szCs w:val="17"/>
              </w:rPr>
            </w:pPr>
            <w:bookmarkStart w:id="23" w:name="RANGE!A1:E41"/>
            <w:r>
              <w:rPr>
                <w:rFonts w:ascii="MS Sans Serif" w:hAnsi="MS Sans Serif" w:cs="Arial"/>
                <w:sz w:val="17"/>
                <w:szCs w:val="17"/>
              </w:rPr>
              <w:t>Администрация Едогонского сельского поселения</w:t>
            </w:r>
            <w:bookmarkEnd w:id="23"/>
          </w:p>
        </w:tc>
      </w:tr>
      <w:tr w:rsidR="00BF5523" w:rsidTr="001B193E">
        <w:trPr>
          <w:trHeight w:val="255"/>
        </w:trPr>
        <w:tc>
          <w:tcPr>
            <w:tcW w:w="5137" w:type="dxa"/>
            <w:gridSpan w:val="2"/>
            <w:tcBorders>
              <w:top w:val="nil"/>
              <w:left w:val="nil"/>
              <w:bottom w:val="nil"/>
              <w:right w:val="nil"/>
            </w:tcBorders>
            <w:shd w:val="clear" w:color="auto" w:fill="auto"/>
            <w:noWrap/>
            <w:vAlign w:val="bottom"/>
            <w:hideMark/>
          </w:tcPr>
          <w:p w:rsidR="00BF5523" w:rsidRDefault="00BF5523" w:rsidP="001414DF">
            <w:pPr>
              <w:rPr>
                <w:rFonts w:ascii="Arial Cyr" w:hAnsi="Arial Cyr" w:cs="Arial"/>
                <w:sz w:val="16"/>
                <w:szCs w:val="16"/>
              </w:rPr>
            </w:pPr>
            <w:r>
              <w:rPr>
                <w:rFonts w:ascii="Arial Cyr" w:hAnsi="Arial Cyr" w:cs="Arial"/>
                <w:sz w:val="16"/>
                <w:szCs w:val="16"/>
              </w:rPr>
              <w:t>(наименование органа, исполняющего бюджет)</w:t>
            </w:r>
          </w:p>
        </w:tc>
        <w:tc>
          <w:tcPr>
            <w:tcW w:w="1300" w:type="dxa"/>
            <w:tcBorders>
              <w:top w:val="nil"/>
              <w:left w:val="nil"/>
              <w:bottom w:val="nil"/>
              <w:right w:val="nil"/>
            </w:tcBorders>
            <w:shd w:val="clear" w:color="auto" w:fill="auto"/>
            <w:noWrap/>
            <w:vAlign w:val="bottom"/>
            <w:hideMark/>
          </w:tcPr>
          <w:p w:rsidR="00BF5523" w:rsidRDefault="00BF5523" w:rsidP="001414DF">
            <w:pPr>
              <w:rPr>
                <w:rFonts w:ascii="Arial Cyr" w:hAnsi="Arial Cyr" w:cs="Arial"/>
                <w:sz w:val="16"/>
                <w:szCs w:val="16"/>
              </w:rPr>
            </w:pPr>
          </w:p>
        </w:tc>
        <w:tc>
          <w:tcPr>
            <w:tcW w:w="146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19"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99"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285"/>
        </w:trPr>
        <w:tc>
          <w:tcPr>
            <w:tcW w:w="218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2957"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300" w:type="dxa"/>
            <w:tcBorders>
              <w:top w:val="nil"/>
              <w:left w:val="nil"/>
              <w:bottom w:val="nil"/>
              <w:right w:val="nil"/>
            </w:tcBorders>
            <w:shd w:val="clear" w:color="auto" w:fill="auto"/>
            <w:noWrap/>
            <w:vAlign w:val="bottom"/>
            <w:hideMark/>
          </w:tcPr>
          <w:p w:rsidR="00BF5523" w:rsidRDefault="00BF5523" w:rsidP="001414DF">
            <w:pPr>
              <w:jc w:val="center"/>
              <w:rPr>
                <w:sz w:val="20"/>
                <w:szCs w:val="20"/>
              </w:rPr>
            </w:pPr>
          </w:p>
        </w:tc>
        <w:tc>
          <w:tcPr>
            <w:tcW w:w="1460" w:type="dxa"/>
            <w:tcBorders>
              <w:top w:val="nil"/>
              <w:left w:val="nil"/>
              <w:bottom w:val="nil"/>
              <w:right w:val="nil"/>
            </w:tcBorders>
            <w:shd w:val="clear" w:color="auto" w:fill="auto"/>
            <w:noWrap/>
            <w:vAlign w:val="bottom"/>
            <w:hideMark/>
          </w:tcPr>
          <w:p w:rsidR="00BF5523" w:rsidRDefault="00BF5523" w:rsidP="001414DF">
            <w:pPr>
              <w:jc w:val="center"/>
              <w:rPr>
                <w:sz w:val="20"/>
                <w:szCs w:val="20"/>
              </w:rPr>
            </w:pPr>
          </w:p>
        </w:tc>
        <w:tc>
          <w:tcPr>
            <w:tcW w:w="1519" w:type="dxa"/>
            <w:tcBorders>
              <w:top w:val="nil"/>
              <w:left w:val="nil"/>
              <w:bottom w:val="nil"/>
              <w:right w:val="nil"/>
            </w:tcBorders>
            <w:shd w:val="clear" w:color="auto" w:fill="auto"/>
            <w:noWrap/>
            <w:vAlign w:val="bottom"/>
            <w:hideMark/>
          </w:tcPr>
          <w:p w:rsidR="00BF5523" w:rsidRDefault="00BF5523" w:rsidP="001414DF">
            <w:pPr>
              <w:jc w:val="center"/>
              <w:rPr>
                <w:sz w:val="20"/>
                <w:szCs w:val="20"/>
              </w:rPr>
            </w:pP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center"/>
              <w:rPr>
                <w:sz w:val="20"/>
                <w:szCs w:val="20"/>
              </w:rPr>
            </w:pPr>
          </w:p>
        </w:tc>
      </w:tr>
      <w:tr w:rsidR="00BF5523" w:rsidTr="001B193E">
        <w:trPr>
          <w:trHeight w:val="285"/>
        </w:trPr>
        <w:tc>
          <w:tcPr>
            <w:tcW w:w="9422" w:type="dxa"/>
            <w:gridSpan w:val="6"/>
            <w:tcBorders>
              <w:top w:val="nil"/>
              <w:left w:val="nil"/>
              <w:bottom w:val="nil"/>
              <w:right w:val="nil"/>
            </w:tcBorders>
            <w:shd w:val="clear" w:color="auto" w:fill="auto"/>
            <w:noWrap/>
            <w:vAlign w:val="bottom"/>
            <w:hideMark/>
          </w:tcPr>
          <w:p w:rsidR="00BF5523" w:rsidRDefault="00BF5523" w:rsidP="001414DF">
            <w:pPr>
              <w:jc w:val="center"/>
              <w:rPr>
                <w:b/>
                <w:bCs/>
                <w:sz w:val="22"/>
                <w:szCs w:val="22"/>
              </w:rPr>
            </w:pPr>
            <w:r>
              <w:rPr>
                <w:b/>
                <w:bCs/>
                <w:sz w:val="22"/>
                <w:szCs w:val="22"/>
              </w:rPr>
              <w:t xml:space="preserve">Анализ доходов </w:t>
            </w:r>
          </w:p>
        </w:tc>
        <w:tc>
          <w:tcPr>
            <w:tcW w:w="393" w:type="dxa"/>
            <w:tcBorders>
              <w:top w:val="nil"/>
              <w:left w:val="nil"/>
              <w:bottom w:val="nil"/>
              <w:right w:val="nil"/>
            </w:tcBorders>
            <w:shd w:val="clear" w:color="auto" w:fill="auto"/>
            <w:noWrap/>
            <w:vAlign w:val="bottom"/>
            <w:hideMark/>
          </w:tcPr>
          <w:p w:rsidR="00BF5523" w:rsidRDefault="00BF5523" w:rsidP="001414DF">
            <w:pPr>
              <w:jc w:val="center"/>
              <w:rPr>
                <w:b/>
                <w:bCs/>
                <w:sz w:val="22"/>
                <w:szCs w:val="22"/>
              </w:rPr>
            </w:pPr>
          </w:p>
        </w:tc>
      </w:tr>
      <w:tr w:rsidR="00BF5523" w:rsidTr="001B193E">
        <w:trPr>
          <w:trHeight w:val="255"/>
        </w:trPr>
        <w:tc>
          <w:tcPr>
            <w:tcW w:w="9422" w:type="dxa"/>
            <w:gridSpan w:val="6"/>
            <w:tcBorders>
              <w:top w:val="nil"/>
              <w:left w:val="nil"/>
              <w:bottom w:val="nil"/>
              <w:right w:val="nil"/>
            </w:tcBorders>
            <w:shd w:val="clear" w:color="auto" w:fill="auto"/>
            <w:vAlign w:val="bottom"/>
            <w:hideMark/>
          </w:tcPr>
          <w:p w:rsidR="00BF5523" w:rsidRDefault="00BF5523" w:rsidP="001414DF">
            <w:pPr>
              <w:jc w:val="center"/>
              <w:rPr>
                <w:rFonts w:ascii="MS Sans Serif" w:hAnsi="MS Sans Serif" w:cs="Arial"/>
                <w:sz w:val="17"/>
                <w:szCs w:val="17"/>
              </w:rPr>
            </w:pPr>
            <w:r>
              <w:rPr>
                <w:rFonts w:ascii="MS Sans Serif" w:hAnsi="MS Sans Serif" w:cs="Arial"/>
                <w:sz w:val="17"/>
                <w:szCs w:val="17"/>
              </w:rPr>
              <w:t>на 01.01.2026 г.</w:t>
            </w:r>
          </w:p>
        </w:tc>
        <w:tc>
          <w:tcPr>
            <w:tcW w:w="393" w:type="dxa"/>
            <w:tcBorders>
              <w:top w:val="nil"/>
              <w:left w:val="nil"/>
              <w:bottom w:val="nil"/>
              <w:right w:val="nil"/>
            </w:tcBorders>
            <w:shd w:val="clear" w:color="auto" w:fill="auto"/>
            <w:noWrap/>
            <w:vAlign w:val="bottom"/>
            <w:hideMark/>
          </w:tcPr>
          <w:p w:rsidR="00BF5523" w:rsidRDefault="00BF5523" w:rsidP="001414DF">
            <w:pPr>
              <w:jc w:val="center"/>
              <w:rPr>
                <w:rFonts w:ascii="MS Sans Serif" w:hAnsi="MS Sans Serif" w:cs="Arial"/>
                <w:sz w:val="17"/>
                <w:szCs w:val="17"/>
              </w:rPr>
            </w:pPr>
          </w:p>
        </w:tc>
      </w:tr>
      <w:tr w:rsidR="00BF5523" w:rsidTr="001B193E">
        <w:trPr>
          <w:trHeight w:val="255"/>
        </w:trPr>
        <w:tc>
          <w:tcPr>
            <w:tcW w:w="5137" w:type="dxa"/>
            <w:gridSpan w:val="2"/>
            <w:tcBorders>
              <w:top w:val="nil"/>
              <w:left w:val="nil"/>
              <w:bottom w:val="nil"/>
              <w:right w:val="nil"/>
            </w:tcBorders>
            <w:shd w:val="clear" w:color="auto" w:fill="auto"/>
            <w:noWrap/>
            <w:vAlign w:val="bottom"/>
            <w:hideMark/>
          </w:tcPr>
          <w:p w:rsidR="00BF5523" w:rsidRDefault="00BF5523" w:rsidP="001414DF">
            <w:pPr>
              <w:rPr>
                <w:rFonts w:ascii="MS Sans Serif" w:hAnsi="MS Sans Serif" w:cs="Arial"/>
                <w:sz w:val="17"/>
                <w:szCs w:val="17"/>
              </w:rPr>
            </w:pPr>
            <w:r>
              <w:rPr>
                <w:rFonts w:ascii="MS Sans Serif" w:hAnsi="MS Sans Serif" w:cs="Arial"/>
                <w:sz w:val="17"/>
                <w:szCs w:val="17"/>
              </w:rPr>
              <w:t>Единица измерения тыс. руб.</w:t>
            </w:r>
          </w:p>
        </w:tc>
        <w:tc>
          <w:tcPr>
            <w:tcW w:w="1300" w:type="dxa"/>
            <w:tcBorders>
              <w:top w:val="nil"/>
              <w:left w:val="nil"/>
              <w:bottom w:val="nil"/>
              <w:right w:val="nil"/>
            </w:tcBorders>
            <w:shd w:val="clear" w:color="auto" w:fill="auto"/>
            <w:noWrap/>
            <w:vAlign w:val="bottom"/>
            <w:hideMark/>
          </w:tcPr>
          <w:p w:rsidR="00BF5523" w:rsidRDefault="00BF5523" w:rsidP="001414DF">
            <w:pPr>
              <w:rPr>
                <w:rFonts w:ascii="MS Sans Serif" w:hAnsi="MS Sans Serif" w:cs="Arial"/>
                <w:sz w:val="17"/>
                <w:szCs w:val="17"/>
              </w:rPr>
            </w:pPr>
          </w:p>
        </w:tc>
        <w:tc>
          <w:tcPr>
            <w:tcW w:w="1460"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1519" w:type="dxa"/>
            <w:tcBorders>
              <w:top w:val="nil"/>
              <w:left w:val="nil"/>
              <w:bottom w:val="nil"/>
              <w:right w:val="nil"/>
            </w:tcBorders>
            <w:shd w:val="clear" w:color="auto" w:fill="auto"/>
            <w:noWrap/>
            <w:vAlign w:val="bottom"/>
            <w:hideMark/>
          </w:tcPr>
          <w:p w:rsidR="00BF5523" w:rsidRDefault="00BF5523" w:rsidP="001414DF">
            <w:pPr>
              <w:rPr>
                <w:sz w:val="20"/>
                <w:szCs w:val="20"/>
              </w:rPr>
            </w:pPr>
          </w:p>
        </w:tc>
        <w:tc>
          <w:tcPr>
            <w:tcW w:w="399" w:type="dxa"/>
            <w:gridSpan w:val="2"/>
            <w:tcBorders>
              <w:top w:val="nil"/>
              <w:left w:val="nil"/>
              <w:bottom w:val="nil"/>
              <w:right w:val="nil"/>
            </w:tcBorders>
            <w:shd w:val="clear" w:color="auto" w:fill="auto"/>
            <w:noWrap/>
            <w:vAlign w:val="bottom"/>
            <w:hideMark/>
          </w:tcPr>
          <w:p w:rsidR="00BF5523" w:rsidRDefault="00BF5523" w:rsidP="001414DF">
            <w:pPr>
              <w:rPr>
                <w:sz w:val="20"/>
                <w:szCs w:val="20"/>
              </w:rPr>
            </w:pPr>
          </w:p>
        </w:tc>
      </w:tr>
      <w:tr w:rsidR="00BF5523" w:rsidTr="001B193E">
        <w:trPr>
          <w:trHeight w:val="102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MS Sans Serif" w:hAnsi="MS Sans Serif" w:cs="Arial"/>
                <w:b/>
                <w:bCs/>
                <w:sz w:val="20"/>
                <w:szCs w:val="20"/>
              </w:rPr>
            </w:pPr>
            <w:r>
              <w:rPr>
                <w:rFonts w:ascii="MS Sans Serif" w:hAnsi="MS Sans Serif" w:cs="Arial"/>
                <w:b/>
                <w:bCs/>
                <w:sz w:val="20"/>
                <w:szCs w:val="20"/>
              </w:rPr>
              <w:t>КВД</w:t>
            </w:r>
          </w:p>
        </w:tc>
        <w:tc>
          <w:tcPr>
            <w:tcW w:w="2957" w:type="dxa"/>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jc w:val="center"/>
              <w:rPr>
                <w:rFonts w:ascii="MS Sans Serif" w:hAnsi="MS Sans Serif" w:cs="Arial"/>
                <w:b/>
                <w:bCs/>
                <w:sz w:val="20"/>
                <w:szCs w:val="20"/>
              </w:rPr>
            </w:pPr>
            <w:r>
              <w:rPr>
                <w:rFonts w:ascii="MS Sans Serif" w:hAnsi="MS Sans Serif" w:cs="Arial"/>
                <w:b/>
                <w:bCs/>
                <w:sz w:val="20"/>
                <w:szCs w:val="20"/>
              </w:rPr>
              <w:t>Наименование КВД</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jc w:val="center"/>
              <w:rPr>
                <w:rFonts w:ascii="MS Sans Serif" w:hAnsi="MS Sans Serif" w:cs="Arial"/>
                <w:b/>
                <w:bCs/>
                <w:sz w:val="20"/>
                <w:szCs w:val="20"/>
              </w:rPr>
            </w:pPr>
            <w:r>
              <w:rPr>
                <w:rFonts w:ascii="MS Sans Serif" w:hAnsi="MS Sans Serif" w:cs="Arial"/>
                <w:b/>
                <w:bCs/>
                <w:sz w:val="20"/>
                <w:szCs w:val="20"/>
              </w:rPr>
              <w:t>план 2025г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jc w:val="center"/>
              <w:rPr>
                <w:rFonts w:ascii="MS Sans Serif" w:hAnsi="MS Sans Serif" w:cs="Arial"/>
                <w:b/>
                <w:bCs/>
                <w:sz w:val="20"/>
                <w:szCs w:val="20"/>
              </w:rPr>
            </w:pPr>
            <w:r>
              <w:rPr>
                <w:rFonts w:ascii="MS Sans Serif" w:hAnsi="MS Sans Serif" w:cs="Arial"/>
                <w:b/>
                <w:bCs/>
                <w:sz w:val="20"/>
                <w:szCs w:val="20"/>
              </w:rPr>
              <w:t>кассовое исполнение 01.01.2026</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BF5523" w:rsidRDefault="00BF5523" w:rsidP="001414DF">
            <w:pPr>
              <w:jc w:val="center"/>
              <w:rPr>
                <w:rFonts w:ascii="MS Sans Serif" w:hAnsi="MS Sans Serif" w:cs="Arial"/>
                <w:b/>
                <w:bCs/>
                <w:sz w:val="20"/>
                <w:szCs w:val="20"/>
              </w:rPr>
            </w:pPr>
            <w:r>
              <w:rPr>
                <w:rFonts w:ascii="MS Sans Serif" w:hAnsi="MS Sans Serif" w:cs="Arial"/>
                <w:b/>
                <w:bCs/>
                <w:sz w:val="20"/>
                <w:szCs w:val="20"/>
              </w:rPr>
              <w:t>% поступлений к уточненному плану</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center"/>
              <w:rPr>
                <w:rFonts w:ascii="MS Sans Serif" w:hAnsi="MS Sans Serif" w:cs="Arial"/>
                <w:b/>
                <w:bCs/>
                <w:sz w:val="20"/>
                <w:szCs w:val="20"/>
              </w:rPr>
            </w:pPr>
          </w:p>
        </w:tc>
      </w:tr>
      <w:tr w:rsidR="00BF5523" w:rsidTr="001B193E">
        <w:trPr>
          <w:trHeight w:val="255"/>
        </w:trPr>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НАЛОГОВЫЕ И НЕНАЛОГОВЫЕ ДОХОДЫ</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644,4</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687,7</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106,7</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1.01.02000.01.0000.110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Налог на доходы физических лиц</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155,0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168,1</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108,5</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280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1.01.02010.01.0000.110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w:t>
            </w:r>
            <w:r>
              <w:rPr>
                <w:rFonts w:ascii="Arial Narrow" w:hAnsi="Arial Narrow" w:cs="Arial"/>
                <w:sz w:val="20"/>
                <w:szCs w:val="20"/>
              </w:rPr>
              <w:lastRenderedPageBreak/>
              <w:t>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lastRenderedPageBreak/>
              <w:t>98,0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106,5</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108,7</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76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lastRenderedPageBreak/>
              <w:t>1.01.02210.01.0000.110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57,0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61,6</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108,1</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1.05.03000.01.0000.110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Единый сельскохозяйственный налог</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5,6</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5,6</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1.05.03010.01.0000.110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Единый сельскохозяйственный налог</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5,6</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5,6</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1.06.01000.00.0000.110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Налог на имущество физических лиц</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44,0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42,5</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96,6</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bookmarkStart w:id="24" w:name="RANGE!A16"/>
            <w:r>
              <w:rPr>
                <w:rFonts w:ascii="Arial Narrow" w:hAnsi="Arial Narrow" w:cs="Arial"/>
                <w:sz w:val="20"/>
                <w:szCs w:val="20"/>
              </w:rPr>
              <w:t>1.06.01030.10.0000.110</w:t>
            </w:r>
            <w:bookmarkEnd w:id="24"/>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44,0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42,5</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96,6</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bookmarkStart w:id="25" w:name="RANGE!F16"/>
            <w:bookmarkEnd w:id="25"/>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1.06.06000.00.0000.110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Земельный налог</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390,8</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420,7</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107,7</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1.06.06030.00.0000.110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Земельный налог с организаций</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148,8</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148,9</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100,1</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1.06.06040.00.0000.110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Земельный налог с физических лиц</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242,0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271,8</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112,3</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76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1.08.04000.01.0000.110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9,0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9,8</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108,9</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10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w:t>
            </w:r>
          </w:p>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.08.04020.01.0000.110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9,0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9,8</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108,9</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12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1.11.05000.00.0000.120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3,0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3,0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10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lastRenderedPageBreak/>
              <w:t>1.11.05020.00.0000.120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3,0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3,0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1.13.01000.00.0000.130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Доходы от оказания платных услуг (работ)</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35,0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35,0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1.13.01990.00.0000.130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Прочие доходы от оказания платных услуг (работ)</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35,0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35,0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1.16.02000.02.0000.140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3,0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150,0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76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1.16.02020.02.0000.140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3,0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150,0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b/>
                <w:bCs/>
                <w:sz w:val="20"/>
                <w:szCs w:val="20"/>
              </w:rPr>
            </w:pPr>
            <w:r>
              <w:rPr>
                <w:rFonts w:ascii="Arial Narrow" w:hAnsi="Arial Narrow" w:cs="Arial"/>
                <w:b/>
                <w:bCs/>
                <w:sz w:val="20"/>
                <w:szCs w:val="20"/>
              </w:rPr>
              <w:t>БЕЗВОЗМЕЗДНЫЕ ПОСТУПЛЕНИЯ</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b/>
                <w:bCs/>
                <w:sz w:val="20"/>
                <w:szCs w:val="20"/>
              </w:rPr>
            </w:pPr>
            <w:r>
              <w:rPr>
                <w:rFonts w:ascii="Arial Narrow" w:hAnsi="Arial Narrow" w:cs="Arial"/>
                <w:b/>
                <w:bCs/>
                <w:sz w:val="20"/>
                <w:szCs w:val="20"/>
              </w:rPr>
              <w:t>20 626,1</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b/>
                <w:bCs/>
                <w:sz w:val="20"/>
                <w:szCs w:val="20"/>
              </w:rPr>
            </w:pPr>
            <w:r>
              <w:rPr>
                <w:rFonts w:ascii="Arial Narrow" w:hAnsi="Arial Narrow" w:cs="Arial"/>
                <w:b/>
                <w:bCs/>
                <w:sz w:val="20"/>
                <w:szCs w:val="20"/>
              </w:rPr>
              <w:t>18 628,6</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b/>
                <w:bCs/>
                <w:sz w:val="20"/>
                <w:szCs w:val="20"/>
              </w:rPr>
            </w:pPr>
            <w:r>
              <w:rPr>
                <w:rFonts w:ascii="Arial Narrow" w:hAnsi="Arial Narrow" w:cs="Arial"/>
                <w:b/>
                <w:bCs/>
                <w:sz w:val="20"/>
                <w:szCs w:val="20"/>
              </w:rPr>
              <w:t>90,3</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b/>
                <w:bCs/>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b/>
                <w:bCs/>
                <w:sz w:val="20"/>
                <w:szCs w:val="20"/>
              </w:rPr>
            </w:pPr>
            <w:r>
              <w:rPr>
                <w:rFonts w:ascii="Arial Narrow" w:hAnsi="Arial Narrow" w:cs="Arial"/>
                <w:b/>
                <w:bCs/>
                <w:sz w:val="20"/>
                <w:szCs w:val="20"/>
              </w:rPr>
              <w:t>2.02.00000.00.0000.000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b/>
                <w:bCs/>
                <w:sz w:val="20"/>
                <w:szCs w:val="20"/>
              </w:rPr>
            </w:pPr>
            <w:r>
              <w:rPr>
                <w:rFonts w:ascii="Arial Narrow" w:hAnsi="Arial Narrow" w:cs="Arial"/>
                <w:b/>
                <w:bCs/>
                <w:sz w:val="20"/>
                <w:szCs w:val="20"/>
              </w:rPr>
              <w:t>Безвозмездные поступления от других бюджетов бюджетной системы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b/>
                <w:bCs/>
                <w:sz w:val="20"/>
                <w:szCs w:val="20"/>
              </w:rPr>
            </w:pPr>
            <w:r>
              <w:rPr>
                <w:rFonts w:ascii="Arial Narrow" w:hAnsi="Arial Narrow" w:cs="Arial"/>
                <w:b/>
                <w:bCs/>
                <w:sz w:val="20"/>
                <w:szCs w:val="20"/>
              </w:rPr>
              <w:t>20 626,1</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b/>
                <w:bCs/>
                <w:sz w:val="20"/>
                <w:szCs w:val="20"/>
              </w:rPr>
            </w:pPr>
            <w:r>
              <w:rPr>
                <w:rFonts w:ascii="Arial Narrow" w:hAnsi="Arial Narrow" w:cs="Arial"/>
                <w:b/>
                <w:bCs/>
                <w:sz w:val="20"/>
                <w:szCs w:val="20"/>
              </w:rPr>
              <w:t>18 628,6</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b/>
                <w:bCs/>
                <w:sz w:val="20"/>
                <w:szCs w:val="20"/>
              </w:rPr>
            </w:pPr>
            <w:r>
              <w:rPr>
                <w:rFonts w:ascii="Arial Narrow" w:hAnsi="Arial Narrow" w:cs="Arial"/>
                <w:b/>
                <w:bCs/>
                <w:sz w:val="20"/>
                <w:szCs w:val="20"/>
              </w:rPr>
              <w:t>90,3</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b/>
                <w:bCs/>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2.02.10000.00.0000.150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Дотации бюджетам бюджетной системы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15 088,8</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15 088,8</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2.02.16001.00.0000.150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15 088,8</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15 088,8</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2.02.20000.00.0000.150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Субсидии бюджетам бюджетной системы Российской Федерации (межбюджетные субсидии)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2 291,7</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294,2</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12,8</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2.02.25599.00.0000.150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Субсидии бюджетам на подготовку проектов межевания земельных участков и на проведение кадастровых работ</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294,2</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294,2</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2.02.29999.00.0000.150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Прочие субсидии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1 997,5</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0,0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2.02.30000.00.0000.150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Субвенции бюджетам бюджетной системы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250,7</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250,7</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2.02.30024.00.0000.150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Субвенции местным бюджетам на выполнение передаваемых полномочий субъектов Российской Федерации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0,7</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0,7</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5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2.02.35118.00.0000.150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250,0</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250,0</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rPr>
                <w:rFonts w:ascii="Arial Narrow" w:hAnsi="Arial Narrow" w:cs="Arial"/>
                <w:b/>
                <w:bCs/>
                <w:sz w:val="20"/>
                <w:szCs w:val="20"/>
              </w:rPr>
            </w:pPr>
            <w:r>
              <w:rPr>
                <w:rFonts w:ascii="Arial Narrow" w:hAnsi="Arial Narrow" w:cs="Arial"/>
                <w:b/>
                <w:bCs/>
                <w:sz w:val="20"/>
                <w:szCs w:val="20"/>
              </w:rPr>
              <w:t>2.02.40000.00.0000.150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Иные межбюджетные трансферты</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2 994,9</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2 994,9</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r w:rsidR="00BF5523" w:rsidTr="001B193E">
        <w:trPr>
          <w:trHeight w:val="76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t>2.02.40014.00.0000.150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w:t>
            </w:r>
            <w:r>
              <w:rPr>
                <w:rFonts w:ascii="Arial Narrow" w:hAnsi="Arial Narrow" w:cs="Arial"/>
                <w:sz w:val="20"/>
                <w:szCs w:val="20"/>
              </w:rPr>
              <w:lastRenderedPageBreak/>
              <w:t>значения в соответствии с заключенными соглашениями</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lastRenderedPageBreak/>
              <w:t>2 064,6</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2 064,6</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523" w:rsidRDefault="00BF5523" w:rsidP="001414DF">
            <w:pPr>
              <w:jc w:val="center"/>
              <w:outlineLvl w:val="0"/>
              <w:rPr>
                <w:rFonts w:ascii="Arial Narrow" w:hAnsi="Arial Narrow" w:cs="Arial"/>
                <w:sz w:val="20"/>
                <w:szCs w:val="20"/>
              </w:rPr>
            </w:pPr>
            <w:r>
              <w:rPr>
                <w:rFonts w:ascii="Arial Narrow" w:hAnsi="Arial Narrow" w:cs="Arial"/>
                <w:sz w:val="20"/>
                <w:szCs w:val="20"/>
              </w:rPr>
              <w:lastRenderedPageBreak/>
              <w:t>2.02.49999.00.0000.150</w:t>
            </w:r>
          </w:p>
        </w:tc>
        <w:tc>
          <w:tcPr>
            <w:tcW w:w="2957" w:type="dxa"/>
            <w:tcBorders>
              <w:top w:val="nil"/>
              <w:left w:val="nil"/>
              <w:bottom w:val="single" w:sz="4" w:space="0" w:color="auto"/>
              <w:right w:val="single" w:sz="4" w:space="0" w:color="auto"/>
            </w:tcBorders>
            <w:shd w:val="clear" w:color="auto" w:fill="auto"/>
            <w:vAlign w:val="center"/>
            <w:hideMark/>
          </w:tcPr>
          <w:p w:rsidR="00BF5523" w:rsidRDefault="00BF5523" w:rsidP="001414DF">
            <w:pPr>
              <w:outlineLvl w:val="0"/>
              <w:rPr>
                <w:rFonts w:ascii="Arial Narrow" w:hAnsi="Arial Narrow" w:cs="Arial"/>
                <w:sz w:val="20"/>
                <w:szCs w:val="20"/>
              </w:rPr>
            </w:pPr>
            <w:r>
              <w:rPr>
                <w:rFonts w:ascii="Arial Narrow" w:hAnsi="Arial Narrow" w:cs="Arial"/>
                <w:sz w:val="20"/>
                <w:szCs w:val="20"/>
              </w:rPr>
              <w:t>Прочие межбюджетные трансферты, передаваемые бюджетам</w:t>
            </w:r>
          </w:p>
        </w:tc>
        <w:tc>
          <w:tcPr>
            <w:tcW w:w="130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930,3</w:t>
            </w:r>
          </w:p>
        </w:tc>
        <w:tc>
          <w:tcPr>
            <w:tcW w:w="1460"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930,3</w:t>
            </w:r>
          </w:p>
        </w:tc>
        <w:tc>
          <w:tcPr>
            <w:tcW w:w="1519" w:type="dxa"/>
            <w:tcBorders>
              <w:top w:val="nil"/>
              <w:left w:val="nil"/>
              <w:bottom w:val="single" w:sz="4" w:space="0" w:color="auto"/>
              <w:right w:val="single" w:sz="4" w:space="0" w:color="auto"/>
            </w:tcBorders>
            <w:shd w:val="clear" w:color="auto" w:fill="auto"/>
            <w:vAlign w:val="center"/>
            <w:hideMark/>
          </w:tcPr>
          <w:p w:rsidR="00BF5523" w:rsidRDefault="00BF5523" w:rsidP="001414DF">
            <w:pPr>
              <w:jc w:val="right"/>
              <w:outlineLvl w:val="0"/>
              <w:rPr>
                <w:rFonts w:ascii="Arial Narrow" w:hAnsi="Arial Narrow" w:cs="Arial"/>
                <w:sz w:val="20"/>
                <w:szCs w:val="20"/>
              </w:rPr>
            </w:pPr>
            <w:r>
              <w:rPr>
                <w:rFonts w:ascii="Arial Narrow" w:hAnsi="Arial Narrow" w:cs="Arial"/>
                <w:sz w:val="20"/>
                <w:szCs w:val="20"/>
              </w:rPr>
              <w:t>100,0</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outlineLvl w:val="0"/>
              <w:rPr>
                <w:rFonts w:ascii="Arial Narrow" w:hAnsi="Arial Narrow" w:cs="Arial"/>
                <w:sz w:val="20"/>
                <w:szCs w:val="20"/>
              </w:rPr>
            </w:pPr>
          </w:p>
        </w:tc>
      </w:tr>
      <w:tr w:rsidR="00BF5523" w:rsidTr="001B193E">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F5523" w:rsidRDefault="00BF5523" w:rsidP="001414DF">
            <w:pPr>
              <w:jc w:val="center"/>
              <w:rPr>
                <w:rFonts w:ascii="MS Sans Serif" w:hAnsi="MS Sans Serif" w:cs="Arial"/>
                <w:b/>
                <w:bCs/>
                <w:sz w:val="20"/>
                <w:szCs w:val="20"/>
              </w:rPr>
            </w:pPr>
            <w:r>
              <w:rPr>
                <w:rFonts w:ascii="MS Sans Serif" w:hAnsi="MS Sans Serif" w:cs="Arial"/>
                <w:b/>
                <w:bCs/>
                <w:sz w:val="20"/>
                <w:szCs w:val="20"/>
              </w:rPr>
              <w:t>Итого</w:t>
            </w:r>
          </w:p>
        </w:tc>
        <w:tc>
          <w:tcPr>
            <w:tcW w:w="2957"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rPr>
                <w:rFonts w:ascii="Arial Narrow" w:hAnsi="Arial Narrow" w:cs="Arial"/>
                <w:b/>
                <w:bCs/>
                <w:sz w:val="20"/>
                <w:szCs w:val="20"/>
              </w:rPr>
            </w:pPr>
            <w:r>
              <w:rPr>
                <w:rFonts w:ascii="Arial Narrow" w:hAnsi="Arial Narrow" w:cs="Arial"/>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21 270,5</w:t>
            </w:r>
          </w:p>
        </w:tc>
        <w:tc>
          <w:tcPr>
            <w:tcW w:w="1460"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19 316,3</w:t>
            </w:r>
          </w:p>
        </w:tc>
        <w:tc>
          <w:tcPr>
            <w:tcW w:w="1519" w:type="dxa"/>
            <w:tcBorders>
              <w:top w:val="nil"/>
              <w:left w:val="nil"/>
              <w:bottom w:val="single" w:sz="4" w:space="0" w:color="auto"/>
              <w:right w:val="single" w:sz="4" w:space="0" w:color="auto"/>
            </w:tcBorders>
            <w:shd w:val="clear" w:color="auto" w:fill="auto"/>
            <w:noWrap/>
            <w:vAlign w:val="bottom"/>
            <w:hideMark/>
          </w:tcPr>
          <w:p w:rsidR="00BF5523" w:rsidRDefault="00BF5523" w:rsidP="001414DF">
            <w:pPr>
              <w:jc w:val="right"/>
              <w:rPr>
                <w:rFonts w:ascii="Arial Narrow" w:hAnsi="Arial Narrow" w:cs="Arial"/>
                <w:b/>
                <w:bCs/>
                <w:sz w:val="20"/>
                <w:szCs w:val="20"/>
              </w:rPr>
            </w:pPr>
            <w:r>
              <w:rPr>
                <w:rFonts w:ascii="Arial Narrow" w:hAnsi="Arial Narrow" w:cs="Arial"/>
                <w:b/>
                <w:bCs/>
                <w:sz w:val="20"/>
                <w:szCs w:val="20"/>
              </w:rPr>
              <w:t>90,8</w:t>
            </w:r>
          </w:p>
        </w:tc>
        <w:tc>
          <w:tcPr>
            <w:tcW w:w="399" w:type="dxa"/>
            <w:gridSpan w:val="2"/>
            <w:tcBorders>
              <w:top w:val="nil"/>
              <w:left w:val="nil"/>
              <w:bottom w:val="nil"/>
              <w:right w:val="nil"/>
            </w:tcBorders>
            <w:shd w:val="clear" w:color="auto" w:fill="auto"/>
            <w:noWrap/>
            <w:vAlign w:val="bottom"/>
            <w:hideMark/>
          </w:tcPr>
          <w:p w:rsidR="00BF5523" w:rsidRDefault="00BF5523" w:rsidP="001414DF">
            <w:pPr>
              <w:jc w:val="right"/>
              <w:rPr>
                <w:rFonts w:ascii="Arial Narrow" w:hAnsi="Arial Narrow" w:cs="Arial"/>
                <w:b/>
                <w:bCs/>
                <w:sz w:val="20"/>
                <w:szCs w:val="20"/>
              </w:rPr>
            </w:pPr>
          </w:p>
        </w:tc>
      </w:tr>
    </w:tbl>
    <w:p w:rsidR="00BF5523" w:rsidRDefault="00BF5523" w:rsidP="00BF5523">
      <w:pPr>
        <w:rPr>
          <w:sz w:val="28"/>
        </w:rPr>
      </w:pPr>
    </w:p>
    <w:p w:rsidR="00BF5523" w:rsidRDefault="00BF5523" w:rsidP="00BF5523">
      <w:pPr>
        <w:rPr>
          <w:sz w:val="28"/>
        </w:rPr>
      </w:pPr>
    </w:p>
    <w:p w:rsidR="00BF5523" w:rsidRDefault="00BF5523" w:rsidP="00BF5523">
      <w:pPr>
        <w:tabs>
          <w:tab w:val="left" w:pos="3400"/>
        </w:tabs>
        <w:jc w:val="center"/>
        <w:rPr>
          <w:b/>
          <w:sz w:val="28"/>
          <w:szCs w:val="28"/>
        </w:rPr>
      </w:pPr>
      <w:r>
        <w:rPr>
          <w:b/>
          <w:sz w:val="28"/>
          <w:szCs w:val="28"/>
        </w:rPr>
        <w:t>Сведения</w:t>
      </w:r>
    </w:p>
    <w:p w:rsidR="00BF5523" w:rsidRDefault="00BF5523" w:rsidP="00BF5523">
      <w:pPr>
        <w:tabs>
          <w:tab w:val="left" w:pos="3400"/>
        </w:tabs>
        <w:jc w:val="center"/>
        <w:rPr>
          <w:b/>
          <w:sz w:val="28"/>
          <w:szCs w:val="28"/>
        </w:rPr>
      </w:pPr>
      <w:r>
        <w:rPr>
          <w:b/>
          <w:sz w:val="28"/>
          <w:szCs w:val="28"/>
        </w:rPr>
        <w:t xml:space="preserve">о численности муниципальных служащих органов местного самоуправления, работников муниципальных учреждений Едогонского </w:t>
      </w:r>
    </w:p>
    <w:p w:rsidR="00BF5523" w:rsidRDefault="00BF5523" w:rsidP="00BF5523">
      <w:pPr>
        <w:tabs>
          <w:tab w:val="left" w:pos="3400"/>
        </w:tabs>
        <w:jc w:val="center"/>
        <w:rPr>
          <w:b/>
          <w:sz w:val="28"/>
          <w:szCs w:val="28"/>
        </w:rPr>
      </w:pPr>
      <w:r>
        <w:rPr>
          <w:b/>
          <w:sz w:val="28"/>
          <w:szCs w:val="28"/>
        </w:rPr>
        <w:t xml:space="preserve">сельского поселения и фактические расходы на оплату их труда </w:t>
      </w:r>
    </w:p>
    <w:p w:rsidR="00BF5523" w:rsidRDefault="00BF5523" w:rsidP="00BF5523">
      <w:pPr>
        <w:tabs>
          <w:tab w:val="left" w:pos="3400"/>
        </w:tabs>
        <w:jc w:val="center"/>
        <w:rPr>
          <w:b/>
          <w:sz w:val="28"/>
          <w:szCs w:val="28"/>
        </w:rPr>
      </w:pPr>
      <w:r>
        <w:rPr>
          <w:b/>
          <w:sz w:val="28"/>
          <w:szCs w:val="28"/>
        </w:rPr>
        <w:t>за 2025 год</w:t>
      </w:r>
    </w:p>
    <w:p w:rsidR="00BF5523" w:rsidRDefault="00BF5523" w:rsidP="00BF5523">
      <w:pPr>
        <w:rPr>
          <w:sz w:val="28"/>
          <w:szCs w:val="2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3747"/>
        <w:gridCol w:w="2316"/>
        <w:gridCol w:w="2770"/>
      </w:tblGrid>
      <w:tr w:rsidR="00BF5523" w:rsidRPr="00D40EE5" w:rsidTr="001414DF">
        <w:trPr>
          <w:trHeight w:val="1254"/>
        </w:trPr>
        <w:tc>
          <w:tcPr>
            <w:tcW w:w="861" w:type="dxa"/>
          </w:tcPr>
          <w:p w:rsidR="00BF5523" w:rsidRPr="00F502F6" w:rsidRDefault="00BF5523" w:rsidP="001414DF">
            <w:pPr>
              <w:jc w:val="center"/>
              <w:rPr>
                <w:sz w:val="28"/>
                <w:szCs w:val="28"/>
              </w:rPr>
            </w:pPr>
          </w:p>
          <w:p w:rsidR="00BF5523" w:rsidRPr="00D40EE5" w:rsidRDefault="00BF5523" w:rsidP="001414DF">
            <w:pPr>
              <w:jc w:val="center"/>
              <w:rPr>
                <w:sz w:val="28"/>
                <w:szCs w:val="28"/>
              </w:rPr>
            </w:pPr>
            <w:r w:rsidRPr="00D40EE5">
              <w:rPr>
                <w:sz w:val="28"/>
                <w:szCs w:val="28"/>
              </w:rPr>
              <w:t>№</w:t>
            </w:r>
            <w:r>
              <w:rPr>
                <w:sz w:val="28"/>
                <w:szCs w:val="28"/>
              </w:rPr>
              <w:t xml:space="preserve"> </w:t>
            </w:r>
            <w:r w:rsidRPr="00D40EE5">
              <w:rPr>
                <w:sz w:val="28"/>
                <w:szCs w:val="28"/>
              </w:rPr>
              <w:t>п/п</w:t>
            </w:r>
          </w:p>
        </w:tc>
        <w:tc>
          <w:tcPr>
            <w:tcW w:w="3747" w:type="dxa"/>
          </w:tcPr>
          <w:p w:rsidR="00BF5523" w:rsidRPr="00D40EE5" w:rsidRDefault="00BF5523" w:rsidP="001414DF">
            <w:pPr>
              <w:jc w:val="center"/>
              <w:rPr>
                <w:sz w:val="28"/>
                <w:szCs w:val="28"/>
                <w:lang w:val="en-US"/>
              </w:rPr>
            </w:pPr>
          </w:p>
          <w:p w:rsidR="00BF5523" w:rsidRPr="00D40EE5" w:rsidRDefault="00BF5523" w:rsidP="001414DF">
            <w:pPr>
              <w:jc w:val="center"/>
              <w:rPr>
                <w:sz w:val="28"/>
                <w:szCs w:val="28"/>
              </w:rPr>
            </w:pPr>
            <w:r w:rsidRPr="00D40EE5">
              <w:rPr>
                <w:sz w:val="28"/>
                <w:szCs w:val="28"/>
              </w:rPr>
              <w:t>Наименование</w:t>
            </w:r>
          </w:p>
        </w:tc>
        <w:tc>
          <w:tcPr>
            <w:tcW w:w="2316" w:type="dxa"/>
          </w:tcPr>
          <w:p w:rsidR="00BF5523" w:rsidRPr="00D40EE5" w:rsidRDefault="00BF5523" w:rsidP="001414DF">
            <w:pPr>
              <w:jc w:val="center"/>
              <w:rPr>
                <w:sz w:val="28"/>
                <w:szCs w:val="28"/>
              </w:rPr>
            </w:pPr>
            <w:r w:rsidRPr="00D40EE5">
              <w:rPr>
                <w:sz w:val="28"/>
                <w:szCs w:val="28"/>
              </w:rPr>
              <w:t>Среднесписочная</w:t>
            </w:r>
          </w:p>
          <w:p w:rsidR="00BF5523" w:rsidRPr="00D40EE5" w:rsidRDefault="00BF5523" w:rsidP="001414DF">
            <w:pPr>
              <w:jc w:val="center"/>
              <w:rPr>
                <w:sz w:val="28"/>
                <w:szCs w:val="28"/>
              </w:rPr>
            </w:pPr>
            <w:r w:rsidRPr="00D40EE5">
              <w:rPr>
                <w:sz w:val="28"/>
                <w:szCs w:val="28"/>
              </w:rPr>
              <w:t>численность,</w:t>
            </w:r>
          </w:p>
          <w:p w:rsidR="00BF5523" w:rsidRPr="00D40EE5" w:rsidRDefault="00BF5523" w:rsidP="001414DF">
            <w:pPr>
              <w:jc w:val="center"/>
              <w:rPr>
                <w:sz w:val="28"/>
                <w:szCs w:val="28"/>
              </w:rPr>
            </w:pPr>
            <w:r w:rsidRPr="00D40EE5">
              <w:rPr>
                <w:sz w:val="28"/>
                <w:szCs w:val="28"/>
              </w:rPr>
              <w:t>чел.</w:t>
            </w:r>
          </w:p>
        </w:tc>
        <w:tc>
          <w:tcPr>
            <w:tcW w:w="2770" w:type="dxa"/>
          </w:tcPr>
          <w:p w:rsidR="00BF5523" w:rsidRPr="00D40EE5" w:rsidRDefault="00BF5523" w:rsidP="001414DF">
            <w:pPr>
              <w:jc w:val="center"/>
              <w:rPr>
                <w:sz w:val="28"/>
                <w:szCs w:val="28"/>
              </w:rPr>
            </w:pPr>
            <w:r w:rsidRPr="00D40EE5">
              <w:rPr>
                <w:sz w:val="28"/>
                <w:szCs w:val="28"/>
              </w:rPr>
              <w:t xml:space="preserve">Фактические </w:t>
            </w:r>
            <w:r>
              <w:rPr>
                <w:sz w:val="28"/>
                <w:szCs w:val="28"/>
              </w:rPr>
              <w:t>расходы</w:t>
            </w:r>
            <w:r w:rsidRPr="00D40EE5">
              <w:rPr>
                <w:sz w:val="28"/>
                <w:szCs w:val="28"/>
              </w:rPr>
              <w:t xml:space="preserve"> за </w:t>
            </w:r>
            <w:r>
              <w:rPr>
                <w:sz w:val="28"/>
                <w:szCs w:val="28"/>
              </w:rPr>
              <w:t xml:space="preserve">2025 </w:t>
            </w:r>
            <w:r w:rsidRPr="00D40EE5">
              <w:rPr>
                <w:sz w:val="28"/>
                <w:szCs w:val="28"/>
              </w:rPr>
              <w:t xml:space="preserve">год </w:t>
            </w:r>
            <w:r>
              <w:rPr>
                <w:sz w:val="28"/>
                <w:szCs w:val="28"/>
              </w:rPr>
              <w:t xml:space="preserve">на </w:t>
            </w:r>
            <w:r w:rsidRPr="003A5478">
              <w:rPr>
                <w:sz w:val="28"/>
                <w:szCs w:val="28"/>
              </w:rPr>
              <w:t>оплату труда</w:t>
            </w:r>
            <w:r w:rsidRPr="00D40EE5">
              <w:rPr>
                <w:sz w:val="28"/>
                <w:szCs w:val="28"/>
              </w:rPr>
              <w:t xml:space="preserve">, </w:t>
            </w:r>
          </w:p>
          <w:p w:rsidR="00BF5523" w:rsidRPr="00D40EE5" w:rsidRDefault="00BF5523" w:rsidP="001414DF">
            <w:pPr>
              <w:jc w:val="center"/>
              <w:rPr>
                <w:sz w:val="28"/>
                <w:szCs w:val="28"/>
              </w:rPr>
            </w:pPr>
            <w:r w:rsidRPr="00D40EE5">
              <w:rPr>
                <w:sz w:val="28"/>
                <w:szCs w:val="28"/>
              </w:rPr>
              <w:t>тыс. руб.</w:t>
            </w:r>
          </w:p>
        </w:tc>
      </w:tr>
      <w:tr w:rsidR="00BF5523" w:rsidRPr="00F502F6" w:rsidTr="001414DF">
        <w:tc>
          <w:tcPr>
            <w:tcW w:w="861" w:type="dxa"/>
          </w:tcPr>
          <w:p w:rsidR="00BF5523" w:rsidRPr="00D40EE5" w:rsidRDefault="00BF5523" w:rsidP="001414DF">
            <w:pPr>
              <w:jc w:val="center"/>
              <w:rPr>
                <w:sz w:val="28"/>
                <w:szCs w:val="28"/>
              </w:rPr>
            </w:pPr>
            <w:r w:rsidRPr="00D40EE5">
              <w:rPr>
                <w:sz w:val="28"/>
                <w:szCs w:val="28"/>
              </w:rPr>
              <w:t>1.</w:t>
            </w:r>
          </w:p>
        </w:tc>
        <w:tc>
          <w:tcPr>
            <w:tcW w:w="3747" w:type="dxa"/>
          </w:tcPr>
          <w:p w:rsidR="00BF5523" w:rsidRPr="00D40EE5" w:rsidRDefault="00BF5523" w:rsidP="001414DF">
            <w:pPr>
              <w:rPr>
                <w:sz w:val="28"/>
                <w:szCs w:val="28"/>
              </w:rPr>
            </w:pPr>
            <w:r w:rsidRPr="00D40EE5">
              <w:rPr>
                <w:sz w:val="28"/>
                <w:szCs w:val="28"/>
              </w:rPr>
              <w:t>Муниципальные служащие, работники муниципальных учреждений</w:t>
            </w:r>
          </w:p>
        </w:tc>
        <w:tc>
          <w:tcPr>
            <w:tcW w:w="2316" w:type="dxa"/>
          </w:tcPr>
          <w:p w:rsidR="00BF5523" w:rsidRPr="00D40EE5" w:rsidRDefault="00BF5523" w:rsidP="001414DF">
            <w:pPr>
              <w:jc w:val="center"/>
              <w:rPr>
                <w:sz w:val="28"/>
                <w:szCs w:val="28"/>
              </w:rPr>
            </w:pPr>
          </w:p>
          <w:p w:rsidR="00BF5523" w:rsidRDefault="00BF5523" w:rsidP="001414DF">
            <w:pPr>
              <w:jc w:val="center"/>
              <w:rPr>
                <w:sz w:val="28"/>
                <w:szCs w:val="28"/>
              </w:rPr>
            </w:pPr>
            <w:r>
              <w:rPr>
                <w:sz w:val="28"/>
                <w:szCs w:val="28"/>
              </w:rPr>
              <w:t>11,30</w:t>
            </w:r>
          </w:p>
          <w:p w:rsidR="00BF5523" w:rsidRPr="00D40EE5" w:rsidRDefault="00BF5523" w:rsidP="001414DF">
            <w:pPr>
              <w:jc w:val="center"/>
              <w:rPr>
                <w:sz w:val="28"/>
                <w:szCs w:val="28"/>
              </w:rPr>
            </w:pPr>
          </w:p>
        </w:tc>
        <w:tc>
          <w:tcPr>
            <w:tcW w:w="2770" w:type="dxa"/>
          </w:tcPr>
          <w:p w:rsidR="00BF5523" w:rsidRPr="00D40EE5" w:rsidRDefault="00BF5523" w:rsidP="001414DF">
            <w:pPr>
              <w:rPr>
                <w:sz w:val="28"/>
                <w:szCs w:val="28"/>
              </w:rPr>
            </w:pPr>
          </w:p>
          <w:p w:rsidR="00BF5523" w:rsidRPr="00D40EE5" w:rsidRDefault="00BF5523" w:rsidP="001414DF">
            <w:pPr>
              <w:jc w:val="center"/>
              <w:rPr>
                <w:sz w:val="28"/>
                <w:szCs w:val="28"/>
              </w:rPr>
            </w:pPr>
            <w:r>
              <w:rPr>
                <w:sz w:val="28"/>
                <w:szCs w:val="28"/>
              </w:rPr>
              <w:t>7 118,5</w:t>
            </w:r>
          </w:p>
        </w:tc>
      </w:tr>
    </w:tbl>
    <w:p w:rsidR="00BF5523" w:rsidRDefault="00BF5523" w:rsidP="00BF5523">
      <w:pPr>
        <w:rPr>
          <w:sz w:val="28"/>
          <w:szCs w:val="28"/>
        </w:rPr>
      </w:pPr>
    </w:p>
    <w:p w:rsidR="00BF5523" w:rsidRDefault="00BF5523" w:rsidP="00BF5523">
      <w:pPr>
        <w:ind w:left="-900"/>
        <w:rPr>
          <w:sz w:val="28"/>
          <w:szCs w:val="28"/>
        </w:rPr>
      </w:pPr>
      <w:r>
        <w:rPr>
          <w:sz w:val="28"/>
          <w:szCs w:val="28"/>
        </w:rPr>
        <w:t>Председатель Комитета по финансам</w:t>
      </w:r>
    </w:p>
    <w:p w:rsidR="00BF5523" w:rsidRDefault="00BF5523" w:rsidP="00BF5523">
      <w:pPr>
        <w:ind w:left="-900"/>
        <w:rPr>
          <w:sz w:val="28"/>
          <w:szCs w:val="28"/>
        </w:rPr>
      </w:pPr>
      <w:r>
        <w:rPr>
          <w:sz w:val="28"/>
          <w:szCs w:val="28"/>
        </w:rPr>
        <w:t>Тулунского района</w:t>
      </w:r>
    </w:p>
    <w:p w:rsidR="00BF5523" w:rsidRPr="00204EE1" w:rsidRDefault="00BF5523" w:rsidP="00BF5523">
      <w:pPr>
        <w:ind w:left="-900"/>
        <w:rPr>
          <w:sz w:val="28"/>
          <w:szCs w:val="28"/>
        </w:rPr>
      </w:pPr>
      <w:r>
        <w:rPr>
          <w:sz w:val="28"/>
          <w:szCs w:val="28"/>
        </w:rPr>
        <w:t>Т.В. Александрова</w:t>
      </w:r>
    </w:p>
    <w:p w:rsidR="00BF5523" w:rsidRPr="00CB203F" w:rsidRDefault="00BF5523" w:rsidP="00BF5523">
      <w:pPr>
        <w:tabs>
          <w:tab w:val="left" w:pos="142"/>
          <w:tab w:val="num" w:pos="720"/>
          <w:tab w:val="left" w:pos="1276"/>
        </w:tabs>
        <w:outlineLvl w:val="0"/>
        <w:rPr>
          <w:rFonts w:ascii="Arial" w:hAnsi="Arial" w:cs="Arial"/>
        </w:rPr>
      </w:pPr>
    </w:p>
    <w:p w:rsidR="00BF5523" w:rsidRPr="004E0D9F" w:rsidRDefault="00BF5523" w:rsidP="00BF5523">
      <w:pPr>
        <w:widowControl w:val="0"/>
        <w:autoSpaceDE w:val="0"/>
        <w:autoSpaceDN w:val="0"/>
        <w:adjustRightInd w:val="0"/>
        <w:rPr>
          <w:rFonts w:ascii="Arial" w:hAnsi="Arial" w:cs="Arial"/>
        </w:rPr>
      </w:pPr>
    </w:p>
    <w:p w:rsidR="001B193E" w:rsidRPr="008175D4" w:rsidRDefault="001B193E" w:rsidP="001B193E">
      <w:pPr>
        <w:keepNext/>
        <w:jc w:val="center"/>
        <w:outlineLvl w:val="0"/>
        <w:rPr>
          <w:rFonts w:ascii="Arial" w:eastAsia="Arial Unicode MS" w:hAnsi="Arial" w:cs="Arial"/>
          <w:b/>
          <w:bCs/>
          <w:sz w:val="32"/>
          <w:szCs w:val="32"/>
        </w:rPr>
      </w:pPr>
      <w:r>
        <w:rPr>
          <w:rFonts w:ascii="Arial" w:eastAsia="Arial Unicode MS" w:hAnsi="Arial" w:cs="Arial"/>
          <w:b/>
          <w:bCs/>
          <w:sz w:val="32"/>
          <w:szCs w:val="32"/>
        </w:rPr>
        <w:t>28.05.2026Г. №8</w:t>
      </w:r>
    </w:p>
    <w:p w:rsidR="001B193E" w:rsidRPr="008175D4" w:rsidRDefault="001B193E" w:rsidP="001B193E">
      <w:pPr>
        <w:jc w:val="center"/>
        <w:rPr>
          <w:rFonts w:ascii="Arial" w:eastAsia="Calibri" w:hAnsi="Arial" w:cs="Arial"/>
          <w:b/>
          <w:kern w:val="2"/>
          <w:sz w:val="32"/>
          <w:szCs w:val="32"/>
        </w:rPr>
      </w:pPr>
      <w:r w:rsidRPr="008175D4">
        <w:rPr>
          <w:rFonts w:ascii="Arial" w:eastAsia="Calibri" w:hAnsi="Arial" w:cs="Arial"/>
          <w:b/>
          <w:sz w:val="32"/>
          <w:szCs w:val="32"/>
        </w:rPr>
        <w:t>РОССИЙСКАЯ ФЕДЕРАЦИЯ</w:t>
      </w:r>
    </w:p>
    <w:p w:rsidR="001B193E" w:rsidRPr="008175D4" w:rsidRDefault="001B193E" w:rsidP="001B193E">
      <w:pPr>
        <w:jc w:val="center"/>
        <w:rPr>
          <w:rFonts w:ascii="Arial" w:eastAsia="Calibri" w:hAnsi="Arial" w:cs="Arial"/>
          <w:b/>
          <w:sz w:val="32"/>
          <w:szCs w:val="32"/>
        </w:rPr>
      </w:pPr>
      <w:r w:rsidRPr="008175D4">
        <w:rPr>
          <w:rFonts w:ascii="Arial" w:eastAsia="Calibri" w:hAnsi="Arial" w:cs="Arial"/>
          <w:b/>
          <w:sz w:val="32"/>
          <w:szCs w:val="32"/>
        </w:rPr>
        <w:t>ИРКУТСКАЯ ОБЛАСТЬ</w:t>
      </w:r>
    </w:p>
    <w:p w:rsidR="001B193E" w:rsidRPr="008175D4" w:rsidRDefault="001B193E" w:rsidP="001B193E">
      <w:pPr>
        <w:jc w:val="center"/>
        <w:rPr>
          <w:rFonts w:ascii="Arial" w:eastAsia="Calibri" w:hAnsi="Arial" w:cs="Arial"/>
          <w:b/>
          <w:sz w:val="32"/>
          <w:szCs w:val="32"/>
        </w:rPr>
      </w:pPr>
      <w:r w:rsidRPr="008175D4">
        <w:rPr>
          <w:rFonts w:ascii="Arial" w:eastAsia="Calibri" w:hAnsi="Arial" w:cs="Arial"/>
          <w:b/>
          <w:sz w:val="32"/>
          <w:szCs w:val="32"/>
        </w:rPr>
        <w:t>МУНИЦИПАЛЬНОЕ ОБРАЗОВАНИЕ</w:t>
      </w:r>
    </w:p>
    <w:p w:rsidR="001B193E" w:rsidRPr="008175D4" w:rsidRDefault="001B193E" w:rsidP="001B193E">
      <w:pPr>
        <w:jc w:val="center"/>
        <w:rPr>
          <w:rFonts w:ascii="Arial" w:eastAsia="Calibri" w:hAnsi="Arial" w:cs="Arial"/>
          <w:b/>
          <w:sz w:val="32"/>
          <w:szCs w:val="32"/>
        </w:rPr>
      </w:pPr>
      <w:r w:rsidRPr="008175D4">
        <w:rPr>
          <w:rFonts w:ascii="Arial" w:eastAsia="Calibri" w:hAnsi="Arial" w:cs="Arial"/>
          <w:b/>
          <w:sz w:val="32"/>
          <w:szCs w:val="32"/>
        </w:rPr>
        <w:t>«ТУЛУНСКИЙ РАЙОН»</w:t>
      </w:r>
    </w:p>
    <w:p w:rsidR="001B193E" w:rsidRPr="008175D4" w:rsidRDefault="001B193E" w:rsidP="001B193E">
      <w:pPr>
        <w:jc w:val="center"/>
        <w:rPr>
          <w:rFonts w:ascii="Arial" w:eastAsia="Calibri" w:hAnsi="Arial" w:cs="Arial"/>
          <w:b/>
          <w:sz w:val="32"/>
          <w:szCs w:val="32"/>
        </w:rPr>
      </w:pPr>
      <w:r w:rsidRPr="008175D4">
        <w:rPr>
          <w:rFonts w:ascii="Arial" w:eastAsia="Calibri" w:hAnsi="Arial" w:cs="Arial"/>
          <w:b/>
          <w:sz w:val="32"/>
          <w:szCs w:val="32"/>
        </w:rPr>
        <w:t>ЕДОГОНСКОЕ СЕЛЬСКОЕ ПОСЕЛЕНИЕ</w:t>
      </w:r>
    </w:p>
    <w:p w:rsidR="001B193E" w:rsidRPr="008175D4" w:rsidRDefault="001B193E" w:rsidP="001B193E">
      <w:pPr>
        <w:jc w:val="center"/>
        <w:rPr>
          <w:rFonts w:ascii="Arial" w:eastAsia="Calibri" w:hAnsi="Arial" w:cs="Arial"/>
          <w:b/>
          <w:sz w:val="32"/>
          <w:szCs w:val="32"/>
        </w:rPr>
      </w:pPr>
      <w:r w:rsidRPr="008175D4">
        <w:rPr>
          <w:rFonts w:ascii="Arial" w:eastAsia="Calibri" w:hAnsi="Arial" w:cs="Arial"/>
          <w:b/>
          <w:sz w:val="32"/>
          <w:szCs w:val="32"/>
        </w:rPr>
        <w:t>ДУМА</w:t>
      </w:r>
    </w:p>
    <w:p w:rsidR="001B193E" w:rsidRDefault="001B193E" w:rsidP="001B193E">
      <w:pPr>
        <w:jc w:val="center"/>
        <w:rPr>
          <w:rFonts w:ascii="Arial" w:eastAsia="Calibri" w:hAnsi="Arial" w:cs="Arial"/>
          <w:b/>
          <w:sz w:val="32"/>
          <w:szCs w:val="32"/>
        </w:rPr>
      </w:pPr>
      <w:r w:rsidRPr="008175D4">
        <w:rPr>
          <w:rFonts w:ascii="Arial" w:eastAsia="Calibri" w:hAnsi="Arial" w:cs="Arial"/>
          <w:b/>
          <w:sz w:val="32"/>
          <w:szCs w:val="32"/>
        </w:rPr>
        <w:t>РЕШЕНИЕ</w:t>
      </w:r>
    </w:p>
    <w:p w:rsidR="001B193E" w:rsidRDefault="001B193E" w:rsidP="001B193E">
      <w:pPr>
        <w:jc w:val="center"/>
        <w:rPr>
          <w:rFonts w:ascii="Arial" w:eastAsia="Calibri" w:hAnsi="Arial" w:cs="Arial"/>
          <w:b/>
          <w:sz w:val="32"/>
          <w:szCs w:val="32"/>
        </w:rPr>
      </w:pPr>
    </w:p>
    <w:p w:rsidR="001B193E" w:rsidRDefault="001B193E" w:rsidP="001B193E">
      <w:pPr>
        <w:jc w:val="center"/>
        <w:rPr>
          <w:rFonts w:ascii="Arial" w:eastAsia="Calibri" w:hAnsi="Arial" w:cs="Arial"/>
          <w:b/>
          <w:sz w:val="32"/>
          <w:szCs w:val="32"/>
        </w:rPr>
      </w:pPr>
      <w:r>
        <w:rPr>
          <w:rFonts w:ascii="Arial" w:eastAsia="Calibri" w:hAnsi="Arial" w:cs="Arial"/>
          <w:b/>
          <w:sz w:val="32"/>
          <w:szCs w:val="32"/>
        </w:rPr>
        <w:t>О НАЗНАЧЕНИИ ПУБЛИЧНЫХ СЛУШАНИЙ ПО ПРОЕКТУ РЕШЕНИЯ ДУМЫ ЕДОГОНСКОГО СЕЛЬСКОГО ПОСЕЛЕНИЯ «О ВНЕСЕНИИ ИЗМЕНЕНИЙ И ДОПОЛНЕНИЙ В УСТАВ ЕДОГОНСКОГО МУНИЦИПАЛЬНОГО ОБРАЗОВАНИЯ»</w:t>
      </w:r>
    </w:p>
    <w:p w:rsidR="001B193E" w:rsidRDefault="001B193E" w:rsidP="001B193E">
      <w:pPr>
        <w:shd w:val="clear" w:color="auto" w:fill="FFFFFF"/>
        <w:ind w:left="10"/>
        <w:rPr>
          <w:sz w:val="20"/>
          <w:szCs w:val="20"/>
        </w:rPr>
      </w:pPr>
    </w:p>
    <w:p w:rsidR="001B193E" w:rsidRDefault="001B193E" w:rsidP="001B193E">
      <w:pPr>
        <w:ind w:firstLine="709"/>
        <w:jc w:val="both"/>
        <w:rPr>
          <w:rFonts w:ascii="Arial" w:hAnsi="Arial" w:cs="Arial"/>
        </w:rPr>
      </w:pPr>
      <w:r w:rsidRPr="00147860">
        <w:rPr>
          <w:rFonts w:ascii="Arial" w:hAnsi="Arial" w:cs="Arial"/>
          <w:bCs/>
        </w:rPr>
        <w:t>В целях реализации прав жителей Едогонского сельского поселения на осуществление местного самоуправления и выявления их мнения по проекту решения Думы Едогонского сельского поселения «О внесении изменений и дополнений в Устав Едогонского муниципального образования»,</w:t>
      </w:r>
      <w:r w:rsidRPr="00147860">
        <w:rPr>
          <w:rFonts w:ascii="Arial" w:hAnsi="Arial" w:cs="Arial"/>
        </w:rPr>
        <w:t xml:space="preserve"> в соответствии с Федеральным законом от 20.03.2025 № 33-ФЗ «Об общих принципах организации местного самоуправления </w:t>
      </w:r>
      <w:r w:rsidRPr="00147860">
        <w:rPr>
          <w:rFonts w:ascii="Arial" w:hAnsi="Arial" w:cs="Arial"/>
        </w:rPr>
        <w:lastRenderedPageBreak/>
        <w:t xml:space="preserve">в единой системе публичной власти», руководствуясь ст. 33, 48 </w:t>
      </w:r>
      <w:r w:rsidRPr="00147860">
        <w:rPr>
          <w:rFonts w:ascii="Arial" w:hAnsi="Arial" w:cs="Arial"/>
          <w:spacing w:val="-2"/>
        </w:rPr>
        <w:t xml:space="preserve">Устава </w:t>
      </w:r>
      <w:r w:rsidRPr="00147860">
        <w:rPr>
          <w:rFonts w:ascii="Arial" w:hAnsi="Arial" w:cs="Arial"/>
          <w:bCs/>
        </w:rPr>
        <w:t>Едогонского</w:t>
      </w:r>
      <w:r w:rsidRPr="00147860">
        <w:rPr>
          <w:rFonts w:ascii="Arial" w:hAnsi="Arial" w:cs="Arial"/>
        </w:rPr>
        <w:t xml:space="preserve"> муниципального образования, Дума </w:t>
      </w:r>
      <w:r w:rsidRPr="00147860">
        <w:rPr>
          <w:rFonts w:ascii="Arial" w:hAnsi="Arial" w:cs="Arial"/>
          <w:bCs/>
        </w:rPr>
        <w:t>Едогонского</w:t>
      </w:r>
      <w:r w:rsidRPr="00147860">
        <w:rPr>
          <w:rFonts w:ascii="Arial" w:hAnsi="Arial" w:cs="Arial"/>
        </w:rPr>
        <w:t xml:space="preserve"> сельского поселения</w:t>
      </w:r>
    </w:p>
    <w:p w:rsidR="001B193E" w:rsidRPr="00147860" w:rsidRDefault="001B193E" w:rsidP="001B193E">
      <w:pPr>
        <w:ind w:firstLine="709"/>
        <w:jc w:val="both"/>
        <w:rPr>
          <w:rFonts w:ascii="Arial" w:hAnsi="Arial" w:cs="Arial"/>
        </w:rPr>
      </w:pPr>
    </w:p>
    <w:p w:rsidR="001B193E" w:rsidRPr="00147860" w:rsidRDefault="001B193E" w:rsidP="001B193E">
      <w:pPr>
        <w:shd w:val="clear" w:color="auto" w:fill="FFFFFF"/>
        <w:tabs>
          <w:tab w:val="left" w:leader="underscore" w:pos="7210"/>
        </w:tabs>
        <w:jc w:val="center"/>
        <w:rPr>
          <w:rFonts w:ascii="Arial" w:hAnsi="Arial" w:cs="Arial"/>
          <w:b/>
          <w:sz w:val="30"/>
          <w:szCs w:val="30"/>
        </w:rPr>
      </w:pPr>
      <w:r w:rsidRPr="00147860">
        <w:rPr>
          <w:rFonts w:ascii="Arial" w:hAnsi="Arial" w:cs="Arial"/>
          <w:b/>
          <w:bCs/>
          <w:spacing w:val="-2"/>
          <w:sz w:val="30"/>
          <w:szCs w:val="30"/>
        </w:rPr>
        <w:t>РЕШИЛА:</w:t>
      </w:r>
    </w:p>
    <w:p w:rsidR="001B193E" w:rsidRDefault="001B193E" w:rsidP="001B193E">
      <w:pPr>
        <w:shd w:val="clear" w:color="auto" w:fill="FFFFFF"/>
        <w:ind w:left="24" w:firstLine="685"/>
      </w:pPr>
    </w:p>
    <w:p w:rsidR="001B193E" w:rsidRPr="00147860" w:rsidRDefault="001B193E" w:rsidP="001B193E">
      <w:pPr>
        <w:ind w:left="24" w:firstLine="685"/>
        <w:jc w:val="both"/>
        <w:rPr>
          <w:rFonts w:ascii="Arial" w:hAnsi="Arial" w:cs="Arial"/>
          <w:bCs/>
        </w:rPr>
      </w:pPr>
      <w:r w:rsidRPr="00147860">
        <w:rPr>
          <w:rFonts w:ascii="Arial" w:hAnsi="Arial" w:cs="Arial"/>
          <w:spacing w:val="-20"/>
        </w:rPr>
        <w:t>1.</w:t>
      </w:r>
      <w:r w:rsidRPr="00147860">
        <w:rPr>
          <w:rFonts w:ascii="Arial" w:hAnsi="Arial" w:cs="Arial"/>
        </w:rPr>
        <w:t xml:space="preserve"> Назначить публичные слушания по проекту решения Думы </w:t>
      </w:r>
      <w:r w:rsidRPr="00147860">
        <w:rPr>
          <w:rFonts w:ascii="Arial" w:hAnsi="Arial" w:cs="Arial"/>
          <w:bCs/>
        </w:rPr>
        <w:t>Едогонского</w:t>
      </w:r>
      <w:r w:rsidRPr="00147860">
        <w:rPr>
          <w:rFonts w:ascii="Arial" w:hAnsi="Arial" w:cs="Arial"/>
        </w:rPr>
        <w:t xml:space="preserve"> сельского поселения </w:t>
      </w:r>
      <w:r w:rsidRPr="00147860">
        <w:rPr>
          <w:rFonts w:ascii="Arial" w:hAnsi="Arial" w:cs="Arial"/>
          <w:bCs/>
        </w:rPr>
        <w:t>«О внесении изменений и дополнений в Устав Едогонского муниципального образования» на 15 часов 00 минут 10 июля</w:t>
      </w:r>
      <w:r w:rsidRPr="00147860">
        <w:rPr>
          <w:rFonts w:ascii="Arial" w:hAnsi="Arial" w:cs="Arial"/>
        </w:rPr>
        <w:t xml:space="preserve"> 2026 года</w:t>
      </w:r>
      <w:r w:rsidRPr="00147860">
        <w:rPr>
          <w:rFonts w:ascii="Arial" w:hAnsi="Arial" w:cs="Arial"/>
          <w:bCs/>
        </w:rPr>
        <w:t>.</w:t>
      </w:r>
    </w:p>
    <w:p w:rsidR="001B193E" w:rsidRPr="00147860" w:rsidRDefault="001B193E" w:rsidP="001B193E">
      <w:pPr>
        <w:ind w:left="24" w:firstLine="685"/>
        <w:jc w:val="both"/>
        <w:rPr>
          <w:rFonts w:ascii="Arial" w:hAnsi="Arial" w:cs="Arial"/>
        </w:rPr>
      </w:pPr>
      <w:r w:rsidRPr="00147860">
        <w:rPr>
          <w:rFonts w:ascii="Arial" w:hAnsi="Arial" w:cs="Arial"/>
        </w:rPr>
        <w:t xml:space="preserve">2. Публичные слушания провести по адресу: Иркутская область, </w:t>
      </w:r>
      <w:proofErr w:type="spellStart"/>
      <w:r w:rsidRPr="00147860">
        <w:rPr>
          <w:rFonts w:ascii="Arial" w:hAnsi="Arial" w:cs="Arial"/>
        </w:rPr>
        <w:t>Тулунский</w:t>
      </w:r>
      <w:proofErr w:type="spellEnd"/>
      <w:r w:rsidRPr="00147860">
        <w:rPr>
          <w:rFonts w:ascii="Arial" w:hAnsi="Arial" w:cs="Arial"/>
        </w:rPr>
        <w:t xml:space="preserve"> район, с. Едогон. ул. Ленина, 66 (здание Администрации Едогонского сельского поселения).</w:t>
      </w:r>
    </w:p>
    <w:p w:rsidR="001B193E" w:rsidRPr="00147860" w:rsidRDefault="001B193E" w:rsidP="001B193E">
      <w:pPr>
        <w:ind w:left="24" w:firstLine="685"/>
        <w:jc w:val="both"/>
        <w:rPr>
          <w:rFonts w:ascii="Arial" w:hAnsi="Arial" w:cs="Arial"/>
          <w:bCs/>
        </w:rPr>
      </w:pPr>
      <w:r w:rsidRPr="00147860">
        <w:rPr>
          <w:rFonts w:ascii="Arial" w:hAnsi="Arial" w:cs="Arial"/>
        </w:rPr>
        <w:t xml:space="preserve">3. Определить тему публичных слушаний: </w:t>
      </w:r>
      <w:r w:rsidRPr="00147860">
        <w:rPr>
          <w:rFonts w:ascii="Arial" w:hAnsi="Arial" w:cs="Arial"/>
          <w:bCs/>
        </w:rPr>
        <w:t>«О внесении изменений и дополнений в Устав Едогонского муниципального образования»;</w:t>
      </w:r>
    </w:p>
    <w:p w:rsidR="001B193E" w:rsidRPr="00147860" w:rsidRDefault="001B193E" w:rsidP="001B193E">
      <w:pPr>
        <w:ind w:left="24" w:firstLine="685"/>
        <w:jc w:val="both"/>
        <w:rPr>
          <w:rFonts w:ascii="Arial" w:hAnsi="Arial" w:cs="Arial"/>
          <w:bCs/>
        </w:rPr>
      </w:pPr>
      <w:r w:rsidRPr="00147860">
        <w:rPr>
          <w:rFonts w:ascii="Arial" w:hAnsi="Arial" w:cs="Arial"/>
          <w:bCs/>
        </w:rPr>
        <w:t xml:space="preserve">4. </w:t>
      </w:r>
      <w:r w:rsidRPr="00147860">
        <w:rPr>
          <w:rFonts w:ascii="Arial" w:hAnsi="Arial" w:cs="Arial"/>
        </w:rPr>
        <w:t xml:space="preserve">Установить порядок учета предложений по проекту решения Думы Едогонского сельского поселения </w:t>
      </w:r>
      <w:r w:rsidRPr="00147860">
        <w:rPr>
          <w:rFonts w:ascii="Arial" w:hAnsi="Arial" w:cs="Arial"/>
          <w:bCs/>
        </w:rPr>
        <w:t>«О внесении изменений и дополнений в Устав Едогонского муниципального образования»:</w:t>
      </w:r>
    </w:p>
    <w:p w:rsidR="001B193E" w:rsidRPr="00147860" w:rsidRDefault="001B193E" w:rsidP="001B193E">
      <w:pPr>
        <w:tabs>
          <w:tab w:val="left" w:pos="1134"/>
        </w:tabs>
        <w:autoSpaceDE w:val="0"/>
        <w:autoSpaceDN w:val="0"/>
        <w:adjustRightInd w:val="0"/>
        <w:ind w:firstLine="709"/>
        <w:jc w:val="both"/>
        <w:rPr>
          <w:rFonts w:ascii="Arial" w:hAnsi="Arial" w:cs="Arial"/>
        </w:rPr>
      </w:pPr>
      <w:r w:rsidRPr="00147860">
        <w:rPr>
          <w:rFonts w:ascii="Arial" w:hAnsi="Arial" w:cs="Arial"/>
        </w:rPr>
        <w:t>1) предложения по проекту принимаются со дня опубликования проекта в газете «Едогонский вестник» по 10 июля 2026 года;</w:t>
      </w:r>
    </w:p>
    <w:p w:rsidR="001B193E" w:rsidRPr="00147860" w:rsidRDefault="001B193E" w:rsidP="001B193E">
      <w:pPr>
        <w:autoSpaceDE w:val="0"/>
        <w:autoSpaceDN w:val="0"/>
        <w:adjustRightInd w:val="0"/>
        <w:ind w:left="24" w:firstLine="685"/>
        <w:jc w:val="both"/>
        <w:rPr>
          <w:rFonts w:ascii="Arial" w:hAnsi="Arial" w:cs="Arial"/>
        </w:rPr>
      </w:pPr>
      <w:r w:rsidRPr="00147860">
        <w:rPr>
          <w:rFonts w:ascii="Arial" w:hAnsi="Arial" w:cs="Arial"/>
        </w:rPr>
        <w:t>2) предложения по проекту представляются в Думу Едогонского сельского поселения письменном виде с указанием:</w:t>
      </w:r>
    </w:p>
    <w:p w:rsidR="001B193E" w:rsidRPr="00147860" w:rsidRDefault="001B193E" w:rsidP="001B193E">
      <w:pPr>
        <w:autoSpaceDE w:val="0"/>
        <w:autoSpaceDN w:val="0"/>
        <w:adjustRightInd w:val="0"/>
        <w:ind w:left="24" w:firstLine="685"/>
        <w:jc w:val="both"/>
        <w:rPr>
          <w:rFonts w:ascii="Arial" w:hAnsi="Arial" w:cs="Arial"/>
        </w:rPr>
      </w:pPr>
      <w:r w:rsidRPr="00147860">
        <w:rPr>
          <w:rFonts w:ascii="Arial" w:hAnsi="Arial" w:cs="Arial"/>
        </w:rPr>
        <w:t>- предложения по изменению текста проекта, обоснования предлагаемых изменений;</w:t>
      </w:r>
    </w:p>
    <w:p w:rsidR="001B193E" w:rsidRPr="00147860" w:rsidRDefault="001B193E" w:rsidP="001B193E">
      <w:pPr>
        <w:autoSpaceDE w:val="0"/>
        <w:autoSpaceDN w:val="0"/>
        <w:adjustRightInd w:val="0"/>
        <w:ind w:left="24" w:firstLine="685"/>
        <w:jc w:val="both"/>
        <w:rPr>
          <w:rFonts w:ascii="Arial" w:hAnsi="Arial" w:cs="Arial"/>
        </w:rPr>
      </w:pPr>
      <w:r w:rsidRPr="00147860">
        <w:rPr>
          <w:rFonts w:ascii="Arial" w:hAnsi="Arial" w:cs="Arial"/>
        </w:rPr>
        <w:t>-  фамилии, имени, отчества гражданина, года его рождения, адреса места жительства, личной подписи и даты;</w:t>
      </w:r>
    </w:p>
    <w:p w:rsidR="001B193E" w:rsidRPr="00147860" w:rsidRDefault="001B193E" w:rsidP="001B193E">
      <w:pPr>
        <w:pStyle w:val="a8"/>
        <w:ind w:left="24" w:right="-5" w:firstLine="685"/>
        <w:jc w:val="both"/>
        <w:rPr>
          <w:rFonts w:ascii="Arial" w:hAnsi="Arial" w:cs="Arial"/>
          <w:szCs w:val="24"/>
        </w:rPr>
      </w:pPr>
      <w:r w:rsidRPr="00147860">
        <w:rPr>
          <w:rFonts w:ascii="Arial" w:hAnsi="Arial" w:cs="Arial"/>
          <w:szCs w:val="24"/>
        </w:rPr>
        <w:t xml:space="preserve">3) предложения по проекту принимаются по адресу: Иркутская область, </w:t>
      </w:r>
      <w:proofErr w:type="spellStart"/>
      <w:r w:rsidRPr="00147860">
        <w:rPr>
          <w:rFonts w:ascii="Arial" w:hAnsi="Arial" w:cs="Arial"/>
          <w:szCs w:val="24"/>
        </w:rPr>
        <w:t>Тулунский</w:t>
      </w:r>
      <w:proofErr w:type="spellEnd"/>
      <w:r w:rsidRPr="00147860">
        <w:rPr>
          <w:rFonts w:ascii="Arial" w:hAnsi="Arial" w:cs="Arial"/>
          <w:szCs w:val="24"/>
        </w:rPr>
        <w:t xml:space="preserve"> район, с. Едогон, ул. </w:t>
      </w:r>
      <w:r w:rsidRPr="00147860">
        <w:rPr>
          <w:rFonts w:ascii="Arial" w:hAnsi="Arial" w:cs="Arial"/>
          <w:color w:val="000000"/>
          <w:szCs w:val="24"/>
        </w:rPr>
        <w:t xml:space="preserve"> Ленина, 66</w:t>
      </w:r>
      <w:r w:rsidRPr="00147860">
        <w:rPr>
          <w:rFonts w:ascii="Arial" w:hAnsi="Arial" w:cs="Arial"/>
          <w:szCs w:val="24"/>
        </w:rPr>
        <w:t xml:space="preserve"> с 08-00 до 12-00 и с 13-00 до 16-00 час. (кроме субботы и воскресенья).</w:t>
      </w:r>
    </w:p>
    <w:p w:rsidR="001B193E" w:rsidRPr="00147860" w:rsidRDefault="001B193E" w:rsidP="001B193E">
      <w:pPr>
        <w:autoSpaceDE w:val="0"/>
        <w:autoSpaceDN w:val="0"/>
        <w:adjustRightInd w:val="0"/>
        <w:ind w:left="24" w:firstLine="685"/>
        <w:jc w:val="both"/>
        <w:rPr>
          <w:rFonts w:ascii="Arial" w:hAnsi="Arial" w:cs="Arial"/>
        </w:rPr>
      </w:pPr>
      <w:r w:rsidRPr="00147860">
        <w:rPr>
          <w:rFonts w:ascii="Arial" w:hAnsi="Arial" w:cs="Arial"/>
        </w:rPr>
        <w:t>4) предложения по проекту, поступившие до дня проведения публичных слушаний, рассматриваются на публичных слушаниях 10 июля 2026 года;</w:t>
      </w:r>
    </w:p>
    <w:p w:rsidR="001B193E" w:rsidRPr="00147860" w:rsidRDefault="001B193E" w:rsidP="001B193E">
      <w:pPr>
        <w:autoSpaceDE w:val="0"/>
        <w:autoSpaceDN w:val="0"/>
        <w:adjustRightInd w:val="0"/>
        <w:ind w:left="24" w:firstLine="685"/>
        <w:jc w:val="both"/>
        <w:rPr>
          <w:rFonts w:ascii="Arial" w:hAnsi="Arial" w:cs="Arial"/>
        </w:rPr>
      </w:pPr>
      <w:r w:rsidRPr="00147860">
        <w:rPr>
          <w:rFonts w:ascii="Arial" w:hAnsi="Arial" w:cs="Arial"/>
        </w:rPr>
        <w:t>5) предложения по проекту, заявленные в ходе публичных слушаний, включаются в протокол публичных слушаний.</w:t>
      </w:r>
    </w:p>
    <w:p w:rsidR="001B193E" w:rsidRPr="00147860" w:rsidRDefault="001B193E" w:rsidP="001B193E">
      <w:pPr>
        <w:ind w:firstLine="709"/>
        <w:jc w:val="both"/>
        <w:rPr>
          <w:rFonts w:ascii="Arial" w:hAnsi="Arial" w:cs="Arial"/>
        </w:rPr>
      </w:pPr>
      <w:r w:rsidRPr="00147860">
        <w:rPr>
          <w:rFonts w:ascii="Arial" w:hAnsi="Arial" w:cs="Arial"/>
          <w:spacing w:val="-15"/>
        </w:rPr>
        <w:t>5.</w:t>
      </w:r>
      <w:r w:rsidRPr="00147860">
        <w:rPr>
          <w:rFonts w:ascii="Arial" w:hAnsi="Arial" w:cs="Arial"/>
        </w:rPr>
        <w:t xml:space="preserve"> Для заблаговременного ознакомления жителей муниципального образования с проектом решения Думы </w:t>
      </w:r>
      <w:r w:rsidRPr="00147860">
        <w:rPr>
          <w:rFonts w:ascii="Arial" w:hAnsi="Arial" w:cs="Arial"/>
          <w:bCs/>
        </w:rPr>
        <w:t>Едогонского</w:t>
      </w:r>
      <w:r w:rsidRPr="00147860">
        <w:rPr>
          <w:rFonts w:ascii="Arial" w:hAnsi="Arial" w:cs="Arial"/>
        </w:rPr>
        <w:t xml:space="preserve"> сельского поселения </w:t>
      </w:r>
      <w:r w:rsidRPr="00147860">
        <w:rPr>
          <w:rFonts w:ascii="Arial" w:hAnsi="Arial" w:cs="Arial"/>
          <w:bCs/>
        </w:rPr>
        <w:t xml:space="preserve">«О внесении изменений и дополнений в Устав Едогонского муниципального образования» </w:t>
      </w:r>
      <w:r w:rsidRPr="00147860">
        <w:rPr>
          <w:rFonts w:ascii="Arial" w:hAnsi="Arial" w:cs="Arial"/>
        </w:rPr>
        <w:t xml:space="preserve">и оповещения о времени и месте проведения публичных слушаний опубликовать настоящее решение в газете «Едогонский вестник» вместе с проектом решения Думы </w:t>
      </w:r>
      <w:r w:rsidRPr="00147860">
        <w:rPr>
          <w:rFonts w:ascii="Arial" w:hAnsi="Arial" w:cs="Arial"/>
          <w:bCs/>
        </w:rPr>
        <w:t>Едогонского</w:t>
      </w:r>
      <w:r w:rsidRPr="00147860">
        <w:rPr>
          <w:rFonts w:ascii="Arial" w:hAnsi="Arial" w:cs="Arial"/>
        </w:rPr>
        <w:t xml:space="preserve"> сельского поселения </w:t>
      </w:r>
      <w:r w:rsidRPr="00147860">
        <w:rPr>
          <w:rFonts w:ascii="Arial" w:hAnsi="Arial" w:cs="Arial"/>
          <w:bCs/>
        </w:rPr>
        <w:t>«О внесении изменений и дополнений в Устав Едогонского муниципального образования» (прилагается).</w:t>
      </w:r>
    </w:p>
    <w:p w:rsidR="001B193E" w:rsidRPr="00147860" w:rsidRDefault="001B193E" w:rsidP="001B193E">
      <w:pPr>
        <w:shd w:val="clear" w:color="auto" w:fill="FFFFFF"/>
        <w:tabs>
          <w:tab w:val="left" w:pos="610"/>
          <w:tab w:val="left" w:leader="underscore" w:pos="4440"/>
        </w:tabs>
        <w:spacing w:before="10" w:line="317" w:lineRule="exact"/>
        <w:ind w:left="29"/>
        <w:rPr>
          <w:rFonts w:ascii="Arial" w:hAnsi="Arial" w:cs="Arial"/>
        </w:rPr>
      </w:pPr>
    </w:p>
    <w:p w:rsidR="001B193E" w:rsidRPr="00147860" w:rsidRDefault="001B193E" w:rsidP="001B193E">
      <w:pPr>
        <w:shd w:val="clear" w:color="auto" w:fill="FFFFFF"/>
        <w:tabs>
          <w:tab w:val="left" w:pos="610"/>
          <w:tab w:val="left" w:leader="underscore" w:pos="4440"/>
        </w:tabs>
        <w:spacing w:before="10" w:line="317" w:lineRule="exact"/>
        <w:ind w:left="29"/>
        <w:rPr>
          <w:rFonts w:ascii="Arial" w:hAnsi="Arial" w:cs="Arial"/>
        </w:rPr>
      </w:pPr>
    </w:p>
    <w:p w:rsidR="001B193E" w:rsidRPr="00147860" w:rsidRDefault="001B193E" w:rsidP="001B193E">
      <w:pPr>
        <w:shd w:val="clear" w:color="auto" w:fill="FFFFFF"/>
        <w:tabs>
          <w:tab w:val="left" w:pos="610"/>
          <w:tab w:val="left" w:leader="underscore" w:pos="4440"/>
        </w:tabs>
        <w:spacing w:before="10" w:line="317" w:lineRule="exact"/>
        <w:ind w:left="29"/>
        <w:rPr>
          <w:rFonts w:ascii="Arial" w:hAnsi="Arial" w:cs="Arial"/>
        </w:rPr>
      </w:pPr>
      <w:r w:rsidRPr="00147860">
        <w:rPr>
          <w:rFonts w:ascii="Arial" w:hAnsi="Arial" w:cs="Arial"/>
        </w:rPr>
        <w:t xml:space="preserve">Глава </w:t>
      </w:r>
      <w:r w:rsidRPr="00147860">
        <w:rPr>
          <w:rFonts w:ascii="Arial" w:hAnsi="Arial" w:cs="Arial"/>
          <w:bCs/>
        </w:rPr>
        <w:t>Едогонского</w:t>
      </w:r>
    </w:p>
    <w:p w:rsidR="001B193E" w:rsidRPr="00147860" w:rsidRDefault="001B193E" w:rsidP="001B193E">
      <w:pPr>
        <w:shd w:val="clear" w:color="auto" w:fill="FFFFFF"/>
        <w:tabs>
          <w:tab w:val="left" w:pos="610"/>
          <w:tab w:val="left" w:leader="underscore" w:pos="4440"/>
        </w:tabs>
        <w:spacing w:before="10" w:line="317" w:lineRule="exact"/>
        <w:ind w:left="29"/>
        <w:rPr>
          <w:rFonts w:ascii="Arial" w:hAnsi="Arial" w:cs="Arial"/>
        </w:rPr>
      </w:pPr>
      <w:r w:rsidRPr="00147860">
        <w:rPr>
          <w:rFonts w:ascii="Arial" w:hAnsi="Arial" w:cs="Arial"/>
        </w:rPr>
        <w:t xml:space="preserve">сельского поселения       </w:t>
      </w:r>
      <w:r w:rsidRPr="00147860">
        <w:rPr>
          <w:rFonts w:ascii="Arial" w:hAnsi="Arial" w:cs="Arial"/>
          <w:i/>
        </w:rPr>
        <w:t xml:space="preserve"> </w:t>
      </w:r>
      <w:r w:rsidRPr="00147860">
        <w:rPr>
          <w:rFonts w:ascii="Arial" w:hAnsi="Arial" w:cs="Arial"/>
        </w:rPr>
        <w:t xml:space="preserve">                                                           О.Н. Кобрусева</w:t>
      </w:r>
    </w:p>
    <w:p w:rsidR="001B193E" w:rsidRDefault="001B193E" w:rsidP="001B193E">
      <w:pPr>
        <w:tabs>
          <w:tab w:val="left" w:pos="3402"/>
          <w:tab w:val="center" w:pos="4589"/>
          <w:tab w:val="center" w:pos="4678"/>
          <w:tab w:val="left" w:pos="7620"/>
        </w:tabs>
        <w:rPr>
          <w:b/>
          <w:sz w:val="28"/>
          <w:szCs w:val="28"/>
        </w:rPr>
      </w:pPr>
    </w:p>
    <w:p w:rsidR="001B193E" w:rsidRDefault="001B193E" w:rsidP="001B193E">
      <w:pPr>
        <w:tabs>
          <w:tab w:val="left" w:pos="3402"/>
          <w:tab w:val="center" w:pos="4589"/>
          <w:tab w:val="center" w:pos="4678"/>
          <w:tab w:val="left" w:pos="7620"/>
        </w:tabs>
        <w:rPr>
          <w:b/>
          <w:sz w:val="28"/>
          <w:szCs w:val="28"/>
        </w:rPr>
      </w:pPr>
    </w:p>
    <w:p w:rsidR="001B193E" w:rsidRDefault="001B193E" w:rsidP="001B193E">
      <w:pPr>
        <w:tabs>
          <w:tab w:val="left" w:pos="3402"/>
          <w:tab w:val="center" w:pos="4589"/>
          <w:tab w:val="center" w:pos="4678"/>
          <w:tab w:val="left" w:pos="7620"/>
        </w:tabs>
        <w:jc w:val="right"/>
        <w:rPr>
          <w:b/>
          <w:sz w:val="28"/>
          <w:szCs w:val="28"/>
        </w:rPr>
      </w:pPr>
      <w:r>
        <w:rPr>
          <w:b/>
          <w:sz w:val="28"/>
          <w:szCs w:val="28"/>
        </w:rPr>
        <w:t>ПРОЕКТ</w:t>
      </w:r>
    </w:p>
    <w:p w:rsidR="001B193E" w:rsidRDefault="001B193E" w:rsidP="001B193E">
      <w:pPr>
        <w:tabs>
          <w:tab w:val="left" w:pos="3402"/>
          <w:tab w:val="center" w:pos="4589"/>
          <w:tab w:val="center" w:pos="4678"/>
          <w:tab w:val="left" w:pos="7620"/>
        </w:tabs>
        <w:jc w:val="center"/>
        <w:rPr>
          <w:b/>
          <w:sz w:val="28"/>
          <w:szCs w:val="28"/>
        </w:rPr>
      </w:pPr>
      <w:r>
        <w:rPr>
          <w:b/>
          <w:sz w:val="28"/>
          <w:szCs w:val="28"/>
        </w:rPr>
        <w:t>ИРКУТСКАЯ ОБЛАСТЬ</w:t>
      </w:r>
      <w:r>
        <w:rPr>
          <w:b/>
          <w:sz w:val="28"/>
          <w:szCs w:val="28"/>
        </w:rPr>
        <w:tab/>
        <w:t>ПРОЕКТ</w:t>
      </w:r>
    </w:p>
    <w:p w:rsidR="001B193E" w:rsidRDefault="001B193E" w:rsidP="001B193E">
      <w:pPr>
        <w:jc w:val="center"/>
        <w:rPr>
          <w:b/>
          <w:sz w:val="28"/>
          <w:szCs w:val="28"/>
        </w:rPr>
      </w:pPr>
      <w:r>
        <w:rPr>
          <w:b/>
          <w:sz w:val="28"/>
          <w:szCs w:val="28"/>
        </w:rPr>
        <w:t>ТУЛУНСКИЙ РАЙОН</w:t>
      </w:r>
    </w:p>
    <w:p w:rsidR="001B193E" w:rsidRDefault="001B193E" w:rsidP="001B193E">
      <w:pPr>
        <w:jc w:val="center"/>
        <w:rPr>
          <w:b/>
          <w:sz w:val="28"/>
          <w:szCs w:val="28"/>
        </w:rPr>
      </w:pPr>
      <w:r>
        <w:rPr>
          <w:b/>
          <w:sz w:val="28"/>
          <w:szCs w:val="28"/>
        </w:rPr>
        <w:t>ДУМА ЕДОГОНСКОГО СЕЛЬСКОГО ПОСЕЛЕНИЯ</w:t>
      </w:r>
    </w:p>
    <w:p w:rsidR="001B193E" w:rsidRDefault="001B193E" w:rsidP="001B193E">
      <w:pPr>
        <w:jc w:val="center"/>
        <w:rPr>
          <w:b/>
          <w:sz w:val="32"/>
          <w:szCs w:val="32"/>
        </w:rPr>
      </w:pPr>
      <w:r>
        <w:rPr>
          <w:b/>
          <w:sz w:val="36"/>
          <w:szCs w:val="36"/>
        </w:rPr>
        <w:t>РЕШЕНИЕ</w:t>
      </w:r>
    </w:p>
    <w:p w:rsidR="001B193E" w:rsidRDefault="001B193E" w:rsidP="001B193E">
      <w:pPr>
        <w:jc w:val="center"/>
        <w:rPr>
          <w:b/>
          <w:sz w:val="32"/>
          <w:szCs w:val="32"/>
        </w:rPr>
      </w:pPr>
    </w:p>
    <w:p w:rsidR="001B193E" w:rsidRDefault="001B193E" w:rsidP="001B193E">
      <w:pPr>
        <w:rPr>
          <w:b/>
          <w:sz w:val="28"/>
          <w:szCs w:val="32"/>
        </w:rPr>
      </w:pPr>
      <w:r>
        <w:rPr>
          <w:b/>
          <w:sz w:val="28"/>
          <w:szCs w:val="32"/>
        </w:rPr>
        <w:t>«___» _________ 2026 года                                                                    №_____</w:t>
      </w:r>
    </w:p>
    <w:p w:rsidR="001B193E" w:rsidRDefault="001B193E" w:rsidP="001B193E">
      <w:pPr>
        <w:rPr>
          <w:b/>
          <w:sz w:val="32"/>
          <w:szCs w:val="32"/>
        </w:rPr>
      </w:pPr>
      <w:r>
        <w:rPr>
          <w:b/>
          <w:sz w:val="28"/>
          <w:szCs w:val="32"/>
        </w:rPr>
        <w:lastRenderedPageBreak/>
        <w:t xml:space="preserve">                                                           с. Едогон</w:t>
      </w:r>
    </w:p>
    <w:p w:rsidR="001B193E" w:rsidRDefault="001B193E" w:rsidP="001B193E">
      <w:pPr>
        <w:rPr>
          <w:b/>
          <w:sz w:val="32"/>
          <w:szCs w:val="32"/>
        </w:rPr>
      </w:pPr>
    </w:p>
    <w:p w:rsidR="001B193E" w:rsidRDefault="001B193E" w:rsidP="001B193E">
      <w:pPr>
        <w:shd w:val="clear" w:color="auto" w:fill="FFFFFF"/>
        <w:ind w:left="10"/>
        <w:jc w:val="both"/>
        <w:rPr>
          <w:b/>
          <w:bCs/>
          <w:i/>
          <w:sz w:val="28"/>
          <w:szCs w:val="28"/>
        </w:rPr>
      </w:pPr>
      <w:r>
        <w:rPr>
          <w:b/>
          <w:bCs/>
          <w:sz w:val="28"/>
          <w:szCs w:val="28"/>
        </w:rPr>
        <w:t xml:space="preserve"> </w:t>
      </w:r>
      <w:r>
        <w:rPr>
          <w:b/>
          <w:bCs/>
          <w:i/>
          <w:sz w:val="28"/>
          <w:szCs w:val="28"/>
        </w:rPr>
        <w:t>О внесении изменений и дополнений</w:t>
      </w:r>
    </w:p>
    <w:p w:rsidR="001B193E" w:rsidRDefault="001B193E" w:rsidP="001B193E">
      <w:pPr>
        <w:shd w:val="clear" w:color="auto" w:fill="FFFFFF"/>
        <w:tabs>
          <w:tab w:val="left" w:leader="underscore" w:pos="2664"/>
        </w:tabs>
        <w:ind w:left="14"/>
        <w:rPr>
          <w:b/>
          <w:bCs/>
          <w:i/>
          <w:sz w:val="28"/>
          <w:szCs w:val="28"/>
        </w:rPr>
      </w:pPr>
      <w:r>
        <w:rPr>
          <w:b/>
          <w:bCs/>
          <w:i/>
          <w:sz w:val="28"/>
          <w:szCs w:val="28"/>
        </w:rPr>
        <w:t>в Устав Едогонского</w:t>
      </w:r>
      <w:r>
        <w:rPr>
          <w:b/>
          <w:i/>
          <w:sz w:val="28"/>
          <w:szCs w:val="28"/>
        </w:rPr>
        <w:t xml:space="preserve"> </w:t>
      </w:r>
      <w:r>
        <w:rPr>
          <w:b/>
          <w:bCs/>
          <w:i/>
          <w:sz w:val="28"/>
          <w:szCs w:val="28"/>
        </w:rPr>
        <w:t>муниципального</w:t>
      </w:r>
    </w:p>
    <w:p w:rsidR="001B193E" w:rsidRDefault="001B193E" w:rsidP="001B193E">
      <w:pPr>
        <w:shd w:val="clear" w:color="auto" w:fill="FFFFFF"/>
        <w:ind w:left="10"/>
        <w:rPr>
          <w:b/>
          <w:bCs/>
          <w:i/>
          <w:sz w:val="28"/>
          <w:szCs w:val="28"/>
        </w:rPr>
      </w:pPr>
      <w:r>
        <w:rPr>
          <w:b/>
          <w:bCs/>
          <w:i/>
          <w:sz w:val="28"/>
          <w:szCs w:val="28"/>
        </w:rPr>
        <w:t>образования</w:t>
      </w:r>
    </w:p>
    <w:p w:rsidR="001B193E" w:rsidRDefault="001B193E" w:rsidP="001B193E">
      <w:pPr>
        <w:shd w:val="clear" w:color="auto" w:fill="FFFFFF"/>
        <w:ind w:left="10"/>
        <w:rPr>
          <w:b/>
          <w:bCs/>
          <w:i/>
          <w:sz w:val="28"/>
          <w:szCs w:val="28"/>
        </w:rPr>
      </w:pPr>
    </w:p>
    <w:p w:rsidR="001B193E" w:rsidRDefault="001B193E" w:rsidP="001B193E">
      <w:pPr>
        <w:shd w:val="clear" w:color="auto" w:fill="FFFFFF"/>
        <w:tabs>
          <w:tab w:val="left" w:leader="underscore" w:pos="7210"/>
        </w:tabs>
        <w:ind w:firstLine="567"/>
        <w:jc w:val="both"/>
        <w:rPr>
          <w:sz w:val="28"/>
          <w:szCs w:val="28"/>
        </w:rPr>
      </w:pPr>
      <w:r>
        <w:rPr>
          <w:sz w:val="28"/>
          <w:szCs w:val="28"/>
        </w:rPr>
        <w:t>В целях приведения Устава Едогонского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Едогонского муниципального образования, Дума Едогонского сельского поселения</w:t>
      </w:r>
    </w:p>
    <w:p w:rsidR="001B193E" w:rsidRDefault="001B193E" w:rsidP="001B193E">
      <w:pPr>
        <w:shd w:val="clear" w:color="auto" w:fill="FFFFFF"/>
        <w:tabs>
          <w:tab w:val="left" w:leader="underscore" w:pos="7210"/>
        </w:tabs>
        <w:ind w:firstLine="567"/>
        <w:jc w:val="both"/>
        <w:rPr>
          <w:sz w:val="28"/>
          <w:szCs w:val="28"/>
        </w:rPr>
      </w:pPr>
    </w:p>
    <w:p w:rsidR="001B193E" w:rsidRPr="00C009ED" w:rsidRDefault="001B193E" w:rsidP="001B193E">
      <w:pPr>
        <w:shd w:val="clear" w:color="auto" w:fill="FFFFFF"/>
        <w:tabs>
          <w:tab w:val="left" w:leader="underscore" w:pos="7210"/>
        </w:tabs>
        <w:ind w:firstLine="567"/>
        <w:jc w:val="center"/>
        <w:rPr>
          <w:b/>
          <w:bCs/>
          <w:spacing w:val="-2"/>
          <w:sz w:val="28"/>
          <w:szCs w:val="28"/>
        </w:rPr>
      </w:pPr>
      <w:r w:rsidRPr="00C009ED">
        <w:rPr>
          <w:b/>
          <w:bCs/>
          <w:spacing w:val="-2"/>
          <w:sz w:val="28"/>
          <w:szCs w:val="28"/>
        </w:rPr>
        <w:t>РЕШИЛА:</w:t>
      </w:r>
    </w:p>
    <w:p w:rsidR="001B193E" w:rsidRPr="00C009ED" w:rsidRDefault="001B193E" w:rsidP="001B193E">
      <w:pPr>
        <w:shd w:val="clear" w:color="auto" w:fill="FFFFFF"/>
        <w:ind w:firstLine="567"/>
        <w:jc w:val="both"/>
        <w:rPr>
          <w:b/>
          <w:bCs/>
          <w:spacing w:val="-2"/>
          <w:sz w:val="28"/>
          <w:szCs w:val="28"/>
        </w:rPr>
      </w:pPr>
    </w:p>
    <w:p w:rsidR="001B193E" w:rsidRPr="00C009ED" w:rsidRDefault="001B193E" w:rsidP="001B193E">
      <w:pPr>
        <w:shd w:val="clear" w:color="auto" w:fill="FFFFFF"/>
        <w:ind w:firstLine="567"/>
        <w:jc w:val="both"/>
        <w:rPr>
          <w:sz w:val="28"/>
          <w:szCs w:val="28"/>
        </w:rPr>
      </w:pPr>
      <w:r w:rsidRPr="00C009ED">
        <w:rPr>
          <w:sz w:val="28"/>
          <w:szCs w:val="28"/>
        </w:rPr>
        <w:t xml:space="preserve">1. Внести в Устав </w:t>
      </w:r>
      <w:r>
        <w:rPr>
          <w:bCs/>
          <w:sz w:val="28"/>
          <w:szCs w:val="28"/>
        </w:rPr>
        <w:t>Едогон</w:t>
      </w:r>
      <w:r w:rsidRPr="00C009ED">
        <w:rPr>
          <w:bCs/>
          <w:sz w:val="28"/>
          <w:szCs w:val="28"/>
        </w:rPr>
        <w:t>ского</w:t>
      </w:r>
      <w:r w:rsidRPr="00C009ED">
        <w:rPr>
          <w:sz w:val="28"/>
          <w:szCs w:val="28"/>
        </w:rPr>
        <w:t xml:space="preserve"> муниципального образования следующие изменения:</w:t>
      </w:r>
    </w:p>
    <w:p w:rsidR="001B193E" w:rsidRPr="00C009ED" w:rsidRDefault="001B193E" w:rsidP="001B193E">
      <w:pPr>
        <w:shd w:val="clear" w:color="auto" w:fill="FFFFFF"/>
        <w:ind w:firstLine="567"/>
        <w:jc w:val="both"/>
        <w:rPr>
          <w:sz w:val="28"/>
          <w:szCs w:val="28"/>
        </w:rPr>
      </w:pPr>
    </w:p>
    <w:p w:rsidR="001B193E" w:rsidRPr="00C009ED" w:rsidRDefault="001B193E" w:rsidP="001B193E">
      <w:pPr>
        <w:tabs>
          <w:tab w:val="left" w:pos="802"/>
        </w:tabs>
        <w:ind w:left="5" w:right="14" w:firstLine="562"/>
        <w:jc w:val="both"/>
        <w:rPr>
          <w:sz w:val="28"/>
          <w:szCs w:val="28"/>
        </w:rPr>
      </w:pPr>
      <w:r w:rsidRPr="00C009ED">
        <w:rPr>
          <w:sz w:val="28"/>
          <w:szCs w:val="28"/>
        </w:rPr>
        <w:t>1.1. В пункте 1 статьи 5 слова «конференциях граждан (собраниях делегатов),» исключить;</w:t>
      </w:r>
    </w:p>
    <w:p w:rsidR="001B193E" w:rsidRPr="00C009ED" w:rsidRDefault="001B193E" w:rsidP="001B193E">
      <w:pPr>
        <w:tabs>
          <w:tab w:val="left" w:pos="802"/>
        </w:tabs>
        <w:ind w:left="5" w:right="14" w:firstLine="562"/>
        <w:jc w:val="both"/>
        <w:rPr>
          <w:sz w:val="28"/>
          <w:szCs w:val="28"/>
        </w:rPr>
      </w:pPr>
    </w:p>
    <w:p w:rsidR="001B193E" w:rsidRPr="00C009ED" w:rsidRDefault="001B193E" w:rsidP="001B193E">
      <w:pPr>
        <w:autoSpaceDE w:val="0"/>
        <w:autoSpaceDN w:val="0"/>
        <w:adjustRightInd w:val="0"/>
        <w:ind w:firstLine="567"/>
        <w:jc w:val="both"/>
        <w:rPr>
          <w:sz w:val="28"/>
          <w:szCs w:val="28"/>
        </w:rPr>
      </w:pPr>
      <w:r w:rsidRPr="00C009ED">
        <w:rPr>
          <w:sz w:val="28"/>
          <w:szCs w:val="28"/>
        </w:rPr>
        <w:t>1.2. Из пункта 2 части 6 статьи 15.2. слово «, конференциях» исключить;</w:t>
      </w:r>
    </w:p>
    <w:p w:rsidR="001B193E" w:rsidRPr="00C009ED" w:rsidRDefault="001B193E" w:rsidP="001B193E">
      <w:pPr>
        <w:tabs>
          <w:tab w:val="left" w:pos="802"/>
        </w:tabs>
        <w:ind w:left="5" w:right="14" w:firstLine="562"/>
        <w:jc w:val="both"/>
        <w:rPr>
          <w:sz w:val="28"/>
          <w:szCs w:val="28"/>
        </w:rPr>
      </w:pPr>
    </w:p>
    <w:p w:rsidR="001B193E" w:rsidRPr="00C009ED" w:rsidRDefault="001B193E" w:rsidP="001B193E">
      <w:pPr>
        <w:tabs>
          <w:tab w:val="left" w:pos="802"/>
        </w:tabs>
        <w:ind w:left="5" w:right="14" w:firstLine="562"/>
        <w:jc w:val="both"/>
        <w:rPr>
          <w:sz w:val="28"/>
          <w:szCs w:val="28"/>
        </w:rPr>
      </w:pPr>
      <w:r w:rsidRPr="00C009ED">
        <w:rPr>
          <w:sz w:val="28"/>
          <w:szCs w:val="28"/>
        </w:rPr>
        <w:t>1.3. Статью 15.3 изложить в следующей редакции:</w:t>
      </w:r>
    </w:p>
    <w:p w:rsidR="001B193E" w:rsidRPr="00C009ED" w:rsidRDefault="001B193E" w:rsidP="001B193E">
      <w:pPr>
        <w:tabs>
          <w:tab w:val="left" w:pos="802"/>
        </w:tabs>
        <w:ind w:left="5" w:right="14" w:firstLine="562"/>
        <w:jc w:val="both"/>
        <w:rPr>
          <w:bCs/>
          <w:color w:val="000000"/>
          <w:sz w:val="28"/>
          <w:szCs w:val="28"/>
          <w:shd w:val="clear" w:color="auto" w:fill="FFFFFF"/>
        </w:rPr>
      </w:pPr>
      <w:r w:rsidRPr="00C009ED">
        <w:rPr>
          <w:sz w:val="28"/>
          <w:szCs w:val="28"/>
        </w:rPr>
        <w:t>«</w:t>
      </w:r>
      <w:r w:rsidRPr="00C009ED">
        <w:rPr>
          <w:bCs/>
          <w:color w:val="000000"/>
          <w:sz w:val="28"/>
          <w:szCs w:val="28"/>
          <w:shd w:val="clear" w:color="auto" w:fill="FFFFFF"/>
        </w:rPr>
        <w:t>Статья 15.3. Инициативные проекты</w:t>
      </w:r>
    </w:p>
    <w:p w:rsidR="001B193E" w:rsidRPr="00C009ED" w:rsidRDefault="001B193E" w:rsidP="001B193E">
      <w:pPr>
        <w:autoSpaceDE w:val="0"/>
        <w:autoSpaceDN w:val="0"/>
        <w:adjustRightInd w:val="0"/>
        <w:ind w:firstLine="540"/>
        <w:jc w:val="both"/>
        <w:rPr>
          <w:sz w:val="28"/>
          <w:szCs w:val="28"/>
        </w:rPr>
      </w:pPr>
      <w:r w:rsidRPr="00C009ED">
        <w:rPr>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C009ED">
        <w:rPr>
          <w:sz w:val="28"/>
          <w:szCs w:val="28"/>
        </w:rPr>
        <w:t>решения</w:t>
      </w:r>
      <w:proofErr w:type="gramEnd"/>
      <w:r w:rsidRPr="00C009ED">
        <w:rPr>
          <w:sz w:val="28"/>
          <w:szCs w:val="28"/>
        </w:rPr>
        <w:t xml:space="preserve"> которых предоставлено органам местного самоуправления, в Администрацию сельского Поселения может быть внесен инициативный проект.</w:t>
      </w:r>
    </w:p>
    <w:p w:rsidR="001B193E" w:rsidRPr="00C009ED" w:rsidRDefault="001B193E" w:rsidP="001B193E">
      <w:pPr>
        <w:autoSpaceDE w:val="0"/>
        <w:autoSpaceDN w:val="0"/>
        <w:adjustRightInd w:val="0"/>
        <w:ind w:firstLine="567"/>
        <w:jc w:val="both"/>
        <w:rPr>
          <w:color w:val="000000"/>
          <w:sz w:val="28"/>
          <w:szCs w:val="28"/>
          <w:shd w:val="clear" w:color="auto" w:fill="FFFFFF"/>
        </w:rPr>
      </w:pPr>
      <w:r w:rsidRPr="00C009ED">
        <w:rPr>
          <w:sz w:val="28"/>
          <w:szCs w:val="28"/>
        </w:rPr>
        <w:t xml:space="preserve">2. </w:t>
      </w:r>
      <w:r w:rsidRPr="00C009ED">
        <w:rPr>
          <w:color w:val="000000"/>
          <w:sz w:val="28"/>
          <w:szCs w:val="28"/>
          <w:shd w:val="clear" w:color="auto" w:fill="FFFFFF"/>
        </w:rPr>
        <w:t xml:space="preserve">Порядок определения части территории </w:t>
      </w:r>
      <w:r w:rsidRPr="00C009ED">
        <w:rPr>
          <w:sz w:val="28"/>
          <w:szCs w:val="28"/>
        </w:rPr>
        <w:t>сельского Поселения</w:t>
      </w:r>
      <w:r w:rsidRPr="00C009ED">
        <w:rPr>
          <w:color w:val="000000"/>
          <w:sz w:val="28"/>
          <w:szCs w:val="28"/>
          <w:shd w:val="clear" w:color="auto" w:fill="FFFFFF"/>
        </w:rPr>
        <w:t>, на которой могут реализовываться инициативные проекты, устанавливается решением Думы</w:t>
      </w:r>
      <w:r w:rsidRPr="00C009ED">
        <w:rPr>
          <w:sz w:val="28"/>
          <w:szCs w:val="28"/>
        </w:rPr>
        <w:t xml:space="preserve"> сельского Поселения</w:t>
      </w:r>
      <w:r w:rsidRPr="00C009ED">
        <w:rPr>
          <w:color w:val="000000"/>
          <w:sz w:val="28"/>
          <w:szCs w:val="28"/>
          <w:shd w:val="clear" w:color="auto" w:fill="FFFFFF"/>
        </w:rPr>
        <w:t>.</w:t>
      </w:r>
    </w:p>
    <w:p w:rsidR="001B193E" w:rsidRPr="00C009ED" w:rsidRDefault="001B193E" w:rsidP="001B193E">
      <w:pPr>
        <w:autoSpaceDE w:val="0"/>
        <w:autoSpaceDN w:val="0"/>
        <w:adjustRightInd w:val="0"/>
        <w:ind w:firstLine="539"/>
        <w:jc w:val="both"/>
        <w:rPr>
          <w:sz w:val="28"/>
          <w:szCs w:val="28"/>
        </w:rPr>
      </w:pPr>
      <w:r w:rsidRPr="00C009ED">
        <w:rPr>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сельского Поселения. Право выступить инициатором проекта в соответствии с решением Думы сельского Поселения может быть предоставлено также иным лицам, осуществляющим деятельность на территории сельского поселения.</w:t>
      </w:r>
    </w:p>
    <w:p w:rsidR="001B193E" w:rsidRPr="00C009ED" w:rsidRDefault="001B193E" w:rsidP="001B193E">
      <w:pPr>
        <w:autoSpaceDE w:val="0"/>
        <w:autoSpaceDN w:val="0"/>
        <w:adjustRightInd w:val="0"/>
        <w:ind w:firstLine="539"/>
        <w:jc w:val="both"/>
        <w:rPr>
          <w:sz w:val="28"/>
          <w:szCs w:val="28"/>
        </w:rPr>
      </w:pPr>
      <w:r w:rsidRPr="00C009ED">
        <w:rPr>
          <w:sz w:val="28"/>
          <w:szCs w:val="28"/>
        </w:rPr>
        <w:t>4. Инициативный проект должен содержать следующие сведения:</w:t>
      </w:r>
    </w:p>
    <w:p w:rsidR="001B193E" w:rsidRPr="00C009ED" w:rsidRDefault="001B193E" w:rsidP="001B193E">
      <w:pPr>
        <w:autoSpaceDE w:val="0"/>
        <w:autoSpaceDN w:val="0"/>
        <w:adjustRightInd w:val="0"/>
        <w:ind w:firstLine="539"/>
        <w:jc w:val="both"/>
        <w:rPr>
          <w:sz w:val="28"/>
          <w:szCs w:val="28"/>
        </w:rPr>
      </w:pPr>
      <w:r w:rsidRPr="00C009ED">
        <w:rPr>
          <w:sz w:val="28"/>
          <w:szCs w:val="28"/>
        </w:rPr>
        <w:t>1) описание проблемы, решение которой имеет приоритетное значение для жителей сельского Поселения или его части;</w:t>
      </w:r>
    </w:p>
    <w:p w:rsidR="001B193E" w:rsidRPr="00C009ED" w:rsidRDefault="001B193E" w:rsidP="001B193E">
      <w:pPr>
        <w:autoSpaceDE w:val="0"/>
        <w:autoSpaceDN w:val="0"/>
        <w:adjustRightInd w:val="0"/>
        <w:ind w:firstLine="539"/>
        <w:jc w:val="both"/>
        <w:rPr>
          <w:sz w:val="28"/>
          <w:szCs w:val="28"/>
        </w:rPr>
      </w:pPr>
      <w:r w:rsidRPr="00C009ED">
        <w:rPr>
          <w:sz w:val="28"/>
          <w:szCs w:val="28"/>
        </w:rPr>
        <w:lastRenderedPageBreak/>
        <w:t>2) обоснование предложений по решению указанной проблемы;</w:t>
      </w:r>
    </w:p>
    <w:p w:rsidR="001B193E" w:rsidRPr="00C009ED" w:rsidRDefault="001B193E" w:rsidP="001B193E">
      <w:pPr>
        <w:autoSpaceDE w:val="0"/>
        <w:autoSpaceDN w:val="0"/>
        <w:adjustRightInd w:val="0"/>
        <w:ind w:firstLine="539"/>
        <w:jc w:val="both"/>
        <w:rPr>
          <w:sz w:val="28"/>
          <w:szCs w:val="28"/>
        </w:rPr>
      </w:pPr>
      <w:r w:rsidRPr="00C009ED">
        <w:rPr>
          <w:sz w:val="28"/>
          <w:szCs w:val="28"/>
        </w:rPr>
        <w:t>3) описание ожидаемого результата (ожидаемых результатов) реализации инициативного проекта;</w:t>
      </w:r>
    </w:p>
    <w:p w:rsidR="001B193E" w:rsidRPr="00C009ED" w:rsidRDefault="001B193E" w:rsidP="001B193E">
      <w:pPr>
        <w:autoSpaceDE w:val="0"/>
        <w:autoSpaceDN w:val="0"/>
        <w:adjustRightInd w:val="0"/>
        <w:ind w:firstLine="539"/>
        <w:jc w:val="both"/>
        <w:rPr>
          <w:sz w:val="28"/>
          <w:szCs w:val="28"/>
        </w:rPr>
      </w:pPr>
      <w:r w:rsidRPr="00C009ED">
        <w:rPr>
          <w:sz w:val="28"/>
          <w:szCs w:val="28"/>
        </w:rPr>
        <w:t>4) предварительный расчет необходимых расходов на реализацию инициативного проекта;</w:t>
      </w:r>
    </w:p>
    <w:p w:rsidR="001B193E" w:rsidRPr="00C009ED" w:rsidRDefault="001B193E" w:rsidP="001B193E">
      <w:pPr>
        <w:autoSpaceDE w:val="0"/>
        <w:autoSpaceDN w:val="0"/>
        <w:adjustRightInd w:val="0"/>
        <w:ind w:firstLine="539"/>
        <w:jc w:val="both"/>
        <w:rPr>
          <w:sz w:val="28"/>
          <w:szCs w:val="28"/>
        </w:rPr>
      </w:pPr>
      <w:r w:rsidRPr="00C009ED">
        <w:rPr>
          <w:sz w:val="28"/>
          <w:szCs w:val="28"/>
        </w:rPr>
        <w:t>5) планируемые сроки реализации инициативного проекта;</w:t>
      </w:r>
    </w:p>
    <w:p w:rsidR="001B193E" w:rsidRPr="00C009ED" w:rsidRDefault="001B193E" w:rsidP="001B193E">
      <w:pPr>
        <w:autoSpaceDE w:val="0"/>
        <w:autoSpaceDN w:val="0"/>
        <w:adjustRightInd w:val="0"/>
        <w:ind w:firstLine="539"/>
        <w:jc w:val="both"/>
        <w:rPr>
          <w:sz w:val="28"/>
          <w:szCs w:val="28"/>
        </w:rPr>
      </w:pPr>
      <w:r w:rsidRPr="00C009ED">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B193E" w:rsidRPr="00C009ED" w:rsidRDefault="001B193E" w:rsidP="001B193E">
      <w:pPr>
        <w:autoSpaceDE w:val="0"/>
        <w:autoSpaceDN w:val="0"/>
        <w:adjustRightInd w:val="0"/>
        <w:ind w:firstLine="539"/>
        <w:jc w:val="both"/>
        <w:rPr>
          <w:sz w:val="28"/>
          <w:szCs w:val="28"/>
        </w:rPr>
      </w:pPr>
      <w:r w:rsidRPr="00C009ED">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B193E" w:rsidRPr="00C009ED" w:rsidRDefault="001B193E" w:rsidP="001B193E">
      <w:pPr>
        <w:autoSpaceDE w:val="0"/>
        <w:autoSpaceDN w:val="0"/>
        <w:adjustRightInd w:val="0"/>
        <w:ind w:firstLine="539"/>
        <w:jc w:val="both"/>
        <w:rPr>
          <w:sz w:val="28"/>
          <w:szCs w:val="28"/>
        </w:rPr>
      </w:pPr>
      <w:r w:rsidRPr="00C009ED">
        <w:rPr>
          <w:sz w:val="28"/>
          <w:szCs w:val="28"/>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Думы сельского Поселения;</w:t>
      </w:r>
    </w:p>
    <w:p w:rsidR="001B193E" w:rsidRPr="00C009ED" w:rsidRDefault="001B193E" w:rsidP="001B193E">
      <w:pPr>
        <w:autoSpaceDE w:val="0"/>
        <w:autoSpaceDN w:val="0"/>
        <w:adjustRightInd w:val="0"/>
        <w:ind w:firstLine="539"/>
        <w:jc w:val="both"/>
        <w:rPr>
          <w:sz w:val="28"/>
          <w:szCs w:val="28"/>
        </w:rPr>
      </w:pPr>
      <w:r w:rsidRPr="00C009ED">
        <w:rPr>
          <w:sz w:val="28"/>
          <w:szCs w:val="28"/>
        </w:rPr>
        <w:t>9) иные сведения, предусмотренные решением Думы сельского Поселения.</w:t>
      </w:r>
    </w:p>
    <w:p w:rsidR="001B193E" w:rsidRPr="00C009ED" w:rsidRDefault="001B193E" w:rsidP="001B193E">
      <w:pPr>
        <w:autoSpaceDE w:val="0"/>
        <w:autoSpaceDN w:val="0"/>
        <w:adjustRightInd w:val="0"/>
        <w:ind w:firstLine="540"/>
        <w:jc w:val="both"/>
        <w:rPr>
          <w:sz w:val="28"/>
          <w:szCs w:val="28"/>
        </w:rPr>
      </w:pPr>
      <w:r w:rsidRPr="00C009ED">
        <w:rPr>
          <w:sz w:val="28"/>
          <w:szCs w:val="28"/>
        </w:rPr>
        <w:t>5.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B193E" w:rsidRPr="00C009ED" w:rsidRDefault="001B193E" w:rsidP="001B193E">
      <w:pPr>
        <w:autoSpaceDE w:val="0"/>
        <w:autoSpaceDN w:val="0"/>
        <w:adjustRightInd w:val="0"/>
        <w:ind w:firstLine="540"/>
        <w:jc w:val="both"/>
        <w:rPr>
          <w:sz w:val="28"/>
          <w:szCs w:val="28"/>
        </w:rPr>
      </w:pPr>
      <w:r w:rsidRPr="00C009ED">
        <w:rPr>
          <w:sz w:val="28"/>
          <w:szCs w:val="28"/>
        </w:rPr>
        <w:t>6. Помимо обязательной поддержки инициативного проекта, предусмотренной частью 5 настоящей статьи, решением Думы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B193E" w:rsidRPr="00C009ED" w:rsidRDefault="001B193E" w:rsidP="001B193E">
      <w:pPr>
        <w:autoSpaceDE w:val="0"/>
        <w:autoSpaceDN w:val="0"/>
        <w:adjustRightInd w:val="0"/>
        <w:ind w:firstLine="540"/>
        <w:jc w:val="both"/>
        <w:rPr>
          <w:sz w:val="28"/>
          <w:szCs w:val="28"/>
        </w:rPr>
      </w:pPr>
      <w:r w:rsidRPr="00C009ED">
        <w:rPr>
          <w:sz w:val="28"/>
          <w:szCs w:val="28"/>
        </w:rPr>
        <w:t>7. Инициаторы проекта при внесении инициативного проекта в Администрацию сельского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1B193E" w:rsidRPr="00C009ED" w:rsidRDefault="001B193E" w:rsidP="001B193E">
      <w:pPr>
        <w:autoSpaceDE w:val="0"/>
        <w:autoSpaceDN w:val="0"/>
        <w:adjustRightInd w:val="0"/>
        <w:ind w:firstLine="540"/>
        <w:jc w:val="both"/>
        <w:rPr>
          <w:sz w:val="28"/>
          <w:szCs w:val="28"/>
        </w:rPr>
      </w:pPr>
      <w:r w:rsidRPr="00C009ED">
        <w:rPr>
          <w:sz w:val="28"/>
          <w:szCs w:val="28"/>
        </w:rPr>
        <w:t xml:space="preserve">8.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w:t>
      </w:r>
      <w:r w:rsidRPr="00C009ED">
        <w:rPr>
          <w:sz w:val="28"/>
          <w:szCs w:val="28"/>
        </w:rPr>
        <w:lastRenderedPageBreak/>
        <w:t>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B193E" w:rsidRPr="00C009ED" w:rsidRDefault="001B193E" w:rsidP="001B193E">
      <w:pPr>
        <w:autoSpaceDE w:val="0"/>
        <w:autoSpaceDN w:val="0"/>
        <w:adjustRightInd w:val="0"/>
        <w:ind w:firstLine="539"/>
        <w:jc w:val="both"/>
        <w:rPr>
          <w:sz w:val="28"/>
          <w:szCs w:val="28"/>
        </w:rPr>
      </w:pPr>
      <w:bookmarkStart w:id="26" w:name="Par0"/>
      <w:bookmarkEnd w:id="26"/>
      <w:r w:rsidRPr="00C009ED">
        <w:rPr>
          <w:sz w:val="28"/>
          <w:szCs w:val="28"/>
        </w:rPr>
        <w:t>9.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1B193E" w:rsidRPr="00C009ED" w:rsidRDefault="001B193E" w:rsidP="001B193E">
      <w:pPr>
        <w:autoSpaceDE w:val="0"/>
        <w:autoSpaceDN w:val="0"/>
        <w:adjustRightInd w:val="0"/>
        <w:ind w:firstLine="539"/>
        <w:jc w:val="both"/>
        <w:rPr>
          <w:sz w:val="28"/>
          <w:szCs w:val="28"/>
        </w:rPr>
      </w:pPr>
      <w:r w:rsidRPr="00C009ED">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B193E" w:rsidRPr="00C009ED" w:rsidRDefault="001B193E" w:rsidP="001B193E">
      <w:pPr>
        <w:autoSpaceDE w:val="0"/>
        <w:autoSpaceDN w:val="0"/>
        <w:adjustRightInd w:val="0"/>
        <w:ind w:firstLine="539"/>
        <w:jc w:val="both"/>
        <w:rPr>
          <w:sz w:val="28"/>
          <w:szCs w:val="28"/>
        </w:rPr>
      </w:pPr>
      <w:r w:rsidRPr="00C009ED">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B193E" w:rsidRPr="00C009ED" w:rsidRDefault="001B193E" w:rsidP="001B193E">
      <w:pPr>
        <w:autoSpaceDE w:val="0"/>
        <w:autoSpaceDN w:val="0"/>
        <w:adjustRightInd w:val="0"/>
        <w:ind w:firstLine="539"/>
        <w:jc w:val="both"/>
        <w:rPr>
          <w:sz w:val="28"/>
          <w:szCs w:val="28"/>
        </w:rPr>
      </w:pPr>
      <w:r w:rsidRPr="00C009ED">
        <w:rPr>
          <w:sz w:val="28"/>
          <w:szCs w:val="28"/>
        </w:rPr>
        <w:t>10. Администрация сельского Поселения принимает решение об отказе в поддержке инициативного проекта в одном из следующих случаев:</w:t>
      </w:r>
    </w:p>
    <w:p w:rsidR="001B193E" w:rsidRPr="00C009ED" w:rsidRDefault="001B193E" w:rsidP="001B193E">
      <w:pPr>
        <w:autoSpaceDE w:val="0"/>
        <w:autoSpaceDN w:val="0"/>
        <w:adjustRightInd w:val="0"/>
        <w:ind w:firstLine="539"/>
        <w:jc w:val="both"/>
        <w:rPr>
          <w:sz w:val="28"/>
          <w:szCs w:val="28"/>
        </w:rPr>
      </w:pPr>
      <w:r w:rsidRPr="00C009ED">
        <w:rPr>
          <w:sz w:val="28"/>
          <w:szCs w:val="28"/>
        </w:rPr>
        <w:t>1) несоблюдение установленного порядка внесения инициативного проекта и его рассмотрения;</w:t>
      </w:r>
    </w:p>
    <w:p w:rsidR="001B193E" w:rsidRPr="00C009ED" w:rsidRDefault="001B193E" w:rsidP="001B193E">
      <w:pPr>
        <w:autoSpaceDE w:val="0"/>
        <w:autoSpaceDN w:val="0"/>
        <w:adjustRightInd w:val="0"/>
        <w:ind w:firstLine="539"/>
        <w:jc w:val="both"/>
        <w:rPr>
          <w:sz w:val="28"/>
          <w:szCs w:val="28"/>
        </w:rPr>
      </w:pPr>
      <w:r w:rsidRPr="00C009ED">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rsidR="001B193E" w:rsidRPr="00C009ED" w:rsidRDefault="001B193E" w:rsidP="001B193E">
      <w:pPr>
        <w:autoSpaceDE w:val="0"/>
        <w:autoSpaceDN w:val="0"/>
        <w:adjustRightInd w:val="0"/>
        <w:ind w:firstLine="539"/>
        <w:jc w:val="both"/>
        <w:rPr>
          <w:sz w:val="28"/>
          <w:szCs w:val="28"/>
        </w:rPr>
      </w:pPr>
      <w:r w:rsidRPr="00C009ED">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B193E" w:rsidRPr="00C009ED" w:rsidRDefault="001B193E" w:rsidP="001B193E">
      <w:pPr>
        <w:autoSpaceDE w:val="0"/>
        <w:autoSpaceDN w:val="0"/>
        <w:adjustRightInd w:val="0"/>
        <w:ind w:firstLine="539"/>
        <w:jc w:val="both"/>
        <w:rPr>
          <w:sz w:val="28"/>
          <w:szCs w:val="28"/>
        </w:rPr>
      </w:pPr>
      <w:r w:rsidRPr="00C009ED">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B193E" w:rsidRPr="00C009ED" w:rsidRDefault="001B193E" w:rsidP="001B193E">
      <w:pPr>
        <w:autoSpaceDE w:val="0"/>
        <w:autoSpaceDN w:val="0"/>
        <w:adjustRightInd w:val="0"/>
        <w:ind w:firstLine="539"/>
        <w:jc w:val="both"/>
        <w:rPr>
          <w:sz w:val="28"/>
          <w:szCs w:val="28"/>
        </w:rPr>
      </w:pPr>
      <w:bookmarkStart w:id="27" w:name="Par8"/>
      <w:bookmarkEnd w:id="27"/>
      <w:r w:rsidRPr="00C009ED">
        <w:rPr>
          <w:sz w:val="28"/>
          <w:szCs w:val="28"/>
        </w:rPr>
        <w:t>5) наличие возможности решения описанной в инициативном проекте проблемы более эффективным способом;</w:t>
      </w:r>
    </w:p>
    <w:p w:rsidR="001B193E" w:rsidRPr="00C009ED" w:rsidRDefault="001B193E" w:rsidP="001B193E">
      <w:pPr>
        <w:autoSpaceDE w:val="0"/>
        <w:autoSpaceDN w:val="0"/>
        <w:adjustRightInd w:val="0"/>
        <w:ind w:firstLine="539"/>
        <w:jc w:val="both"/>
        <w:rPr>
          <w:sz w:val="28"/>
          <w:szCs w:val="28"/>
        </w:rPr>
      </w:pPr>
      <w:r w:rsidRPr="00C009ED">
        <w:rPr>
          <w:sz w:val="28"/>
          <w:szCs w:val="28"/>
        </w:rPr>
        <w:t>6) признание инициативного проекта не прошедшим конкурсный отбор.</w:t>
      </w:r>
    </w:p>
    <w:p w:rsidR="001B193E" w:rsidRPr="00C009ED" w:rsidRDefault="001B193E" w:rsidP="001B193E">
      <w:pPr>
        <w:autoSpaceDE w:val="0"/>
        <w:autoSpaceDN w:val="0"/>
        <w:adjustRightInd w:val="0"/>
        <w:ind w:firstLine="539"/>
        <w:jc w:val="both"/>
        <w:rPr>
          <w:sz w:val="28"/>
          <w:szCs w:val="28"/>
        </w:rPr>
      </w:pPr>
      <w:r w:rsidRPr="00C009ED">
        <w:rPr>
          <w:sz w:val="28"/>
          <w:szCs w:val="28"/>
        </w:rPr>
        <w:t>11. Администрация сельского Поселения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B193E" w:rsidRPr="00C009ED" w:rsidRDefault="001B193E" w:rsidP="001B193E">
      <w:pPr>
        <w:autoSpaceDE w:val="0"/>
        <w:autoSpaceDN w:val="0"/>
        <w:adjustRightInd w:val="0"/>
        <w:ind w:firstLine="539"/>
        <w:jc w:val="both"/>
        <w:rPr>
          <w:sz w:val="28"/>
          <w:szCs w:val="28"/>
        </w:rPr>
      </w:pPr>
      <w:bookmarkStart w:id="28" w:name="Par11"/>
      <w:bookmarkEnd w:id="28"/>
      <w:r w:rsidRPr="00C009ED">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Думой сельского Поселения.</w:t>
      </w:r>
    </w:p>
    <w:p w:rsidR="001B193E" w:rsidRPr="00C009ED" w:rsidRDefault="001B193E" w:rsidP="001B193E">
      <w:pPr>
        <w:autoSpaceDE w:val="0"/>
        <w:autoSpaceDN w:val="0"/>
        <w:adjustRightInd w:val="0"/>
        <w:ind w:firstLine="539"/>
        <w:jc w:val="both"/>
        <w:rPr>
          <w:sz w:val="28"/>
          <w:szCs w:val="28"/>
        </w:rPr>
      </w:pPr>
      <w:r w:rsidRPr="00C009ED">
        <w:rPr>
          <w:sz w:val="28"/>
          <w:szCs w:val="28"/>
        </w:rP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rsidR="001B193E" w:rsidRPr="00C009ED" w:rsidRDefault="001B193E" w:rsidP="001B193E">
      <w:pPr>
        <w:autoSpaceDE w:val="0"/>
        <w:autoSpaceDN w:val="0"/>
        <w:adjustRightInd w:val="0"/>
        <w:ind w:firstLine="539"/>
        <w:jc w:val="both"/>
        <w:rPr>
          <w:sz w:val="28"/>
          <w:szCs w:val="28"/>
        </w:rPr>
      </w:pPr>
      <w:bookmarkStart w:id="29" w:name="Par13"/>
      <w:bookmarkEnd w:id="29"/>
      <w:r w:rsidRPr="00C009ED">
        <w:rPr>
          <w:sz w:val="28"/>
          <w:szCs w:val="28"/>
        </w:rPr>
        <w:lastRenderedPageBreak/>
        <w:t>14. В случае,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1B193E" w:rsidRPr="00C009ED" w:rsidRDefault="001B193E" w:rsidP="001B193E">
      <w:pPr>
        <w:autoSpaceDE w:val="0"/>
        <w:autoSpaceDN w:val="0"/>
        <w:adjustRightInd w:val="0"/>
        <w:ind w:firstLine="539"/>
        <w:jc w:val="both"/>
        <w:rPr>
          <w:sz w:val="28"/>
          <w:szCs w:val="28"/>
        </w:rPr>
      </w:pPr>
      <w:bookmarkStart w:id="30" w:name="Par14"/>
      <w:bookmarkEnd w:id="30"/>
      <w:r w:rsidRPr="00C009ED">
        <w:rPr>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Думы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B193E" w:rsidRPr="00C009ED" w:rsidRDefault="001B193E" w:rsidP="001B193E">
      <w:pPr>
        <w:autoSpaceDE w:val="0"/>
        <w:autoSpaceDN w:val="0"/>
        <w:adjustRightInd w:val="0"/>
        <w:ind w:firstLine="539"/>
        <w:jc w:val="both"/>
        <w:rPr>
          <w:sz w:val="28"/>
          <w:szCs w:val="28"/>
        </w:rPr>
      </w:pPr>
      <w:r w:rsidRPr="00C009ED">
        <w:rPr>
          <w:sz w:val="28"/>
          <w:szCs w:val="28"/>
        </w:rPr>
        <w:t>16. Инициаторы проекта, другие граждане, проживающие на территории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B193E" w:rsidRPr="00C009ED" w:rsidRDefault="001B193E" w:rsidP="001B193E">
      <w:pPr>
        <w:autoSpaceDE w:val="0"/>
        <w:autoSpaceDN w:val="0"/>
        <w:adjustRightInd w:val="0"/>
        <w:ind w:firstLine="539"/>
        <w:jc w:val="both"/>
        <w:rPr>
          <w:sz w:val="28"/>
          <w:szCs w:val="28"/>
        </w:rPr>
      </w:pPr>
      <w:r w:rsidRPr="00C009ED">
        <w:rPr>
          <w:sz w:val="28"/>
          <w:szCs w:val="28"/>
        </w:rPr>
        <w:t>17.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1B193E" w:rsidRPr="00C009ED" w:rsidRDefault="001B193E" w:rsidP="001B193E">
      <w:pPr>
        <w:autoSpaceDE w:val="0"/>
        <w:autoSpaceDN w:val="0"/>
        <w:adjustRightInd w:val="0"/>
        <w:ind w:firstLine="539"/>
        <w:jc w:val="both"/>
        <w:rPr>
          <w:sz w:val="28"/>
          <w:szCs w:val="28"/>
        </w:rPr>
      </w:pPr>
      <w:r w:rsidRPr="00C009ED">
        <w:rPr>
          <w:sz w:val="28"/>
          <w:szCs w:val="28"/>
        </w:rPr>
        <w:t>18. 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B193E" w:rsidRPr="00C009ED" w:rsidRDefault="001B193E" w:rsidP="001B193E">
      <w:pPr>
        <w:autoSpaceDE w:val="0"/>
        <w:autoSpaceDN w:val="0"/>
        <w:adjustRightInd w:val="0"/>
        <w:ind w:firstLine="539"/>
        <w:jc w:val="both"/>
        <w:rPr>
          <w:sz w:val="28"/>
          <w:szCs w:val="28"/>
        </w:rPr>
      </w:pPr>
    </w:p>
    <w:p w:rsidR="001B193E" w:rsidRPr="00C009ED" w:rsidRDefault="001B193E" w:rsidP="001B193E">
      <w:pPr>
        <w:autoSpaceDE w:val="0"/>
        <w:autoSpaceDN w:val="0"/>
        <w:adjustRightInd w:val="0"/>
        <w:ind w:firstLine="567"/>
        <w:jc w:val="both"/>
        <w:rPr>
          <w:sz w:val="28"/>
          <w:szCs w:val="28"/>
        </w:rPr>
      </w:pPr>
      <w:r w:rsidRPr="00C009ED">
        <w:rPr>
          <w:sz w:val="28"/>
          <w:szCs w:val="28"/>
        </w:rPr>
        <w:t>1.4. Абзац пятый части 2 статьи 18 изложить в следующей редакции:</w:t>
      </w:r>
    </w:p>
    <w:p w:rsidR="001B193E" w:rsidRPr="00C009ED" w:rsidRDefault="001B193E" w:rsidP="001B193E">
      <w:pPr>
        <w:autoSpaceDE w:val="0"/>
        <w:autoSpaceDN w:val="0"/>
        <w:adjustRightInd w:val="0"/>
        <w:ind w:firstLine="567"/>
        <w:jc w:val="both"/>
        <w:rPr>
          <w:sz w:val="28"/>
          <w:szCs w:val="28"/>
        </w:rPr>
      </w:pPr>
      <w:r w:rsidRPr="00C009ED">
        <w:rPr>
          <w:sz w:val="28"/>
          <w:szCs w:val="28"/>
        </w:rPr>
        <w:t>«В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B193E" w:rsidRPr="00C009ED" w:rsidRDefault="001B193E" w:rsidP="001B193E">
      <w:pPr>
        <w:autoSpaceDE w:val="0"/>
        <w:autoSpaceDN w:val="0"/>
        <w:adjustRightInd w:val="0"/>
        <w:ind w:firstLine="567"/>
        <w:jc w:val="both"/>
        <w:rPr>
          <w:sz w:val="28"/>
          <w:szCs w:val="28"/>
        </w:rPr>
      </w:pPr>
    </w:p>
    <w:p w:rsidR="001B193E" w:rsidRPr="00C009ED" w:rsidRDefault="001B193E" w:rsidP="001B193E">
      <w:pPr>
        <w:autoSpaceDE w:val="0"/>
        <w:autoSpaceDN w:val="0"/>
        <w:adjustRightInd w:val="0"/>
        <w:ind w:firstLine="567"/>
        <w:jc w:val="both"/>
        <w:rPr>
          <w:sz w:val="28"/>
          <w:szCs w:val="28"/>
        </w:rPr>
      </w:pPr>
      <w:r w:rsidRPr="00C009ED">
        <w:rPr>
          <w:sz w:val="28"/>
          <w:szCs w:val="28"/>
        </w:rPr>
        <w:t>1.5. Статью 19 исключить;</w:t>
      </w:r>
    </w:p>
    <w:p w:rsidR="001B193E" w:rsidRPr="00C009ED" w:rsidRDefault="001B193E" w:rsidP="001B193E">
      <w:pPr>
        <w:autoSpaceDE w:val="0"/>
        <w:autoSpaceDN w:val="0"/>
        <w:adjustRightInd w:val="0"/>
        <w:ind w:firstLine="567"/>
        <w:jc w:val="both"/>
        <w:rPr>
          <w:sz w:val="28"/>
          <w:szCs w:val="28"/>
        </w:rPr>
      </w:pPr>
    </w:p>
    <w:p w:rsidR="001B193E" w:rsidRPr="00C009ED" w:rsidRDefault="001B193E" w:rsidP="001B193E">
      <w:pPr>
        <w:autoSpaceDE w:val="0"/>
        <w:autoSpaceDN w:val="0"/>
        <w:adjustRightInd w:val="0"/>
        <w:ind w:firstLine="567"/>
        <w:jc w:val="both"/>
        <w:rPr>
          <w:sz w:val="28"/>
          <w:szCs w:val="28"/>
        </w:rPr>
      </w:pPr>
      <w:r w:rsidRPr="00C009ED">
        <w:rPr>
          <w:sz w:val="28"/>
          <w:szCs w:val="28"/>
        </w:rPr>
        <w:t>1.6. Часть 2 статьи 20 изложить в следующей редакции:</w:t>
      </w:r>
    </w:p>
    <w:p w:rsidR="001B193E" w:rsidRPr="00C009ED" w:rsidRDefault="001B193E" w:rsidP="001B193E">
      <w:pPr>
        <w:autoSpaceDE w:val="0"/>
        <w:autoSpaceDN w:val="0"/>
        <w:adjustRightInd w:val="0"/>
        <w:ind w:firstLine="567"/>
        <w:jc w:val="both"/>
        <w:rPr>
          <w:color w:val="000000"/>
          <w:sz w:val="28"/>
          <w:szCs w:val="28"/>
        </w:rPr>
      </w:pPr>
      <w:r w:rsidRPr="00C009ED">
        <w:rPr>
          <w:sz w:val="28"/>
          <w:szCs w:val="28"/>
        </w:rPr>
        <w:t>«</w:t>
      </w:r>
      <w:r w:rsidRPr="00C009ED">
        <w:rPr>
          <w:color w:val="000000"/>
          <w:sz w:val="28"/>
          <w:szCs w:val="28"/>
        </w:rPr>
        <w:t xml:space="preserve">2. В опросе граждан имеют право участвовать жители </w:t>
      </w:r>
      <w:r w:rsidRPr="00C009ED">
        <w:rPr>
          <w:sz w:val="28"/>
          <w:szCs w:val="28"/>
        </w:rPr>
        <w:t>сельского Поселения</w:t>
      </w:r>
      <w:r w:rsidRPr="00C009ED">
        <w:rPr>
          <w:color w:val="000000"/>
          <w:sz w:val="28"/>
          <w:szCs w:val="28"/>
        </w:rPr>
        <w:t xml:space="preserve">, обладающие избирательным правом. </w:t>
      </w:r>
    </w:p>
    <w:p w:rsidR="001B193E" w:rsidRPr="00FC7BB0" w:rsidRDefault="001B193E" w:rsidP="001B193E">
      <w:pPr>
        <w:autoSpaceDE w:val="0"/>
        <w:autoSpaceDN w:val="0"/>
        <w:adjustRightInd w:val="0"/>
        <w:ind w:firstLine="567"/>
        <w:jc w:val="both"/>
        <w:rPr>
          <w:sz w:val="28"/>
          <w:szCs w:val="28"/>
        </w:rPr>
      </w:pPr>
      <w:r w:rsidRPr="00C009ED">
        <w:rPr>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r w:rsidRPr="00C009ED">
        <w:rPr>
          <w:sz w:val="28"/>
          <w:szCs w:val="28"/>
        </w:rPr>
        <w:t>сельского Поселения</w:t>
      </w:r>
      <w:r w:rsidRPr="00C009ED">
        <w:rPr>
          <w:color w:val="000000"/>
          <w:sz w:val="28"/>
          <w:szCs w:val="28"/>
        </w:rPr>
        <w:t xml:space="preserve"> или его </w:t>
      </w:r>
      <w:r w:rsidRPr="00C009ED">
        <w:rPr>
          <w:color w:val="000000"/>
          <w:sz w:val="28"/>
          <w:szCs w:val="28"/>
        </w:rPr>
        <w:lastRenderedPageBreak/>
        <w:t>части, в которых предлагается реализовать инициативный проект, достигшие восемнадцатилетнего возраста.»;</w:t>
      </w:r>
    </w:p>
    <w:p w:rsidR="001B193E" w:rsidRPr="00FC7BB0" w:rsidRDefault="001B193E" w:rsidP="001B193E">
      <w:pPr>
        <w:autoSpaceDE w:val="0"/>
        <w:autoSpaceDN w:val="0"/>
        <w:adjustRightInd w:val="0"/>
        <w:ind w:firstLine="567"/>
        <w:jc w:val="both"/>
        <w:rPr>
          <w:sz w:val="28"/>
          <w:szCs w:val="28"/>
        </w:rPr>
      </w:pPr>
    </w:p>
    <w:p w:rsidR="001B193E" w:rsidRPr="00FC7BB0" w:rsidRDefault="001B193E" w:rsidP="001B193E">
      <w:pPr>
        <w:autoSpaceDE w:val="0"/>
        <w:autoSpaceDN w:val="0"/>
        <w:adjustRightInd w:val="0"/>
        <w:ind w:firstLine="567"/>
        <w:jc w:val="both"/>
        <w:rPr>
          <w:sz w:val="28"/>
          <w:szCs w:val="28"/>
        </w:rPr>
      </w:pPr>
      <w:r w:rsidRPr="00FC7BB0">
        <w:rPr>
          <w:sz w:val="28"/>
          <w:szCs w:val="28"/>
        </w:rPr>
        <w:t>1.</w:t>
      </w:r>
      <w:r>
        <w:rPr>
          <w:sz w:val="28"/>
          <w:szCs w:val="28"/>
        </w:rPr>
        <w:t>7</w:t>
      </w:r>
      <w:r w:rsidRPr="00FC7BB0">
        <w:rPr>
          <w:sz w:val="28"/>
          <w:szCs w:val="28"/>
        </w:rPr>
        <w:t xml:space="preserve">. Из подпункта </w:t>
      </w:r>
      <w:r w:rsidRPr="00C009ED">
        <w:rPr>
          <w:sz w:val="28"/>
          <w:szCs w:val="28"/>
        </w:rPr>
        <w:t>«а»</w:t>
      </w:r>
      <w:r w:rsidRPr="00FC7BB0">
        <w:rPr>
          <w:sz w:val="28"/>
          <w:szCs w:val="28"/>
        </w:rPr>
        <w:t xml:space="preserve"> пункта 1 части 2 статьи 33 слова «</w:t>
      </w:r>
      <w:r w:rsidRPr="00FC7BB0">
        <w:rPr>
          <w:color w:val="000000"/>
          <w:sz w:val="28"/>
          <w:szCs w:val="28"/>
        </w:rPr>
        <w:t>конференций граждан (собраний делегатов),</w:t>
      </w:r>
      <w:r>
        <w:rPr>
          <w:color w:val="000000"/>
          <w:sz w:val="28"/>
          <w:szCs w:val="28"/>
        </w:rPr>
        <w:t>» исключить.</w:t>
      </w:r>
    </w:p>
    <w:p w:rsidR="001B193E" w:rsidRDefault="001B193E" w:rsidP="001B193E">
      <w:pPr>
        <w:autoSpaceDE w:val="0"/>
        <w:autoSpaceDN w:val="0"/>
        <w:adjustRightInd w:val="0"/>
        <w:ind w:firstLine="539"/>
        <w:jc w:val="both"/>
        <w:rPr>
          <w:sz w:val="28"/>
          <w:szCs w:val="28"/>
        </w:rPr>
      </w:pPr>
    </w:p>
    <w:p w:rsidR="001B193E" w:rsidRDefault="001B193E" w:rsidP="001B193E">
      <w:pPr>
        <w:tabs>
          <w:tab w:val="left" w:pos="802"/>
        </w:tabs>
        <w:ind w:left="5" w:right="14" w:firstLine="562"/>
        <w:jc w:val="both"/>
        <w:rPr>
          <w:sz w:val="28"/>
          <w:szCs w:val="28"/>
        </w:rPr>
      </w:pPr>
      <w:r>
        <w:rPr>
          <w:sz w:val="28"/>
          <w:szCs w:val="28"/>
        </w:rPr>
        <w:t xml:space="preserve">2. Главе Едогонского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решение в Управление Министерства юстиции РФ по Иркутской области для государственной регистрации </w:t>
      </w:r>
      <w:r w:rsidRPr="00C13C1C">
        <w:rPr>
          <w:sz w:val="28"/>
          <w:szCs w:val="28"/>
        </w:rPr>
        <w:t>в течение 15 дней со дня принятия</w:t>
      </w:r>
      <w:r>
        <w:rPr>
          <w:sz w:val="28"/>
          <w:szCs w:val="28"/>
        </w:rPr>
        <w:t>.</w:t>
      </w:r>
    </w:p>
    <w:p w:rsidR="001B193E" w:rsidRDefault="001B193E" w:rsidP="001B193E">
      <w:pPr>
        <w:shd w:val="clear" w:color="auto" w:fill="FFFFFF"/>
        <w:tabs>
          <w:tab w:val="left" w:pos="802"/>
        </w:tabs>
        <w:ind w:right="14"/>
        <w:jc w:val="both"/>
        <w:rPr>
          <w:sz w:val="28"/>
          <w:szCs w:val="28"/>
        </w:rPr>
      </w:pPr>
    </w:p>
    <w:p w:rsidR="001B193E" w:rsidRDefault="001B193E" w:rsidP="001B193E">
      <w:pPr>
        <w:autoSpaceDE w:val="0"/>
        <w:ind w:firstLine="567"/>
        <w:jc w:val="both"/>
        <w:rPr>
          <w:sz w:val="28"/>
          <w:szCs w:val="28"/>
        </w:rPr>
      </w:pPr>
      <w:r w:rsidRPr="009776D5">
        <w:rPr>
          <w:sz w:val="28"/>
          <w:szCs w:val="28"/>
        </w:rPr>
        <w:t>3. Настоящее решение подлежит официальному опубликованию в газете «</w:t>
      </w:r>
      <w:r>
        <w:rPr>
          <w:sz w:val="28"/>
          <w:szCs w:val="28"/>
        </w:rPr>
        <w:t>Едогон</w:t>
      </w:r>
      <w:r w:rsidRPr="009776D5">
        <w:rPr>
          <w:sz w:val="28"/>
          <w:szCs w:val="28"/>
        </w:rPr>
        <w:t>ский вестник»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p>
    <w:p w:rsidR="001B193E" w:rsidRDefault="001B193E" w:rsidP="001B193E">
      <w:pPr>
        <w:autoSpaceDE w:val="0"/>
        <w:ind w:firstLine="567"/>
        <w:jc w:val="both"/>
        <w:rPr>
          <w:sz w:val="28"/>
          <w:szCs w:val="28"/>
        </w:rPr>
      </w:pPr>
    </w:p>
    <w:p w:rsidR="001B193E" w:rsidRPr="00C13C1C" w:rsidRDefault="001B193E" w:rsidP="001B193E">
      <w:pPr>
        <w:pStyle w:val="a5"/>
        <w:spacing w:after="0"/>
        <w:ind w:firstLine="567"/>
        <w:jc w:val="both"/>
        <w:rPr>
          <w:sz w:val="28"/>
          <w:szCs w:val="28"/>
          <w:lang w:eastAsia="zh-CN"/>
        </w:rPr>
      </w:pPr>
      <w:r w:rsidRPr="00C13C1C">
        <w:rPr>
          <w:sz w:val="28"/>
          <w:szCs w:val="28"/>
          <w:lang w:eastAsia="zh-CN"/>
        </w:rPr>
        <w:t>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Иркутской области в 10-дневный срок со дня официального опубликования</w:t>
      </w:r>
      <w:r>
        <w:rPr>
          <w:sz w:val="28"/>
          <w:szCs w:val="28"/>
          <w:lang w:eastAsia="zh-CN"/>
        </w:rPr>
        <w:t xml:space="preserve"> настоящего реш</w:t>
      </w:r>
      <w:r w:rsidRPr="00C13C1C">
        <w:rPr>
          <w:sz w:val="28"/>
          <w:szCs w:val="28"/>
          <w:lang w:eastAsia="zh-CN"/>
        </w:rPr>
        <w:t>ения.</w:t>
      </w:r>
    </w:p>
    <w:p w:rsidR="001B193E" w:rsidRDefault="001B193E" w:rsidP="001B193E">
      <w:pPr>
        <w:autoSpaceDE w:val="0"/>
        <w:ind w:firstLine="567"/>
        <w:jc w:val="both"/>
        <w:rPr>
          <w:sz w:val="28"/>
          <w:szCs w:val="28"/>
        </w:rPr>
      </w:pPr>
    </w:p>
    <w:p w:rsidR="001B193E" w:rsidRDefault="001B193E" w:rsidP="001B193E">
      <w:pPr>
        <w:shd w:val="clear" w:color="auto" w:fill="FFFFFF"/>
        <w:ind w:firstLine="567"/>
        <w:jc w:val="both"/>
        <w:rPr>
          <w:spacing w:val="-1"/>
          <w:sz w:val="28"/>
          <w:szCs w:val="28"/>
        </w:rPr>
      </w:pPr>
      <w:r>
        <w:rPr>
          <w:sz w:val="28"/>
          <w:szCs w:val="28"/>
        </w:rPr>
        <w:t>5. Настоящее решение вступает в силу после его официального опубликования в газете «Едогонский вестник» в соответствии с действующим законодательством.</w:t>
      </w:r>
    </w:p>
    <w:p w:rsidR="001B193E" w:rsidRDefault="001B193E" w:rsidP="001B193E">
      <w:pPr>
        <w:autoSpaceDE w:val="0"/>
        <w:jc w:val="both"/>
        <w:rPr>
          <w:spacing w:val="-1"/>
          <w:sz w:val="28"/>
          <w:szCs w:val="28"/>
        </w:rPr>
      </w:pPr>
    </w:p>
    <w:p w:rsidR="001B193E" w:rsidRDefault="001B193E" w:rsidP="001B193E">
      <w:pPr>
        <w:autoSpaceDE w:val="0"/>
        <w:jc w:val="both"/>
        <w:rPr>
          <w:spacing w:val="-1"/>
          <w:sz w:val="28"/>
          <w:szCs w:val="28"/>
        </w:rPr>
      </w:pPr>
    </w:p>
    <w:p w:rsidR="001B193E" w:rsidRDefault="001B193E" w:rsidP="001B193E">
      <w:pPr>
        <w:autoSpaceDE w:val="0"/>
        <w:jc w:val="both"/>
        <w:rPr>
          <w:sz w:val="28"/>
          <w:szCs w:val="28"/>
        </w:rPr>
      </w:pPr>
      <w:r>
        <w:rPr>
          <w:sz w:val="28"/>
          <w:szCs w:val="28"/>
        </w:rPr>
        <w:t>Глава Едогонского</w:t>
      </w:r>
    </w:p>
    <w:p w:rsidR="001414DF" w:rsidRDefault="001B193E" w:rsidP="001B193E">
      <w:pPr>
        <w:autoSpaceDE w:val="0"/>
        <w:jc w:val="both"/>
        <w:rPr>
          <w:sz w:val="28"/>
          <w:szCs w:val="28"/>
        </w:rPr>
      </w:pPr>
      <w:r>
        <w:rPr>
          <w:sz w:val="28"/>
          <w:szCs w:val="28"/>
        </w:rPr>
        <w:t>сельского поселения                                                              О.Н. Кобрусева</w:t>
      </w:r>
    </w:p>
    <w:p w:rsidR="001414DF" w:rsidRDefault="001414DF" w:rsidP="001B193E">
      <w:pPr>
        <w:autoSpaceDE w:val="0"/>
        <w:jc w:val="both"/>
        <w:rPr>
          <w:sz w:val="28"/>
          <w:szCs w:val="28"/>
        </w:rPr>
      </w:pPr>
    </w:p>
    <w:p w:rsidR="001414DF" w:rsidRDefault="001414DF" w:rsidP="001B193E">
      <w:pPr>
        <w:autoSpaceDE w:val="0"/>
        <w:jc w:val="both"/>
        <w:rPr>
          <w:sz w:val="28"/>
          <w:szCs w:val="28"/>
        </w:rPr>
      </w:pPr>
    </w:p>
    <w:p w:rsidR="001414DF" w:rsidRDefault="001414DF" w:rsidP="001B193E">
      <w:pPr>
        <w:autoSpaceDE w:val="0"/>
        <w:jc w:val="both"/>
        <w:rPr>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2B5AEA" w:rsidRDefault="002B5AEA" w:rsidP="001414DF">
      <w:pPr>
        <w:overflowPunct w:val="0"/>
        <w:autoSpaceDE w:val="0"/>
        <w:autoSpaceDN w:val="0"/>
        <w:adjustRightInd w:val="0"/>
        <w:ind w:left="720" w:right="140" w:hanging="20"/>
        <w:jc w:val="center"/>
        <w:textAlignment w:val="baseline"/>
        <w:rPr>
          <w:b/>
          <w:spacing w:val="20"/>
          <w:sz w:val="28"/>
          <w:szCs w:val="28"/>
        </w:rPr>
      </w:pPr>
    </w:p>
    <w:p w:rsidR="001414DF" w:rsidRPr="00C303EE" w:rsidRDefault="001414DF" w:rsidP="001414DF">
      <w:pPr>
        <w:overflowPunct w:val="0"/>
        <w:autoSpaceDE w:val="0"/>
        <w:autoSpaceDN w:val="0"/>
        <w:adjustRightInd w:val="0"/>
        <w:ind w:left="720" w:right="140" w:hanging="20"/>
        <w:jc w:val="center"/>
        <w:textAlignment w:val="baseline"/>
        <w:rPr>
          <w:spacing w:val="20"/>
          <w:sz w:val="28"/>
          <w:szCs w:val="28"/>
        </w:rPr>
      </w:pPr>
      <w:bookmarkStart w:id="31" w:name="_GoBack"/>
      <w:bookmarkEnd w:id="31"/>
      <w:r w:rsidRPr="00C303EE">
        <w:rPr>
          <w:b/>
          <w:spacing w:val="20"/>
          <w:sz w:val="28"/>
          <w:szCs w:val="28"/>
        </w:rPr>
        <w:lastRenderedPageBreak/>
        <w:t>ИРКУТСКАЯ ОБЛАСТЬ</w:t>
      </w:r>
    </w:p>
    <w:p w:rsidR="001414DF" w:rsidRPr="00C303EE" w:rsidRDefault="001414DF" w:rsidP="001414DF">
      <w:pPr>
        <w:overflowPunct w:val="0"/>
        <w:autoSpaceDE w:val="0"/>
        <w:autoSpaceDN w:val="0"/>
        <w:adjustRightInd w:val="0"/>
        <w:ind w:left="720" w:right="140" w:hanging="20"/>
        <w:jc w:val="center"/>
        <w:textAlignment w:val="baseline"/>
        <w:rPr>
          <w:b/>
          <w:spacing w:val="20"/>
          <w:sz w:val="28"/>
          <w:szCs w:val="28"/>
        </w:rPr>
      </w:pPr>
      <w:proofErr w:type="spellStart"/>
      <w:r w:rsidRPr="00C303EE">
        <w:rPr>
          <w:b/>
          <w:spacing w:val="20"/>
          <w:sz w:val="28"/>
          <w:szCs w:val="28"/>
        </w:rPr>
        <w:t>Тулунский</w:t>
      </w:r>
      <w:proofErr w:type="spellEnd"/>
      <w:r w:rsidRPr="00C303EE">
        <w:rPr>
          <w:b/>
          <w:spacing w:val="20"/>
          <w:sz w:val="28"/>
          <w:szCs w:val="28"/>
        </w:rPr>
        <w:t xml:space="preserve"> район</w:t>
      </w:r>
    </w:p>
    <w:p w:rsidR="001414DF" w:rsidRPr="00524A88" w:rsidRDefault="001414DF" w:rsidP="001414DF">
      <w:pPr>
        <w:overflowPunct w:val="0"/>
        <w:autoSpaceDE w:val="0"/>
        <w:autoSpaceDN w:val="0"/>
        <w:adjustRightInd w:val="0"/>
        <w:ind w:left="720" w:right="140" w:hanging="20"/>
        <w:jc w:val="center"/>
        <w:textAlignment w:val="baseline"/>
        <w:rPr>
          <w:b/>
          <w:spacing w:val="20"/>
          <w:sz w:val="28"/>
          <w:szCs w:val="28"/>
        </w:rPr>
      </w:pPr>
      <w:r w:rsidRPr="00524A88">
        <w:rPr>
          <w:b/>
          <w:spacing w:val="20"/>
          <w:sz w:val="28"/>
          <w:szCs w:val="28"/>
        </w:rPr>
        <w:t xml:space="preserve">АДМИНИСТРАЦИЯ </w:t>
      </w:r>
    </w:p>
    <w:p w:rsidR="001414DF" w:rsidRPr="00C303EE" w:rsidRDefault="001414DF" w:rsidP="001414DF">
      <w:pPr>
        <w:overflowPunct w:val="0"/>
        <w:autoSpaceDE w:val="0"/>
        <w:autoSpaceDN w:val="0"/>
        <w:adjustRightInd w:val="0"/>
        <w:ind w:left="720" w:right="140" w:hanging="20"/>
        <w:jc w:val="center"/>
        <w:textAlignment w:val="baseline"/>
        <w:rPr>
          <w:spacing w:val="20"/>
          <w:sz w:val="28"/>
          <w:szCs w:val="28"/>
        </w:rPr>
      </w:pPr>
      <w:r>
        <w:rPr>
          <w:b/>
          <w:spacing w:val="20"/>
          <w:sz w:val="28"/>
          <w:szCs w:val="28"/>
        </w:rPr>
        <w:t>Едогонского</w:t>
      </w:r>
      <w:r w:rsidRPr="00524A88">
        <w:rPr>
          <w:b/>
          <w:spacing w:val="20"/>
          <w:sz w:val="28"/>
          <w:szCs w:val="28"/>
        </w:rPr>
        <w:t xml:space="preserve"> сельского поселения</w:t>
      </w:r>
    </w:p>
    <w:p w:rsidR="001414DF" w:rsidRPr="00C303EE" w:rsidRDefault="001414DF" w:rsidP="001414DF">
      <w:pPr>
        <w:overflowPunct w:val="0"/>
        <w:autoSpaceDE w:val="0"/>
        <w:autoSpaceDN w:val="0"/>
        <w:adjustRightInd w:val="0"/>
        <w:ind w:left="720" w:right="140" w:hanging="20"/>
        <w:jc w:val="center"/>
        <w:textAlignment w:val="baseline"/>
        <w:rPr>
          <w:spacing w:val="20"/>
          <w:sz w:val="28"/>
          <w:szCs w:val="28"/>
        </w:rPr>
      </w:pPr>
    </w:p>
    <w:p w:rsidR="001414DF" w:rsidRPr="001E62DC" w:rsidRDefault="001414DF" w:rsidP="001414DF">
      <w:pPr>
        <w:overflowPunct w:val="0"/>
        <w:autoSpaceDE w:val="0"/>
        <w:autoSpaceDN w:val="0"/>
        <w:adjustRightInd w:val="0"/>
        <w:ind w:left="720" w:right="140" w:hanging="20"/>
        <w:jc w:val="center"/>
        <w:textAlignment w:val="baseline"/>
        <w:rPr>
          <w:b/>
          <w:spacing w:val="20"/>
          <w:sz w:val="28"/>
          <w:szCs w:val="28"/>
        </w:rPr>
      </w:pPr>
      <w:r>
        <w:rPr>
          <w:b/>
          <w:spacing w:val="20"/>
          <w:sz w:val="28"/>
          <w:szCs w:val="28"/>
        </w:rPr>
        <w:t>РАСПОРЯЖЕНИЕ</w:t>
      </w:r>
    </w:p>
    <w:p w:rsidR="001414DF" w:rsidRPr="00C303EE" w:rsidRDefault="001414DF" w:rsidP="001414DF">
      <w:pPr>
        <w:overflowPunct w:val="0"/>
        <w:autoSpaceDE w:val="0"/>
        <w:autoSpaceDN w:val="0"/>
        <w:adjustRightInd w:val="0"/>
        <w:ind w:left="720" w:right="140" w:hanging="20"/>
        <w:jc w:val="center"/>
        <w:textAlignment w:val="baseline"/>
        <w:rPr>
          <w:b/>
          <w:spacing w:val="20"/>
          <w:sz w:val="28"/>
          <w:szCs w:val="28"/>
        </w:rPr>
      </w:pPr>
    </w:p>
    <w:p w:rsidR="001414DF" w:rsidRPr="00C303EE" w:rsidRDefault="001414DF" w:rsidP="001414DF">
      <w:pPr>
        <w:overflowPunct w:val="0"/>
        <w:autoSpaceDE w:val="0"/>
        <w:autoSpaceDN w:val="0"/>
        <w:adjustRightInd w:val="0"/>
        <w:ind w:right="140"/>
        <w:textAlignment w:val="baseline"/>
        <w:rPr>
          <w:b/>
          <w:spacing w:val="20"/>
          <w:sz w:val="28"/>
          <w:szCs w:val="28"/>
        </w:rPr>
      </w:pPr>
      <w:r>
        <w:rPr>
          <w:b/>
          <w:spacing w:val="20"/>
          <w:sz w:val="28"/>
          <w:szCs w:val="28"/>
        </w:rPr>
        <w:t xml:space="preserve"> </w:t>
      </w:r>
      <w:r w:rsidRPr="00C303EE">
        <w:rPr>
          <w:b/>
          <w:spacing w:val="20"/>
          <w:sz w:val="28"/>
          <w:szCs w:val="28"/>
        </w:rPr>
        <w:t>«</w:t>
      </w:r>
      <w:r>
        <w:rPr>
          <w:b/>
          <w:spacing w:val="20"/>
          <w:sz w:val="28"/>
          <w:szCs w:val="28"/>
        </w:rPr>
        <w:t>15</w:t>
      </w:r>
      <w:r w:rsidRPr="00C303EE">
        <w:rPr>
          <w:b/>
          <w:spacing w:val="20"/>
          <w:sz w:val="28"/>
          <w:szCs w:val="28"/>
        </w:rPr>
        <w:t xml:space="preserve">» </w:t>
      </w:r>
      <w:proofErr w:type="gramStart"/>
      <w:r>
        <w:rPr>
          <w:b/>
          <w:spacing w:val="20"/>
          <w:sz w:val="28"/>
          <w:szCs w:val="28"/>
        </w:rPr>
        <w:t>мая</w:t>
      </w:r>
      <w:r w:rsidRPr="00C303EE">
        <w:rPr>
          <w:b/>
          <w:spacing w:val="20"/>
          <w:sz w:val="28"/>
          <w:szCs w:val="28"/>
        </w:rPr>
        <w:t xml:space="preserve">  202</w:t>
      </w:r>
      <w:r>
        <w:rPr>
          <w:b/>
          <w:spacing w:val="20"/>
          <w:sz w:val="28"/>
          <w:szCs w:val="28"/>
        </w:rPr>
        <w:t>6</w:t>
      </w:r>
      <w:proofErr w:type="gramEnd"/>
      <w:r w:rsidRPr="00C303EE">
        <w:rPr>
          <w:b/>
          <w:spacing w:val="20"/>
          <w:sz w:val="28"/>
          <w:szCs w:val="28"/>
        </w:rPr>
        <w:t xml:space="preserve"> г</w:t>
      </w:r>
      <w:r w:rsidRPr="00C303EE">
        <w:rPr>
          <w:spacing w:val="20"/>
          <w:sz w:val="28"/>
          <w:szCs w:val="28"/>
        </w:rPr>
        <w:t xml:space="preserve">.                              </w:t>
      </w:r>
      <w:r>
        <w:rPr>
          <w:spacing w:val="20"/>
          <w:sz w:val="28"/>
          <w:szCs w:val="28"/>
        </w:rPr>
        <w:t xml:space="preserve">                  </w:t>
      </w:r>
      <w:r w:rsidRPr="00C303EE">
        <w:rPr>
          <w:spacing w:val="20"/>
          <w:sz w:val="28"/>
          <w:szCs w:val="28"/>
        </w:rPr>
        <w:t xml:space="preserve">         </w:t>
      </w:r>
      <w:r>
        <w:rPr>
          <w:b/>
          <w:spacing w:val="20"/>
          <w:sz w:val="28"/>
          <w:szCs w:val="28"/>
        </w:rPr>
        <w:t>№25-рг</w:t>
      </w:r>
    </w:p>
    <w:p w:rsidR="001414DF" w:rsidRPr="00C303EE" w:rsidRDefault="001414DF" w:rsidP="001414DF">
      <w:pPr>
        <w:overflowPunct w:val="0"/>
        <w:autoSpaceDE w:val="0"/>
        <w:autoSpaceDN w:val="0"/>
        <w:adjustRightInd w:val="0"/>
        <w:ind w:left="720" w:right="140" w:hanging="20"/>
        <w:jc w:val="center"/>
        <w:textAlignment w:val="baseline"/>
        <w:rPr>
          <w:b/>
          <w:spacing w:val="20"/>
          <w:sz w:val="28"/>
          <w:szCs w:val="28"/>
        </w:rPr>
      </w:pPr>
    </w:p>
    <w:p w:rsidR="001414DF" w:rsidRPr="00C303EE" w:rsidRDefault="001414DF" w:rsidP="001414DF">
      <w:pPr>
        <w:overflowPunct w:val="0"/>
        <w:autoSpaceDE w:val="0"/>
        <w:autoSpaceDN w:val="0"/>
        <w:adjustRightInd w:val="0"/>
        <w:ind w:left="720" w:right="140" w:hanging="20"/>
        <w:jc w:val="center"/>
        <w:textAlignment w:val="baseline"/>
        <w:rPr>
          <w:b/>
          <w:spacing w:val="20"/>
          <w:sz w:val="28"/>
          <w:szCs w:val="28"/>
        </w:rPr>
      </w:pPr>
      <w:r w:rsidRPr="00524A88">
        <w:rPr>
          <w:b/>
          <w:spacing w:val="20"/>
          <w:sz w:val="28"/>
          <w:szCs w:val="28"/>
        </w:rPr>
        <w:t xml:space="preserve">с. </w:t>
      </w:r>
      <w:r>
        <w:rPr>
          <w:b/>
          <w:spacing w:val="20"/>
          <w:sz w:val="28"/>
          <w:szCs w:val="28"/>
        </w:rPr>
        <w:t>Едогон</w:t>
      </w:r>
    </w:p>
    <w:p w:rsidR="001414DF" w:rsidRDefault="001414DF" w:rsidP="001414DF"/>
    <w:tbl>
      <w:tblPr>
        <w:tblW w:w="0" w:type="auto"/>
        <w:tblLook w:val="04A0" w:firstRow="1" w:lastRow="0" w:firstColumn="1" w:lastColumn="0" w:noHBand="0" w:noVBand="1"/>
      </w:tblPr>
      <w:tblGrid>
        <w:gridCol w:w="4988"/>
        <w:gridCol w:w="4650"/>
      </w:tblGrid>
      <w:tr w:rsidR="001414DF" w:rsidRPr="00BB4EB1" w:rsidTr="001414DF">
        <w:tc>
          <w:tcPr>
            <w:tcW w:w="5070" w:type="dxa"/>
          </w:tcPr>
          <w:p w:rsidR="001414DF" w:rsidRPr="00C303EE" w:rsidRDefault="001414DF" w:rsidP="001414DF">
            <w:pPr>
              <w:pStyle w:val="ae"/>
              <w:rPr>
                <w:b/>
                <w:bCs/>
                <w:sz w:val="28"/>
                <w:szCs w:val="28"/>
              </w:rPr>
            </w:pPr>
            <w:r w:rsidRPr="00C303EE">
              <w:rPr>
                <w:b/>
                <w:bCs/>
                <w:sz w:val="28"/>
                <w:szCs w:val="28"/>
              </w:rPr>
              <w:t xml:space="preserve">Об утверждении </w:t>
            </w:r>
            <w:r w:rsidRPr="00C303EE">
              <w:rPr>
                <w:b/>
                <w:sz w:val="28"/>
                <w:szCs w:val="28"/>
                <w:shd w:val="clear" w:color="auto" w:fill="FFFFFF"/>
              </w:rPr>
              <w:t>регламента реализации полномочий администратора доходов бюджета по взысканию дебиторской задолженности</w:t>
            </w:r>
          </w:p>
          <w:p w:rsidR="001414DF" w:rsidRPr="00BB4EB1" w:rsidRDefault="001414DF" w:rsidP="001414DF">
            <w:pPr>
              <w:pStyle w:val="ae"/>
              <w:jc w:val="both"/>
              <w:rPr>
                <w:bCs/>
                <w:sz w:val="28"/>
                <w:szCs w:val="28"/>
              </w:rPr>
            </w:pPr>
          </w:p>
        </w:tc>
        <w:tc>
          <w:tcPr>
            <w:tcW w:w="4784" w:type="dxa"/>
          </w:tcPr>
          <w:p w:rsidR="001414DF" w:rsidRPr="00BB4EB1" w:rsidRDefault="001414DF" w:rsidP="001414DF">
            <w:pPr>
              <w:pStyle w:val="ConsNonformat"/>
              <w:ind w:right="0"/>
              <w:jc w:val="both"/>
              <w:rPr>
                <w:rFonts w:ascii="Times New Roman" w:hAnsi="Times New Roman" w:cs="Times New Roman"/>
                <w:bCs/>
                <w:sz w:val="28"/>
                <w:szCs w:val="28"/>
              </w:rPr>
            </w:pPr>
          </w:p>
        </w:tc>
      </w:tr>
    </w:tbl>
    <w:p w:rsidR="001414DF" w:rsidRPr="0080606B" w:rsidRDefault="001414DF" w:rsidP="001414DF">
      <w:pPr>
        <w:pStyle w:val="ConsNormal"/>
        <w:widowControl/>
        <w:tabs>
          <w:tab w:val="left" w:pos="720"/>
        </w:tabs>
        <w:ind w:left="-142" w:right="282" w:firstLine="709"/>
        <w:jc w:val="both"/>
        <w:rPr>
          <w:rFonts w:ascii="Times New Roman" w:hAnsi="Times New Roman" w:cs="Times New Roman"/>
          <w:sz w:val="28"/>
          <w:szCs w:val="28"/>
        </w:rPr>
      </w:pPr>
      <w:r w:rsidRPr="0080606B">
        <w:rPr>
          <w:rFonts w:ascii="Times New Roman" w:hAnsi="Times New Roman" w:cs="Times New Roman"/>
          <w:color w:val="000000"/>
          <w:sz w:val="28"/>
          <w:szCs w:val="28"/>
          <w:shd w:val="clear" w:color="auto" w:fill="FFFFFF"/>
        </w:rPr>
        <w:t>В соответствии</w:t>
      </w:r>
      <w:r>
        <w:rPr>
          <w:rFonts w:ascii="Times New Roman" w:hAnsi="Times New Roman" w:cs="Times New Roman"/>
          <w:color w:val="000000"/>
          <w:sz w:val="28"/>
          <w:szCs w:val="28"/>
          <w:shd w:val="clear" w:color="auto" w:fill="FFFFFF"/>
        </w:rPr>
        <w:t xml:space="preserve"> с абзацем девятым пункта 2</w:t>
      </w:r>
      <w:r w:rsidRPr="0080606B">
        <w:rPr>
          <w:rFonts w:ascii="Times New Roman" w:hAnsi="Times New Roman" w:cs="Times New Roman"/>
          <w:color w:val="000000"/>
          <w:sz w:val="28"/>
          <w:szCs w:val="28"/>
          <w:shd w:val="clear" w:color="auto" w:fill="FFFFFF"/>
        </w:rPr>
        <w:t xml:space="preserve"> стать</w:t>
      </w:r>
      <w:r>
        <w:rPr>
          <w:rFonts w:ascii="Times New Roman" w:hAnsi="Times New Roman" w:cs="Times New Roman"/>
          <w:color w:val="000000"/>
          <w:sz w:val="28"/>
          <w:szCs w:val="28"/>
          <w:shd w:val="clear" w:color="auto" w:fill="FFFFFF"/>
        </w:rPr>
        <w:t>и</w:t>
      </w:r>
      <w:r w:rsidRPr="0080606B">
        <w:rPr>
          <w:rFonts w:ascii="Times New Roman" w:hAnsi="Times New Roman" w:cs="Times New Roman"/>
          <w:color w:val="000000"/>
          <w:sz w:val="28"/>
          <w:szCs w:val="28"/>
          <w:shd w:val="clear" w:color="auto" w:fill="FFFFFF"/>
        </w:rPr>
        <w:t xml:space="preserve"> 160.1 Бюджетного кодекса Российской Федерации, приказом</w:t>
      </w:r>
      <w:r w:rsidRPr="0080606B">
        <w:rPr>
          <w:rFonts w:ascii="Times New Roman" w:hAnsi="Times New Roman" w:cs="Times New Roman"/>
          <w:color w:val="22272F"/>
          <w:sz w:val="28"/>
          <w:szCs w:val="28"/>
          <w:shd w:val="clear" w:color="auto" w:fill="FFFFFF"/>
        </w:rPr>
        <w:t xml:space="preserve"> Министерства финансов Российской Федерации от </w:t>
      </w:r>
      <w:r>
        <w:rPr>
          <w:rFonts w:ascii="Times New Roman" w:hAnsi="Times New Roman" w:cs="Times New Roman"/>
          <w:color w:val="22272F"/>
          <w:sz w:val="28"/>
          <w:szCs w:val="28"/>
          <w:shd w:val="clear" w:color="auto" w:fill="FFFFFF"/>
        </w:rPr>
        <w:t xml:space="preserve">26.09.2024 № </w:t>
      </w:r>
      <w:r w:rsidRPr="0080606B">
        <w:rPr>
          <w:rFonts w:ascii="Times New Roman" w:hAnsi="Times New Roman" w:cs="Times New Roman"/>
          <w:color w:val="22272F"/>
          <w:sz w:val="28"/>
          <w:szCs w:val="28"/>
          <w:shd w:val="clear" w:color="auto" w:fill="FFFFFF"/>
        </w:rPr>
        <w:t>1</w:t>
      </w:r>
      <w:r>
        <w:rPr>
          <w:rFonts w:ascii="Times New Roman" w:hAnsi="Times New Roman" w:cs="Times New Roman"/>
          <w:color w:val="22272F"/>
          <w:sz w:val="28"/>
          <w:szCs w:val="28"/>
          <w:shd w:val="clear" w:color="auto" w:fill="FFFFFF"/>
        </w:rPr>
        <w:t>39</w:t>
      </w:r>
      <w:r w:rsidRPr="0080606B">
        <w:rPr>
          <w:rFonts w:ascii="Times New Roman" w:hAnsi="Times New Roman" w:cs="Times New Roman"/>
          <w:color w:val="22272F"/>
          <w:sz w:val="28"/>
          <w:szCs w:val="28"/>
          <w:shd w:val="clear" w:color="auto" w:fill="FFFFFF"/>
        </w:rPr>
        <w:t>н</w:t>
      </w:r>
      <w:r>
        <w:rPr>
          <w:rFonts w:ascii="Times New Roman" w:hAnsi="Times New Roman" w:cs="Times New Roman"/>
          <w:color w:val="22272F"/>
          <w:sz w:val="28"/>
          <w:szCs w:val="28"/>
          <w:shd w:val="clear" w:color="auto" w:fill="FFFFFF"/>
        </w:rPr>
        <w:t xml:space="preserve"> ( в редакции от 24.02.2026 № 12н)</w:t>
      </w:r>
      <w:r w:rsidRPr="0080606B">
        <w:rPr>
          <w:rFonts w:ascii="Times New Roman" w:hAnsi="Times New Roman" w:cs="Times New Roman"/>
          <w:color w:val="22272F"/>
          <w:sz w:val="28"/>
          <w:szCs w:val="28"/>
          <w:shd w:val="clear" w:color="auto" w:fill="FFFFFF"/>
        </w:rPr>
        <w:t xml:space="preserve">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8060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5E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606B">
        <w:rPr>
          <w:rFonts w:ascii="Times New Roman" w:hAnsi="Times New Roman" w:cs="Times New Roman"/>
          <w:sz w:val="28"/>
          <w:szCs w:val="28"/>
        </w:rPr>
        <w:t xml:space="preserve">руководствуясь Уставом </w:t>
      </w:r>
      <w:r w:rsidRPr="00524A88">
        <w:rPr>
          <w:rFonts w:ascii="Times New Roman" w:hAnsi="Times New Roman" w:cs="Times New Roman"/>
          <w:sz w:val="28"/>
          <w:szCs w:val="28"/>
        </w:rPr>
        <w:t>Едогонского</w:t>
      </w:r>
      <w:r w:rsidRPr="0080606B">
        <w:rPr>
          <w:rFonts w:ascii="Times New Roman" w:hAnsi="Times New Roman" w:cs="Times New Roman"/>
          <w:sz w:val="28"/>
          <w:szCs w:val="28"/>
        </w:rPr>
        <w:t xml:space="preserve"> муниципального образования, Администрация </w:t>
      </w:r>
      <w:r w:rsidRPr="00524A88">
        <w:rPr>
          <w:rFonts w:ascii="Times New Roman" w:hAnsi="Times New Roman" w:cs="Times New Roman"/>
          <w:sz w:val="28"/>
          <w:szCs w:val="28"/>
        </w:rPr>
        <w:t>Едогонского</w:t>
      </w:r>
      <w:r w:rsidRPr="0080606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1414DF" w:rsidRPr="00BB4EB1" w:rsidRDefault="001414DF" w:rsidP="001414DF">
      <w:pPr>
        <w:pStyle w:val="ConsNormal"/>
        <w:widowControl/>
        <w:numPr>
          <w:ilvl w:val="0"/>
          <w:numId w:val="49"/>
        </w:numPr>
        <w:tabs>
          <w:tab w:val="left" w:pos="567"/>
          <w:tab w:val="left" w:pos="1276"/>
        </w:tabs>
        <w:ind w:left="0" w:right="0" w:firstLine="709"/>
        <w:jc w:val="both"/>
        <w:rPr>
          <w:rFonts w:ascii="Times New Roman" w:hAnsi="Times New Roman" w:cs="Times New Roman"/>
          <w:sz w:val="28"/>
          <w:szCs w:val="28"/>
        </w:rPr>
      </w:pPr>
      <w:r w:rsidRPr="00BB4EB1">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прилагаемый </w:t>
      </w:r>
      <w:r w:rsidRPr="00BB4EB1">
        <w:rPr>
          <w:rFonts w:ascii="Times New Roman" w:hAnsi="Times New Roman" w:cs="Times New Roman"/>
          <w:sz w:val="28"/>
          <w:szCs w:val="28"/>
          <w:shd w:val="clear" w:color="auto" w:fill="FFFFFF"/>
        </w:rPr>
        <w:t>регламент реализации полномочий администратора доходов бюджета по взысканию дебиторской задолженности</w:t>
      </w:r>
      <w:r>
        <w:rPr>
          <w:rFonts w:ascii="Times New Roman" w:hAnsi="Times New Roman" w:cs="Times New Roman"/>
          <w:sz w:val="28"/>
          <w:szCs w:val="28"/>
          <w:shd w:val="clear" w:color="auto" w:fill="FFFFFF"/>
        </w:rPr>
        <w:t xml:space="preserve"> по платежам в бюджет, пеням и штрафам по ним (прилагается)</w:t>
      </w:r>
      <w:r w:rsidRPr="00BB4EB1">
        <w:rPr>
          <w:rFonts w:ascii="Times New Roman" w:hAnsi="Times New Roman" w:cs="Times New Roman"/>
          <w:sz w:val="28"/>
          <w:szCs w:val="28"/>
        </w:rPr>
        <w:t>.</w:t>
      </w:r>
    </w:p>
    <w:p w:rsidR="001414DF" w:rsidRDefault="001414DF" w:rsidP="001414DF">
      <w:pPr>
        <w:pStyle w:val="ConsNormal"/>
        <w:widowControl/>
        <w:numPr>
          <w:ilvl w:val="0"/>
          <w:numId w:val="49"/>
        </w:numPr>
        <w:tabs>
          <w:tab w:val="left" w:pos="567"/>
          <w:tab w:val="left" w:pos="1276"/>
        </w:tabs>
        <w:ind w:left="0" w:righ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w:t>
      </w:r>
    </w:p>
    <w:p w:rsidR="001414DF" w:rsidRDefault="001414DF" w:rsidP="001414DF">
      <w:pPr>
        <w:pStyle w:val="ConsNormal"/>
        <w:widowControl/>
        <w:tabs>
          <w:tab w:val="left" w:pos="567"/>
          <w:tab w:val="left" w:pos="1276"/>
        </w:tab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2.1 Постановление администрации </w:t>
      </w:r>
      <w:r w:rsidRPr="00524A88">
        <w:rPr>
          <w:rFonts w:ascii="Times New Roman" w:hAnsi="Times New Roman" w:cs="Times New Roman"/>
          <w:sz w:val="28"/>
          <w:szCs w:val="28"/>
        </w:rPr>
        <w:t>Едогонского</w:t>
      </w:r>
      <w:r>
        <w:rPr>
          <w:rFonts w:ascii="Times New Roman" w:hAnsi="Times New Roman" w:cs="Times New Roman"/>
          <w:sz w:val="28"/>
          <w:szCs w:val="28"/>
        </w:rPr>
        <w:t xml:space="preserve"> сельского поселения от 19.06.2023 года № 25</w:t>
      </w:r>
      <w:r w:rsidRPr="00524A88">
        <w:rPr>
          <w:rFonts w:ascii="Times New Roman" w:hAnsi="Times New Roman" w:cs="Times New Roman"/>
          <w:sz w:val="28"/>
          <w:szCs w:val="28"/>
        </w:rPr>
        <w:t>-п</w:t>
      </w:r>
      <w:r>
        <w:rPr>
          <w:rFonts w:ascii="Times New Roman" w:hAnsi="Times New Roman" w:cs="Times New Roman"/>
          <w:sz w:val="28"/>
          <w:szCs w:val="28"/>
        </w:rPr>
        <w:t>г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w:t>
      </w:r>
    </w:p>
    <w:p w:rsidR="001414DF" w:rsidRDefault="001414DF" w:rsidP="001414DF">
      <w:pPr>
        <w:pStyle w:val="ConsNormal"/>
        <w:widowControl/>
        <w:tabs>
          <w:tab w:val="left" w:pos="567"/>
          <w:tab w:val="left" w:pos="1276"/>
        </w:tab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2.2 </w:t>
      </w:r>
      <w:r w:rsidRPr="001E62DC">
        <w:rPr>
          <w:rFonts w:ascii="Times New Roman" w:hAnsi="Times New Roman" w:cs="Times New Roman"/>
          <w:sz w:val="28"/>
          <w:szCs w:val="28"/>
        </w:rPr>
        <w:t xml:space="preserve">Постановление администрации </w:t>
      </w:r>
      <w:r w:rsidRPr="00524A88">
        <w:rPr>
          <w:rFonts w:ascii="Times New Roman" w:hAnsi="Times New Roman" w:cs="Times New Roman"/>
          <w:sz w:val="28"/>
          <w:szCs w:val="28"/>
        </w:rPr>
        <w:t>Едогонского</w:t>
      </w:r>
      <w:r w:rsidRPr="001E62DC">
        <w:rPr>
          <w:rFonts w:ascii="Times New Roman" w:hAnsi="Times New Roman" w:cs="Times New Roman"/>
          <w:sz w:val="28"/>
          <w:szCs w:val="28"/>
        </w:rPr>
        <w:t xml:space="preserve"> сельского поселения от</w:t>
      </w:r>
    </w:p>
    <w:p w:rsidR="001414DF" w:rsidRDefault="001414DF" w:rsidP="001414DF">
      <w:pPr>
        <w:pStyle w:val="ConsNormal"/>
        <w:widowControl/>
        <w:tabs>
          <w:tab w:val="left" w:pos="567"/>
          <w:tab w:val="left" w:pos="1276"/>
        </w:tabs>
        <w:ind w:right="0" w:firstLine="0"/>
        <w:jc w:val="both"/>
        <w:rPr>
          <w:rFonts w:ascii="Times New Roman" w:hAnsi="Times New Roman" w:cs="Times New Roman"/>
          <w:sz w:val="28"/>
          <w:szCs w:val="28"/>
        </w:rPr>
      </w:pPr>
      <w:r w:rsidRPr="001E62DC">
        <w:rPr>
          <w:rFonts w:ascii="Times New Roman" w:hAnsi="Times New Roman" w:cs="Times New Roman"/>
          <w:sz w:val="28"/>
          <w:szCs w:val="28"/>
        </w:rPr>
        <w:t xml:space="preserve">от </w:t>
      </w:r>
      <w:r>
        <w:rPr>
          <w:rFonts w:ascii="Times New Roman" w:hAnsi="Times New Roman" w:cs="Times New Roman"/>
          <w:sz w:val="28"/>
          <w:szCs w:val="28"/>
        </w:rPr>
        <w:t>07.10.2024 № 38</w:t>
      </w:r>
      <w:r w:rsidRPr="00524A88">
        <w:rPr>
          <w:rFonts w:ascii="Times New Roman" w:hAnsi="Times New Roman" w:cs="Times New Roman"/>
          <w:sz w:val="28"/>
          <w:szCs w:val="28"/>
        </w:rPr>
        <w:t>-п</w:t>
      </w:r>
      <w:r>
        <w:rPr>
          <w:rFonts w:ascii="Times New Roman" w:hAnsi="Times New Roman" w:cs="Times New Roman"/>
          <w:sz w:val="28"/>
          <w:szCs w:val="28"/>
        </w:rPr>
        <w:t>г «О внесении изменений в регламент</w:t>
      </w:r>
      <w:r w:rsidRPr="001E62DC">
        <w:t xml:space="preserve"> </w:t>
      </w:r>
      <w:r w:rsidRPr="001E62DC">
        <w:rPr>
          <w:rFonts w:ascii="Times New Roman" w:hAnsi="Times New Roman" w:cs="Times New Roman"/>
          <w:sz w:val="28"/>
          <w:szCs w:val="28"/>
        </w:rPr>
        <w:t>реализации полномочий администратора доходов бюджета по взысканию дебиторской задолженности по платежам в бюджет, пеням и штрафам по ним</w:t>
      </w:r>
      <w:r>
        <w:rPr>
          <w:rFonts w:ascii="Times New Roman" w:hAnsi="Times New Roman" w:cs="Times New Roman"/>
          <w:sz w:val="28"/>
          <w:szCs w:val="28"/>
        </w:rPr>
        <w:t>»</w:t>
      </w:r>
    </w:p>
    <w:p w:rsidR="001414DF" w:rsidRPr="00823349" w:rsidRDefault="001414DF" w:rsidP="001414DF">
      <w:pPr>
        <w:pStyle w:val="ConsNormal"/>
        <w:widowControl/>
        <w:numPr>
          <w:ilvl w:val="0"/>
          <w:numId w:val="49"/>
        </w:numPr>
        <w:tabs>
          <w:tab w:val="left" w:pos="567"/>
          <w:tab w:val="left" w:pos="1276"/>
        </w:tabs>
        <w:ind w:left="0" w:right="0" w:firstLine="709"/>
        <w:jc w:val="both"/>
        <w:rPr>
          <w:rFonts w:ascii="Times New Roman" w:hAnsi="Times New Roman" w:cs="Times New Roman"/>
          <w:sz w:val="28"/>
          <w:szCs w:val="28"/>
        </w:rPr>
      </w:pPr>
      <w:r>
        <w:rPr>
          <w:rFonts w:ascii="Times New Roman" w:hAnsi="Times New Roman" w:cs="Times New Roman"/>
          <w:bCs/>
          <w:sz w:val="28"/>
          <w:szCs w:val="28"/>
        </w:rPr>
        <w:t>Р</w:t>
      </w:r>
      <w:r w:rsidRPr="00823349">
        <w:rPr>
          <w:rFonts w:ascii="Times New Roman" w:hAnsi="Times New Roman" w:cs="Times New Roman"/>
          <w:bCs/>
          <w:sz w:val="28"/>
          <w:szCs w:val="28"/>
        </w:rPr>
        <w:t xml:space="preserve">азместить на официальном сайте </w:t>
      </w:r>
      <w:r>
        <w:rPr>
          <w:rFonts w:ascii="Times New Roman" w:hAnsi="Times New Roman" w:cs="Times New Roman"/>
          <w:bCs/>
          <w:sz w:val="28"/>
          <w:szCs w:val="28"/>
        </w:rPr>
        <w:t>А</w:t>
      </w:r>
      <w:r w:rsidRPr="00823349">
        <w:rPr>
          <w:rFonts w:ascii="Times New Roman" w:hAnsi="Times New Roman" w:cs="Times New Roman"/>
          <w:bCs/>
          <w:sz w:val="28"/>
          <w:szCs w:val="28"/>
        </w:rPr>
        <w:t xml:space="preserve">дминистрации </w:t>
      </w:r>
      <w:r w:rsidRPr="00524A88">
        <w:rPr>
          <w:rFonts w:ascii="Times New Roman" w:hAnsi="Times New Roman" w:cs="Times New Roman"/>
          <w:bCs/>
          <w:sz w:val="28"/>
          <w:szCs w:val="28"/>
        </w:rPr>
        <w:t>Едогонского</w:t>
      </w:r>
      <w:r w:rsidRPr="00823349">
        <w:rPr>
          <w:rFonts w:ascii="Times New Roman" w:hAnsi="Times New Roman" w:cs="Times New Roman"/>
          <w:bCs/>
          <w:sz w:val="28"/>
          <w:szCs w:val="28"/>
        </w:rPr>
        <w:t xml:space="preserve"> сельского поселения в информационно - коммуникационной сети «Интернет»</w:t>
      </w:r>
      <w:r w:rsidRPr="00823349">
        <w:rPr>
          <w:rFonts w:ascii="Times New Roman" w:hAnsi="Times New Roman" w:cs="Times New Roman"/>
          <w:sz w:val="28"/>
          <w:szCs w:val="28"/>
        </w:rPr>
        <w:t>.</w:t>
      </w:r>
    </w:p>
    <w:p w:rsidR="001414DF" w:rsidRPr="00823349" w:rsidRDefault="001414DF" w:rsidP="001414DF">
      <w:pPr>
        <w:pStyle w:val="ConsNormal"/>
        <w:widowControl/>
        <w:numPr>
          <w:ilvl w:val="0"/>
          <w:numId w:val="49"/>
        </w:numPr>
        <w:tabs>
          <w:tab w:val="left" w:pos="567"/>
          <w:tab w:val="left" w:pos="1276"/>
        </w:tabs>
        <w:ind w:left="0" w:right="0" w:firstLine="709"/>
        <w:jc w:val="both"/>
        <w:rPr>
          <w:rFonts w:ascii="Times New Roman" w:hAnsi="Times New Roman" w:cs="Times New Roman"/>
          <w:sz w:val="28"/>
          <w:szCs w:val="28"/>
        </w:rPr>
      </w:pPr>
      <w:r w:rsidRPr="00823349">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Распоряжения</w:t>
      </w:r>
      <w:r w:rsidRPr="00823349">
        <w:rPr>
          <w:rFonts w:ascii="Times New Roman" w:hAnsi="Times New Roman" w:cs="Times New Roman"/>
          <w:sz w:val="28"/>
          <w:szCs w:val="28"/>
        </w:rPr>
        <w:t xml:space="preserve"> </w:t>
      </w:r>
      <w:r>
        <w:rPr>
          <w:rFonts w:ascii="Times New Roman" w:hAnsi="Times New Roman" w:cs="Times New Roman"/>
          <w:sz w:val="28"/>
          <w:szCs w:val="28"/>
        </w:rPr>
        <w:t>оставляю за собой</w:t>
      </w:r>
    </w:p>
    <w:p w:rsidR="001414DF" w:rsidRPr="00823349" w:rsidRDefault="001414DF" w:rsidP="001414DF">
      <w:pPr>
        <w:pStyle w:val="ConsNormal"/>
        <w:widowControl/>
        <w:ind w:right="0"/>
        <w:jc w:val="both"/>
        <w:rPr>
          <w:rFonts w:ascii="Times New Roman" w:hAnsi="Times New Roman" w:cs="Times New Roman"/>
          <w:sz w:val="28"/>
          <w:szCs w:val="28"/>
        </w:rPr>
      </w:pPr>
    </w:p>
    <w:p w:rsidR="001414DF" w:rsidRPr="00823349" w:rsidRDefault="001414DF" w:rsidP="001414DF">
      <w:pPr>
        <w:pStyle w:val="ConsNormal"/>
        <w:widowControl/>
        <w:ind w:left="5400" w:right="0" w:firstLine="0"/>
        <w:jc w:val="both"/>
        <w:rPr>
          <w:rFonts w:ascii="Times New Roman" w:hAnsi="Times New Roman" w:cs="Times New Roman"/>
          <w:i/>
          <w:sz w:val="28"/>
          <w:szCs w:val="28"/>
        </w:rPr>
      </w:pPr>
    </w:p>
    <w:p w:rsidR="001414DF" w:rsidRDefault="001414DF" w:rsidP="001414D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Г</w:t>
      </w:r>
      <w:r w:rsidRPr="00823349">
        <w:rPr>
          <w:rFonts w:ascii="Times New Roman" w:hAnsi="Times New Roman" w:cs="Times New Roman"/>
          <w:sz w:val="28"/>
          <w:szCs w:val="28"/>
        </w:rPr>
        <w:t>лав</w:t>
      </w:r>
      <w:r>
        <w:rPr>
          <w:rFonts w:ascii="Times New Roman" w:hAnsi="Times New Roman" w:cs="Times New Roman"/>
          <w:sz w:val="28"/>
          <w:szCs w:val="28"/>
        </w:rPr>
        <w:t xml:space="preserve">а </w:t>
      </w:r>
    </w:p>
    <w:p w:rsidR="001414DF" w:rsidRDefault="001414DF" w:rsidP="001414DF">
      <w:pPr>
        <w:pStyle w:val="ConsNormal"/>
        <w:widowControl/>
        <w:ind w:right="0" w:firstLine="0"/>
        <w:jc w:val="both"/>
        <w:rPr>
          <w:rFonts w:ascii="Times New Roman" w:hAnsi="Times New Roman" w:cs="Times New Roman"/>
          <w:sz w:val="28"/>
          <w:szCs w:val="28"/>
        </w:rPr>
      </w:pPr>
      <w:r w:rsidRPr="00524A88">
        <w:rPr>
          <w:rFonts w:ascii="Times New Roman" w:hAnsi="Times New Roman" w:cs="Times New Roman"/>
          <w:sz w:val="28"/>
          <w:szCs w:val="28"/>
        </w:rPr>
        <w:t>Едогонского</w:t>
      </w:r>
      <w:r>
        <w:rPr>
          <w:rFonts w:ascii="Times New Roman" w:hAnsi="Times New Roman" w:cs="Times New Roman"/>
          <w:sz w:val="28"/>
          <w:szCs w:val="28"/>
        </w:rPr>
        <w:t xml:space="preserve"> сельского поселения</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О.Н.Кобрусева</w:t>
      </w:r>
      <w:proofErr w:type="spellEnd"/>
      <w:r>
        <w:rPr>
          <w:rFonts w:ascii="Times New Roman" w:hAnsi="Times New Roman" w:cs="Times New Roman"/>
          <w:sz w:val="28"/>
          <w:szCs w:val="28"/>
        </w:rPr>
        <w:t xml:space="preserve">                    </w:t>
      </w:r>
    </w:p>
    <w:p w:rsidR="001414DF" w:rsidRPr="001414DF" w:rsidRDefault="001414DF" w:rsidP="001414DF">
      <w:pPr>
        <w:pStyle w:val="ConsNormal"/>
        <w:widowControl/>
        <w:ind w:right="0" w:firstLine="0"/>
        <w:jc w:val="both"/>
        <w:rPr>
          <w:rFonts w:ascii="Times New Roman" w:hAnsi="Times New Roman" w:cs="Times New Roman"/>
          <w:sz w:val="28"/>
          <w:szCs w:val="28"/>
        </w:rPr>
      </w:pPr>
    </w:p>
    <w:p w:rsidR="001414DF" w:rsidRDefault="001414DF" w:rsidP="001414DF">
      <w:pPr>
        <w:pStyle w:val="ConsNormal"/>
        <w:widowControl/>
        <w:ind w:right="0" w:firstLine="0"/>
        <w:jc w:val="right"/>
        <w:rPr>
          <w:rFonts w:ascii="Times New Roman" w:hAnsi="Times New Roman"/>
          <w:sz w:val="24"/>
        </w:rPr>
      </w:pPr>
    </w:p>
    <w:p w:rsidR="001414DF" w:rsidRPr="0018437B" w:rsidRDefault="001414DF" w:rsidP="001414DF">
      <w:pPr>
        <w:pStyle w:val="ConsNormal"/>
        <w:widowControl/>
        <w:ind w:right="0" w:firstLine="0"/>
        <w:jc w:val="right"/>
        <w:rPr>
          <w:rFonts w:ascii="Times New Roman" w:hAnsi="Times New Roman"/>
          <w:sz w:val="24"/>
        </w:rPr>
      </w:pPr>
      <w:r w:rsidRPr="0018437B">
        <w:rPr>
          <w:rFonts w:ascii="Times New Roman" w:hAnsi="Times New Roman"/>
          <w:sz w:val="24"/>
        </w:rPr>
        <w:lastRenderedPageBreak/>
        <w:t xml:space="preserve">Приложение </w:t>
      </w:r>
    </w:p>
    <w:p w:rsidR="001414DF" w:rsidRDefault="001414DF" w:rsidP="001414DF">
      <w:pPr>
        <w:pStyle w:val="ConsNormal"/>
        <w:widowControl/>
        <w:ind w:right="0" w:firstLine="0"/>
        <w:jc w:val="right"/>
        <w:rPr>
          <w:rFonts w:ascii="Times New Roman" w:hAnsi="Times New Roman"/>
          <w:sz w:val="24"/>
        </w:rPr>
      </w:pPr>
      <w:r>
        <w:rPr>
          <w:rFonts w:ascii="Times New Roman" w:hAnsi="Times New Roman"/>
          <w:sz w:val="24"/>
        </w:rPr>
        <w:t>к</w:t>
      </w:r>
      <w:r w:rsidRPr="0018437B">
        <w:rPr>
          <w:rFonts w:ascii="Times New Roman" w:hAnsi="Times New Roman"/>
          <w:sz w:val="24"/>
        </w:rPr>
        <w:t xml:space="preserve"> </w:t>
      </w:r>
      <w:r>
        <w:rPr>
          <w:rFonts w:ascii="Times New Roman" w:hAnsi="Times New Roman"/>
          <w:sz w:val="24"/>
        </w:rPr>
        <w:t>Распоряжению</w:t>
      </w:r>
      <w:r w:rsidRPr="0018437B">
        <w:rPr>
          <w:rFonts w:ascii="Times New Roman" w:hAnsi="Times New Roman"/>
          <w:sz w:val="24"/>
        </w:rPr>
        <w:t xml:space="preserve"> Администрации </w:t>
      </w:r>
    </w:p>
    <w:p w:rsidR="001414DF" w:rsidRDefault="001414DF" w:rsidP="001414DF">
      <w:pPr>
        <w:pStyle w:val="ConsNormal"/>
        <w:widowControl/>
        <w:ind w:right="0" w:firstLine="0"/>
        <w:jc w:val="right"/>
        <w:rPr>
          <w:rFonts w:ascii="Times New Roman" w:hAnsi="Times New Roman"/>
          <w:sz w:val="24"/>
        </w:rPr>
      </w:pPr>
      <w:r w:rsidRPr="00524A88">
        <w:rPr>
          <w:rFonts w:ascii="Times New Roman" w:hAnsi="Times New Roman"/>
          <w:sz w:val="24"/>
        </w:rPr>
        <w:t>Едогонского</w:t>
      </w:r>
      <w:r w:rsidRPr="0018437B">
        <w:rPr>
          <w:rFonts w:ascii="Times New Roman" w:hAnsi="Times New Roman"/>
          <w:sz w:val="24"/>
        </w:rPr>
        <w:t xml:space="preserve"> сельского поселения</w:t>
      </w:r>
    </w:p>
    <w:p w:rsidR="001414DF" w:rsidRPr="0018437B" w:rsidRDefault="001414DF" w:rsidP="001414DF">
      <w:pPr>
        <w:pStyle w:val="ConsNormal"/>
        <w:widowControl/>
        <w:ind w:right="0" w:firstLine="0"/>
        <w:jc w:val="right"/>
        <w:rPr>
          <w:rFonts w:ascii="Times New Roman" w:hAnsi="Times New Roman"/>
          <w:sz w:val="24"/>
        </w:rPr>
      </w:pPr>
      <w:r>
        <w:rPr>
          <w:rFonts w:ascii="Times New Roman" w:hAnsi="Times New Roman"/>
          <w:sz w:val="24"/>
        </w:rPr>
        <w:t xml:space="preserve">№25-рг </w:t>
      </w:r>
      <w:proofErr w:type="gramStart"/>
      <w:r>
        <w:rPr>
          <w:rFonts w:ascii="Times New Roman" w:hAnsi="Times New Roman"/>
          <w:sz w:val="24"/>
        </w:rPr>
        <w:t>от  15</w:t>
      </w:r>
      <w:proofErr w:type="gramEnd"/>
      <w:r>
        <w:rPr>
          <w:rFonts w:ascii="Times New Roman" w:hAnsi="Times New Roman"/>
          <w:sz w:val="24"/>
        </w:rPr>
        <w:t xml:space="preserve"> мая  2026</w:t>
      </w:r>
    </w:p>
    <w:p w:rsidR="001414DF" w:rsidRPr="0018437B" w:rsidRDefault="001414DF" w:rsidP="001414DF">
      <w:pPr>
        <w:pStyle w:val="ConsNormal"/>
        <w:widowControl/>
        <w:ind w:right="0" w:firstLine="0"/>
        <w:jc w:val="both"/>
        <w:rPr>
          <w:rFonts w:ascii="Times New Roman" w:hAnsi="Times New Roman"/>
          <w:sz w:val="24"/>
        </w:rPr>
      </w:pPr>
    </w:p>
    <w:p w:rsidR="001414DF" w:rsidRDefault="001414DF" w:rsidP="001414DF">
      <w:pPr>
        <w:pStyle w:val="ConsNormal"/>
        <w:widowControl/>
        <w:ind w:right="0" w:firstLine="0"/>
        <w:jc w:val="both"/>
        <w:rPr>
          <w:rFonts w:ascii="Times New Roman" w:hAnsi="Times New Roman"/>
          <w:sz w:val="28"/>
        </w:rPr>
      </w:pPr>
    </w:p>
    <w:p w:rsidR="001414DF" w:rsidRPr="00B0510D" w:rsidRDefault="001414DF" w:rsidP="001414DF">
      <w:pPr>
        <w:jc w:val="both"/>
        <w:rPr>
          <w:color w:val="000000"/>
          <w:sz w:val="28"/>
          <w:szCs w:val="28"/>
        </w:rPr>
      </w:pPr>
    </w:p>
    <w:p w:rsidR="001414DF" w:rsidRDefault="001414DF" w:rsidP="001414DF">
      <w:pPr>
        <w:jc w:val="center"/>
        <w:rPr>
          <w:sz w:val="28"/>
          <w:szCs w:val="28"/>
          <w:shd w:val="clear" w:color="auto" w:fill="FFFFFF"/>
        </w:rPr>
      </w:pPr>
      <w:r>
        <w:rPr>
          <w:sz w:val="28"/>
          <w:szCs w:val="28"/>
          <w:shd w:val="clear" w:color="auto" w:fill="FFFFFF"/>
        </w:rPr>
        <w:t>Р</w:t>
      </w:r>
      <w:r w:rsidRPr="00BB4EB1">
        <w:rPr>
          <w:sz w:val="28"/>
          <w:szCs w:val="28"/>
          <w:shd w:val="clear" w:color="auto" w:fill="FFFFFF"/>
        </w:rPr>
        <w:t xml:space="preserve">егламент </w:t>
      </w:r>
    </w:p>
    <w:p w:rsidR="001414DF" w:rsidRDefault="001414DF" w:rsidP="001414DF">
      <w:pPr>
        <w:jc w:val="center"/>
        <w:rPr>
          <w:sz w:val="28"/>
          <w:szCs w:val="28"/>
          <w:shd w:val="clear" w:color="auto" w:fill="FFFFFF"/>
        </w:rPr>
      </w:pPr>
      <w:r w:rsidRPr="00BB4EB1">
        <w:rPr>
          <w:sz w:val="28"/>
          <w:szCs w:val="28"/>
          <w:shd w:val="clear" w:color="auto" w:fill="FFFFFF"/>
        </w:rPr>
        <w:t>реализации полномочий администратора доходов бюджета по взысканию дебиторской задолженности</w:t>
      </w:r>
      <w:r>
        <w:rPr>
          <w:sz w:val="28"/>
          <w:szCs w:val="28"/>
          <w:shd w:val="clear" w:color="auto" w:fill="FFFFFF"/>
        </w:rPr>
        <w:t xml:space="preserve"> по платежам в бюджет, пеням и штрафам по ним</w:t>
      </w:r>
    </w:p>
    <w:p w:rsidR="001414DF" w:rsidRPr="00364B96" w:rsidRDefault="001414DF" w:rsidP="001414DF">
      <w:pPr>
        <w:jc w:val="center"/>
        <w:rPr>
          <w:color w:val="000000"/>
          <w:sz w:val="28"/>
          <w:szCs w:val="28"/>
        </w:rPr>
      </w:pPr>
    </w:p>
    <w:p w:rsidR="001414DF" w:rsidRPr="00364B96" w:rsidRDefault="001414DF" w:rsidP="001414DF">
      <w:pPr>
        <w:pStyle w:val="ae"/>
        <w:ind w:firstLine="708"/>
        <w:jc w:val="both"/>
        <w:rPr>
          <w:sz w:val="28"/>
          <w:szCs w:val="28"/>
          <w:shd w:val="clear" w:color="auto" w:fill="FFFFFF"/>
        </w:rPr>
      </w:pPr>
      <w:r w:rsidRPr="00364B96">
        <w:rPr>
          <w:color w:val="000000"/>
          <w:sz w:val="28"/>
          <w:szCs w:val="28"/>
        </w:rPr>
        <w:t xml:space="preserve">1. Настоящий </w:t>
      </w:r>
      <w:r>
        <w:rPr>
          <w:color w:val="000000"/>
          <w:sz w:val="28"/>
          <w:szCs w:val="28"/>
        </w:rPr>
        <w:t>Р</w:t>
      </w:r>
      <w:r w:rsidRPr="00364B96">
        <w:rPr>
          <w:color w:val="000000"/>
          <w:sz w:val="28"/>
          <w:szCs w:val="28"/>
        </w:rPr>
        <w:t xml:space="preserve">егламент </w:t>
      </w:r>
      <w:r w:rsidRPr="00364B96">
        <w:rPr>
          <w:sz w:val="28"/>
          <w:szCs w:val="28"/>
          <w:shd w:val="clear" w:color="auto" w:fill="FFFFFF"/>
        </w:rPr>
        <w:t xml:space="preserve">устанавливает порядок реализации полномочий администратора доходов бюджета </w:t>
      </w:r>
      <w:r w:rsidRPr="00524A88">
        <w:rPr>
          <w:sz w:val="28"/>
          <w:szCs w:val="28"/>
          <w:shd w:val="clear" w:color="auto" w:fill="FFFFFF"/>
        </w:rPr>
        <w:t>Едогонского</w:t>
      </w:r>
      <w:r w:rsidRPr="00364B96">
        <w:rPr>
          <w:sz w:val="28"/>
          <w:szCs w:val="28"/>
          <w:shd w:val="clear" w:color="auto" w:fill="FFFFFF"/>
        </w:rPr>
        <w:t xml:space="preserve"> сельского поселения по взысканию дебиторской задолженности по платежам в местный бюджет, пеням и штрафам по ним, являющимся источниками формирования доходов </w:t>
      </w:r>
      <w:r>
        <w:rPr>
          <w:sz w:val="28"/>
          <w:szCs w:val="28"/>
          <w:shd w:val="clear" w:color="auto" w:fill="FFFFFF"/>
        </w:rPr>
        <w:t xml:space="preserve">бюджета </w:t>
      </w:r>
      <w:r w:rsidRPr="00524A88">
        <w:rPr>
          <w:sz w:val="28"/>
          <w:szCs w:val="28"/>
          <w:shd w:val="clear" w:color="auto" w:fill="FFFFFF"/>
        </w:rPr>
        <w:t>Едогонского с</w:t>
      </w:r>
      <w:r>
        <w:rPr>
          <w:sz w:val="28"/>
          <w:szCs w:val="28"/>
          <w:shd w:val="clear" w:color="auto" w:fill="FFFFFF"/>
        </w:rPr>
        <w:t>ельского поселения</w:t>
      </w:r>
      <w:r w:rsidRPr="00364B96">
        <w:rPr>
          <w:sz w:val="28"/>
          <w:szCs w:val="28"/>
          <w:shd w:val="clear" w:color="auto" w:fill="FFFFFF"/>
        </w:rPr>
        <w:t>, за исключ</w:t>
      </w:r>
      <w:r>
        <w:rPr>
          <w:sz w:val="28"/>
          <w:szCs w:val="28"/>
          <w:shd w:val="clear" w:color="auto" w:fill="FFFFFF"/>
        </w:rPr>
        <w:t xml:space="preserve">ением платежей, предусмотренных </w:t>
      </w:r>
      <w:r w:rsidRPr="00364B96">
        <w:rPr>
          <w:sz w:val="28"/>
          <w:szCs w:val="28"/>
          <w:shd w:val="clear" w:color="auto" w:fill="FFFFFF"/>
        </w:rPr>
        <w:t>законодательством</w:t>
      </w:r>
      <w:r>
        <w:rPr>
          <w:sz w:val="28"/>
          <w:szCs w:val="28"/>
          <w:shd w:val="clear" w:color="auto" w:fill="FFFFFF"/>
        </w:rPr>
        <w:t xml:space="preserve"> </w:t>
      </w:r>
      <w:r w:rsidRPr="00364B96">
        <w:rPr>
          <w:sz w:val="28"/>
          <w:szCs w:val="28"/>
          <w:shd w:val="clear" w:color="auto" w:fill="FFFFFF"/>
        </w:rPr>
        <w:t>о</w:t>
      </w:r>
      <w:r>
        <w:rPr>
          <w:sz w:val="28"/>
          <w:szCs w:val="28"/>
          <w:shd w:val="clear" w:color="auto" w:fill="FFFFFF"/>
        </w:rPr>
        <w:t xml:space="preserve"> </w:t>
      </w:r>
      <w:r w:rsidRPr="00364B96">
        <w:rPr>
          <w:sz w:val="28"/>
          <w:szCs w:val="28"/>
          <w:shd w:val="clear" w:color="auto" w:fill="FFFFFF"/>
        </w:rPr>
        <w:t>налогах и сборах</w:t>
      </w:r>
      <w:r>
        <w:rPr>
          <w:sz w:val="28"/>
          <w:szCs w:val="28"/>
          <w:shd w:val="clear" w:color="auto" w:fill="FFFFFF"/>
        </w:rPr>
        <w:t xml:space="preserve"> </w:t>
      </w:r>
      <w:r w:rsidRPr="00364B96">
        <w:rPr>
          <w:sz w:val="28"/>
          <w:szCs w:val="28"/>
          <w:shd w:val="clear" w:color="auto" w:fill="FFFFFF"/>
        </w:rPr>
        <w:t>(далее соответственно - Регламент, дебиторская задолженность по доходам)</w:t>
      </w:r>
      <w:r>
        <w:rPr>
          <w:sz w:val="28"/>
          <w:szCs w:val="28"/>
          <w:shd w:val="clear" w:color="auto" w:fill="FFFFFF"/>
        </w:rPr>
        <w:t>.</w:t>
      </w:r>
    </w:p>
    <w:p w:rsidR="001414DF" w:rsidRDefault="001414DF" w:rsidP="001414DF">
      <w:pPr>
        <w:pStyle w:val="ae"/>
        <w:ind w:firstLine="708"/>
        <w:jc w:val="both"/>
        <w:rPr>
          <w:sz w:val="28"/>
          <w:szCs w:val="28"/>
        </w:rPr>
      </w:pPr>
      <w:r w:rsidRPr="00364B96">
        <w:rPr>
          <w:color w:val="000000"/>
          <w:sz w:val="28"/>
          <w:szCs w:val="28"/>
        </w:rPr>
        <w:t xml:space="preserve">2. </w:t>
      </w:r>
      <w:r w:rsidRPr="00364B96">
        <w:rPr>
          <w:sz w:val="28"/>
          <w:szCs w:val="28"/>
        </w:rPr>
        <w:t xml:space="preserve">Администратор доходов бюджета </w:t>
      </w:r>
      <w:r>
        <w:rPr>
          <w:sz w:val="28"/>
          <w:szCs w:val="28"/>
        </w:rPr>
        <w:t xml:space="preserve">осуществляет </w:t>
      </w:r>
      <w:r w:rsidRPr="00364B96">
        <w:rPr>
          <w:sz w:val="28"/>
          <w:szCs w:val="28"/>
        </w:rPr>
        <w:t>перечень мероприятий по реализации полномочий, направленных на взыскание дебиторской задолженности по доходам по видам платежей (учетным группам доходов)</w:t>
      </w:r>
      <w:r>
        <w:rPr>
          <w:sz w:val="28"/>
          <w:szCs w:val="28"/>
        </w:rPr>
        <w:t xml:space="preserve"> согласно приложению, к настоящему Регламенту.</w:t>
      </w:r>
    </w:p>
    <w:p w:rsidR="001414DF" w:rsidRPr="00364B96" w:rsidRDefault="001414DF" w:rsidP="001414DF">
      <w:pPr>
        <w:pStyle w:val="ae"/>
        <w:ind w:firstLine="708"/>
        <w:jc w:val="both"/>
        <w:rPr>
          <w:sz w:val="28"/>
          <w:szCs w:val="28"/>
        </w:rPr>
      </w:pPr>
      <w:r>
        <w:rPr>
          <w:sz w:val="28"/>
          <w:szCs w:val="28"/>
        </w:rPr>
        <w:t>3. Понятия и определения, используемые в настоящем Регламенте, понимаются в значении, используемом законодательством Российской Федерации, если иное не оговорено в настоящем Регламенте.</w:t>
      </w:r>
    </w:p>
    <w:p w:rsidR="001414DF" w:rsidRPr="00364B96" w:rsidRDefault="001414DF" w:rsidP="001414DF">
      <w:pPr>
        <w:pStyle w:val="ae"/>
        <w:jc w:val="both"/>
        <w:rPr>
          <w:rFonts w:ascii="PT Serif" w:hAnsi="PT Serif"/>
          <w:sz w:val="28"/>
          <w:szCs w:val="28"/>
        </w:rPr>
      </w:pPr>
    </w:p>
    <w:p w:rsidR="001414DF" w:rsidRPr="00364B96" w:rsidRDefault="001414DF" w:rsidP="001414DF">
      <w:pPr>
        <w:pStyle w:val="ae"/>
        <w:jc w:val="both"/>
        <w:rPr>
          <w:rFonts w:ascii="PT Serif" w:hAnsi="PT Serif"/>
          <w:sz w:val="28"/>
          <w:szCs w:val="28"/>
        </w:rPr>
      </w:pPr>
    </w:p>
    <w:p w:rsidR="001414DF" w:rsidRPr="00364B96" w:rsidRDefault="001414DF" w:rsidP="001414DF">
      <w:pPr>
        <w:pStyle w:val="ae"/>
        <w:jc w:val="both"/>
        <w:rPr>
          <w:rFonts w:ascii="PT Serif" w:hAnsi="PT Serif"/>
          <w:sz w:val="28"/>
          <w:szCs w:val="28"/>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shd w:val="clear" w:color="auto" w:fill="FFFFFF"/>
        <w:jc w:val="both"/>
        <w:rPr>
          <w:rFonts w:ascii="PT Serif" w:hAnsi="PT Serif"/>
          <w:color w:val="22272F"/>
          <w:sz w:val="23"/>
          <w:szCs w:val="23"/>
        </w:rPr>
      </w:pPr>
    </w:p>
    <w:p w:rsidR="001414DF" w:rsidRDefault="001414DF" w:rsidP="001414DF">
      <w:pPr>
        <w:pStyle w:val="s1"/>
        <w:jc w:val="both"/>
        <w:rPr>
          <w:rFonts w:ascii="PT Serif" w:hAnsi="PT Serif"/>
          <w:color w:val="22272F"/>
          <w:sz w:val="23"/>
          <w:szCs w:val="23"/>
        </w:rPr>
      </w:pPr>
    </w:p>
    <w:p w:rsidR="001414DF" w:rsidRDefault="001414DF" w:rsidP="001414DF">
      <w:pPr>
        <w:pStyle w:val="s1"/>
        <w:jc w:val="both"/>
        <w:rPr>
          <w:rFonts w:ascii="PT Serif" w:hAnsi="PT Serif"/>
          <w:color w:val="22272F"/>
          <w:sz w:val="23"/>
          <w:szCs w:val="23"/>
        </w:rPr>
        <w:sectPr w:rsidR="001414DF" w:rsidSect="001414DF">
          <w:type w:val="continuous"/>
          <w:pgSz w:w="11906" w:h="16838"/>
          <w:pgMar w:top="142" w:right="567" w:bottom="426" w:left="1701" w:header="709" w:footer="391" w:gutter="0"/>
          <w:cols w:space="720"/>
        </w:sect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772"/>
        <w:gridCol w:w="2860"/>
        <w:gridCol w:w="3209"/>
      </w:tblGrid>
      <w:tr w:rsidR="001414DF" w:rsidRPr="00493976" w:rsidTr="001414DF">
        <w:tc>
          <w:tcPr>
            <w:tcW w:w="2374" w:type="pct"/>
            <w:tcBorders>
              <w:top w:val="nil"/>
              <w:left w:val="nil"/>
              <w:bottom w:val="single" w:sz="4" w:space="0" w:color="auto"/>
              <w:right w:val="nil"/>
            </w:tcBorders>
          </w:tcPr>
          <w:p w:rsidR="001414DF" w:rsidRPr="00493976" w:rsidRDefault="001414DF" w:rsidP="001414DF">
            <w:pPr>
              <w:pStyle w:val="s1"/>
              <w:jc w:val="both"/>
              <w:rPr>
                <w:b/>
                <w:color w:val="22272F"/>
              </w:rPr>
            </w:pPr>
          </w:p>
        </w:tc>
        <w:tc>
          <w:tcPr>
            <w:tcW w:w="585" w:type="pct"/>
            <w:tcBorders>
              <w:top w:val="nil"/>
              <w:left w:val="nil"/>
              <w:bottom w:val="single" w:sz="4" w:space="0" w:color="auto"/>
              <w:right w:val="nil"/>
            </w:tcBorders>
          </w:tcPr>
          <w:p w:rsidR="001414DF" w:rsidRPr="00493976" w:rsidRDefault="001414DF" w:rsidP="001414DF">
            <w:pPr>
              <w:pStyle w:val="s1"/>
              <w:jc w:val="both"/>
              <w:rPr>
                <w:b/>
                <w:color w:val="22272F"/>
              </w:rPr>
            </w:pPr>
          </w:p>
        </w:tc>
        <w:tc>
          <w:tcPr>
            <w:tcW w:w="2041" w:type="pct"/>
            <w:gridSpan w:val="2"/>
            <w:tcBorders>
              <w:top w:val="nil"/>
              <w:left w:val="nil"/>
              <w:bottom w:val="single" w:sz="4" w:space="0" w:color="auto"/>
              <w:right w:val="nil"/>
            </w:tcBorders>
          </w:tcPr>
          <w:p w:rsidR="001414DF" w:rsidRPr="00493976" w:rsidRDefault="001414DF" w:rsidP="001414DF">
            <w:pPr>
              <w:pStyle w:val="s1"/>
              <w:jc w:val="right"/>
              <w:rPr>
                <w:shd w:val="clear" w:color="auto" w:fill="FFFFFF"/>
              </w:rPr>
            </w:pPr>
            <w:r w:rsidRPr="00493976">
              <w:rPr>
                <w:color w:val="22272F"/>
              </w:rPr>
              <w:t>Приложение к регламенту</w:t>
            </w:r>
            <w:r w:rsidRPr="00493976">
              <w:rPr>
                <w:shd w:val="clear" w:color="auto" w:fill="FFFFFF"/>
              </w:rPr>
              <w:t xml:space="preserve"> реализации полномочий администратора доходов бюджета по взысканию дебиторской задолженности</w:t>
            </w:r>
            <w:r>
              <w:rPr>
                <w:shd w:val="clear" w:color="auto" w:fill="FFFFFF"/>
              </w:rPr>
              <w:t xml:space="preserve"> по доходам</w:t>
            </w:r>
          </w:p>
          <w:p w:rsidR="001414DF" w:rsidRPr="00493976" w:rsidRDefault="001414DF" w:rsidP="001414DF">
            <w:pPr>
              <w:pStyle w:val="s1"/>
              <w:jc w:val="right"/>
              <w:rPr>
                <w:color w:val="22272F"/>
              </w:rPr>
            </w:pPr>
          </w:p>
        </w:tc>
      </w:tr>
      <w:tr w:rsidR="001414DF" w:rsidRPr="00493976" w:rsidTr="001414DF">
        <w:tc>
          <w:tcPr>
            <w:tcW w:w="2374" w:type="pct"/>
            <w:tcBorders>
              <w:top w:val="single" w:sz="4" w:space="0" w:color="auto"/>
            </w:tcBorders>
          </w:tcPr>
          <w:p w:rsidR="001414DF" w:rsidRPr="00493976" w:rsidRDefault="001414DF" w:rsidP="001414DF">
            <w:pPr>
              <w:pStyle w:val="s1"/>
              <w:jc w:val="center"/>
              <w:rPr>
                <w:b/>
                <w:color w:val="22272F"/>
              </w:rPr>
            </w:pPr>
            <w:r w:rsidRPr="00493976">
              <w:rPr>
                <w:b/>
                <w:color w:val="22272F"/>
              </w:rPr>
              <w:t>Наименование мероприятия</w:t>
            </w:r>
          </w:p>
        </w:tc>
        <w:tc>
          <w:tcPr>
            <w:tcW w:w="585" w:type="pct"/>
            <w:tcBorders>
              <w:top w:val="single" w:sz="4" w:space="0" w:color="auto"/>
            </w:tcBorders>
          </w:tcPr>
          <w:p w:rsidR="001414DF" w:rsidRPr="00493976" w:rsidRDefault="001414DF" w:rsidP="001414DF">
            <w:pPr>
              <w:pStyle w:val="s1"/>
              <w:jc w:val="center"/>
              <w:rPr>
                <w:b/>
                <w:color w:val="22272F"/>
              </w:rPr>
            </w:pPr>
            <w:r w:rsidRPr="00493976">
              <w:rPr>
                <w:b/>
                <w:color w:val="22272F"/>
              </w:rPr>
              <w:t>сроки реализации мероприятия</w:t>
            </w:r>
          </w:p>
        </w:tc>
        <w:tc>
          <w:tcPr>
            <w:tcW w:w="962" w:type="pct"/>
            <w:tcBorders>
              <w:top w:val="single" w:sz="4" w:space="0" w:color="auto"/>
            </w:tcBorders>
          </w:tcPr>
          <w:p w:rsidR="001414DF" w:rsidRPr="00493976" w:rsidRDefault="001414DF" w:rsidP="001414DF">
            <w:pPr>
              <w:pStyle w:val="s1"/>
              <w:jc w:val="center"/>
              <w:rPr>
                <w:b/>
                <w:color w:val="22272F"/>
              </w:rPr>
            </w:pPr>
            <w:r w:rsidRPr="00493976">
              <w:rPr>
                <w:b/>
                <w:color w:val="22272F"/>
              </w:rPr>
              <w:t>перечень сотрудников ответственных за работу с дебиторской задолженностью по доходам</w:t>
            </w:r>
          </w:p>
        </w:tc>
        <w:tc>
          <w:tcPr>
            <w:tcW w:w="1079" w:type="pct"/>
            <w:tcBorders>
              <w:top w:val="single" w:sz="4" w:space="0" w:color="auto"/>
            </w:tcBorders>
          </w:tcPr>
          <w:p w:rsidR="001414DF" w:rsidRPr="00493976" w:rsidRDefault="001414DF" w:rsidP="001414DF">
            <w:pPr>
              <w:pStyle w:val="s1"/>
              <w:jc w:val="center"/>
              <w:rPr>
                <w:b/>
                <w:color w:val="22272F"/>
              </w:rPr>
            </w:pPr>
            <w:r w:rsidRPr="00493976">
              <w:rPr>
                <w:b/>
                <w:color w:val="22272F"/>
              </w:rPr>
              <w:t>порядок обмена информацией</w:t>
            </w:r>
          </w:p>
        </w:tc>
      </w:tr>
      <w:tr w:rsidR="001414DF" w:rsidRPr="00493976" w:rsidTr="001414DF">
        <w:tc>
          <w:tcPr>
            <w:tcW w:w="5000" w:type="pct"/>
            <w:gridSpan w:val="4"/>
          </w:tcPr>
          <w:p w:rsidR="001414DF" w:rsidRPr="002568D4" w:rsidRDefault="001414DF" w:rsidP="001414DF">
            <w:pPr>
              <w:pStyle w:val="s1"/>
              <w:jc w:val="both"/>
              <w:rPr>
                <w:b/>
              </w:rPr>
            </w:pPr>
            <w:r w:rsidRPr="002568D4">
              <w:rPr>
                <w:b/>
              </w:rPr>
              <w:t>1. Недопущение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tc>
      </w:tr>
      <w:tr w:rsidR="001414DF" w:rsidRPr="00493976" w:rsidTr="001414DF">
        <w:tc>
          <w:tcPr>
            <w:tcW w:w="5000" w:type="pct"/>
            <w:gridSpan w:val="4"/>
          </w:tcPr>
          <w:p w:rsidR="001414DF" w:rsidRPr="002568D4" w:rsidRDefault="001414DF" w:rsidP="001414DF">
            <w:pPr>
              <w:pStyle w:val="s1"/>
              <w:jc w:val="both"/>
            </w:pPr>
            <w:r w:rsidRPr="002568D4">
              <w:t xml:space="preserve">   1.1 Контроль за правильностью исчисления, полнотой и своевременностью осуществления платежей в бюджет, пеням и штрафам по ним, в том числе:</w:t>
            </w:r>
          </w:p>
        </w:tc>
      </w:tr>
      <w:tr w:rsidR="001414DF" w:rsidRPr="00493976" w:rsidTr="001414DF">
        <w:tc>
          <w:tcPr>
            <w:tcW w:w="2374" w:type="pct"/>
          </w:tcPr>
          <w:p w:rsidR="001414DF" w:rsidRPr="00493976" w:rsidRDefault="001414DF" w:rsidP="001414DF">
            <w:pPr>
              <w:pStyle w:val="s1"/>
              <w:shd w:val="clear" w:color="auto" w:fill="FFFFFF"/>
              <w:jc w:val="both"/>
              <w:rPr>
                <w:color w:val="22272F"/>
              </w:rPr>
            </w:pPr>
            <w:r w:rsidRPr="00493976">
              <w:rPr>
                <w:color w:val="22272F"/>
              </w:rPr>
              <w:t>1.1.1 за фактическим зачислением платежей в бюджет в размерах и сроки, установленные законодательством Российской Федерации, договором (контрактом);</w:t>
            </w:r>
          </w:p>
        </w:tc>
        <w:tc>
          <w:tcPr>
            <w:tcW w:w="585" w:type="pct"/>
          </w:tcPr>
          <w:p w:rsidR="001414DF" w:rsidRPr="00493976" w:rsidRDefault="001414DF" w:rsidP="001414DF">
            <w:pPr>
              <w:pStyle w:val="s1"/>
              <w:jc w:val="both"/>
              <w:rPr>
                <w:color w:val="22272F"/>
              </w:rPr>
            </w:pPr>
            <w:r w:rsidRPr="00493976">
              <w:rPr>
                <w:color w:val="22272F"/>
              </w:rPr>
              <w:t>д</w:t>
            </w:r>
            <w:r>
              <w:rPr>
                <w:color w:val="22272F"/>
              </w:rPr>
              <w:t>о 10</w:t>
            </w:r>
            <w:r w:rsidRPr="00493976">
              <w:rPr>
                <w:color w:val="22272F"/>
              </w:rPr>
              <w:t xml:space="preserve"> числа, следующего за отчетным месяцем</w:t>
            </w:r>
          </w:p>
          <w:p w:rsidR="001414DF" w:rsidRPr="00493976" w:rsidRDefault="001414DF" w:rsidP="001414DF">
            <w:pPr>
              <w:pStyle w:val="s1"/>
              <w:jc w:val="both"/>
              <w:rPr>
                <w:color w:val="22272F"/>
              </w:rPr>
            </w:pPr>
          </w:p>
        </w:tc>
        <w:tc>
          <w:tcPr>
            <w:tcW w:w="870"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171" w:type="pct"/>
          </w:tcPr>
          <w:p w:rsidR="001414DF" w:rsidRPr="00493976" w:rsidRDefault="001414DF" w:rsidP="001414DF">
            <w:pPr>
              <w:pStyle w:val="s1"/>
              <w:jc w:val="both"/>
              <w:rPr>
                <w:color w:val="22272F"/>
              </w:rPr>
            </w:pPr>
            <w:r w:rsidRPr="000C4693">
              <w:rPr>
                <w:color w:val="22272F"/>
              </w:rPr>
              <w:t>предоставление ин</w:t>
            </w:r>
            <w:r>
              <w:rPr>
                <w:color w:val="22272F"/>
              </w:rPr>
              <w:t>формации зав. отделом</w:t>
            </w:r>
            <w:r w:rsidRPr="000C4693">
              <w:rPr>
                <w:color w:val="22272F"/>
              </w:rPr>
              <w:t xml:space="preserve"> </w:t>
            </w:r>
            <w:r>
              <w:rPr>
                <w:color w:val="22272F"/>
              </w:rPr>
              <w:t>бух</w:t>
            </w:r>
            <w:r w:rsidRPr="000C4693">
              <w:rPr>
                <w:color w:val="22272F"/>
              </w:rPr>
              <w:t xml:space="preserve">учета и отчетности </w:t>
            </w:r>
            <w:r>
              <w:rPr>
                <w:color w:val="22272F"/>
              </w:rPr>
              <w:t>-</w:t>
            </w:r>
            <w:r w:rsidRPr="000C4693">
              <w:rPr>
                <w:color w:val="22272F"/>
              </w:rPr>
              <w:t xml:space="preserve">  главному бухгалтеру централизованной бухгалтерии о просроченной дебиторской задолженности при ее возникновении</w:t>
            </w:r>
          </w:p>
        </w:tc>
      </w:tr>
      <w:tr w:rsidR="001414DF" w:rsidRPr="00493976" w:rsidTr="001414DF">
        <w:tc>
          <w:tcPr>
            <w:tcW w:w="2374" w:type="pct"/>
          </w:tcPr>
          <w:p w:rsidR="001414DF" w:rsidRPr="00493976" w:rsidRDefault="001414DF" w:rsidP="001414DF">
            <w:pPr>
              <w:pStyle w:val="s1"/>
              <w:shd w:val="clear" w:color="auto" w:fill="FFFFFF"/>
              <w:jc w:val="both"/>
              <w:rPr>
                <w:color w:val="22272F"/>
              </w:rPr>
            </w:pPr>
            <w:r w:rsidRPr="00493976">
              <w:rPr>
                <w:color w:val="22272F"/>
              </w:rPr>
              <w:t>1.1.2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w:t>
            </w:r>
            <w:r w:rsidRPr="00493976">
              <w:rPr>
                <w:color w:val="22272F"/>
                <w:vertAlign w:val="superscript"/>
              </w:rPr>
              <w:t> 3</w:t>
            </w:r>
            <w:r w:rsidRPr="00493976">
              <w:rPr>
                <w:color w:val="22272F"/>
              </w:rPr>
              <w:t> Федерального закона от 27 июля 2010 г. N 210-ФЗ "Об организации предоставления государственных и муниципальных услуг"</w:t>
            </w:r>
            <w:r w:rsidRPr="00493976">
              <w:rPr>
                <w:color w:val="22272F"/>
                <w:vertAlign w:val="superscript"/>
              </w:rPr>
              <w:t> 1</w:t>
            </w:r>
            <w:r w:rsidRPr="00493976">
              <w:rPr>
                <w:color w:val="22272F"/>
              </w:rPr>
              <w:t xml:space="preserve">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w:t>
            </w:r>
            <w:r w:rsidRPr="00493976">
              <w:rPr>
                <w:color w:val="22272F"/>
              </w:rPr>
              <w:lastRenderedPageBreak/>
              <w:t>подлежащую уплате сумму, не размещается в ГИС ГМП, перечень которых утвержден приказом Министерства финансов Российской Федерации от 25 декабря 2019 г.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r w:rsidRPr="00493976">
              <w:rPr>
                <w:color w:val="22272F"/>
                <w:vertAlign w:val="superscript"/>
              </w:rPr>
              <w:t> </w:t>
            </w:r>
            <w:r w:rsidRPr="00493976">
              <w:rPr>
                <w:color w:val="22272F"/>
              </w:rPr>
              <w:t>;</w:t>
            </w:r>
          </w:p>
        </w:tc>
        <w:tc>
          <w:tcPr>
            <w:tcW w:w="585" w:type="pct"/>
          </w:tcPr>
          <w:p w:rsidR="001414DF" w:rsidRPr="00493976" w:rsidRDefault="001414DF" w:rsidP="001414DF">
            <w:pPr>
              <w:pStyle w:val="s1"/>
              <w:jc w:val="both"/>
              <w:rPr>
                <w:color w:val="22272F"/>
              </w:rPr>
            </w:pPr>
            <w:r w:rsidRPr="00493976">
              <w:rPr>
                <w:color w:val="22272F"/>
              </w:rPr>
              <w:lastRenderedPageBreak/>
              <w:t>д</w:t>
            </w:r>
            <w:r>
              <w:rPr>
                <w:color w:val="22272F"/>
              </w:rPr>
              <w:t>о 10</w:t>
            </w:r>
            <w:r w:rsidRPr="00493976">
              <w:rPr>
                <w:color w:val="22272F"/>
              </w:rPr>
              <w:t xml:space="preserve"> числа, следующего за отчетным месяцем</w:t>
            </w:r>
          </w:p>
          <w:p w:rsidR="001414DF" w:rsidRPr="00493976" w:rsidRDefault="001414DF" w:rsidP="001414DF">
            <w:pPr>
              <w:pStyle w:val="s1"/>
              <w:jc w:val="both"/>
              <w:rPr>
                <w:color w:val="22272F"/>
              </w:rPr>
            </w:pPr>
          </w:p>
        </w:tc>
        <w:tc>
          <w:tcPr>
            <w:tcW w:w="870" w:type="pct"/>
          </w:tcPr>
          <w:p w:rsidR="001414DF" w:rsidRPr="00D26E81" w:rsidRDefault="001414DF" w:rsidP="001414DF">
            <w:pPr>
              <w:pStyle w:val="s1"/>
              <w:rPr>
                <w:color w:val="22272F"/>
                <w:u w:val="single"/>
              </w:rPr>
            </w:pPr>
            <w:r w:rsidRPr="00046412">
              <w:rPr>
                <w:color w:val="22272F"/>
              </w:rPr>
              <w:t>Специалист централизованной бухгалтерии (предоставление сведений о начислениях, специалисты сельского поселения (обработка сведений и передача в</w:t>
            </w:r>
            <w:r w:rsidRPr="00046412">
              <w:rPr>
                <w:color w:val="22272F"/>
                <w:u w:val="single"/>
              </w:rPr>
              <w:t xml:space="preserve"> </w:t>
            </w:r>
            <w:r w:rsidRPr="00B91450">
              <w:rPr>
                <w:color w:val="22272F"/>
              </w:rPr>
              <w:t>ГИС ГМП</w:t>
            </w:r>
            <w:r w:rsidRPr="00046412">
              <w:rPr>
                <w:color w:val="22272F"/>
                <w:u w:val="single"/>
              </w:rPr>
              <w:t>)</w:t>
            </w:r>
          </w:p>
        </w:tc>
        <w:tc>
          <w:tcPr>
            <w:tcW w:w="1171" w:type="pct"/>
          </w:tcPr>
          <w:p w:rsidR="001414DF" w:rsidRPr="00493976" w:rsidRDefault="001414DF" w:rsidP="001414DF">
            <w:pPr>
              <w:pStyle w:val="s1"/>
              <w:jc w:val="both"/>
              <w:rPr>
                <w:color w:val="22272F"/>
              </w:rPr>
            </w:pPr>
            <w:r w:rsidRPr="000C4693">
              <w:rPr>
                <w:color w:val="22272F"/>
              </w:rPr>
              <w:t>предоставление ин</w:t>
            </w:r>
            <w:r>
              <w:rPr>
                <w:color w:val="22272F"/>
              </w:rPr>
              <w:t>формации зав. отделом</w:t>
            </w:r>
            <w:r w:rsidRPr="000C4693">
              <w:rPr>
                <w:color w:val="22272F"/>
              </w:rPr>
              <w:t xml:space="preserve"> </w:t>
            </w:r>
            <w:r>
              <w:rPr>
                <w:color w:val="22272F"/>
              </w:rPr>
              <w:t>бух</w:t>
            </w:r>
            <w:r w:rsidRPr="000C4693">
              <w:rPr>
                <w:color w:val="22272F"/>
              </w:rPr>
              <w:t xml:space="preserve">учета и отчетности </w:t>
            </w:r>
            <w:r>
              <w:rPr>
                <w:color w:val="22272F"/>
              </w:rPr>
              <w:t>-</w:t>
            </w:r>
            <w:r w:rsidRPr="000C4693">
              <w:rPr>
                <w:color w:val="22272F"/>
              </w:rPr>
              <w:t xml:space="preserve">  главному бухгалтеру централизованной бухгалтерии о просроченной дебиторской задолженности при ее возникновении</w:t>
            </w:r>
          </w:p>
        </w:tc>
      </w:tr>
      <w:tr w:rsidR="001414DF" w:rsidRPr="00493976" w:rsidTr="001414DF">
        <w:tc>
          <w:tcPr>
            <w:tcW w:w="2374" w:type="pct"/>
          </w:tcPr>
          <w:p w:rsidR="001414DF" w:rsidRPr="00493976" w:rsidRDefault="001414DF" w:rsidP="001414DF">
            <w:pPr>
              <w:pStyle w:val="s1"/>
              <w:shd w:val="clear" w:color="auto" w:fill="FFFFFF"/>
              <w:jc w:val="both"/>
              <w:rPr>
                <w:color w:val="22272F"/>
              </w:rPr>
            </w:pPr>
            <w:r w:rsidRPr="00493976">
              <w:rPr>
                <w:color w:val="22272F"/>
              </w:rPr>
              <w:lastRenderedPageBreak/>
              <w:t>1.1.3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tc>
        <w:tc>
          <w:tcPr>
            <w:tcW w:w="585" w:type="pct"/>
          </w:tcPr>
          <w:p w:rsidR="001414DF" w:rsidRPr="00493976" w:rsidRDefault="001414DF" w:rsidP="001414DF">
            <w:pPr>
              <w:pStyle w:val="s1"/>
              <w:jc w:val="both"/>
              <w:rPr>
                <w:color w:val="22272F"/>
              </w:rPr>
            </w:pPr>
            <w:r>
              <w:rPr>
                <w:color w:val="22272F"/>
              </w:rPr>
              <w:t>В течение 10</w:t>
            </w:r>
            <w:r w:rsidRPr="00493976">
              <w:rPr>
                <w:color w:val="22272F"/>
              </w:rPr>
              <w:t xml:space="preserve"> рабочих дней с момента возникновения просрочки графика платежей</w:t>
            </w:r>
          </w:p>
          <w:p w:rsidR="001414DF" w:rsidRPr="00493976" w:rsidRDefault="001414DF" w:rsidP="001414DF">
            <w:pPr>
              <w:pStyle w:val="s1"/>
              <w:jc w:val="both"/>
              <w:rPr>
                <w:color w:val="22272F"/>
              </w:rPr>
            </w:pPr>
          </w:p>
        </w:tc>
        <w:tc>
          <w:tcPr>
            <w:tcW w:w="870"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171" w:type="pct"/>
          </w:tcPr>
          <w:p w:rsidR="001414DF" w:rsidRPr="00493976" w:rsidRDefault="001414DF" w:rsidP="001414DF">
            <w:pPr>
              <w:pStyle w:val="s1"/>
              <w:jc w:val="both"/>
              <w:rPr>
                <w:color w:val="22272F"/>
              </w:rPr>
            </w:pPr>
            <w:r w:rsidRPr="000C4693">
              <w:rPr>
                <w:color w:val="22272F"/>
              </w:rPr>
              <w:t>предоставление ин</w:t>
            </w:r>
            <w:r>
              <w:rPr>
                <w:color w:val="22272F"/>
              </w:rPr>
              <w:t>формации зав. отделом</w:t>
            </w:r>
            <w:r w:rsidRPr="000C4693">
              <w:rPr>
                <w:color w:val="22272F"/>
              </w:rPr>
              <w:t xml:space="preserve"> </w:t>
            </w:r>
            <w:r>
              <w:rPr>
                <w:color w:val="22272F"/>
              </w:rPr>
              <w:t>бух</w:t>
            </w:r>
            <w:r w:rsidRPr="000C4693">
              <w:rPr>
                <w:color w:val="22272F"/>
              </w:rPr>
              <w:t xml:space="preserve">учета и отчетности </w:t>
            </w:r>
            <w:r>
              <w:rPr>
                <w:color w:val="22272F"/>
              </w:rPr>
              <w:t>-</w:t>
            </w:r>
            <w:r w:rsidRPr="000C4693">
              <w:rPr>
                <w:color w:val="22272F"/>
              </w:rPr>
              <w:t xml:space="preserve">  главному бухгалтеру централизованной бухгалтерии о просроченной дебиторской задолженности при ее возникновении</w:t>
            </w:r>
          </w:p>
        </w:tc>
      </w:tr>
      <w:tr w:rsidR="001414DF" w:rsidRPr="00493976" w:rsidTr="001414DF">
        <w:tc>
          <w:tcPr>
            <w:tcW w:w="2374" w:type="pct"/>
          </w:tcPr>
          <w:p w:rsidR="001414DF" w:rsidRPr="00493976" w:rsidRDefault="001414DF" w:rsidP="001414DF">
            <w:pPr>
              <w:pStyle w:val="s1"/>
              <w:shd w:val="clear" w:color="auto" w:fill="FFFFFF"/>
              <w:jc w:val="both"/>
              <w:rPr>
                <w:color w:val="22272F"/>
              </w:rPr>
            </w:pPr>
            <w:r w:rsidRPr="00493976">
              <w:rPr>
                <w:color w:val="22272F"/>
              </w:rPr>
              <w:t>1.1.4 за своевременным начислением неустойки (штрафов, пени);</w:t>
            </w:r>
          </w:p>
        </w:tc>
        <w:tc>
          <w:tcPr>
            <w:tcW w:w="585" w:type="pct"/>
          </w:tcPr>
          <w:p w:rsidR="001414DF" w:rsidRPr="00493976" w:rsidRDefault="001414DF" w:rsidP="001414DF">
            <w:pPr>
              <w:pStyle w:val="s1"/>
              <w:jc w:val="both"/>
              <w:rPr>
                <w:color w:val="22272F"/>
              </w:rPr>
            </w:pPr>
            <w:r w:rsidRPr="00493976">
              <w:rPr>
                <w:color w:val="22272F"/>
              </w:rPr>
              <w:t>Постоянно – при возникновении оснований начисления  неустойки</w:t>
            </w:r>
          </w:p>
        </w:tc>
        <w:tc>
          <w:tcPr>
            <w:tcW w:w="870"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171" w:type="pct"/>
          </w:tcPr>
          <w:p w:rsidR="001414DF" w:rsidRPr="00493976" w:rsidRDefault="001414DF" w:rsidP="001414DF">
            <w:pPr>
              <w:pStyle w:val="s1"/>
              <w:jc w:val="both"/>
              <w:rPr>
                <w:color w:val="22272F"/>
              </w:rPr>
            </w:pPr>
            <w:r>
              <w:rPr>
                <w:color w:val="22272F"/>
              </w:rPr>
              <w:t>п</w:t>
            </w:r>
            <w:r w:rsidRPr="00493976">
              <w:rPr>
                <w:color w:val="22272F"/>
              </w:rPr>
              <w:t>ри наличии основания начисления неустойки</w:t>
            </w:r>
            <w:r>
              <w:rPr>
                <w:color w:val="22272F"/>
              </w:rPr>
              <w:t>,</w:t>
            </w:r>
            <w:r w:rsidRPr="00493976">
              <w:rPr>
                <w:color w:val="22272F"/>
              </w:rPr>
              <w:t xml:space="preserve"> предоставление </w:t>
            </w:r>
            <w:r w:rsidRPr="000C4693">
              <w:rPr>
                <w:color w:val="22272F"/>
              </w:rPr>
              <w:t xml:space="preserve">информации </w:t>
            </w:r>
            <w:r>
              <w:rPr>
                <w:color w:val="22272F"/>
              </w:rPr>
              <w:t>о начисленной неустойке</w:t>
            </w:r>
            <w:r w:rsidRPr="000C4693">
              <w:rPr>
                <w:color w:val="22272F"/>
              </w:rPr>
              <w:t xml:space="preserve"> </w:t>
            </w:r>
            <w:r>
              <w:rPr>
                <w:color w:val="22272F"/>
              </w:rPr>
              <w:t>зав. отделом</w:t>
            </w:r>
            <w:r w:rsidRPr="000C4693">
              <w:rPr>
                <w:color w:val="22272F"/>
              </w:rPr>
              <w:t xml:space="preserve"> </w:t>
            </w:r>
            <w:r>
              <w:rPr>
                <w:color w:val="22272F"/>
              </w:rPr>
              <w:t>бух</w:t>
            </w:r>
            <w:r w:rsidRPr="000C4693">
              <w:rPr>
                <w:color w:val="22272F"/>
              </w:rPr>
              <w:t xml:space="preserve">учета и отчетности </w:t>
            </w:r>
            <w:r>
              <w:rPr>
                <w:color w:val="22272F"/>
              </w:rPr>
              <w:t>-</w:t>
            </w:r>
            <w:r w:rsidRPr="000C4693">
              <w:rPr>
                <w:color w:val="22272F"/>
              </w:rPr>
              <w:t xml:space="preserve">  главному бухгалтеру централизованной бухгалтерии</w:t>
            </w:r>
          </w:p>
        </w:tc>
      </w:tr>
      <w:tr w:rsidR="001414DF" w:rsidRPr="00493976" w:rsidTr="001414DF">
        <w:tc>
          <w:tcPr>
            <w:tcW w:w="2374" w:type="pct"/>
          </w:tcPr>
          <w:p w:rsidR="001414DF" w:rsidRPr="00493976" w:rsidRDefault="001414DF" w:rsidP="001414DF">
            <w:pPr>
              <w:pStyle w:val="s1"/>
              <w:shd w:val="clear" w:color="auto" w:fill="FFFFFF"/>
              <w:jc w:val="both"/>
              <w:rPr>
                <w:color w:val="22272F"/>
              </w:rPr>
            </w:pPr>
            <w:r w:rsidRPr="00493976">
              <w:rPr>
                <w:color w:val="22272F"/>
              </w:rPr>
              <w:t>1.1.5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w:t>
            </w:r>
            <w:r>
              <w:rPr>
                <w:color w:val="22272F"/>
              </w:rPr>
              <w:t xml:space="preserve">, </w:t>
            </w:r>
            <w:r w:rsidRPr="002568D4">
              <w:rPr>
                <w:color w:val="22272F"/>
              </w:rPr>
              <w:t>а также передачей документов для отражения в бюджетном учете в централизованную бухгалтерию</w:t>
            </w:r>
          </w:p>
        </w:tc>
        <w:tc>
          <w:tcPr>
            <w:tcW w:w="585" w:type="pct"/>
          </w:tcPr>
          <w:p w:rsidR="001414DF" w:rsidRPr="008746A3" w:rsidRDefault="001414DF" w:rsidP="001414DF">
            <w:pPr>
              <w:pStyle w:val="s1"/>
              <w:jc w:val="both"/>
              <w:rPr>
                <w:color w:val="22272F"/>
              </w:rPr>
            </w:pPr>
            <w:r w:rsidRPr="008746A3">
              <w:rPr>
                <w:color w:val="22272F"/>
              </w:rPr>
              <w:t xml:space="preserve">В течение 5 рабочих дней </w:t>
            </w:r>
            <w:r>
              <w:rPr>
                <w:color w:val="22272F"/>
              </w:rPr>
              <w:t xml:space="preserve">с </w:t>
            </w:r>
            <w:r w:rsidRPr="008746A3">
              <w:rPr>
                <w:color w:val="22272F"/>
              </w:rPr>
              <w:t xml:space="preserve">момента возникновения основания составления </w:t>
            </w:r>
            <w:r w:rsidRPr="008746A3">
              <w:rPr>
                <w:color w:val="22272F"/>
              </w:rPr>
              <w:lastRenderedPageBreak/>
              <w:t>первичных учетных документов</w:t>
            </w:r>
          </w:p>
        </w:tc>
        <w:tc>
          <w:tcPr>
            <w:tcW w:w="870" w:type="pct"/>
          </w:tcPr>
          <w:p w:rsidR="001414DF" w:rsidRPr="00493976" w:rsidRDefault="001414DF" w:rsidP="001414DF">
            <w:pPr>
              <w:pStyle w:val="s1"/>
              <w:jc w:val="both"/>
              <w:rPr>
                <w:color w:val="22272F"/>
              </w:rPr>
            </w:pPr>
            <w:r>
              <w:rPr>
                <w:color w:val="22272F"/>
              </w:rPr>
              <w:lastRenderedPageBreak/>
              <w:t>Специалист централизованной бухгалтерии, специалисты сельского поселения</w:t>
            </w:r>
          </w:p>
        </w:tc>
        <w:tc>
          <w:tcPr>
            <w:tcW w:w="1171" w:type="pct"/>
          </w:tcPr>
          <w:p w:rsidR="001414DF" w:rsidRPr="00493976" w:rsidRDefault="001414DF" w:rsidP="001414DF">
            <w:pPr>
              <w:pStyle w:val="s1"/>
              <w:jc w:val="both"/>
              <w:rPr>
                <w:color w:val="22272F"/>
              </w:rPr>
            </w:pPr>
            <w:r>
              <w:rPr>
                <w:color w:val="22272F"/>
              </w:rPr>
              <w:t>п</w:t>
            </w:r>
            <w:r w:rsidRPr="00493976">
              <w:rPr>
                <w:color w:val="22272F"/>
              </w:rPr>
              <w:t>редоставлени</w:t>
            </w:r>
            <w:r>
              <w:rPr>
                <w:color w:val="22272F"/>
              </w:rPr>
              <w:t>е первичных учетных документов зав. отделом</w:t>
            </w:r>
            <w:r w:rsidRPr="000C4693">
              <w:rPr>
                <w:color w:val="22272F"/>
              </w:rPr>
              <w:t xml:space="preserve"> </w:t>
            </w:r>
            <w:r>
              <w:rPr>
                <w:color w:val="22272F"/>
              </w:rPr>
              <w:t>бух</w:t>
            </w:r>
            <w:r w:rsidRPr="000C4693">
              <w:rPr>
                <w:color w:val="22272F"/>
              </w:rPr>
              <w:t xml:space="preserve">учета и отчетности </w:t>
            </w:r>
            <w:r>
              <w:rPr>
                <w:color w:val="22272F"/>
              </w:rPr>
              <w:t>-</w:t>
            </w:r>
            <w:r w:rsidRPr="000C4693">
              <w:rPr>
                <w:color w:val="22272F"/>
              </w:rPr>
              <w:t xml:space="preserve">  главному бухгалтеру </w:t>
            </w:r>
            <w:r w:rsidRPr="000C4693">
              <w:rPr>
                <w:color w:val="22272F"/>
              </w:rPr>
              <w:lastRenderedPageBreak/>
              <w:t>централизованной бухгалтерии</w:t>
            </w:r>
          </w:p>
        </w:tc>
      </w:tr>
      <w:tr w:rsidR="001414DF" w:rsidRPr="00AE63E6" w:rsidTr="001414DF">
        <w:tc>
          <w:tcPr>
            <w:tcW w:w="2374" w:type="pct"/>
          </w:tcPr>
          <w:p w:rsidR="001414DF" w:rsidRPr="00493976" w:rsidRDefault="001414DF" w:rsidP="001414DF">
            <w:pPr>
              <w:pStyle w:val="s1"/>
              <w:shd w:val="clear" w:color="auto" w:fill="FFFFFF"/>
              <w:jc w:val="both"/>
              <w:rPr>
                <w:color w:val="22272F"/>
              </w:rPr>
            </w:pPr>
            <w:r w:rsidRPr="00493976">
              <w:rPr>
                <w:color w:val="22272F"/>
                <w:shd w:val="clear" w:color="auto" w:fill="FFFFFF"/>
              </w:rPr>
              <w:lastRenderedPageBreak/>
              <w:t>1.2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tc>
        <w:tc>
          <w:tcPr>
            <w:tcW w:w="585" w:type="pct"/>
          </w:tcPr>
          <w:p w:rsidR="001414DF" w:rsidRPr="002568D4" w:rsidRDefault="001414DF" w:rsidP="001414DF">
            <w:pPr>
              <w:rPr>
                <w:color w:val="22272F"/>
              </w:rPr>
            </w:pPr>
            <w:r w:rsidRPr="002568D4">
              <w:rPr>
                <w:color w:val="22272F"/>
              </w:rPr>
              <w:t xml:space="preserve">До </w:t>
            </w:r>
            <w:r>
              <w:rPr>
                <w:color w:val="22272F"/>
              </w:rPr>
              <w:t>16</w:t>
            </w:r>
            <w:r w:rsidRPr="002568D4">
              <w:rPr>
                <w:color w:val="22272F"/>
              </w:rPr>
              <w:t xml:space="preserve"> числа месяца следующего по состоянию на 1 июля, 1 октября, 1 января </w:t>
            </w:r>
            <w:proofErr w:type="gramStart"/>
            <w:r w:rsidRPr="002568D4">
              <w:rPr>
                <w:color w:val="22272F"/>
              </w:rPr>
              <w:t>года ,</w:t>
            </w:r>
            <w:proofErr w:type="gramEnd"/>
            <w:r w:rsidRPr="002568D4">
              <w:rPr>
                <w:color w:val="22272F"/>
              </w:rPr>
              <w:t xml:space="preserve"> следующего за отчетным кварталом</w:t>
            </w:r>
          </w:p>
          <w:p w:rsidR="001414DF" w:rsidRPr="008746A3" w:rsidRDefault="001414DF" w:rsidP="001414DF">
            <w:pPr>
              <w:pStyle w:val="s1"/>
              <w:jc w:val="both"/>
              <w:rPr>
                <w:color w:val="22272F"/>
              </w:rPr>
            </w:pPr>
          </w:p>
        </w:tc>
        <w:tc>
          <w:tcPr>
            <w:tcW w:w="870" w:type="pct"/>
          </w:tcPr>
          <w:p w:rsidR="001414DF" w:rsidRPr="00493976" w:rsidRDefault="001414DF" w:rsidP="001414DF">
            <w:pPr>
              <w:pStyle w:val="s1"/>
              <w:jc w:val="both"/>
              <w:rPr>
                <w:color w:val="22272F"/>
              </w:rPr>
            </w:pPr>
            <w:r>
              <w:rPr>
                <w:color w:val="22272F"/>
              </w:rPr>
              <w:t>Специалисты сельского поселения</w:t>
            </w:r>
          </w:p>
        </w:tc>
        <w:tc>
          <w:tcPr>
            <w:tcW w:w="1171" w:type="pct"/>
          </w:tcPr>
          <w:p w:rsidR="001414DF" w:rsidRPr="00493976" w:rsidRDefault="001414DF" w:rsidP="001414DF">
            <w:pPr>
              <w:pStyle w:val="s1"/>
              <w:jc w:val="both"/>
              <w:rPr>
                <w:color w:val="22272F"/>
              </w:rPr>
            </w:pPr>
            <w:r w:rsidRPr="000C4693">
              <w:rPr>
                <w:color w:val="22272F"/>
              </w:rPr>
              <w:t>предоставление ин</w:t>
            </w:r>
            <w:r>
              <w:rPr>
                <w:color w:val="22272F"/>
              </w:rPr>
              <w:t>формации зав. отделом</w:t>
            </w:r>
            <w:r w:rsidRPr="000C4693">
              <w:rPr>
                <w:color w:val="22272F"/>
              </w:rPr>
              <w:t xml:space="preserve"> </w:t>
            </w:r>
            <w:r>
              <w:rPr>
                <w:color w:val="22272F"/>
              </w:rPr>
              <w:t>бух</w:t>
            </w:r>
            <w:r w:rsidRPr="000C4693">
              <w:rPr>
                <w:color w:val="22272F"/>
              </w:rPr>
              <w:t xml:space="preserve">учета и отчетности </w:t>
            </w:r>
            <w:r>
              <w:rPr>
                <w:color w:val="22272F"/>
              </w:rPr>
              <w:t>-</w:t>
            </w:r>
            <w:r w:rsidRPr="000C4693">
              <w:rPr>
                <w:color w:val="22272F"/>
              </w:rPr>
              <w:t xml:space="preserve">  главному бухгалтеру централизованной бухгалтерии о просроченной дебиторской задолженности при ее возникновении</w:t>
            </w:r>
          </w:p>
        </w:tc>
      </w:tr>
      <w:tr w:rsidR="001414DF" w:rsidRPr="00AE63E6" w:rsidTr="001414DF">
        <w:tc>
          <w:tcPr>
            <w:tcW w:w="5000" w:type="pct"/>
            <w:gridSpan w:val="4"/>
          </w:tcPr>
          <w:p w:rsidR="001414DF" w:rsidRPr="003B0CAF" w:rsidRDefault="001414DF" w:rsidP="001414DF">
            <w:pPr>
              <w:pStyle w:val="s1"/>
              <w:jc w:val="both"/>
              <w:rPr>
                <w:color w:val="22272F"/>
              </w:rPr>
            </w:pPr>
            <w:r w:rsidRPr="003B0CAF">
              <w:rPr>
                <w:color w:val="22272F"/>
                <w:shd w:val="clear" w:color="auto" w:fill="FFFFFF"/>
              </w:rPr>
              <w:t>1.3.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tc>
      </w:tr>
      <w:tr w:rsidR="001414DF" w:rsidRPr="00493976" w:rsidTr="001414DF">
        <w:tc>
          <w:tcPr>
            <w:tcW w:w="2374" w:type="pct"/>
          </w:tcPr>
          <w:p w:rsidR="001414DF" w:rsidRPr="003B0CAF" w:rsidRDefault="001414DF" w:rsidP="001414DF">
            <w:pPr>
              <w:pStyle w:val="s1"/>
              <w:shd w:val="clear" w:color="auto" w:fill="FFFFFF"/>
              <w:jc w:val="both"/>
              <w:rPr>
                <w:color w:val="22272F"/>
                <w:shd w:val="clear" w:color="auto" w:fill="FFFFFF"/>
              </w:rPr>
            </w:pPr>
            <w:r w:rsidRPr="003B0CAF">
              <w:rPr>
                <w:color w:val="22272F"/>
                <w:shd w:val="clear" w:color="auto" w:fill="FFFFFF"/>
              </w:rPr>
              <w:t>1.3.1 наличия сведений о взыскании с должника денежных средств, в рамках исполнительного производства</w:t>
            </w:r>
          </w:p>
          <w:p w:rsidR="001414DF" w:rsidRPr="003B0CAF" w:rsidRDefault="001414DF" w:rsidP="001414DF">
            <w:pPr>
              <w:pStyle w:val="s1"/>
              <w:shd w:val="clear" w:color="auto" w:fill="FFFFFF"/>
              <w:jc w:val="both"/>
              <w:rPr>
                <w:color w:val="22272F"/>
              </w:rPr>
            </w:pPr>
          </w:p>
        </w:tc>
        <w:tc>
          <w:tcPr>
            <w:tcW w:w="585" w:type="pct"/>
          </w:tcPr>
          <w:p w:rsidR="001414DF" w:rsidRPr="00456601" w:rsidRDefault="001414DF" w:rsidP="001414DF">
            <w:pPr>
              <w:pStyle w:val="s1"/>
              <w:jc w:val="both"/>
              <w:rPr>
                <w:color w:val="22272F"/>
              </w:rPr>
            </w:pPr>
            <w:r w:rsidRPr="00456601">
              <w:rPr>
                <w:color w:val="22272F"/>
              </w:rPr>
              <w:t xml:space="preserve">Ежемесячно до 10 числа месяца, следующего за отчетным, при наличии дебиторской задолженности </w:t>
            </w:r>
          </w:p>
          <w:p w:rsidR="001414DF" w:rsidRPr="00456601" w:rsidRDefault="001414DF" w:rsidP="001414DF">
            <w:pPr>
              <w:pStyle w:val="s1"/>
              <w:jc w:val="both"/>
              <w:rPr>
                <w:color w:val="22272F"/>
              </w:rPr>
            </w:pPr>
          </w:p>
        </w:tc>
        <w:tc>
          <w:tcPr>
            <w:tcW w:w="962" w:type="pct"/>
          </w:tcPr>
          <w:p w:rsidR="001414DF" w:rsidRPr="00456601" w:rsidRDefault="001414DF" w:rsidP="001414DF">
            <w:pPr>
              <w:pStyle w:val="s1"/>
              <w:jc w:val="both"/>
              <w:rPr>
                <w:color w:val="22272F"/>
                <w:highlight w:val="green"/>
              </w:rPr>
            </w:pPr>
            <w:r w:rsidRPr="00A53A9B">
              <w:rPr>
                <w:color w:val="22272F"/>
              </w:rPr>
              <w:t xml:space="preserve">Заместитель зав. отдела </w:t>
            </w:r>
            <w:r>
              <w:rPr>
                <w:color w:val="22272F"/>
              </w:rPr>
              <w:t>бух</w:t>
            </w:r>
            <w:r w:rsidRPr="00A53A9B">
              <w:rPr>
                <w:color w:val="22272F"/>
              </w:rPr>
              <w:t>учета и отчетности - гл. бухгалтера централизованной бухгалтерии,  зав. отделом бухучета</w:t>
            </w:r>
            <w:r w:rsidRPr="000C4693">
              <w:rPr>
                <w:color w:val="22272F"/>
              </w:rPr>
              <w:t xml:space="preserve"> и отчетности </w:t>
            </w:r>
            <w:r>
              <w:rPr>
                <w:color w:val="22272F"/>
              </w:rPr>
              <w:t xml:space="preserve">-  главный бухгалтер </w:t>
            </w:r>
            <w:r w:rsidRPr="000C4693">
              <w:rPr>
                <w:color w:val="22272F"/>
              </w:rPr>
              <w:t>централизованной бухгалтерии</w:t>
            </w:r>
          </w:p>
        </w:tc>
        <w:tc>
          <w:tcPr>
            <w:tcW w:w="1079" w:type="pct"/>
            <w:vMerge w:val="restart"/>
          </w:tcPr>
          <w:p w:rsidR="001414DF" w:rsidRDefault="001414DF" w:rsidP="001414DF">
            <w:pPr>
              <w:pStyle w:val="s1"/>
              <w:jc w:val="both"/>
              <w:rPr>
                <w:color w:val="22272F"/>
              </w:rPr>
            </w:pPr>
          </w:p>
          <w:p w:rsidR="001414DF" w:rsidRDefault="001414DF" w:rsidP="001414DF">
            <w:pPr>
              <w:pStyle w:val="s1"/>
              <w:jc w:val="both"/>
              <w:rPr>
                <w:color w:val="22272F"/>
              </w:rPr>
            </w:pPr>
          </w:p>
          <w:p w:rsidR="001414DF" w:rsidRDefault="001414DF" w:rsidP="001414DF">
            <w:pPr>
              <w:pStyle w:val="s1"/>
              <w:jc w:val="both"/>
              <w:rPr>
                <w:color w:val="22272F"/>
              </w:rPr>
            </w:pPr>
          </w:p>
          <w:p w:rsidR="001414DF" w:rsidRPr="00A11730" w:rsidRDefault="001414DF" w:rsidP="001414DF">
            <w:pPr>
              <w:pStyle w:val="s1"/>
              <w:jc w:val="both"/>
              <w:rPr>
                <w:color w:val="22272F"/>
              </w:rPr>
            </w:pPr>
            <w:r w:rsidRPr="00A11730">
              <w:rPr>
                <w:color w:val="22272F"/>
              </w:rPr>
              <w:t xml:space="preserve">предоставление информации </w:t>
            </w:r>
            <w:r>
              <w:rPr>
                <w:color w:val="22272F"/>
              </w:rPr>
              <w:t>главе  сельского поселения</w:t>
            </w:r>
            <w:r w:rsidRPr="00CA71BB">
              <w:rPr>
                <w:color w:val="22272F"/>
              </w:rPr>
              <w:t xml:space="preserve"> </w:t>
            </w:r>
            <w:r w:rsidRPr="00A11730">
              <w:rPr>
                <w:color w:val="22272F"/>
              </w:rPr>
              <w:t>для подготовки работы по принудительному взысканию задолженности (в случае наличия сведений)</w:t>
            </w:r>
          </w:p>
        </w:tc>
      </w:tr>
      <w:tr w:rsidR="001414DF" w:rsidRPr="00493976" w:rsidTr="001414DF">
        <w:tc>
          <w:tcPr>
            <w:tcW w:w="2374" w:type="pct"/>
          </w:tcPr>
          <w:p w:rsidR="001414DF" w:rsidRPr="00493976" w:rsidRDefault="001414DF" w:rsidP="001414DF">
            <w:pPr>
              <w:pStyle w:val="s1"/>
              <w:shd w:val="clear" w:color="auto" w:fill="FFFFFF"/>
              <w:jc w:val="both"/>
              <w:rPr>
                <w:color w:val="22272F"/>
                <w:shd w:val="clear" w:color="auto" w:fill="FFFFFF"/>
              </w:rPr>
            </w:pPr>
            <w:r w:rsidRPr="00493976">
              <w:rPr>
                <w:color w:val="22272F"/>
                <w:shd w:val="clear" w:color="auto" w:fill="FFFFFF"/>
              </w:rPr>
              <w:t>1.3.2 наличия сведений о возбуждении в отношении должника дела о банкротстве</w:t>
            </w:r>
          </w:p>
        </w:tc>
        <w:tc>
          <w:tcPr>
            <w:tcW w:w="585" w:type="pct"/>
          </w:tcPr>
          <w:p w:rsidR="001414DF" w:rsidRPr="00456601" w:rsidRDefault="001414DF" w:rsidP="001414DF">
            <w:pPr>
              <w:pStyle w:val="s1"/>
              <w:jc w:val="both"/>
              <w:rPr>
                <w:color w:val="22272F"/>
              </w:rPr>
            </w:pPr>
            <w:r w:rsidRPr="00456601">
              <w:rPr>
                <w:color w:val="22272F"/>
              </w:rPr>
              <w:t xml:space="preserve">Ежемесячно до 10 числа месяца, следующего за отчетным, при наличии </w:t>
            </w:r>
            <w:r w:rsidRPr="00456601">
              <w:rPr>
                <w:color w:val="22272F"/>
              </w:rPr>
              <w:lastRenderedPageBreak/>
              <w:t xml:space="preserve">дебиторской задолженности </w:t>
            </w:r>
          </w:p>
          <w:p w:rsidR="001414DF" w:rsidRPr="00456601" w:rsidRDefault="001414DF" w:rsidP="001414DF">
            <w:pPr>
              <w:pStyle w:val="s1"/>
              <w:jc w:val="both"/>
              <w:rPr>
                <w:color w:val="22272F"/>
              </w:rPr>
            </w:pPr>
          </w:p>
        </w:tc>
        <w:tc>
          <w:tcPr>
            <w:tcW w:w="962" w:type="pct"/>
          </w:tcPr>
          <w:p w:rsidR="001414DF" w:rsidRPr="00493976" w:rsidRDefault="001414DF" w:rsidP="001414DF">
            <w:pPr>
              <w:pStyle w:val="s1"/>
              <w:jc w:val="both"/>
              <w:rPr>
                <w:color w:val="22272F"/>
              </w:rPr>
            </w:pPr>
            <w:r w:rsidRPr="00A53A9B">
              <w:rPr>
                <w:color w:val="22272F"/>
              </w:rPr>
              <w:lastRenderedPageBreak/>
              <w:t xml:space="preserve">Заместитель зав. отдела </w:t>
            </w:r>
            <w:r>
              <w:rPr>
                <w:color w:val="22272F"/>
              </w:rPr>
              <w:t>бух</w:t>
            </w:r>
            <w:r w:rsidRPr="00A53A9B">
              <w:rPr>
                <w:color w:val="22272F"/>
              </w:rPr>
              <w:t>учета и отчетности - гл. бухгалтера централизованной бухгалтерии,  зав. отделом бухучета</w:t>
            </w:r>
            <w:r w:rsidRPr="000C4693">
              <w:rPr>
                <w:color w:val="22272F"/>
              </w:rPr>
              <w:t xml:space="preserve"> и </w:t>
            </w:r>
            <w:r w:rsidRPr="000C4693">
              <w:rPr>
                <w:color w:val="22272F"/>
              </w:rPr>
              <w:lastRenderedPageBreak/>
              <w:t xml:space="preserve">отчетности </w:t>
            </w:r>
            <w:r>
              <w:rPr>
                <w:color w:val="22272F"/>
              </w:rPr>
              <w:t xml:space="preserve">-  главный бухгалтер </w:t>
            </w:r>
            <w:r w:rsidRPr="000C4693">
              <w:rPr>
                <w:color w:val="22272F"/>
              </w:rPr>
              <w:t>централизованной бухгалтерии</w:t>
            </w:r>
          </w:p>
        </w:tc>
        <w:tc>
          <w:tcPr>
            <w:tcW w:w="1079" w:type="pct"/>
            <w:vMerge/>
          </w:tcPr>
          <w:p w:rsidR="001414DF" w:rsidRPr="00A11730" w:rsidRDefault="001414DF" w:rsidP="001414DF">
            <w:pPr>
              <w:pStyle w:val="s1"/>
              <w:jc w:val="both"/>
              <w:rPr>
                <w:color w:val="22272F"/>
              </w:rPr>
            </w:pPr>
          </w:p>
        </w:tc>
      </w:tr>
      <w:tr w:rsidR="001414DF" w:rsidRPr="00493976" w:rsidTr="001414DF">
        <w:tc>
          <w:tcPr>
            <w:tcW w:w="2374" w:type="pct"/>
          </w:tcPr>
          <w:p w:rsidR="001414DF" w:rsidRPr="00690DB8" w:rsidRDefault="001414DF" w:rsidP="001414DF">
            <w:pPr>
              <w:pStyle w:val="s1"/>
              <w:shd w:val="clear" w:color="auto" w:fill="FFFFFF"/>
              <w:jc w:val="both"/>
              <w:rPr>
                <w:color w:val="22272F"/>
                <w:shd w:val="clear" w:color="auto" w:fill="FFFFFF"/>
              </w:rPr>
            </w:pPr>
            <w:r w:rsidRPr="00690DB8">
              <w:rPr>
                <w:color w:val="22272F"/>
                <w:shd w:val="clear" w:color="auto" w:fill="FFFFFF"/>
              </w:rPr>
              <w:lastRenderedPageBreak/>
              <w:t xml:space="preserve">1.3.3 проверка контрагента на добросовестность </w:t>
            </w:r>
            <w:r>
              <w:rPr>
                <w:color w:val="22272F"/>
                <w:shd w:val="clear" w:color="auto" w:fill="FFFFFF"/>
              </w:rPr>
              <w:t>при заключении контрактов / договоров / соглашений</w:t>
            </w:r>
          </w:p>
        </w:tc>
        <w:tc>
          <w:tcPr>
            <w:tcW w:w="585" w:type="pct"/>
          </w:tcPr>
          <w:p w:rsidR="001414DF" w:rsidRPr="00456601" w:rsidRDefault="001414DF" w:rsidP="001414DF">
            <w:pPr>
              <w:pStyle w:val="s1"/>
              <w:jc w:val="both"/>
              <w:rPr>
                <w:color w:val="22272F"/>
              </w:rPr>
            </w:pPr>
            <w:r w:rsidRPr="00456601">
              <w:rPr>
                <w:color w:val="22272F"/>
              </w:rPr>
              <w:t>В момент согласования</w:t>
            </w:r>
            <w:r w:rsidRPr="00456601">
              <w:rPr>
                <w:color w:val="22272F"/>
                <w:shd w:val="clear" w:color="auto" w:fill="FFFFFF"/>
              </w:rPr>
              <w:t xml:space="preserve"> контракта / договора / соглашения</w:t>
            </w:r>
          </w:p>
        </w:tc>
        <w:tc>
          <w:tcPr>
            <w:tcW w:w="962" w:type="pct"/>
          </w:tcPr>
          <w:p w:rsidR="001414DF" w:rsidRDefault="001414DF" w:rsidP="001414DF">
            <w:pPr>
              <w:pStyle w:val="s1"/>
              <w:jc w:val="both"/>
              <w:rPr>
                <w:color w:val="22272F"/>
              </w:rPr>
            </w:pPr>
            <w:r>
              <w:rPr>
                <w:color w:val="22272F"/>
              </w:rPr>
              <w:t>Глава сельского поселения</w:t>
            </w:r>
          </w:p>
        </w:tc>
        <w:tc>
          <w:tcPr>
            <w:tcW w:w="1079" w:type="pct"/>
          </w:tcPr>
          <w:p w:rsidR="001414DF" w:rsidRPr="00493976" w:rsidRDefault="001414DF" w:rsidP="001414DF">
            <w:pPr>
              <w:pStyle w:val="s1"/>
              <w:jc w:val="both"/>
              <w:rPr>
                <w:color w:val="22272F"/>
              </w:rPr>
            </w:pPr>
          </w:p>
        </w:tc>
      </w:tr>
      <w:tr w:rsidR="001414DF" w:rsidRPr="00493976" w:rsidTr="001414DF">
        <w:tc>
          <w:tcPr>
            <w:tcW w:w="2374" w:type="pct"/>
          </w:tcPr>
          <w:p w:rsidR="001414DF" w:rsidRPr="00690DB8" w:rsidRDefault="001414DF" w:rsidP="001414DF">
            <w:pPr>
              <w:pStyle w:val="s1"/>
              <w:shd w:val="clear" w:color="auto" w:fill="FFFFFF"/>
              <w:jc w:val="both"/>
              <w:rPr>
                <w:color w:val="22272F"/>
                <w:shd w:val="clear" w:color="auto" w:fill="FFFFFF"/>
              </w:rPr>
            </w:pPr>
            <w:r w:rsidRPr="000A5DD6">
              <w:rPr>
                <w:color w:val="22272F"/>
                <w:shd w:val="clear" w:color="auto" w:fill="FFFFFF"/>
              </w:rPr>
              <w:t>1.3.4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tc>
        <w:tc>
          <w:tcPr>
            <w:tcW w:w="585" w:type="pct"/>
          </w:tcPr>
          <w:p w:rsidR="001414DF" w:rsidRPr="00456601" w:rsidRDefault="001414DF" w:rsidP="001414DF">
            <w:pPr>
              <w:pStyle w:val="s1"/>
              <w:jc w:val="both"/>
              <w:rPr>
                <w:color w:val="22272F"/>
              </w:rPr>
            </w:pPr>
            <w:r w:rsidRPr="000A5DD6">
              <w:rPr>
                <w:color w:val="22272F"/>
              </w:rPr>
              <w:t>Ежемесячно до 10 числа месяца, следующего за отчетным, при наличии дебиторской задолженности</w:t>
            </w:r>
          </w:p>
        </w:tc>
        <w:tc>
          <w:tcPr>
            <w:tcW w:w="962" w:type="pct"/>
          </w:tcPr>
          <w:p w:rsidR="001414DF" w:rsidRDefault="001414DF" w:rsidP="001414DF">
            <w:pPr>
              <w:pStyle w:val="s1"/>
              <w:jc w:val="both"/>
              <w:rPr>
                <w:color w:val="22272F"/>
              </w:rPr>
            </w:pPr>
            <w:r w:rsidRPr="000A5DD6">
              <w:rPr>
                <w:color w:val="22272F"/>
              </w:rPr>
              <w:t>Специалист централизованной бухгалтерии, специалисты сельского поселения</w:t>
            </w:r>
          </w:p>
        </w:tc>
        <w:tc>
          <w:tcPr>
            <w:tcW w:w="1079" w:type="pct"/>
          </w:tcPr>
          <w:p w:rsidR="001414DF" w:rsidRPr="00493976" w:rsidRDefault="001414DF" w:rsidP="001414DF">
            <w:pPr>
              <w:pStyle w:val="s1"/>
              <w:jc w:val="both"/>
              <w:rPr>
                <w:color w:val="22272F"/>
              </w:rPr>
            </w:pPr>
            <w:r w:rsidRPr="000A5DD6">
              <w:rPr>
                <w:color w:val="22272F"/>
              </w:rPr>
              <w:t>предоставление информации главе  сельского поселения для подготовки работы по принудительному взысканию задолженности (в случае наличия сведений)</w:t>
            </w:r>
          </w:p>
        </w:tc>
      </w:tr>
      <w:tr w:rsidR="001414DF" w:rsidRPr="00493976" w:rsidTr="001414DF">
        <w:tc>
          <w:tcPr>
            <w:tcW w:w="5000" w:type="pct"/>
            <w:gridSpan w:val="4"/>
          </w:tcPr>
          <w:p w:rsidR="001414DF" w:rsidRPr="00493976" w:rsidRDefault="001414DF" w:rsidP="001414DF">
            <w:pPr>
              <w:pStyle w:val="s1"/>
              <w:jc w:val="both"/>
              <w:rPr>
                <w:b/>
                <w:color w:val="22272F"/>
              </w:rPr>
            </w:pPr>
            <w:r w:rsidRPr="00493976">
              <w:rPr>
                <w:b/>
                <w:color w:val="22272F"/>
              </w:rPr>
              <w:t>2. Урегулирование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shd w:val="clear" w:color="auto" w:fill="FFFFFF"/>
              </w:rPr>
              <w:t>2.1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r>
              <w:t xml:space="preserve"> </w:t>
            </w:r>
            <w:r w:rsidRPr="000A5DD6">
              <w:rPr>
                <w:color w:val="22272F"/>
                <w:shd w:val="clear" w:color="auto" w:fill="FFFFFF"/>
              </w:rPr>
              <w:t>не позднее 30 календарных дней со дня образования дебиторской задолженности по доходам</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просроченной задолженности</w:t>
            </w:r>
          </w:p>
        </w:tc>
        <w:tc>
          <w:tcPr>
            <w:tcW w:w="962"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079" w:type="pct"/>
            <w:vMerge w:val="restart"/>
          </w:tcPr>
          <w:p w:rsidR="001414DF" w:rsidRDefault="001414DF" w:rsidP="001414DF">
            <w:pPr>
              <w:pStyle w:val="s1"/>
              <w:jc w:val="both"/>
              <w:rPr>
                <w:color w:val="22272F"/>
                <w:highlight w:val="yellow"/>
              </w:rPr>
            </w:pPr>
          </w:p>
          <w:p w:rsidR="001414DF" w:rsidRDefault="001414DF" w:rsidP="001414DF">
            <w:pPr>
              <w:pStyle w:val="s1"/>
              <w:jc w:val="both"/>
              <w:rPr>
                <w:color w:val="22272F"/>
                <w:highlight w:val="yellow"/>
              </w:rPr>
            </w:pPr>
          </w:p>
          <w:p w:rsidR="001414DF" w:rsidRDefault="001414DF" w:rsidP="001414DF">
            <w:pPr>
              <w:pStyle w:val="s1"/>
              <w:jc w:val="both"/>
              <w:rPr>
                <w:color w:val="22272F"/>
                <w:highlight w:val="yellow"/>
              </w:rPr>
            </w:pPr>
          </w:p>
          <w:p w:rsidR="001414DF" w:rsidRPr="00497AE3" w:rsidRDefault="001414DF" w:rsidP="001414DF">
            <w:pPr>
              <w:pStyle w:val="s1"/>
              <w:jc w:val="both"/>
              <w:rPr>
                <w:color w:val="22272F"/>
              </w:rPr>
            </w:pPr>
          </w:p>
          <w:p w:rsidR="001414DF" w:rsidRPr="00497AE3" w:rsidRDefault="001414DF" w:rsidP="001414DF">
            <w:pPr>
              <w:pStyle w:val="s1"/>
              <w:jc w:val="both"/>
              <w:rPr>
                <w:color w:val="22272F"/>
              </w:rPr>
            </w:pPr>
          </w:p>
          <w:p w:rsidR="001414DF" w:rsidRPr="00497AE3" w:rsidRDefault="001414DF" w:rsidP="001414DF">
            <w:pPr>
              <w:pStyle w:val="s1"/>
              <w:jc w:val="both"/>
              <w:rPr>
                <w:color w:val="22272F"/>
              </w:rPr>
            </w:pPr>
          </w:p>
          <w:p w:rsidR="001414DF" w:rsidRPr="00497AE3" w:rsidRDefault="001414DF" w:rsidP="001414DF">
            <w:pPr>
              <w:pStyle w:val="s1"/>
              <w:jc w:val="both"/>
              <w:rPr>
                <w:color w:val="22272F"/>
              </w:rPr>
            </w:pPr>
          </w:p>
          <w:p w:rsidR="001414DF" w:rsidRPr="00493976" w:rsidRDefault="001414DF" w:rsidP="001414DF">
            <w:pPr>
              <w:pStyle w:val="s1"/>
              <w:jc w:val="both"/>
              <w:rPr>
                <w:color w:val="22272F"/>
              </w:rPr>
            </w:pPr>
            <w:r w:rsidRPr="00497AE3">
              <w:rPr>
                <w:color w:val="22272F"/>
              </w:rPr>
              <w:t>Предоставле</w:t>
            </w:r>
            <w:r>
              <w:rPr>
                <w:color w:val="22272F"/>
              </w:rPr>
              <w:t>ние соответствующей информации г</w:t>
            </w:r>
            <w:r w:rsidRPr="00497AE3">
              <w:rPr>
                <w:color w:val="22272F"/>
              </w:rPr>
              <w:t xml:space="preserve">лаве </w:t>
            </w:r>
            <w:r>
              <w:rPr>
                <w:color w:val="22272F"/>
              </w:rPr>
              <w:t xml:space="preserve">сельского поселения </w:t>
            </w:r>
            <w:r w:rsidRPr="00497AE3">
              <w:rPr>
                <w:color w:val="22272F"/>
              </w:rPr>
              <w:t>для принятия соответствующего решения</w:t>
            </w: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rPr>
              <w:t xml:space="preserve">2.2. </w:t>
            </w:r>
            <w:r w:rsidRPr="00493976">
              <w:rPr>
                <w:color w:val="22272F"/>
                <w:shd w:val="clear" w:color="auto" w:fill="FFFFFF"/>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такого основания</w:t>
            </w:r>
          </w:p>
        </w:tc>
        <w:tc>
          <w:tcPr>
            <w:tcW w:w="962"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079" w:type="pct"/>
            <w:vMerge/>
          </w:tcPr>
          <w:p w:rsidR="001414DF" w:rsidRPr="00493976" w:rsidRDefault="001414DF" w:rsidP="001414DF">
            <w:pPr>
              <w:pStyle w:val="s1"/>
              <w:jc w:val="both"/>
              <w:rPr>
                <w:color w:val="22272F"/>
              </w:rPr>
            </w:pP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rPr>
              <w:lastRenderedPageBreak/>
              <w:t xml:space="preserve">2.3. </w:t>
            </w:r>
            <w:r w:rsidRPr="00493976">
              <w:rPr>
                <w:color w:val="22272F"/>
                <w:shd w:val="clear" w:color="auto" w:fill="FFFFFF"/>
              </w:rPr>
              <w:t>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такого основания</w:t>
            </w:r>
          </w:p>
        </w:tc>
        <w:tc>
          <w:tcPr>
            <w:tcW w:w="962"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079" w:type="pct"/>
            <w:vMerge/>
          </w:tcPr>
          <w:p w:rsidR="001414DF" w:rsidRPr="00493976" w:rsidRDefault="001414DF" w:rsidP="001414DF">
            <w:pPr>
              <w:pStyle w:val="s1"/>
              <w:jc w:val="both"/>
              <w:rPr>
                <w:color w:val="22272F"/>
              </w:rPr>
            </w:pP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shd w:val="clear" w:color="auto" w:fill="FFFFFF"/>
              </w:rPr>
              <w:lastRenderedPageBreak/>
              <w:t>2.4.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w:t>
            </w:r>
            <w:r w:rsidRPr="00493976">
              <w:rPr>
                <w:shd w:val="clear" w:color="auto" w:fill="FFFFFF"/>
              </w:rPr>
              <w:t>Положения</w:t>
            </w:r>
            <w:r w:rsidRPr="00493976">
              <w:rPr>
                <w:color w:val="22272F"/>
                <w:shd w:val="clear" w:color="auto" w:fill="FFFFFF"/>
              </w:rPr>
              <w:t>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w:t>
            </w:r>
            <w:r w:rsidRPr="00493976">
              <w:rPr>
                <w:shd w:val="clear" w:color="auto" w:fill="FFFFFF"/>
              </w:rPr>
              <w:t>постановлением</w:t>
            </w:r>
            <w:r w:rsidRPr="00493976">
              <w:rPr>
                <w:color w:val="22272F"/>
                <w:shd w:val="clear" w:color="auto" w:fill="FFFFFF"/>
              </w:rPr>
              <w:t>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w:t>
            </w:r>
            <w:r w:rsidRPr="00493976">
              <w:rPr>
                <w:color w:val="22272F"/>
                <w:shd w:val="clear" w:color="auto" w:fill="FFFFFF"/>
                <w:vertAlign w:val="superscript"/>
              </w:rPr>
              <w:t> </w:t>
            </w:r>
            <w:hyperlink r:id="rId15" w:anchor="/document/405806675/entry/3333" w:history="1">
              <w:r w:rsidRPr="00493976">
                <w:rPr>
                  <w:rStyle w:val="af6"/>
                  <w:rFonts w:eastAsia="Calibri"/>
                  <w:color w:val="3272C0"/>
                  <w:shd w:val="clear" w:color="auto" w:fill="FFFFFF"/>
                  <w:vertAlign w:val="superscript"/>
                </w:rPr>
                <w:t>3</w:t>
              </w:r>
            </w:hyperlink>
            <w:r w:rsidRPr="00493976">
              <w:rPr>
                <w:color w:val="22272F"/>
                <w:shd w:val="clear" w:color="auto" w:fill="FFFFFF"/>
              </w:rPr>
              <w:t>,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r>
              <w:t xml:space="preserve"> </w:t>
            </w:r>
            <w:r w:rsidRPr="000A5DD6">
              <w:rPr>
                <w:color w:val="22272F"/>
                <w:shd w:val="clear" w:color="auto" w:fill="FFFFFF"/>
              </w:rPr>
              <w:t>в сроки, установленные абзацем первым пункта 7,  абзацем первым пункта 8 и абзацами вторым, пятым и шестым пункта 12 указанного Положения</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такого основания</w:t>
            </w:r>
          </w:p>
        </w:tc>
        <w:tc>
          <w:tcPr>
            <w:tcW w:w="962" w:type="pct"/>
          </w:tcPr>
          <w:p w:rsidR="001414DF" w:rsidRPr="00493976" w:rsidRDefault="001414DF" w:rsidP="001414DF">
            <w:pPr>
              <w:pStyle w:val="s1"/>
              <w:jc w:val="both"/>
              <w:rPr>
                <w:color w:val="22272F"/>
              </w:rPr>
            </w:pPr>
            <w:r>
              <w:rPr>
                <w:color w:val="22272F"/>
              </w:rPr>
              <w:t>Специалист централизованной бухгалтерии, специалисты сельского поселения</w:t>
            </w:r>
          </w:p>
        </w:tc>
        <w:tc>
          <w:tcPr>
            <w:tcW w:w="1079" w:type="pct"/>
            <w:vMerge/>
          </w:tcPr>
          <w:p w:rsidR="001414DF" w:rsidRPr="00493976" w:rsidRDefault="001414DF" w:rsidP="001414DF">
            <w:pPr>
              <w:pStyle w:val="s1"/>
              <w:jc w:val="both"/>
              <w:rPr>
                <w:color w:val="22272F"/>
              </w:rPr>
            </w:pPr>
          </w:p>
        </w:tc>
      </w:tr>
      <w:tr w:rsidR="001414DF" w:rsidRPr="00493976" w:rsidTr="001414DF">
        <w:tc>
          <w:tcPr>
            <w:tcW w:w="2374" w:type="pct"/>
          </w:tcPr>
          <w:p w:rsidR="001414DF" w:rsidRPr="00493976" w:rsidRDefault="001414DF" w:rsidP="001414DF">
            <w:pPr>
              <w:pStyle w:val="s1"/>
              <w:jc w:val="both"/>
              <w:rPr>
                <w:color w:val="22272F"/>
                <w:shd w:val="clear" w:color="auto" w:fill="FFFFFF"/>
              </w:rPr>
            </w:pPr>
            <w:r w:rsidRPr="000A5DD6">
              <w:rPr>
                <w:color w:val="22272F"/>
                <w:shd w:val="clear" w:color="auto" w:fill="FFFFFF"/>
              </w:rPr>
              <w:t xml:space="preserve">2.5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w:t>
            </w:r>
            <w:r w:rsidRPr="000A5DD6">
              <w:rPr>
                <w:color w:val="22272F"/>
                <w:shd w:val="clear" w:color="auto" w:fill="FFFFFF"/>
              </w:rPr>
              <w:lastRenderedPageBreak/>
              <w:t>подтверждающих обоснованность данных возражений, в сроки установленные абзацами первым и вторым пункта 4 и пунктом 7 статьи 21.1, абзацем первым пункта 4, пунктами 5 и 6 статьи 22.4 Федерального закона от 8 августа 2001г. № 129-ФЗ «О государственной регистрации юридических лиц и индивидуальных предпринимателей»</w:t>
            </w:r>
          </w:p>
        </w:tc>
        <w:tc>
          <w:tcPr>
            <w:tcW w:w="585" w:type="pct"/>
          </w:tcPr>
          <w:p w:rsidR="001414DF" w:rsidRPr="00493976" w:rsidRDefault="001414DF" w:rsidP="001414DF">
            <w:pPr>
              <w:pStyle w:val="s1"/>
              <w:jc w:val="both"/>
              <w:rPr>
                <w:color w:val="22272F"/>
              </w:rPr>
            </w:pPr>
            <w:r w:rsidRPr="00D60A9D">
              <w:rPr>
                <w:color w:val="22272F"/>
              </w:rPr>
              <w:lastRenderedPageBreak/>
              <w:t>В течение 10 рабочих дней с момента возникновения такого основания</w:t>
            </w:r>
          </w:p>
        </w:tc>
        <w:tc>
          <w:tcPr>
            <w:tcW w:w="962" w:type="pct"/>
          </w:tcPr>
          <w:p w:rsidR="001414DF" w:rsidRDefault="001414DF" w:rsidP="001414DF">
            <w:pPr>
              <w:pStyle w:val="s1"/>
              <w:jc w:val="both"/>
              <w:rPr>
                <w:color w:val="22272F"/>
              </w:rPr>
            </w:pPr>
            <w:r w:rsidRPr="00D60A9D">
              <w:rPr>
                <w:color w:val="22272F"/>
              </w:rPr>
              <w:t>Специалист централизованной бухгалтерии, специалисты сельского поселения</w:t>
            </w:r>
          </w:p>
        </w:tc>
        <w:tc>
          <w:tcPr>
            <w:tcW w:w="1079" w:type="pct"/>
          </w:tcPr>
          <w:p w:rsidR="001414DF" w:rsidRPr="00493976" w:rsidRDefault="001414DF" w:rsidP="001414DF">
            <w:pPr>
              <w:pStyle w:val="s1"/>
              <w:jc w:val="both"/>
              <w:rPr>
                <w:color w:val="22272F"/>
              </w:rPr>
            </w:pPr>
          </w:p>
        </w:tc>
      </w:tr>
      <w:tr w:rsidR="001414DF" w:rsidRPr="00493976" w:rsidTr="001414DF">
        <w:tc>
          <w:tcPr>
            <w:tcW w:w="5000" w:type="pct"/>
            <w:gridSpan w:val="4"/>
          </w:tcPr>
          <w:p w:rsidR="001414DF" w:rsidRPr="00493976" w:rsidRDefault="001414DF" w:rsidP="001414DF">
            <w:pPr>
              <w:pStyle w:val="s1"/>
              <w:jc w:val="both"/>
              <w:rPr>
                <w:b/>
                <w:color w:val="22272F"/>
              </w:rPr>
            </w:pPr>
            <w:r w:rsidRPr="00493976">
              <w:rPr>
                <w:b/>
                <w:color w:val="22272F"/>
              </w:rPr>
              <w:lastRenderedPageBreak/>
              <w:t>3. Принудительное взыскание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rPr>
              <w:t xml:space="preserve">3.1 </w:t>
            </w:r>
            <w:r w:rsidRPr="00493976">
              <w:rPr>
                <w:color w:val="22272F"/>
                <w:shd w:val="clear" w:color="auto" w:fill="FFFFFF"/>
              </w:rPr>
              <w:t>Подготовка необходимых материалов и документов, а также подачу искового заявления в суд</w:t>
            </w:r>
            <w:r>
              <w:t xml:space="preserve"> </w:t>
            </w:r>
            <w:r w:rsidRPr="00D60A9D">
              <w:rPr>
                <w:color w:val="22272F"/>
                <w:shd w:val="clear" w:color="auto" w:fill="FFFFFF"/>
              </w:rPr>
              <w:t>в пределах сроков, установленных законодательством Российской Федерации</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такого основания</w:t>
            </w:r>
          </w:p>
        </w:tc>
        <w:tc>
          <w:tcPr>
            <w:tcW w:w="962" w:type="pct"/>
          </w:tcPr>
          <w:p w:rsidR="001414DF" w:rsidRPr="00493976" w:rsidRDefault="001414DF" w:rsidP="001414DF">
            <w:pPr>
              <w:pStyle w:val="s1"/>
              <w:jc w:val="both"/>
              <w:rPr>
                <w:color w:val="22272F"/>
              </w:rPr>
            </w:pPr>
            <w:r>
              <w:rPr>
                <w:color w:val="22272F"/>
              </w:rPr>
              <w:t>Специалисты сельского поселения</w:t>
            </w:r>
          </w:p>
        </w:tc>
        <w:tc>
          <w:tcPr>
            <w:tcW w:w="1079" w:type="pct"/>
            <w:vMerge w:val="restart"/>
          </w:tcPr>
          <w:p w:rsidR="001414DF" w:rsidRDefault="001414DF" w:rsidP="001414DF">
            <w:pPr>
              <w:pStyle w:val="s1"/>
              <w:jc w:val="both"/>
              <w:rPr>
                <w:color w:val="22272F"/>
              </w:rPr>
            </w:pPr>
          </w:p>
          <w:p w:rsidR="001414DF" w:rsidRDefault="001414DF" w:rsidP="001414DF">
            <w:pPr>
              <w:pStyle w:val="s1"/>
              <w:jc w:val="both"/>
              <w:rPr>
                <w:color w:val="22272F"/>
              </w:rPr>
            </w:pPr>
          </w:p>
          <w:p w:rsidR="001414DF" w:rsidRDefault="001414DF" w:rsidP="001414DF">
            <w:pPr>
              <w:pStyle w:val="s1"/>
              <w:jc w:val="both"/>
              <w:rPr>
                <w:color w:val="22272F"/>
              </w:rPr>
            </w:pPr>
          </w:p>
          <w:p w:rsidR="001414DF" w:rsidRPr="00493976" w:rsidRDefault="001414DF" w:rsidP="001414DF">
            <w:pPr>
              <w:pStyle w:val="s1"/>
              <w:jc w:val="both"/>
              <w:rPr>
                <w:color w:val="22272F"/>
              </w:rPr>
            </w:pPr>
            <w:r w:rsidRPr="00497AE3">
              <w:rPr>
                <w:color w:val="22272F"/>
              </w:rPr>
              <w:t>предоставление информации главе сельского поселения для подготовки работы по принудительному взысканию задолженности (в случае наличия соответствующих сведений)</w:t>
            </w: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shd w:val="clear" w:color="auto" w:fill="FFFFFF"/>
              </w:rPr>
              <w:t>3.2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такого основания</w:t>
            </w:r>
          </w:p>
        </w:tc>
        <w:tc>
          <w:tcPr>
            <w:tcW w:w="962" w:type="pct"/>
          </w:tcPr>
          <w:p w:rsidR="001414DF" w:rsidRPr="00493976" w:rsidRDefault="001414DF" w:rsidP="001414DF">
            <w:pPr>
              <w:pStyle w:val="s1"/>
              <w:jc w:val="both"/>
              <w:rPr>
                <w:color w:val="22272F"/>
              </w:rPr>
            </w:pPr>
            <w:r>
              <w:rPr>
                <w:color w:val="22272F"/>
              </w:rPr>
              <w:t>Специалисты сельского поселения</w:t>
            </w:r>
          </w:p>
        </w:tc>
        <w:tc>
          <w:tcPr>
            <w:tcW w:w="1079" w:type="pct"/>
            <w:vMerge/>
          </w:tcPr>
          <w:p w:rsidR="001414DF" w:rsidRPr="00493976" w:rsidRDefault="001414DF" w:rsidP="001414DF">
            <w:pPr>
              <w:pStyle w:val="s1"/>
              <w:jc w:val="both"/>
              <w:rPr>
                <w:color w:val="22272F"/>
              </w:rPr>
            </w:pP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shd w:val="clear" w:color="auto" w:fill="FFFFFF"/>
              </w:rPr>
              <w:t>3.3 Направление исполнительных документов на исполнение в случаях</w:t>
            </w:r>
            <w:r>
              <w:rPr>
                <w:color w:val="22272F"/>
                <w:shd w:val="clear" w:color="auto" w:fill="FFFFFF"/>
              </w:rPr>
              <w:t>,</w:t>
            </w:r>
            <w:r w:rsidRPr="00493976">
              <w:rPr>
                <w:color w:val="22272F"/>
                <w:shd w:val="clear" w:color="auto" w:fill="FFFFFF"/>
              </w:rPr>
              <w:t xml:space="preserve"> порядке</w:t>
            </w:r>
            <w:r>
              <w:rPr>
                <w:color w:val="22272F"/>
                <w:shd w:val="clear" w:color="auto" w:fill="FFFFFF"/>
              </w:rPr>
              <w:t xml:space="preserve"> и в пределах сроков</w:t>
            </w:r>
            <w:r w:rsidRPr="00493976">
              <w:rPr>
                <w:color w:val="22272F"/>
                <w:shd w:val="clear" w:color="auto" w:fill="FFFFFF"/>
              </w:rPr>
              <w:t>,</w:t>
            </w:r>
            <w:r>
              <w:rPr>
                <w:color w:val="22272F"/>
                <w:shd w:val="clear" w:color="auto" w:fill="FFFFFF"/>
              </w:rPr>
              <w:t xml:space="preserve"> которые</w:t>
            </w:r>
            <w:r w:rsidRPr="00493976">
              <w:rPr>
                <w:color w:val="22272F"/>
                <w:shd w:val="clear" w:color="auto" w:fill="FFFFFF"/>
              </w:rPr>
              <w:t xml:space="preserve"> установлены законодательством Российской Федерации</w:t>
            </w:r>
          </w:p>
        </w:tc>
        <w:tc>
          <w:tcPr>
            <w:tcW w:w="585" w:type="pct"/>
          </w:tcPr>
          <w:p w:rsidR="001414DF" w:rsidRPr="00493976" w:rsidRDefault="001414DF" w:rsidP="001414DF">
            <w:pPr>
              <w:pStyle w:val="s1"/>
              <w:jc w:val="both"/>
              <w:rPr>
                <w:color w:val="22272F"/>
              </w:rPr>
            </w:pPr>
            <w:r w:rsidRPr="00493976">
              <w:rPr>
                <w:color w:val="22272F"/>
              </w:rPr>
              <w:t>В течение 10 рабочих дней с момента возникновения такого основания</w:t>
            </w:r>
          </w:p>
        </w:tc>
        <w:tc>
          <w:tcPr>
            <w:tcW w:w="962" w:type="pct"/>
          </w:tcPr>
          <w:p w:rsidR="001414DF" w:rsidRPr="00493976" w:rsidRDefault="001414DF" w:rsidP="001414DF">
            <w:pPr>
              <w:pStyle w:val="s1"/>
              <w:jc w:val="both"/>
              <w:rPr>
                <w:color w:val="22272F"/>
              </w:rPr>
            </w:pPr>
            <w:r>
              <w:rPr>
                <w:color w:val="22272F"/>
              </w:rPr>
              <w:t>Специалисты сельского поселения</w:t>
            </w:r>
          </w:p>
        </w:tc>
        <w:tc>
          <w:tcPr>
            <w:tcW w:w="1079" w:type="pct"/>
            <w:vMerge/>
          </w:tcPr>
          <w:p w:rsidR="001414DF" w:rsidRPr="00493976" w:rsidRDefault="001414DF" w:rsidP="001414DF">
            <w:pPr>
              <w:pStyle w:val="s1"/>
              <w:jc w:val="both"/>
              <w:rPr>
                <w:color w:val="22272F"/>
              </w:rPr>
            </w:pPr>
          </w:p>
        </w:tc>
      </w:tr>
      <w:tr w:rsidR="001414DF" w:rsidRPr="00493976" w:rsidTr="001414DF">
        <w:tc>
          <w:tcPr>
            <w:tcW w:w="2374" w:type="pct"/>
          </w:tcPr>
          <w:p w:rsidR="001414DF" w:rsidRPr="00493976" w:rsidRDefault="001414DF" w:rsidP="001414DF">
            <w:pPr>
              <w:pStyle w:val="s1"/>
              <w:jc w:val="both"/>
              <w:rPr>
                <w:color w:val="22272F"/>
              </w:rPr>
            </w:pPr>
            <w:r w:rsidRPr="00493976">
              <w:rPr>
                <w:color w:val="22272F"/>
              </w:rPr>
              <w:t xml:space="preserve">4. </w:t>
            </w:r>
            <w:r w:rsidRPr="00690DB8">
              <w:rPr>
                <w:b/>
                <w:color w:val="22272F"/>
              </w:rPr>
              <w:t>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tc>
        <w:tc>
          <w:tcPr>
            <w:tcW w:w="585" w:type="pct"/>
          </w:tcPr>
          <w:p w:rsidR="001414DF" w:rsidRPr="00493976" w:rsidRDefault="001414DF" w:rsidP="001414DF">
            <w:pPr>
              <w:pStyle w:val="s1"/>
              <w:jc w:val="both"/>
              <w:rPr>
                <w:color w:val="22272F"/>
              </w:rPr>
            </w:pPr>
            <w:r w:rsidRPr="00493976">
              <w:rPr>
                <w:color w:val="22272F"/>
              </w:rPr>
              <w:t xml:space="preserve">Ежемесячно до 10 числа месяца, следующего за отчетным, при наличии </w:t>
            </w:r>
            <w:r w:rsidRPr="00493976">
              <w:rPr>
                <w:color w:val="22272F"/>
              </w:rPr>
              <w:lastRenderedPageBreak/>
              <w:t xml:space="preserve">дебиторской задолженности </w:t>
            </w:r>
          </w:p>
          <w:p w:rsidR="001414DF" w:rsidRPr="00493976" w:rsidRDefault="001414DF" w:rsidP="001414DF">
            <w:pPr>
              <w:pStyle w:val="s1"/>
              <w:jc w:val="both"/>
              <w:rPr>
                <w:color w:val="22272F"/>
              </w:rPr>
            </w:pPr>
          </w:p>
        </w:tc>
        <w:tc>
          <w:tcPr>
            <w:tcW w:w="962" w:type="pct"/>
          </w:tcPr>
          <w:p w:rsidR="001414DF" w:rsidRPr="00493976" w:rsidRDefault="001414DF" w:rsidP="001414DF">
            <w:pPr>
              <w:pStyle w:val="s1"/>
              <w:jc w:val="both"/>
              <w:rPr>
                <w:color w:val="22272F"/>
              </w:rPr>
            </w:pPr>
            <w:r>
              <w:rPr>
                <w:color w:val="22272F"/>
              </w:rPr>
              <w:lastRenderedPageBreak/>
              <w:t>Специалист централизованной бухгалтерии, специалисты сельского поселения</w:t>
            </w:r>
          </w:p>
        </w:tc>
        <w:tc>
          <w:tcPr>
            <w:tcW w:w="1079" w:type="pct"/>
          </w:tcPr>
          <w:p w:rsidR="001414DF" w:rsidRPr="00493976" w:rsidRDefault="001414DF" w:rsidP="001414DF">
            <w:pPr>
              <w:pStyle w:val="s1"/>
              <w:jc w:val="both"/>
              <w:rPr>
                <w:color w:val="22272F"/>
              </w:rPr>
            </w:pPr>
            <w:r w:rsidRPr="00497AE3">
              <w:rPr>
                <w:color w:val="22272F"/>
              </w:rPr>
              <w:t xml:space="preserve">предоставление информации главе сельского поселения для подготовки работы по принудительному взысканию задолженности (в </w:t>
            </w:r>
            <w:r w:rsidRPr="00497AE3">
              <w:rPr>
                <w:color w:val="22272F"/>
              </w:rPr>
              <w:lastRenderedPageBreak/>
              <w:t>случае наличия соответствующих сведений)</w:t>
            </w:r>
          </w:p>
        </w:tc>
      </w:tr>
    </w:tbl>
    <w:p w:rsidR="001414DF" w:rsidRDefault="001414DF" w:rsidP="001B193E">
      <w:pPr>
        <w:autoSpaceDE w:val="0"/>
        <w:jc w:val="both"/>
        <w:rPr>
          <w:sz w:val="28"/>
          <w:szCs w:val="28"/>
        </w:rPr>
        <w:sectPr w:rsidR="001414DF" w:rsidSect="001414DF">
          <w:pgSz w:w="16837" w:h="11905" w:orient="landscape"/>
          <w:pgMar w:top="851" w:right="1134" w:bottom="1701" w:left="1134" w:header="720" w:footer="720" w:gutter="0"/>
          <w:pgNumType w:start="1"/>
          <w:cols w:space="720"/>
          <w:docGrid w:linePitch="360"/>
        </w:sectPr>
      </w:pPr>
    </w:p>
    <w:p w:rsidR="001414DF" w:rsidRDefault="001414DF" w:rsidP="001414DF">
      <w:pPr>
        <w:jc w:val="center"/>
        <w:rPr>
          <w:b/>
          <w:sz w:val="28"/>
          <w:szCs w:val="28"/>
        </w:rPr>
      </w:pPr>
      <w:r>
        <w:rPr>
          <w:b/>
          <w:sz w:val="28"/>
          <w:szCs w:val="28"/>
        </w:rPr>
        <w:lastRenderedPageBreak/>
        <w:t>Российская Федерация</w:t>
      </w:r>
    </w:p>
    <w:p w:rsidR="001414DF" w:rsidRDefault="001414DF" w:rsidP="001414DF">
      <w:pPr>
        <w:jc w:val="center"/>
        <w:rPr>
          <w:b/>
          <w:sz w:val="28"/>
          <w:szCs w:val="28"/>
        </w:rPr>
      </w:pPr>
      <w:r>
        <w:rPr>
          <w:b/>
          <w:sz w:val="28"/>
          <w:szCs w:val="28"/>
        </w:rPr>
        <w:t>ИРКУТСКАЯ ОБЛАСТЬ</w:t>
      </w:r>
    </w:p>
    <w:p w:rsidR="001414DF" w:rsidRDefault="001414DF" w:rsidP="001414DF">
      <w:pPr>
        <w:jc w:val="center"/>
        <w:rPr>
          <w:b/>
          <w:sz w:val="28"/>
          <w:szCs w:val="28"/>
        </w:rPr>
      </w:pPr>
      <w:r>
        <w:rPr>
          <w:b/>
          <w:sz w:val="28"/>
          <w:szCs w:val="28"/>
        </w:rPr>
        <w:t>ТУЛУНСКИЙ РАЙОН</w:t>
      </w:r>
    </w:p>
    <w:p w:rsidR="001414DF" w:rsidRDefault="001414DF" w:rsidP="001414DF">
      <w:pPr>
        <w:jc w:val="center"/>
        <w:rPr>
          <w:b/>
          <w:sz w:val="28"/>
          <w:szCs w:val="28"/>
        </w:rPr>
      </w:pPr>
      <w:r>
        <w:rPr>
          <w:b/>
          <w:sz w:val="28"/>
          <w:szCs w:val="28"/>
        </w:rPr>
        <w:t>Глава администрации</w:t>
      </w:r>
    </w:p>
    <w:p w:rsidR="001414DF" w:rsidRDefault="001414DF" w:rsidP="001414DF">
      <w:pPr>
        <w:jc w:val="center"/>
        <w:rPr>
          <w:b/>
          <w:sz w:val="28"/>
          <w:szCs w:val="28"/>
        </w:rPr>
      </w:pPr>
      <w:r>
        <w:rPr>
          <w:b/>
          <w:sz w:val="28"/>
          <w:szCs w:val="28"/>
        </w:rPr>
        <w:t xml:space="preserve">Едогонского </w:t>
      </w:r>
      <w:proofErr w:type="gramStart"/>
      <w:r>
        <w:rPr>
          <w:b/>
          <w:sz w:val="28"/>
          <w:szCs w:val="28"/>
        </w:rPr>
        <w:t>сельского  поселения</w:t>
      </w:r>
      <w:proofErr w:type="gramEnd"/>
    </w:p>
    <w:p w:rsidR="001414DF" w:rsidRDefault="001414DF" w:rsidP="001414DF">
      <w:pPr>
        <w:jc w:val="center"/>
        <w:rPr>
          <w:b/>
          <w:sz w:val="36"/>
          <w:szCs w:val="36"/>
        </w:rPr>
      </w:pPr>
      <w:r>
        <w:rPr>
          <w:b/>
          <w:sz w:val="36"/>
          <w:szCs w:val="36"/>
        </w:rPr>
        <w:t>Р А С П О Р Я Ж Е Н И Е</w:t>
      </w:r>
    </w:p>
    <w:p w:rsidR="001414DF" w:rsidRDefault="001414DF" w:rsidP="001414DF">
      <w:pPr>
        <w:jc w:val="center"/>
        <w:rPr>
          <w:b/>
          <w:sz w:val="36"/>
          <w:szCs w:val="36"/>
        </w:rPr>
      </w:pPr>
    </w:p>
    <w:p w:rsidR="001414DF" w:rsidRDefault="001414DF" w:rsidP="001414DF">
      <w:pPr>
        <w:rPr>
          <w:b/>
          <w:sz w:val="28"/>
          <w:szCs w:val="28"/>
        </w:rPr>
      </w:pPr>
      <w:r>
        <w:rPr>
          <w:b/>
          <w:sz w:val="28"/>
          <w:szCs w:val="28"/>
        </w:rPr>
        <w:t>«29» мая 2026 г.                                                                 № 27-рг</w:t>
      </w:r>
    </w:p>
    <w:p w:rsidR="001414DF" w:rsidRDefault="001414DF" w:rsidP="001414DF">
      <w:pPr>
        <w:jc w:val="center"/>
        <w:rPr>
          <w:b/>
          <w:sz w:val="28"/>
          <w:szCs w:val="28"/>
        </w:rPr>
      </w:pPr>
      <w:r>
        <w:rPr>
          <w:b/>
          <w:sz w:val="28"/>
          <w:szCs w:val="28"/>
        </w:rPr>
        <w:t>с.Едогон</w:t>
      </w:r>
    </w:p>
    <w:p w:rsidR="001414DF" w:rsidRDefault="001414DF" w:rsidP="001414DF">
      <w:pPr>
        <w:rPr>
          <w:b/>
          <w:i/>
          <w:sz w:val="28"/>
          <w:szCs w:val="28"/>
        </w:rPr>
      </w:pPr>
    </w:p>
    <w:p w:rsidR="001414DF" w:rsidRDefault="001414DF" w:rsidP="001414DF">
      <w:pPr>
        <w:rPr>
          <w:b/>
          <w:i/>
          <w:sz w:val="28"/>
          <w:szCs w:val="28"/>
        </w:rPr>
      </w:pPr>
      <w:r>
        <w:rPr>
          <w:b/>
          <w:i/>
          <w:sz w:val="28"/>
          <w:szCs w:val="28"/>
        </w:rPr>
        <w:t xml:space="preserve">О </w:t>
      </w:r>
      <w:r w:rsidRPr="00691F8D">
        <w:rPr>
          <w:b/>
          <w:i/>
          <w:sz w:val="28"/>
          <w:szCs w:val="28"/>
        </w:rPr>
        <w:t>присвоении адреса</w:t>
      </w:r>
      <w:r>
        <w:rPr>
          <w:b/>
          <w:i/>
          <w:sz w:val="28"/>
          <w:szCs w:val="28"/>
        </w:rPr>
        <w:t xml:space="preserve"> объекту адресации</w:t>
      </w:r>
    </w:p>
    <w:p w:rsidR="001414DF" w:rsidRPr="00691F8D" w:rsidRDefault="001414DF" w:rsidP="001414DF">
      <w:pPr>
        <w:rPr>
          <w:b/>
          <w:i/>
          <w:sz w:val="28"/>
          <w:szCs w:val="28"/>
        </w:rPr>
      </w:pPr>
    </w:p>
    <w:p w:rsidR="001414DF" w:rsidRDefault="001414DF" w:rsidP="001414DF">
      <w:pPr>
        <w:jc w:val="both"/>
        <w:rPr>
          <w:sz w:val="28"/>
          <w:szCs w:val="28"/>
        </w:rPr>
      </w:pPr>
      <w:r>
        <w:rPr>
          <w:b/>
          <w:sz w:val="28"/>
          <w:szCs w:val="28"/>
        </w:rPr>
        <w:tab/>
      </w:r>
      <w:r>
        <w:rPr>
          <w:b/>
          <w:sz w:val="28"/>
          <w:szCs w:val="28"/>
        </w:rPr>
        <w:tab/>
      </w:r>
      <w:r>
        <w:rPr>
          <w:sz w:val="28"/>
          <w:szCs w:val="28"/>
        </w:rPr>
        <w:t>Руководствуясь ст. 36, 37 Градостроительного кодекса РФ, ст.14 Федерального закона от 06.10.2003года № 131-ФЗ «Об общих принципах организации местного самоуправления в Российской Федерации», постановлением Правительства РФ от 19.11.2014г. №1221 «Об утверждении правил присвоения, изменения, аннулирования адресов», руководствуясь Уставом Едогонского   сельского поселения.</w:t>
      </w:r>
    </w:p>
    <w:p w:rsidR="001414DF" w:rsidRDefault="001414DF" w:rsidP="001414DF">
      <w:pPr>
        <w:pStyle w:val="a9"/>
        <w:numPr>
          <w:ilvl w:val="0"/>
          <w:numId w:val="50"/>
        </w:numPr>
        <w:spacing w:after="0"/>
        <w:jc w:val="both"/>
        <w:rPr>
          <w:rFonts w:ascii="Times New Roman" w:hAnsi="Times New Roman" w:cs="Times New Roman"/>
          <w:sz w:val="28"/>
          <w:szCs w:val="28"/>
        </w:rPr>
      </w:pPr>
      <w:r w:rsidRPr="00EA6A23">
        <w:rPr>
          <w:rFonts w:ascii="Times New Roman" w:hAnsi="Times New Roman" w:cs="Times New Roman"/>
          <w:sz w:val="28"/>
          <w:szCs w:val="28"/>
        </w:rPr>
        <w:t>Присвоить адрес земельному участку с</w:t>
      </w:r>
      <w:r>
        <w:rPr>
          <w:rFonts w:ascii="Times New Roman" w:hAnsi="Times New Roman" w:cs="Times New Roman"/>
          <w:sz w:val="28"/>
          <w:szCs w:val="28"/>
        </w:rPr>
        <w:t xml:space="preserve"> кадастровым номером </w:t>
      </w:r>
      <w:proofErr w:type="gramStart"/>
      <w:r>
        <w:rPr>
          <w:rFonts w:ascii="Times New Roman" w:hAnsi="Times New Roman" w:cs="Times New Roman"/>
          <w:sz w:val="28"/>
          <w:szCs w:val="28"/>
        </w:rPr>
        <w:t>38:15:100301:ЗУ</w:t>
      </w:r>
      <w:proofErr w:type="gramEnd"/>
      <w:r>
        <w:rPr>
          <w:rFonts w:ascii="Times New Roman" w:hAnsi="Times New Roman" w:cs="Times New Roman"/>
          <w:sz w:val="28"/>
          <w:szCs w:val="28"/>
        </w:rPr>
        <w:t xml:space="preserve">1   </w:t>
      </w:r>
      <w:r w:rsidRPr="00EA6A23">
        <w:rPr>
          <w:rFonts w:ascii="Times New Roman" w:hAnsi="Times New Roman" w:cs="Times New Roman"/>
          <w:sz w:val="28"/>
          <w:szCs w:val="28"/>
        </w:rPr>
        <w:t xml:space="preserve">площадью </w:t>
      </w:r>
      <w:r>
        <w:rPr>
          <w:rFonts w:ascii="Times New Roman" w:hAnsi="Times New Roman" w:cs="Times New Roman"/>
          <w:sz w:val="28"/>
          <w:szCs w:val="28"/>
        </w:rPr>
        <w:t xml:space="preserve">10000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r w:rsidRPr="00EA6A23">
        <w:rPr>
          <w:rFonts w:ascii="Times New Roman" w:hAnsi="Times New Roman" w:cs="Times New Roman"/>
          <w:sz w:val="28"/>
          <w:szCs w:val="28"/>
        </w:rPr>
        <w:t xml:space="preserve">:   Российская Федерация, Иркутская область, </w:t>
      </w:r>
      <w:proofErr w:type="spellStart"/>
      <w:r w:rsidRPr="00EA6A23">
        <w:rPr>
          <w:rFonts w:ascii="Times New Roman" w:hAnsi="Times New Roman" w:cs="Times New Roman"/>
          <w:sz w:val="28"/>
          <w:szCs w:val="28"/>
        </w:rPr>
        <w:t>Тулунский</w:t>
      </w:r>
      <w:proofErr w:type="spellEnd"/>
      <w:r w:rsidRPr="00EA6A23">
        <w:rPr>
          <w:rFonts w:ascii="Times New Roman" w:hAnsi="Times New Roman" w:cs="Times New Roman"/>
          <w:sz w:val="28"/>
          <w:szCs w:val="28"/>
        </w:rPr>
        <w:t xml:space="preserve"> муниципальный район, </w:t>
      </w:r>
      <w:proofErr w:type="spellStart"/>
      <w:r w:rsidRPr="00EA6A23">
        <w:rPr>
          <w:rFonts w:ascii="Times New Roman" w:hAnsi="Times New Roman" w:cs="Times New Roman"/>
          <w:sz w:val="28"/>
          <w:szCs w:val="28"/>
        </w:rPr>
        <w:t>Едогонское</w:t>
      </w:r>
      <w:proofErr w:type="spellEnd"/>
      <w:r w:rsidRPr="00EA6A23">
        <w:rPr>
          <w:rFonts w:ascii="Times New Roman" w:hAnsi="Times New Roman" w:cs="Times New Roman"/>
          <w:sz w:val="28"/>
          <w:szCs w:val="28"/>
        </w:rPr>
        <w:t xml:space="preserve"> сельское поселение, </w:t>
      </w:r>
      <w:r>
        <w:rPr>
          <w:rFonts w:ascii="Times New Roman" w:hAnsi="Times New Roman" w:cs="Times New Roman"/>
          <w:sz w:val="28"/>
          <w:szCs w:val="28"/>
        </w:rPr>
        <w:t>д.Изегол, ул. Ленина, земельный участок 13</w:t>
      </w:r>
    </w:p>
    <w:p w:rsidR="001414DF" w:rsidRDefault="001414DF" w:rsidP="001414DF">
      <w:pPr>
        <w:pStyle w:val="a9"/>
        <w:numPr>
          <w:ilvl w:val="0"/>
          <w:numId w:val="50"/>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1414DF" w:rsidRPr="00EA6A23" w:rsidRDefault="001414DF" w:rsidP="001414DF">
      <w:pPr>
        <w:pStyle w:val="a9"/>
        <w:numPr>
          <w:ilvl w:val="0"/>
          <w:numId w:val="50"/>
        </w:numPr>
        <w:spacing w:after="0"/>
        <w:jc w:val="both"/>
        <w:rPr>
          <w:rFonts w:ascii="Times New Roman" w:hAnsi="Times New Roman" w:cs="Times New Roman"/>
          <w:sz w:val="28"/>
          <w:szCs w:val="28"/>
        </w:rPr>
      </w:pPr>
      <w:r w:rsidRPr="00EA6A23">
        <w:rPr>
          <w:rFonts w:ascii="Times New Roman" w:hAnsi="Times New Roman" w:cs="Times New Roman"/>
          <w:sz w:val="28"/>
          <w:szCs w:val="28"/>
        </w:rPr>
        <w:t>Направить копию настоящего распоряжения в Комитет по строительству, дорожному хозяйству администрации Тулунского муниципального района для внесения сведений в ИСОГД муниципального образования «</w:t>
      </w:r>
      <w:proofErr w:type="spellStart"/>
      <w:r w:rsidRPr="00EA6A23">
        <w:rPr>
          <w:rFonts w:ascii="Times New Roman" w:hAnsi="Times New Roman" w:cs="Times New Roman"/>
          <w:sz w:val="28"/>
          <w:szCs w:val="28"/>
        </w:rPr>
        <w:t>Тулунский</w:t>
      </w:r>
      <w:proofErr w:type="spellEnd"/>
      <w:r w:rsidRPr="00EA6A23">
        <w:rPr>
          <w:rFonts w:ascii="Times New Roman" w:hAnsi="Times New Roman" w:cs="Times New Roman"/>
          <w:sz w:val="28"/>
          <w:szCs w:val="28"/>
        </w:rPr>
        <w:t xml:space="preserve"> район»</w:t>
      </w:r>
    </w:p>
    <w:p w:rsidR="001414DF" w:rsidRDefault="001414DF" w:rsidP="001414DF">
      <w:pPr>
        <w:pStyle w:val="a9"/>
        <w:numPr>
          <w:ilvl w:val="0"/>
          <w:numId w:val="50"/>
        </w:numPr>
        <w:spacing w:after="0"/>
        <w:jc w:val="both"/>
        <w:rPr>
          <w:rFonts w:ascii="Times New Roman" w:hAnsi="Times New Roman" w:cs="Times New Roman"/>
          <w:sz w:val="28"/>
          <w:szCs w:val="28"/>
        </w:rPr>
      </w:pPr>
      <w:proofErr w:type="gramStart"/>
      <w:r>
        <w:rPr>
          <w:rFonts w:ascii="Times New Roman" w:hAnsi="Times New Roman" w:cs="Times New Roman"/>
          <w:sz w:val="28"/>
          <w:szCs w:val="28"/>
        </w:rPr>
        <w:t>Настоящее  распоряжение</w:t>
      </w:r>
      <w:proofErr w:type="gramEnd"/>
      <w:r>
        <w:rPr>
          <w:rFonts w:ascii="Times New Roman" w:hAnsi="Times New Roman" w:cs="Times New Roman"/>
          <w:sz w:val="28"/>
          <w:szCs w:val="28"/>
        </w:rPr>
        <w:t xml:space="preserve">  подлежит опубликованию  в газете  «Едогонский вестник» и на официальном сайте Едогонского сельского поселения</w:t>
      </w:r>
    </w:p>
    <w:p w:rsidR="001414DF" w:rsidRDefault="001414DF" w:rsidP="001414DF">
      <w:pPr>
        <w:pStyle w:val="a9"/>
        <w:numPr>
          <w:ilvl w:val="0"/>
          <w:numId w:val="50"/>
        </w:numPr>
        <w:spacing w:after="0"/>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распоряжения оставляю за собой.</w:t>
      </w:r>
    </w:p>
    <w:p w:rsidR="001414DF" w:rsidRDefault="001414DF" w:rsidP="001414DF">
      <w:pPr>
        <w:pStyle w:val="a9"/>
        <w:spacing w:after="0"/>
        <w:jc w:val="both"/>
        <w:rPr>
          <w:rFonts w:ascii="Times New Roman" w:hAnsi="Times New Roman" w:cs="Times New Roman"/>
          <w:sz w:val="28"/>
          <w:szCs w:val="28"/>
        </w:rPr>
      </w:pPr>
    </w:p>
    <w:p w:rsidR="001414DF" w:rsidRDefault="001414DF" w:rsidP="001414DF">
      <w:pPr>
        <w:rPr>
          <w:sz w:val="28"/>
          <w:szCs w:val="28"/>
        </w:rPr>
      </w:pPr>
      <w:r>
        <w:rPr>
          <w:sz w:val="28"/>
          <w:szCs w:val="28"/>
        </w:rPr>
        <w:t xml:space="preserve">                                                                </w:t>
      </w:r>
    </w:p>
    <w:p w:rsidR="001414DF" w:rsidRDefault="001414DF" w:rsidP="001414DF">
      <w:r>
        <w:rPr>
          <w:sz w:val="28"/>
          <w:szCs w:val="28"/>
        </w:rPr>
        <w:t xml:space="preserve">                                                                           ____________ </w:t>
      </w:r>
      <w:r w:rsidRPr="00DE6DAD">
        <w:rPr>
          <w:sz w:val="28"/>
          <w:szCs w:val="28"/>
        </w:rPr>
        <w:t xml:space="preserve">     </w:t>
      </w:r>
      <w:proofErr w:type="spellStart"/>
      <w:r>
        <w:rPr>
          <w:sz w:val="28"/>
          <w:szCs w:val="28"/>
        </w:rPr>
        <w:t>О.Н.Кобрусева</w:t>
      </w:r>
      <w:proofErr w:type="spellEnd"/>
      <w:r w:rsidRPr="00122E1E">
        <w:rPr>
          <w:b/>
          <w:sz w:val="28"/>
          <w:szCs w:val="28"/>
        </w:rPr>
        <w:t xml:space="preserve"> </w:t>
      </w:r>
      <w:r>
        <w:rPr>
          <w:b/>
          <w:sz w:val="28"/>
          <w:szCs w:val="28"/>
        </w:rPr>
        <w:t xml:space="preserve">  </w:t>
      </w:r>
    </w:p>
    <w:p w:rsidR="001414DF" w:rsidRPr="00EC1167" w:rsidRDefault="001414DF" w:rsidP="001B193E">
      <w:pPr>
        <w:autoSpaceDE w:val="0"/>
        <w:jc w:val="both"/>
        <w:rPr>
          <w:sz w:val="28"/>
          <w:szCs w:val="28"/>
        </w:rPr>
      </w:pPr>
    </w:p>
    <w:p w:rsidR="001B193E" w:rsidRDefault="001B193E" w:rsidP="001B193E">
      <w:pPr>
        <w:autoSpaceDE w:val="0"/>
        <w:jc w:val="both"/>
        <w:rPr>
          <w:sz w:val="28"/>
          <w:szCs w:val="28"/>
        </w:rPr>
      </w:pPr>
    </w:p>
    <w:p w:rsidR="001B193E" w:rsidRDefault="001B193E" w:rsidP="001B193E">
      <w:pPr>
        <w:shd w:val="clear" w:color="auto" w:fill="FFFFFF"/>
        <w:tabs>
          <w:tab w:val="left" w:pos="610"/>
          <w:tab w:val="left" w:leader="underscore" w:pos="4440"/>
        </w:tabs>
        <w:spacing w:before="10" w:line="317" w:lineRule="exact"/>
        <w:ind w:left="29"/>
        <w:rPr>
          <w:sz w:val="28"/>
          <w:szCs w:val="28"/>
        </w:rPr>
      </w:pPr>
    </w:p>
    <w:p w:rsidR="00260026" w:rsidRPr="001414DF" w:rsidRDefault="00260026" w:rsidP="00260026">
      <w:pPr>
        <w:pStyle w:val="ConsNormal"/>
        <w:widowControl/>
        <w:ind w:right="0" w:firstLine="0"/>
        <w:jc w:val="both"/>
        <w:rPr>
          <w:sz w:val="24"/>
          <w:szCs w:val="24"/>
        </w:rPr>
      </w:pPr>
    </w:p>
    <w:p w:rsidR="00260026" w:rsidRDefault="00260026"/>
    <w:sectPr w:rsidR="00260026" w:rsidSect="001414DF">
      <w:pgSz w:w="11905" w:h="16837"/>
      <w:pgMar w:top="1134" w:right="85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1C4" w:rsidRDefault="005311C4" w:rsidP="00260026">
      <w:r>
        <w:separator/>
      </w:r>
    </w:p>
  </w:endnote>
  <w:endnote w:type="continuationSeparator" w:id="0">
    <w:p w:rsidR="005311C4" w:rsidRDefault="005311C4" w:rsidP="0026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MV Boli"/>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hruti">
    <w:altName w:val="Cambria Math"/>
    <w:panose1 w:val="02000500000000000000"/>
    <w:charset w:val="01"/>
    <w:family w:val="roman"/>
    <w:pitch w:val="variable"/>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4DF" w:rsidRDefault="001414DF">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1C4" w:rsidRDefault="005311C4" w:rsidP="00260026">
      <w:r>
        <w:separator/>
      </w:r>
    </w:p>
  </w:footnote>
  <w:footnote w:type="continuationSeparator" w:id="0">
    <w:p w:rsidR="005311C4" w:rsidRDefault="005311C4" w:rsidP="00260026">
      <w:r>
        <w:continuationSeparator/>
      </w:r>
    </w:p>
  </w:footnote>
  <w:footnote w:id="1">
    <w:p w:rsidR="001414DF" w:rsidRPr="00887090" w:rsidRDefault="001414DF" w:rsidP="00260026">
      <w:pPr>
        <w:pStyle w:val="afb"/>
        <w:rPr>
          <w:rFonts w:ascii="Times New Roman" w:hAnsi="Times New Roman"/>
          <w:sz w:val="22"/>
          <w:szCs w:val="22"/>
        </w:rPr>
      </w:pPr>
      <w:r w:rsidRPr="00887090">
        <w:rPr>
          <w:rStyle w:val="afd"/>
          <w:rFonts w:ascii="Times New Roman" w:hAnsi="Times New Roman"/>
          <w:sz w:val="22"/>
          <w:szCs w:val="22"/>
        </w:rPr>
        <w:footnoteRef/>
      </w:r>
      <w:r w:rsidRPr="00887090">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1414DF" w:rsidRPr="00887090" w:rsidRDefault="001414DF" w:rsidP="00260026">
      <w:pPr>
        <w:pStyle w:val="afb"/>
        <w:rPr>
          <w:rFonts w:ascii="Times New Roman" w:hAnsi="Times New Roman"/>
          <w:sz w:val="22"/>
          <w:szCs w:val="22"/>
        </w:rPr>
      </w:pPr>
      <w:r w:rsidRPr="00887090">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1414DF" w:rsidRPr="00887090" w:rsidRDefault="001414DF" w:rsidP="00260026">
      <w:pPr>
        <w:pStyle w:val="afb"/>
        <w:rPr>
          <w:sz w:val="22"/>
          <w:szCs w:val="22"/>
        </w:rPr>
      </w:pPr>
      <w:r w:rsidRPr="00887090">
        <w:rPr>
          <w:rFonts w:ascii="Times New Roman" w:hAnsi="Times New Roman"/>
          <w:sz w:val="22"/>
          <w:szCs w:val="22"/>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4DF" w:rsidRPr="00B14374" w:rsidRDefault="001414DF" w:rsidP="00260026">
    <w:pPr>
      <w:pStyle w:val="af0"/>
      <w:jc w:val="center"/>
      <w:rPr>
        <w:sz w:val="24"/>
        <w:szCs w:val="24"/>
      </w:rPr>
    </w:pPr>
    <w:r w:rsidRPr="00B14374">
      <w:rPr>
        <w:sz w:val="24"/>
        <w:szCs w:val="24"/>
      </w:rPr>
      <w:fldChar w:fldCharType="begin"/>
    </w:r>
    <w:r w:rsidRPr="00B14374">
      <w:rPr>
        <w:sz w:val="24"/>
        <w:szCs w:val="24"/>
      </w:rPr>
      <w:instrText>PAGE   \* MERGEFORMAT</w:instrText>
    </w:r>
    <w:r w:rsidRPr="00B14374">
      <w:rPr>
        <w:sz w:val="24"/>
        <w:szCs w:val="24"/>
      </w:rPr>
      <w:fldChar w:fldCharType="separate"/>
    </w:r>
    <w:r w:rsidR="002B5AEA">
      <w:rPr>
        <w:noProof/>
        <w:sz w:val="24"/>
        <w:szCs w:val="24"/>
      </w:rPr>
      <w:t>3</w:t>
    </w:r>
    <w:r w:rsidRPr="00B14374">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BD63C2"/>
    <w:multiLevelType w:val="hybridMultilevel"/>
    <w:tmpl w:val="9ECA52CE"/>
    <w:lvl w:ilvl="0" w:tplc="04190005">
      <w:start w:val="1"/>
      <w:numFmt w:val="bullet"/>
      <w:lvlText w:val=""/>
      <w:lvlJc w:val="left"/>
      <w:pPr>
        <w:ind w:left="737" w:hanging="235"/>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3563B3B"/>
    <w:multiLevelType w:val="hybridMultilevel"/>
    <w:tmpl w:val="F2A2F0F6"/>
    <w:lvl w:ilvl="0" w:tplc="0419000B">
      <w:start w:val="1"/>
      <w:numFmt w:val="bullet"/>
      <w:lvlText w:val=""/>
      <w:lvlJc w:val="left"/>
      <w:pPr>
        <w:ind w:left="737" w:hanging="235"/>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36207C3"/>
    <w:multiLevelType w:val="hybridMultilevel"/>
    <w:tmpl w:val="6F78E03E"/>
    <w:lvl w:ilvl="0" w:tplc="0890D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963EBF"/>
    <w:multiLevelType w:val="multilevel"/>
    <w:tmpl w:val="2D10429E"/>
    <w:lvl w:ilvl="0">
      <w:start w:val="1"/>
      <w:numFmt w:val="decimal"/>
      <w:lvlText w:val="%1."/>
      <w:lvlJc w:val="left"/>
      <w:pPr>
        <w:ind w:left="525" w:hanging="420"/>
      </w:pPr>
      <w:rPr>
        <w:rFonts w:cs="Times New Roman" w:hint="default"/>
      </w:rPr>
    </w:lvl>
    <w:lvl w:ilvl="1">
      <w:start w:val="2"/>
      <w:numFmt w:val="decimal"/>
      <w:isLgl/>
      <w:lvlText w:val="%1.%2."/>
      <w:lvlJc w:val="left"/>
      <w:pPr>
        <w:ind w:left="1110" w:hanging="405"/>
      </w:pPr>
      <w:rPr>
        <w:rFonts w:cs="Times New Roman" w:hint="default"/>
      </w:rPr>
    </w:lvl>
    <w:lvl w:ilvl="2">
      <w:start w:val="1"/>
      <w:numFmt w:val="decimal"/>
      <w:isLgl/>
      <w:lvlText w:val="%1.%2.%3."/>
      <w:lvlJc w:val="left"/>
      <w:pPr>
        <w:ind w:left="2025" w:hanging="720"/>
      </w:pPr>
      <w:rPr>
        <w:rFonts w:cs="Times New Roman" w:hint="default"/>
      </w:rPr>
    </w:lvl>
    <w:lvl w:ilvl="3">
      <w:start w:val="1"/>
      <w:numFmt w:val="decimal"/>
      <w:isLgl/>
      <w:lvlText w:val="%1.%2.%3.%4."/>
      <w:lvlJc w:val="left"/>
      <w:pPr>
        <w:ind w:left="2625" w:hanging="720"/>
      </w:pPr>
      <w:rPr>
        <w:rFonts w:cs="Times New Roman" w:hint="default"/>
      </w:rPr>
    </w:lvl>
    <w:lvl w:ilvl="4">
      <w:start w:val="1"/>
      <w:numFmt w:val="decimal"/>
      <w:isLgl/>
      <w:lvlText w:val="%1.%2.%3.%4.%5."/>
      <w:lvlJc w:val="left"/>
      <w:pPr>
        <w:ind w:left="3585" w:hanging="1080"/>
      </w:pPr>
      <w:rPr>
        <w:rFonts w:cs="Times New Roman" w:hint="default"/>
      </w:rPr>
    </w:lvl>
    <w:lvl w:ilvl="5">
      <w:start w:val="1"/>
      <w:numFmt w:val="decimal"/>
      <w:isLgl/>
      <w:lvlText w:val="%1.%2.%3.%4.%5.%6."/>
      <w:lvlJc w:val="left"/>
      <w:pPr>
        <w:ind w:left="4185" w:hanging="1080"/>
      </w:pPr>
      <w:rPr>
        <w:rFonts w:cs="Times New Roman" w:hint="default"/>
      </w:rPr>
    </w:lvl>
    <w:lvl w:ilvl="6">
      <w:start w:val="1"/>
      <w:numFmt w:val="decimal"/>
      <w:isLgl/>
      <w:lvlText w:val="%1.%2.%3.%4.%5.%6.%7."/>
      <w:lvlJc w:val="left"/>
      <w:pPr>
        <w:ind w:left="5145" w:hanging="1440"/>
      </w:pPr>
      <w:rPr>
        <w:rFonts w:cs="Times New Roman" w:hint="default"/>
      </w:rPr>
    </w:lvl>
    <w:lvl w:ilvl="7">
      <w:start w:val="1"/>
      <w:numFmt w:val="decimal"/>
      <w:isLgl/>
      <w:lvlText w:val="%1.%2.%3.%4.%5.%6.%7.%8."/>
      <w:lvlJc w:val="left"/>
      <w:pPr>
        <w:ind w:left="5745" w:hanging="1440"/>
      </w:pPr>
      <w:rPr>
        <w:rFonts w:cs="Times New Roman" w:hint="default"/>
      </w:rPr>
    </w:lvl>
    <w:lvl w:ilvl="8">
      <w:start w:val="1"/>
      <w:numFmt w:val="decimal"/>
      <w:isLgl/>
      <w:lvlText w:val="%1.%2.%3.%4.%5.%6.%7.%8.%9."/>
      <w:lvlJc w:val="left"/>
      <w:pPr>
        <w:ind w:left="6705" w:hanging="1800"/>
      </w:pPr>
      <w:rPr>
        <w:rFonts w:cs="Times New Roman" w:hint="default"/>
      </w:rPr>
    </w:lvl>
  </w:abstractNum>
  <w:abstractNum w:abstractNumId="5" w15:restartNumberingAfterBreak="0">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1B2C9C"/>
    <w:multiLevelType w:val="hybridMultilevel"/>
    <w:tmpl w:val="0D6684F4"/>
    <w:lvl w:ilvl="0" w:tplc="C3563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3375A"/>
    <w:multiLevelType w:val="hybridMultilevel"/>
    <w:tmpl w:val="D6AE72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D6238A"/>
    <w:multiLevelType w:val="hybridMultilevel"/>
    <w:tmpl w:val="55E6E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D7297C"/>
    <w:multiLevelType w:val="hybridMultilevel"/>
    <w:tmpl w:val="8C2AC2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CD41A66"/>
    <w:multiLevelType w:val="hybridMultilevel"/>
    <w:tmpl w:val="A14ED9D4"/>
    <w:lvl w:ilvl="0" w:tplc="4142D27E">
      <w:start w:val="1"/>
      <w:numFmt w:val="decimal"/>
      <w:lvlText w:val="%1."/>
      <w:lvlJc w:val="left"/>
      <w:pPr>
        <w:ind w:left="0" w:firstLine="852"/>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15:restartNumberingAfterBreak="0">
    <w:nsid w:val="1CFE768C"/>
    <w:multiLevelType w:val="hybridMultilevel"/>
    <w:tmpl w:val="713478C2"/>
    <w:lvl w:ilvl="0" w:tplc="C3563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1730BC"/>
    <w:multiLevelType w:val="hybridMultilevel"/>
    <w:tmpl w:val="AC6E72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C5258A"/>
    <w:multiLevelType w:val="hybridMultilevel"/>
    <w:tmpl w:val="42923960"/>
    <w:lvl w:ilvl="0" w:tplc="04190005">
      <w:start w:val="1"/>
      <w:numFmt w:val="bullet"/>
      <w:lvlText w:val=""/>
      <w:lvlJc w:val="left"/>
      <w:pPr>
        <w:ind w:left="737" w:hanging="235"/>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32320BB"/>
    <w:multiLevelType w:val="hybridMultilevel"/>
    <w:tmpl w:val="EB081A36"/>
    <w:lvl w:ilvl="0" w:tplc="04190013">
      <w:start w:val="1"/>
      <w:numFmt w:val="upperRoman"/>
      <w:lvlText w:val="%1."/>
      <w:lvlJc w:val="right"/>
      <w:pPr>
        <w:tabs>
          <w:tab w:val="num" w:pos="1855"/>
        </w:tabs>
        <w:ind w:left="1855" w:hanging="72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5" w15:restartNumberingAfterBreak="0">
    <w:nsid w:val="2E3A2822"/>
    <w:multiLevelType w:val="hybridMultilevel"/>
    <w:tmpl w:val="B35657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30641A05"/>
    <w:multiLevelType w:val="multilevel"/>
    <w:tmpl w:val="EB0E3ADE"/>
    <w:lvl w:ilvl="0">
      <w:start w:val="1"/>
      <w:numFmt w:val="decimal"/>
      <w:lvlText w:val="%1."/>
      <w:lvlJc w:val="left"/>
      <w:pPr>
        <w:ind w:left="495" w:hanging="49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07239ED"/>
    <w:multiLevelType w:val="hybridMultilevel"/>
    <w:tmpl w:val="F526469E"/>
    <w:lvl w:ilvl="0" w:tplc="FACCF66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1350AC"/>
    <w:multiLevelType w:val="hybridMultilevel"/>
    <w:tmpl w:val="85A2F98C"/>
    <w:lvl w:ilvl="0" w:tplc="FACCF66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E85AB7"/>
    <w:multiLevelType w:val="hybridMultilevel"/>
    <w:tmpl w:val="D70802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36C02AD5"/>
    <w:multiLevelType w:val="hybridMultilevel"/>
    <w:tmpl w:val="C11AAF8E"/>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74278A"/>
    <w:multiLevelType w:val="hybridMultilevel"/>
    <w:tmpl w:val="CB6EBE5A"/>
    <w:lvl w:ilvl="0" w:tplc="0419000F">
      <w:start w:val="1"/>
      <w:numFmt w:val="decimal"/>
      <w:lvlText w:val="%1."/>
      <w:lvlJc w:val="left"/>
      <w:pPr>
        <w:tabs>
          <w:tab w:val="num" w:pos="720"/>
        </w:tabs>
        <w:ind w:left="720" w:hanging="360"/>
      </w:pPr>
    </w:lvl>
    <w:lvl w:ilvl="1" w:tplc="7FB47CF2">
      <w:start w:val="1"/>
      <w:numFmt w:val="bullet"/>
      <w:lvlText w:val="-"/>
      <w:lvlJc w:val="left"/>
      <w:pPr>
        <w:tabs>
          <w:tab w:val="num" w:pos="1440"/>
        </w:tabs>
        <w:ind w:left="1440" w:hanging="360"/>
      </w:pPr>
      <w:rPr>
        <w:rFonts w:ascii="Shruti" w:hAnsi="Shruti"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8C1D03"/>
    <w:multiLevelType w:val="hybridMultilevel"/>
    <w:tmpl w:val="748CA2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284F31"/>
    <w:multiLevelType w:val="hybridMultilevel"/>
    <w:tmpl w:val="9C20F364"/>
    <w:lvl w:ilvl="0" w:tplc="0419000B">
      <w:start w:val="1"/>
      <w:numFmt w:val="bullet"/>
      <w:lvlText w:val=""/>
      <w:lvlJc w:val="left"/>
      <w:pPr>
        <w:ind w:left="737" w:hanging="235"/>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47E0144F"/>
    <w:multiLevelType w:val="hybridMultilevel"/>
    <w:tmpl w:val="7E200F6A"/>
    <w:lvl w:ilvl="0" w:tplc="7FB47CF2">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27733"/>
    <w:multiLevelType w:val="hybridMultilevel"/>
    <w:tmpl w:val="6E46EE86"/>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F8F7397"/>
    <w:multiLevelType w:val="multilevel"/>
    <w:tmpl w:val="57783002"/>
    <w:lvl w:ilvl="0">
      <w:start w:val="1"/>
      <w:numFmt w:val="decimal"/>
      <w:lvlText w:val="%1."/>
      <w:lvlJc w:val="left"/>
      <w:pPr>
        <w:ind w:left="1068" w:hanging="360"/>
      </w:pPr>
      <w:rPr>
        <w:rFonts w:hint="default"/>
      </w:rPr>
    </w:lvl>
    <w:lvl w:ilvl="1">
      <w:start w:val="2"/>
      <w:numFmt w:val="decimal"/>
      <w:isLgl/>
      <w:lvlText w:val="%1.%2."/>
      <w:lvlJc w:val="left"/>
      <w:pPr>
        <w:ind w:left="199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553A5C4E"/>
    <w:multiLevelType w:val="hybridMultilevel"/>
    <w:tmpl w:val="BAD4E1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8266E8D"/>
    <w:multiLevelType w:val="hybridMultilevel"/>
    <w:tmpl w:val="DE783560"/>
    <w:lvl w:ilvl="0" w:tplc="C356313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89346BE"/>
    <w:multiLevelType w:val="hybridMultilevel"/>
    <w:tmpl w:val="5D62E3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66694C"/>
    <w:multiLevelType w:val="hybridMultilevel"/>
    <w:tmpl w:val="54BE52D6"/>
    <w:lvl w:ilvl="0" w:tplc="0419000F">
      <w:start w:val="1"/>
      <w:numFmt w:val="decimal"/>
      <w:lvlText w:val="%1."/>
      <w:lvlJc w:val="left"/>
      <w:pPr>
        <w:tabs>
          <w:tab w:val="num" w:pos="1260"/>
        </w:tabs>
        <w:ind w:left="1260" w:hanging="360"/>
      </w:pPr>
    </w:lvl>
    <w:lvl w:ilvl="1" w:tplc="04190011">
      <w:start w:val="1"/>
      <w:numFmt w:val="decimal"/>
      <w:lvlText w:val="%2)"/>
      <w:lvlJc w:val="left"/>
      <w:pPr>
        <w:tabs>
          <w:tab w:val="num" w:pos="644"/>
        </w:tabs>
        <w:ind w:left="644"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5A6A6C2C"/>
    <w:multiLevelType w:val="hybridMultilevel"/>
    <w:tmpl w:val="3EC4582A"/>
    <w:lvl w:ilvl="0" w:tplc="04190005">
      <w:start w:val="1"/>
      <w:numFmt w:val="bullet"/>
      <w:lvlText w:val=""/>
      <w:lvlJc w:val="left"/>
      <w:pPr>
        <w:ind w:left="737" w:hanging="235"/>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15:restartNumberingAfterBreak="0">
    <w:nsid w:val="601F49C1"/>
    <w:multiLevelType w:val="hybridMultilevel"/>
    <w:tmpl w:val="640C7A7A"/>
    <w:lvl w:ilvl="0" w:tplc="04190003">
      <w:start w:val="1"/>
      <w:numFmt w:val="bullet"/>
      <w:lvlText w:val="o"/>
      <w:lvlJc w:val="left"/>
      <w:pPr>
        <w:ind w:left="1146" w:hanging="360"/>
      </w:pPr>
      <w:rPr>
        <w:rFonts w:ascii="Courier New" w:hAnsi="Courier New" w:cs="Courier New" w:hint="default"/>
      </w:rPr>
    </w:lvl>
    <w:lvl w:ilvl="1" w:tplc="04190005">
      <w:start w:val="1"/>
      <w:numFmt w:val="bullet"/>
      <w:lvlText w:val=""/>
      <w:lvlJc w:val="left"/>
      <w:pPr>
        <w:ind w:left="1353"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34E68F6"/>
    <w:multiLevelType w:val="hybridMultilevel"/>
    <w:tmpl w:val="0AF26074"/>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15:restartNumberingAfterBreak="0">
    <w:nsid w:val="636D237D"/>
    <w:multiLevelType w:val="multilevel"/>
    <w:tmpl w:val="FFFA9CC8"/>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142" w:firstLine="567"/>
      </w:pPr>
      <w:rPr>
        <w:rFonts w:ascii="Times New Roman" w:hAnsi="Times New Roman" w:cs="Times New Roman" w:hint="default"/>
      </w:rPr>
    </w:lvl>
    <w:lvl w:ilvl="2">
      <w:start w:val="1"/>
      <w:numFmt w:val="bullet"/>
      <w:suff w:val="space"/>
      <w:lvlText w:val=""/>
      <w:lvlJc w:val="left"/>
      <w:pPr>
        <w:ind w:left="-142" w:firstLine="567"/>
      </w:pPr>
      <w:rPr>
        <w:rFonts w:ascii="Symbol" w:hAnsi="Symbol" w:hint="default"/>
      </w:rPr>
    </w:lvl>
    <w:lvl w:ilvl="3">
      <w:start w:val="1"/>
      <w:numFmt w:val="bullet"/>
      <w:suff w:val="space"/>
      <w:lvlText w:val="–"/>
      <w:lvlJc w:val="left"/>
      <w:pPr>
        <w:ind w:left="-142" w:firstLine="567"/>
      </w:pPr>
      <w:rPr>
        <w:rFonts w:ascii="Times New Roman" w:hAnsi="Times New Roman" w:cs="Times New Roman" w:hint="default"/>
      </w:rPr>
    </w:lvl>
    <w:lvl w:ilvl="4">
      <w:start w:val="1"/>
      <w:numFmt w:val="bullet"/>
      <w:suff w:val="space"/>
      <w:lvlText w:val="–"/>
      <w:lvlJc w:val="left"/>
      <w:pPr>
        <w:ind w:left="-142" w:firstLine="567"/>
      </w:pPr>
      <w:rPr>
        <w:rFonts w:ascii="Times New Roman" w:hAnsi="Times New Roman" w:cs="Times New Roman" w:hint="default"/>
      </w:rPr>
    </w:lvl>
    <w:lvl w:ilvl="5">
      <w:start w:val="1"/>
      <w:numFmt w:val="bullet"/>
      <w:suff w:val="space"/>
      <w:lvlText w:val="–"/>
      <w:lvlJc w:val="left"/>
      <w:pPr>
        <w:ind w:left="-142" w:firstLine="567"/>
      </w:pPr>
      <w:rPr>
        <w:rFonts w:ascii="Times New Roman" w:hAnsi="Times New Roman" w:cs="Times New Roman" w:hint="default"/>
      </w:rPr>
    </w:lvl>
    <w:lvl w:ilvl="6">
      <w:start w:val="1"/>
      <w:numFmt w:val="bullet"/>
      <w:suff w:val="space"/>
      <w:lvlText w:val=""/>
      <w:lvlJc w:val="left"/>
      <w:pPr>
        <w:ind w:left="-142" w:firstLine="567"/>
      </w:pPr>
      <w:rPr>
        <w:rFonts w:ascii="Symbol" w:hAnsi="Symbol" w:hint="default"/>
      </w:rPr>
    </w:lvl>
    <w:lvl w:ilvl="7">
      <w:start w:val="1"/>
      <w:numFmt w:val="bullet"/>
      <w:suff w:val="space"/>
      <w:lvlText w:val="–"/>
      <w:lvlJc w:val="left"/>
      <w:pPr>
        <w:ind w:left="-425" w:firstLine="567"/>
      </w:pPr>
      <w:rPr>
        <w:rFonts w:ascii="Times New Roman" w:hAnsi="Times New Roman" w:cs="Times New Roman" w:hint="default"/>
      </w:rPr>
    </w:lvl>
    <w:lvl w:ilvl="8">
      <w:start w:val="1"/>
      <w:numFmt w:val="bullet"/>
      <w:suff w:val="space"/>
      <w:lvlText w:val=""/>
      <w:lvlJc w:val="left"/>
      <w:pPr>
        <w:ind w:left="-142" w:firstLine="567"/>
      </w:pPr>
      <w:rPr>
        <w:rFonts w:ascii="Symbol" w:hAnsi="Symbol" w:hint="default"/>
      </w:rPr>
    </w:lvl>
  </w:abstractNum>
  <w:abstractNum w:abstractNumId="36" w15:restartNumberingAfterBreak="0">
    <w:nsid w:val="660B6F45"/>
    <w:multiLevelType w:val="hybridMultilevel"/>
    <w:tmpl w:val="5A0AA92E"/>
    <w:lvl w:ilvl="0" w:tplc="5D1A165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6A87B49"/>
    <w:multiLevelType w:val="hybridMultilevel"/>
    <w:tmpl w:val="E714823E"/>
    <w:lvl w:ilvl="0" w:tplc="3F808AF2">
      <w:start w:val="1"/>
      <w:numFmt w:val="decimal"/>
      <w:lvlText w:val="%1."/>
      <w:lvlJc w:val="left"/>
      <w:pPr>
        <w:tabs>
          <w:tab w:val="num" w:pos="3392"/>
        </w:tabs>
        <w:ind w:left="3392" w:hanging="840"/>
      </w:pPr>
      <w:rPr>
        <w:rFonts w:hint="default"/>
      </w:rPr>
    </w:lvl>
    <w:lvl w:ilvl="1" w:tplc="6F5824BE">
      <w:numFmt w:val="bullet"/>
      <w:lvlText w:val="-"/>
      <w:lvlJc w:val="left"/>
      <w:pPr>
        <w:tabs>
          <w:tab w:val="num" w:pos="3632"/>
        </w:tabs>
        <w:ind w:left="3632" w:hanging="360"/>
      </w:pPr>
      <w:rPr>
        <w:rFonts w:ascii="Times New Roman" w:eastAsia="Times New Roman" w:hAnsi="Times New Roman" w:cs="Times New Roman" w:hint="default"/>
      </w:rPr>
    </w:lvl>
    <w:lvl w:ilvl="2" w:tplc="F95E4BE0">
      <w:start w:val="1"/>
      <w:numFmt w:val="decimal"/>
      <w:lvlText w:val="%3)"/>
      <w:lvlJc w:val="left"/>
      <w:pPr>
        <w:tabs>
          <w:tab w:val="num" w:pos="4532"/>
        </w:tabs>
        <w:ind w:left="4532" w:hanging="360"/>
      </w:pPr>
      <w:rPr>
        <w:rFonts w:hint="default"/>
      </w:rPr>
    </w:lvl>
    <w:lvl w:ilvl="3" w:tplc="0419000F" w:tentative="1">
      <w:start w:val="1"/>
      <w:numFmt w:val="decimal"/>
      <w:lvlText w:val="%4."/>
      <w:lvlJc w:val="left"/>
      <w:pPr>
        <w:tabs>
          <w:tab w:val="num" w:pos="5072"/>
        </w:tabs>
        <w:ind w:left="5072" w:hanging="360"/>
      </w:pPr>
    </w:lvl>
    <w:lvl w:ilvl="4" w:tplc="04190019" w:tentative="1">
      <w:start w:val="1"/>
      <w:numFmt w:val="lowerLetter"/>
      <w:lvlText w:val="%5."/>
      <w:lvlJc w:val="left"/>
      <w:pPr>
        <w:tabs>
          <w:tab w:val="num" w:pos="5792"/>
        </w:tabs>
        <w:ind w:left="5792" w:hanging="360"/>
      </w:pPr>
    </w:lvl>
    <w:lvl w:ilvl="5" w:tplc="0419001B" w:tentative="1">
      <w:start w:val="1"/>
      <w:numFmt w:val="lowerRoman"/>
      <w:lvlText w:val="%6."/>
      <w:lvlJc w:val="right"/>
      <w:pPr>
        <w:tabs>
          <w:tab w:val="num" w:pos="6512"/>
        </w:tabs>
        <w:ind w:left="6512" w:hanging="180"/>
      </w:pPr>
    </w:lvl>
    <w:lvl w:ilvl="6" w:tplc="0419000F" w:tentative="1">
      <w:start w:val="1"/>
      <w:numFmt w:val="decimal"/>
      <w:lvlText w:val="%7."/>
      <w:lvlJc w:val="left"/>
      <w:pPr>
        <w:tabs>
          <w:tab w:val="num" w:pos="7232"/>
        </w:tabs>
        <w:ind w:left="7232" w:hanging="360"/>
      </w:pPr>
    </w:lvl>
    <w:lvl w:ilvl="7" w:tplc="04190019" w:tentative="1">
      <w:start w:val="1"/>
      <w:numFmt w:val="lowerLetter"/>
      <w:lvlText w:val="%8."/>
      <w:lvlJc w:val="left"/>
      <w:pPr>
        <w:tabs>
          <w:tab w:val="num" w:pos="7952"/>
        </w:tabs>
        <w:ind w:left="7952" w:hanging="360"/>
      </w:pPr>
    </w:lvl>
    <w:lvl w:ilvl="8" w:tplc="0419001B" w:tentative="1">
      <w:start w:val="1"/>
      <w:numFmt w:val="lowerRoman"/>
      <w:lvlText w:val="%9."/>
      <w:lvlJc w:val="right"/>
      <w:pPr>
        <w:tabs>
          <w:tab w:val="num" w:pos="8672"/>
        </w:tabs>
        <w:ind w:left="8672" w:hanging="180"/>
      </w:pPr>
    </w:lvl>
  </w:abstractNum>
  <w:abstractNum w:abstractNumId="38" w15:restartNumberingAfterBreak="0">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99C57A4"/>
    <w:multiLevelType w:val="hybridMultilevel"/>
    <w:tmpl w:val="890055FA"/>
    <w:lvl w:ilvl="0" w:tplc="7FB47CF2">
      <w:start w:val="1"/>
      <w:numFmt w:val="bullet"/>
      <w:lvlText w:val="-"/>
      <w:lvlJc w:val="left"/>
      <w:pPr>
        <w:ind w:left="720" w:hanging="360"/>
      </w:pPr>
      <w:rPr>
        <w:rFonts w:ascii="Shruti" w:hAnsi="Shrut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29310B"/>
    <w:multiLevelType w:val="hybridMultilevel"/>
    <w:tmpl w:val="F6AE3D58"/>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381996"/>
    <w:multiLevelType w:val="hybridMultilevel"/>
    <w:tmpl w:val="A0124E94"/>
    <w:lvl w:ilvl="0" w:tplc="0419000B">
      <w:start w:val="1"/>
      <w:numFmt w:val="bullet"/>
      <w:lvlText w:val=""/>
      <w:lvlJc w:val="left"/>
      <w:pPr>
        <w:ind w:left="737" w:hanging="235"/>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15:restartNumberingAfterBreak="0">
    <w:nsid w:val="712A1591"/>
    <w:multiLevelType w:val="hybridMultilevel"/>
    <w:tmpl w:val="11427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D6539A"/>
    <w:multiLevelType w:val="hybridMultilevel"/>
    <w:tmpl w:val="263E9524"/>
    <w:lvl w:ilvl="0" w:tplc="FACCF66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3171CAA"/>
    <w:multiLevelType w:val="hybridMultilevel"/>
    <w:tmpl w:val="ABA20BB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7CB7562"/>
    <w:multiLevelType w:val="singleLevel"/>
    <w:tmpl w:val="21AC03B0"/>
    <w:lvl w:ilvl="0">
      <w:start w:val="8"/>
      <w:numFmt w:val="bullet"/>
      <w:lvlText w:val="-"/>
      <w:lvlJc w:val="left"/>
      <w:pPr>
        <w:tabs>
          <w:tab w:val="num" w:pos="360"/>
        </w:tabs>
        <w:ind w:left="360" w:hanging="360"/>
      </w:pPr>
    </w:lvl>
  </w:abstractNum>
  <w:abstractNum w:abstractNumId="47" w15:restartNumberingAfterBreak="0">
    <w:nsid w:val="789C3B8B"/>
    <w:multiLevelType w:val="hybridMultilevel"/>
    <w:tmpl w:val="13342B7C"/>
    <w:lvl w:ilvl="0" w:tplc="04190001">
      <w:start w:val="1"/>
      <w:numFmt w:val="bullet"/>
      <w:lvlText w:val=""/>
      <w:lvlJc w:val="left"/>
      <w:pPr>
        <w:ind w:left="737" w:hanging="235"/>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B">
      <w:start w:val="1"/>
      <w:numFmt w:val="bullet"/>
      <w:lvlText w:val=""/>
      <w:lvlJc w:val="left"/>
      <w:pPr>
        <w:ind w:left="1920" w:hanging="360"/>
      </w:pPr>
      <w:rPr>
        <w:rFonts w:ascii="Wingdings" w:hAnsi="Wingdings"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8" w15:restartNumberingAfterBreak="0">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15:restartNumberingAfterBreak="0">
    <w:nsid w:val="7FC75372"/>
    <w:multiLevelType w:val="hybridMultilevel"/>
    <w:tmpl w:val="F2600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8"/>
  </w:num>
  <w:num w:numId="2">
    <w:abstractNumId w:val="0"/>
  </w:num>
  <w:num w:numId="3">
    <w:abstractNumId w:val="5"/>
  </w:num>
  <w:num w:numId="4">
    <w:abstractNumId w:val="45"/>
  </w:num>
  <w:num w:numId="5">
    <w:abstractNumId w:val="38"/>
  </w:num>
  <w:num w:numId="6">
    <w:abstractNumId w:val="20"/>
  </w:num>
  <w:num w:numId="7">
    <w:abstractNumId w:val="46"/>
  </w:num>
  <w:num w:numId="8">
    <w:abstractNumId w:val="35"/>
  </w:num>
  <w:num w:numId="9">
    <w:abstractNumId w:val="4"/>
  </w:num>
  <w:num w:numId="10">
    <w:abstractNumId w:val="27"/>
  </w:num>
  <w:num w:numId="11">
    <w:abstractNumId w:val="36"/>
  </w:num>
  <w:num w:numId="12">
    <w:abstractNumId w:val="16"/>
  </w:num>
  <w:num w:numId="13">
    <w:abstractNumId w:val="3"/>
  </w:num>
  <w:num w:numId="14">
    <w:abstractNumId w:val="22"/>
  </w:num>
  <w:num w:numId="15">
    <w:abstractNumId w:val="40"/>
  </w:num>
  <w:num w:numId="16">
    <w:abstractNumId w:val="49"/>
  </w:num>
  <w:num w:numId="17">
    <w:abstractNumId w:val="28"/>
  </w:num>
  <w:num w:numId="18">
    <w:abstractNumId w:val="31"/>
  </w:num>
  <w:num w:numId="19">
    <w:abstractNumId w:val="10"/>
  </w:num>
  <w:num w:numId="20">
    <w:abstractNumId w:val="9"/>
  </w:num>
  <w:num w:numId="21">
    <w:abstractNumId w:val="21"/>
  </w:num>
  <w:num w:numId="22">
    <w:abstractNumId w:val="33"/>
  </w:num>
  <w:num w:numId="23">
    <w:abstractNumId w:val="7"/>
  </w:num>
  <w:num w:numId="24">
    <w:abstractNumId w:val="14"/>
  </w:num>
  <w:num w:numId="25">
    <w:abstractNumId w:val="34"/>
  </w:num>
  <w:num w:numId="26">
    <w:abstractNumId w:val="25"/>
  </w:num>
  <w:num w:numId="27">
    <w:abstractNumId w:val="39"/>
  </w:num>
  <w:num w:numId="28">
    <w:abstractNumId w:val="1"/>
  </w:num>
  <w:num w:numId="29">
    <w:abstractNumId w:val="13"/>
  </w:num>
  <w:num w:numId="30">
    <w:abstractNumId w:val="32"/>
  </w:num>
  <w:num w:numId="31">
    <w:abstractNumId w:val="42"/>
  </w:num>
  <w:num w:numId="32">
    <w:abstractNumId w:val="19"/>
  </w:num>
  <w:num w:numId="33">
    <w:abstractNumId w:val="29"/>
  </w:num>
  <w:num w:numId="34">
    <w:abstractNumId w:val="6"/>
  </w:num>
  <w:num w:numId="35">
    <w:abstractNumId w:val="17"/>
  </w:num>
  <w:num w:numId="36">
    <w:abstractNumId w:val="18"/>
  </w:num>
  <w:num w:numId="37">
    <w:abstractNumId w:val="11"/>
  </w:num>
  <w:num w:numId="38">
    <w:abstractNumId w:val="2"/>
  </w:num>
  <w:num w:numId="39">
    <w:abstractNumId w:val="26"/>
  </w:num>
  <w:num w:numId="40">
    <w:abstractNumId w:val="15"/>
  </w:num>
  <w:num w:numId="41">
    <w:abstractNumId w:val="24"/>
  </w:num>
  <w:num w:numId="42">
    <w:abstractNumId w:val="47"/>
  </w:num>
  <w:num w:numId="43">
    <w:abstractNumId w:val="8"/>
  </w:num>
  <w:num w:numId="44">
    <w:abstractNumId w:val="41"/>
  </w:num>
  <w:num w:numId="45">
    <w:abstractNumId w:val="43"/>
  </w:num>
  <w:num w:numId="46">
    <w:abstractNumId w:val="12"/>
  </w:num>
  <w:num w:numId="47">
    <w:abstractNumId w:val="23"/>
  </w:num>
  <w:num w:numId="48">
    <w:abstractNumId w:val="44"/>
  </w:num>
  <w:num w:numId="49">
    <w:abstractNumId w:val="37"/>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26"/>
    <w:rsid w:val="001414DF"/>
    <w:rsid w:val="001B193E"/>
    <w:rsid w:val="00260026"/>
    <w:rsid w:val="002B5AEA"/>
    <w:rsid w:val="005311C4"/>
    <w:rsid w:val="00BF5523"/>
    <w:rsid w:val="00D6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0E3E51"/>
  <w15:chartTrackingRefBased/>
  <w15:docId w15:val="{91F40D78-5001-48BF-B989-026DD60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6002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60026"/>
    <w:pPr>
      <w:keepNext/>
      <w:jc w:val="center"/>
      <w:outlineLvl w:val="0"/>
    </w:pPr>
    <w:rPr>
      <w:rFonts w:eastAsia="Arial Unicode MS"/>
      <w:b/>
      <w:bCs/>
      <w:sz w:val="26"/>
    </w:rPr>
  </w:style>
  <w:style w:type="paragraph" w:styleId="2">
    <w:name w:val="heading 2"/>
    <w:basedOn w:val="a0"/>
    <w:next w:val="a0"/>
    <w:link w:val="20"/>
    <w:qFormat/>
    <w:rsid w:val="00BF5523"/>
    <w:pPr>
      <w:keepNext/>
      <w:jc w:val="center"/>
      <w:outlineLvl w:val="1"/>
    </w:pPr>
    <w:rPr>
      <w:rFonts w:eastAsia="Arial Unicode MS"/>
      <w:b/>
      <w:bCs/>
      <w:sz w:val="32"/>
    </w:rPr>
  </w:style>
  <w:style w:type="paragraph" w:styleId="3">
    <w:name w:val="heading 3"/>
    <w:aliases w:val="Заголовок 3 Знак1,Заголовок 3 Знак Знак, Знак Знак Знак"/>
    <w:basedOn w:val="a0"/>
    <w:next w:val="a1"/>
    <w:link w:val="30"/>
    <w:qFormat/>
    <w:rsid w:val="00260026"/>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0">
    <w:name w:val="Заголовок 1 Знак"/>
    <w:basedOn w:val="a2"/>
    <w:link w:val="1"/>
    <w:uiPriority w:val="9"/>
    <w:rsid w:val="00260026"/>
    <w:rPr>
      <w:rFonts w:ascii="Times New Roman" w:eastAsia="Arial Unicode MS" w:hAnsi="Times New Roman" w:cs="Times New Roman"/>
      <w:b/>
      <w:bCs/>
      <w:sz w:val="26"/>
      <w:szCs w:val="24"/>
      <w:lang w:eastAsia="ru-RU"/>
    </w:rPr>
  </w:style>
  <w:style w:type="paragraph" w:styleId="a5">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0"/>
    <w:link w:val="a6"/>
    <w:uiPriority w:val="99"/>
    <w:unhideWhenUsed/>
    <w:qFormat/>
    <w:rsid w:val="00260026"/>
    <w:pPr>
      <w:spacing w:after="160" w:line="259" w:lineRule="auto"/>
    </w:pPr>
    <w:rPr>
      <w:rFonts w:eastAsia="Calibri"/>
      <w:lang w:eastAsia="en-US"/>
    </w:rPr>
  </w:style>
  <w:style w:type="character" w:customStyle="1" w:styleId="a6">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5"/>
    <w:uiPriority w:val="99"/>
    <w:rsid w:val="00260026"/>
    <w:rPr>
      <w:rFonts w:ascii="Times New Roman" w:eastAsia="Calibri" w:hAnsi="Times New Roman" w:cs="Times New Roman"/>
      <w:sz w:val="24"/>
      <w:szCs w:val="24"/>
    </w:rPr>
  </w:style>
  <w:style w:type="table" w:customStyle="1" w:styleId="31">
    <w:name w:val="Сетка таблицы3"/>
    <w:basedOn w:val="a3"/>
    <w:next w:val="a7"/>
    <w:uiPriority w:val="59"/>
    <w:rsid w:val="0026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3"/>
    <w:uiPriority w:val="59"/>
    <w:rsid w:val="0026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Заголовок 3 Знак1 Знак,Заголовок 3 Знак Знак Знак, Знак Знак Знак Знак"/>
    <w:basedOn w:val="a2"/>
    <w:link w:val="3"/>
    <w:rsid w:val="00260026"/>
    <w:rPr>
      <w:rFonts w:ascii="Tahoma" w:eastAsia="Times New Roman" w:hAnsi="Tahoma" w:cs="Tahoma"/>
      <w:kern w:val="1"/>
      <w:sz w:val="29"/>
      <w:szCs w:val="29"/>
      <w:lang w:eastAsia="ar-SA"/>
    </w:rPr>
  </w:style>
  <w:style w:type="paragraph" w:customStyle="1" w:styleId="ConsPlusNormal">
    <w:name w:val="ConsPlusNormal"/>
    <w:link w:val="ConsPlusNormal0"/>
    <w:rsid w:val="002600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2600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6002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600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8">
    <w:name w:val="Шапка (герб)"/>
    <w:basedOn w:val="a0"/>
    <w:rsid w:val="00260026"/>
    <w:pPr>
      <w:overflowPunct w:val="0"/>
      <w:autoSpaceDE w:val="0"/>
      <w:autoSpaceDN w:val="0"/>
      <w:adjustRightInd w:val="0"/>
      <w:jc w:val="right"/>
      <w:textAlignment w:val="baseline"/>
    </w:pPr>
    <w:rPr>
      <w:rFonts w:ascii="Century Schoolbook" w:hAnsi="Century Schoolbook"/>
      <w:szCs w:val="20"/>
    </w:rPr>
  </w:style>
  <w:style w:type="paragraph" w:styleId="a9">
    <w:name w:val="List Paragraph"/>
    <w:aliases w:val="ПАРАГРАФ"/>
    <w:basedOn w:val="a0"/>
    <w:link w:val="aa"/>
    <w:uiPriority w:val="34"/>
    <w:qFormat/>
    <w:rsid w:val="00260026"/>
    <w:pPr>
      <w:spacing w:after="200" w:line="276" w:lineRule="auto"/>
      <w:ind w:left="720"/>
      <w:contextualSpacing/>
    </w:pPr>
    <w:rPr>
      <w:rFonts w:asciiTheme="minorHAnsi" w:eastAsiaTheme="minorHAnsi" w:hAnsiTheme="minorHAnsi" w:cstheme="minorBidi"/>
      <w:sz w:val="22"/>
      <w:szCs w:val="22"/>
      <w:lang w:eastAsia="en-US"/>
    </w:rPr>
  </w:style>
  <w:style w:type="paragraph" w:styleId="a1">
    <w:name w:val="Body Text"/>
    <w:basedOn w:val="a0"/>
    <w:link w:val="ab"/>
    <w:rsid w:val="00260026"/>
    <w:pPr>
      <w:suppressAutoHyphens/>
      <w:spacing w:after="120" w:line="276" w:lineRule="auto"/>
    </w:pPr>
    <w:rPr>
      <w:rFonts w:ascii="Calibri" w:eastAsia="Calibri" w:hAnsi="Calibri"/>
      <w:kern w:val="1"/>
      <w:sz w:val="22"/>
      <w:szCs w:val="22"/>
      <w:lang w:eastAsia="ar-SA"/>
    </w:rPr>
  </w:style>
  <w:style w:type="character" w:customStyle="1" w:styleId="ab">
    <w:name w:val="Основной текст Знак"/>
    <w:basedOn w:val="a2"/>
    <w:link w:val="a1"/>
    <w:rsid w:val="00260026"/>
    <w:rPr>
      <w:rFonts w:ascii="Calibri" w:eastAsia="Calibri" w:hAnsi="Calibri" w:cs="Times New Roman"/>
      <w:kern w:val="1"/>
      <w:lang w:eastAsia="ar-SA"/>
    </w:rPr>
  </w:style>
  <w:style w:type="character" w:customStyle="1" w:styleId="ConsPlusNormal0">
    <w:name w:val="ConsPlusNormal Знак"/>
    <w:link w:val="ConsPlusNormal"/>
    <w:rsid w:val="00260026"/>
    <w:rPr>
      <w:rFonts w:ascii="Calibri" w:eastAsiaTheme="minorEastAsia" w:hAnsi="Calibri" w:cs="Calibri"/>
      <w:lang w:eastAsia="ru-RU"/>
    </w:rPr>
  </w:style>
  <w:style w:type="paragraph" w:styleId="ac">
    <w:name w:val="Body Text Indent"/>
    <w:basedOn w:val="a0"/>
    <w:link w:val="ad"/>
    <w:rsid w:val="00260026"/>
    <w:pPr>
      <w:suppressAutoHyphens/>
      <w:spacing w:after="120" w:line="276" w:lineRule="auto"/>
      <w:ind w:left="283"/>
    </w:pPr>
    <w:rPr>
      <w:rFonts w:ascii="Calibri" w:eastAsia="Calibri" w:hAnsi="Calibri"/>
      <w:kern w:val="1"/>
      <w:sz w:val="22"/>
      <w:szCs w:val="22"/>
      <w:lang w:eastAsia="ar-SA"/>
    </w:rPr>
  </w:style>
  <w:style w:type="character" w:customStyle="1" w:styleId="ad">
    <w:name w:val="Основной текст с отступом Знак"/>
    <w:basedOn w:val="a2"/>
    <w:link w:val="ac"/>
    <w:rsid w:val="00260026"/>
    <w:rPr>
      <w:rFonts w:ascii="Calibri" w:eastAsia="Calibri" w:hAnsi="Calibri" w:cs="Times New Roman"/>
      <w:kern w:val="1"/>
      <w:lang w:eastAsia="ar-SA"/>
    </w:rPr>
  </w:style>
  <w:style w:type="paragraph" w:styleId="ae">
    <w:name w:val="No Spacing"/>
    <w:link w:val="af"/>
    <w:uiPriority w:val="1"/>
    <w:qFormat/>
    <w:rsid w:val="00260026"/>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3"/>
    <w:next w:val="a7"/>
    <w:uiPriority w:val="59"/>
    <w:rsid w:val="002600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3"/>
    <w:next w:val="a7"/>
    <w:uiPriority w:val="59"/>
    <w:rsid w:val="002600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260026"/>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260026"/>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260026"/>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260026"/>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260026"/>
    <w:rPr>
      <w:rFonts w:ascii="Arial" w:eastAsia="Arial Unicode MS" w:hAnsi="Arial" w:cs="Arial"/>
      <w:b/>
      <w:bCs/>
      <w:spacing w:val="0"/>
      <w:sz w:val="15"/>
      <w:szCs w:val="15"/>
      <w:lang w:val="ru-RU" w:eastAsia="ru-RU" w:bidi="ar-SA"/>
    </w:rPr>
  </w:style>
  <w:style w:type="paragraph" w:styleId="af0">
    <w:name w:val="header"/>
    <w:basedOn w:val="a0"/>
    <w:link w:val="af1"/>
    <w:uiPriority w:val="99"/>
    <w:unhideWhenUsed/>
    <w:rsid w:val="00260026"/>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2"/>
    <w:link w:val="af0"/>
    <w:uiPriority w:val="99"/>
    <w:rsid w:val="00260026"/>
  </w:style>
  <w:style w:type="paragraph" w:styleId="af2">
    <w:name w:val="footer"/>
    <w:basedOn w:val="a0"/>
    <w:link w:val="af3"/>
    <w:uiPriority w:val="99"/>
    <w:semiHidden/>
    <w:unhideWhenUsed/>
    <w:rsid w:val="00260026"/>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2"/>
    <w:link w:val="af2"/>
    <w:uiPriority w:val="99"/>
    <w:semiHidden/>
    <w:rsid w:val="00260026"/>
  </w:style>
  <w:style w:type="paragraph" w:customStyle="1" w:styleId="Default">
    <w:name w:val="Default"/>
    <w:rsid w:val="002600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locked/>
    <w:rsid w:val="00260026"/>
    <w:rPr>
      <w:rFonts w:ascii="Times New Roman" w:eastAsia="Times New Roman" w:hAnsi="Times New Roman" w:cs="Times New Roman"/>
      <w:sz w:val="24"/>
      <w:szCs w:val="24"/>
      <w:lang w:eastAsia="ru-RU"/>
    </w:rPr>
  </w:style>
  <w:style w:type="character" w:customStyle="1" w:styleId="dash041e0431044b0447043d044b0439char">
    <w:name w:val="dash041e_0431_044b_0447_043d_044b_0439__char"/>
    <w:rsid w:val="00260026"/>
  </w:style>
  <w:style w:type="paragraph" w:styleId="af4">
    <w:name w:val="Balloon Text"/>
    <w:basedOn w:val="a0"/>
    <w:link w:val="af5"/>
    <w:semiHidden/>
    <w:unhideWhenUsed/>
    <w:rsid w:val="00260026"/>
    <w:rPr>
      <w:rFonts w:ascii="Segoe UI" w:eastAsiaTheme="minorHAnsi" w:hAnsi="Segoe UI" w:cs="Segoe UI"/>
      <w:sz w:val="18"/>
      <w:szCs w:val="18"/>
      <w:lang w:eastAsia="en-US"/>
    </w:rPr>
  </w:style>
  <w:style w:type="character" w:customStyle="1" w:styleId="af5">
    <w:name w:val="Текст выноски Знак"/>
    <w:basedOn w:val="a2"/>
    <w:link w:val="af4"/>
    <w:uiPriority w:val="99"/>
    <w:semiHidden/>
    <w:rsid w:val="00260026"/>
    <w:rPr>
      <w:rFonts w:ascii="Segoe UI" w:hAnsi="Segoe UI" w:cs="Segoe UI"/>
      <w:sz w:val="18"/>
      <w:szCs w:val="18"/>
    </w:rPr>
  </w:style>
  <w:style w:type="character" w:styleId="af6">
    <w:name w:val="Hyperlink"/>
    <w:basedOn w:val="a2"/>
    <w:rsid w:val="00260026"/>
    <w:rPr>
      <w:rFonts w:ascii="Times New Roman" w:hAnsi="Times New Roman" w:cs="Times New Roman" w:hint="default"/>
      <w:color w:val="0000FF"/>
      <w:u w:val="single"/>
    </w:rPr>
  </w:style>
  <w:style w:type="character" w:customStyle="1" w:styleId="NoSpacingChar">
    <w:name w:val="No Spacing Char"/>
    <w:link w:val="11"/>
    <w:locked/>
    <w:rsid w:val="00260026"/>
    <w:rPr>
      <w:rFonts w:ascii="Calibri" w:eastAsia="Calibri" w:hAnsi="Calibri"/>
      <w:lang w:eastAsia="ru-RU"/>
    </w:rPr>
  </w:style>
  <w:style w:type="paragraph" w:customStyle="1" w:styleId="11">
    <w:name w:val="Без интервала1"/>
    <w:link w:val="NoSpacingChar"/>
    <w:rsid w:val="00260026"/>
    <w:pPr>
      <w:spacing w:after="0" w:line="240" w:lineRule="auto"/>
    </w:pPr>
    <w:rPr>
      <w:rFonts w:ascii="Calibri" w:eastAsia="Calibri" w:hAnsi="Calibri"/>
      <w:lang w:eastAsia="ru-RU"/>
    </w:rPr>
  </w:style>
  <w:style w:type="paragraph" w:customStyle="1" w:styleId="msonormalcxspmiddle">
    <w:name w:val="msonormalcxspmiddle"/>
    <w:basedOn w:val="a0"/>
    <w:rsid w:val="00260026"/>
    <w:pPr>
      <w:spacing w:before="100" w:beforeAutospacing="1" w:after="100" w:afterAutospacing="1"/>
    </w:pPr>
  </w:style>
  <w:style w:type="paragraph" w:customStyle="1" w:styleId="af7">
    <w:name w:val="Абзац"/>
    <w:basedOn w:val="a0"/>
    <w:link w:val="af8"/>
    <w:qFormat/>
    <w:rsid w:val="00260026"/>
    <w:pPr>
      <w:spacing w:before="120" w:after="60"/>
      <w:ind w:firstLine="567"/>
      <w:jc w:val="both"/>
    </w:pPr>
  </w:style>
  <w:style w:type="character" w:customStyle="1" w:styleId="af8">
    <w:name w:val="Абзац Знак"/>
    <w:link w:val="af7"/>
    <w:rsid w:val="00260026"/>
    <w:rPr>
      <w:rFonts w:ascii="Times New Roman" w:eastAsia="Times New Roman" w:hAnsi="Times New Roman" w:cs="Times New Roman"/>
      <w:sz w:val="24"/>
      <w:szCs w:val="24"/>
      <w:lang w:eastAsia="ru-RU"/>
    </w:rPr>
  </w:style>
  <w:style w:type="paragraph" w:styleId="a">
    <w:name w:val="List"/>
    <w:basedOn w:val="a0"/>
    <w:link w:val="af9"/>
    <w:rsid w:val="00260026"/>
    <w:pPr>
      <w:numPr>
        <w:numId w:val="8"/>
      </w:numPr>
      <w:spacing w:after="60"/>
      <w:jc w:val="both"/>
    </w:pPr>
    <w:rPr>
      <w:snapToGrid w:val="0"/>
    </w:rPr>
  </w:style>
  <w:style w:type="character" w:customStyle="1" w:styleId="af9">
    <w:name w:val="Список Знак"/>
    <w:link w:val="a"/>
    <w:rsid w:val="00260026"/>
    <w:rPr>
      <w:rFonts w:ascii="Times New Roman" w:eastAsia="Times New Roman" w:hAnsi="Times New Roman" w:cs="Times New Roman"/>
      <w:snapToGrid w:val="0"/>
      <w:sz w:val="24"/>
      <w:szCs w:val="24"/>
      <w:lang w:eastAsia="ru-RU"/>
    </w:rPr>
  </w:style>
  <w:style w:type="character" w:customStyle="1" w:styleId="aa">
    <w:name w:val="Абзац списка Знак"/>
    <w:aliases w:val="ПАРАГРАФ Знак"/>
    <w:link w:val="a9"/>
    <w:uiPriority w:val="34"/>
    <w:locked/>
    <w:rsid w:val="00260026"/>
  </w:style>
  <w:style w:type="character" w:styleId="afa">
    <w:name w:val="Strong"/>
    <w:qFormat/>
    <w:rsid w:val="00260026"/>
    <w:rPr>
      <w:b/>
      <w:bCs/>
    </w:rPr>
  </w:style>
  <w:style w:type="character" w:customStyle="1" w:styleId="strong">
    <w:name w:val="strong"/>
    <w:rsid w:val="00260026"/>
  </w:style>
  <w:style w:type="paragraph" w:styleId="afb">
    <w:name w:val="footnote text"/>
    <w:basedOn w:val="a0"/>
    <w:link w:val="afc"/>
    <w:uiPriority w:val="99"/>
    <w:rsid w:val="00260026"/>
    <w:pPr>
      <w:ind w:firstLine="720"/>
      <w:jc w:val="both"/>
    </w:pPr>
    <w:rPr>
      <w:rFonts w:ascii="Tms Rmn" w:eastAsia="Calibri" w:hAnsi="Tms Rmn"/>
      <w:sz w:val="20"/>
      <w:szCs w:val="20"/>
      <w:lang w:val="x-none"/>
    </w:rPr>
  </w:style>
  <w:style w:type="character" w:customStyle="1" w:styleId="afc">
    <w:name w:val="Текст сноски Знак"/>
    <w:basedOn w:val="a2"/>
    <w:link w:val="afb"/>
    <w:uiPriority w:val="99"/>
    <w:rsid w:val="00260026"/>
    <w:rPr>
      <w:rFonts w:ascii="Tms Rmn" w:eastAsia="Calibri" w:hAnsi="Tms Rmn" w:cs="Times New Roman"/>
      <w:sz w:val="20"/>
      <w:szCs w:val="20"/>
      <w:lang w:val="x-none" w:eastAsia="ru-RU"/>
    </w:rPr>
  </w:style>
  <w:style w:type="character" w:styleId="afd">
    <w:name w:val="footnote reference"/>
    <w:uiPriority w:val="99"/>
    <w:semiHidden/>
    <w:rsid w:val="00260026"/>
    <w:rPr>
      <w:vertAlign w:val="superscript"/>
    </w:rPr>
  </w:style>
  <w:style w:type="paragraph" w:customStyle="1" w:styleId="ConsNormal">
    <w:name w:val="ConsNormal"/>
    <w:rsid w:val="0026002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ListParagraph">
    <w:name w:val="List Paragraph"/>
    <w:basedOn w:val="a0"/>
    <w:rsid w:val="00BF5523"/>
    <w:pPr>
      <w:spacing w:before="280" w:after="200" w:line="276" w:lineRule="auto"/>
      <w:ind w:left="720"/>
      <w:contextualSpacing/>
      <w:jc w:val="both"/>
    </w:pPr>
    <w:rPr>
      <w:rFonts w:ascii="Calibri" w:hAnsi="Calibri"/>
      <w:sz w:val="22"/>
      <w:szCs w:val="22"/>
      <w:lang w:eastAsia="en-US"/>
    </w:rPr>
  </w:style>
  <w:style w:type="character" w:customStyle="1" w:styleId="20">
    <w:name w:val="Заголовок 2 Знак"/>
    <w:basedOn w:val="a2"/>
    <w:link w:val="2"/>
    <w:rsid w:val="00BF5523"/>
    <w:rPr>
      <w:rFonts w:ascii="Times New Roman" w:eastAsia="Arial Unicode MS" w:hAnsi="Times New Roman" w:cs="Times New Roman"/>
      <w:b/>
      <w:bCs/>
      <w:sz w:val="32"/>
      <w:szCs w:val="24"/>
      <w:lang w:eastAsia="ru-RU"/>
    </w:rPr>
  </w:style>
  <w:style w:type="paragraph" w:styleId="21">
    <w:name w:val="Body Text Indent 2"/>
    <w:basedOn w:val="a0"/>
    <w:link w:val="22"/>
    <w:rsid w:val="00BF5523"/>
    <w:pPr>
      <w:spacing w:after="120" w:line="480" w:lineRule="auto"/>
      <w:ind w:left="283"/>
    </w:pPr>
  </w:style>
  <w:style w:type="character" w:customStyle="1" w:styleId="22">
    <w:name w:val="Основной текст с отступом 2 Знак"/>
    <w:basedOn w:val="a2"/>
    <w:link w:val="21"/>
    <w:rsid w:val="00BF5523"/>
    <w:rPr>
      <w:rFonts w:ascii="Times New Roman" w:eastAsia="Times New Roman" w:hAnsi="Times New Roman" w:cs="Times New Roman"/>
      <w:sz w:val="24"/>
      <w:szCs w:val="24"/>
      <w:lang w:eastAsia="ru-RU"/>
    </w:rPr>
  </w:style>
  <w:style w:type="paragraph" w:customStyle="1" w:styleId="ConsNonformat">
    <w:name w:val="ConsNonformat"/>
    <w:rsid w:val="001414D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s1">
    <w:name w:val="s_1"/>
    <w:basedOn w:val="a0"/>
    <w:rsid w:val="001414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moskovskaya/oy-pravo/c6p.htm" TargetMode="External"/><Relationship Id="rId13" Type="http://schemas.openxmlformats.org/officeDocument/2006/relationships/hyperlink" Target="https://login.consultant.ru/link/?req=doc&amp;base=LAW&amp;n=495710&amp;dst=2618" TargetMode="External"/><Relationship Id="rId3" Type="http://schemas.openxmlformats.org/officeDocument/2006/relationships/settings" Target="settings.xml"/><Relationship Id="rId7" Type="http://schemas.openxmlformats.org/officeDocument/2006/relationships/hyperlink" Target="http://www.bestpravo.ru/federalnoje/ea-instrukcii/y7w.htm" TargetMode="External"/><Relationship Id="rId12" Type="http://schemas.openxmlformats.org/officeDocument/2006/relationships/hyperlink" Target="consultantplus://offline/main?base=RLAW411;n=54817;fld=134;dst=1000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htet.ru/rlaw/2-35-r_12112025"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onsultant.ru/document/cons_doc_LAW_495710/bca906bf9c04abce51f811a1ca5f2cc27a68cc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96</Pages>
  <Words>29753</Words>
  <Characters>169595</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cp:revision>
  <dcterms:created xsi:type="dcterms:W3CDTF">2026-06-04T02:58:00Z</dcterms:created>
  <dcterms:modified xsi:type="dcterms:W3CDTF">2026-06-04T05:14:00Z</dcterms:modified>
</cp:coreProperties>
</file>