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587" w:rsidRDefault="00073995">
      <w:pPr>
        <w:pStyle w:val="a5"/>
        <w:ind w:left="720" w:right="140" w:hanging="20"/>
        <w:jc w:val="center"/>
        <w:rPr>
          <w:rFonts w:ascii="Times New Roman" w:hAnsi="Times New Roman"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ИРКУТСКАЯ ОБЛАСТЬ</w:t>
      </w:r>
    </w:p>
    <w:p w:rsidR="00B76587" w:rsidRDefault="00073995">
      <w:pPr>
        <w:pStyle w:val="a5"/>
        <w:ind w:left="720" w:right="140" w:hanging="20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Тулунский район</w:t>
      </w:r>
    </w:p>
    <w:p w:rsidR="00B76587" w:rsidRDefault="00073995">
      <w:pPr>
        <w:pStyle w:val="a5"/>
        <w:ind w:left="720" w:right="140" w:hanging="20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 xml:space="preserve">АДМИНИСТРАЦИЯ </w:t>
      </w:r>
    </w:p>
    <w:p w:rsidR="00B76587" w:rsidRDefault="00073995">
      <w:pPr>
        <w:pStyle w:val="a5"/>
        <w:ind w:left="720" w:right="140" w:hanging="20"/>
        <w:jc w:val="center"/>
        <w:rPr>
          <w:rFonts w:ascii="Times New Roman" w:hAnsi="Times New Roman"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Едогонского сельского поселения</w:t>
      </w:r>
    </w:p>
    <w:p w:rsidR="00B76587" w:rsidRDefault="00B76587">
      <w:pPr>
        <w:pStyle w:val="a5"/>
        <w:ind w:left="720" w:right="140" w:hanging="20"/>
        <w:jc w:val="center"/>
        <w:rPr>
          <w:rFonts w:ascii="Times New Roman" w:hAnsi="Times New Roman"/>
          <w:spacing w:val="20"/>
          <w:sz w:val="28"/>
          <w:szCs w:val="28"/>
        </w:rPr>
      </w:pPr>
    </w:p>
    <w:p w:rsidR="00B76587" w:rsidRDefault="00073995">
      <w:pPr>
        <w:pStyle w:val="a5"/>
        <w:ind w:left="720" w:right="140" w:hanging="20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П О С Т А Н О В Л Е Н И Е</w:t>
      </w:r>
    </w:p>
    <w:p w:rsidR="00B76587" w:rsidRDefault="00B76587">
      <w:pPr>
        <w:pStyle w:val="a5"/>
        <w:ind w:left="720" w:right="140" w:hanging="20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B76587" w:rsidRDefault="00EB6A38">
      <w:pPr>
        <w:pStyle w:val="a5"/>
        <w:ind w:left="720" w:right="140" w:hanging="20"/>
        <w:jc w:val="left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20 февраля</w:t>
      </w:r>
      <w:r w:rsidR="001C3A5D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="00B726C3">
        <w:rPr>
          <w:rFonts w:ascii="Times New Roman" w:hAnsi="Times New Roman"/>
          <w:b/>
          <w:spacing w:val="20"/>
          <w:sz w:val="28"/>
          <w:szCs w:val="28"/>
        </w:rPr>
        <w:t>2026</w:t>
      </w:r>
      <w:r w:rsidR="00073995">
        <w:rPr>
          <w:rFonts w:ascii="Times New Roman" w:hAnsi="Times New Roman"/>
          <w:b/>
          <w:spacing w:val="20"/>
          <w:sz w:val="28"/>
          <w:szCs w:val="28"/>
        </w:rPr>
        <w:t xml:space="preserve"> г</w:t>
      </w:r>
      <w:r w:rsidR="00073995">
        <w:rPr>
          <w:rFonts w:ascii="Times New Roman" w:hAnsi="Times New Roman"/>
          <w:spacing w:val="20"/>
          <w:sz w:val="28"/>
          <w:szCs w:val="28"/>
        </w:rPr>
        <w:t xml:space="preserve">.                                         </w:t>
      </w:r>
      <w:r>
        <w:rPr>
          <w:rFonts w:ascii="Times New Roman" w:hAnsi="Times New Roman"/>
          <w:b/>
          <w:spacing w:val="20"/>
          <w:sz w:val="28"/>
          <w:szCs w:val="28"/>
        </w:rPr>
        <w:t>№10</w:t>
      </w:r>
      <w:r w:rsidR="0049693C">
        <w:rPr>
          <w:rFonts w:ascii="Times New Roman" w:hAnsi="Times New Roman"/>
          <w:b/>
          <w:spacing w:val="20"/>
          <w:sz w:val="28"/>
          <w:szCs w:val="28"/>
        </w:rPr>
        <w:t>-пг</w:t>
      </w:r>
      <w:r w:rsidR="00073995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</w:p>
    <w:p w:rsidR="00B76587" w:rsidRDefault="00B76587">
      <w:pPr>
        <w:pStyle w:val="a5"/>
        <w:ind w:left="720" w:right="140" w:hanging="20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B76587" w:rsidRDefault="00073995">
      <w:pPr>
        <w:pStyle w:val="a5"/>
        <w:ind w:left="720" w:right="140" w:hanging="20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с. Едогон</w:t>
      </w:r>
    </w:p>
    <w:p w:rsidR="00B76587" w:rsidRDefault="00B76587">
      <w:pPr>
        <w:spacing w:after="0" w:line="240" w:lineRule="auto"/>
        <w:ind w:left="720" w:right="140"/>
        <w:rPr>
          <w:rFonts w:ascii="Times New Roman" w:hAnsi="Times New Roman"/>
          <w:b/>
          <w:sz w:val="28"/>
          <w:szCs w:val="28"/>
        </w:rPr>
      </w:pPr>
    </w:p>
    <w:p w:rsidR="00B76587" w:rsidRDefault="00073995">
      <w:pPr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 муниципальную программу</w:t>
      </w:r>
    </w:p>
    <w:p w:rsidR="00B76587" w:rsidRDefault="00073995">
      <w:pPr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«Социально-экономическое развитие </w:t>
      </w:r>
    </w:p>
    <w:p w:rsidR="00B76587" w:rsidRDefault="00073995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территории  Едогонского сельского поселения</w:t>
      </w:r>
    </w:p>
    <w:p w:rsidR="00B76587" w:rsidRDefault="00073995">
      <w:pPr>
        <w:tabs>
          <w:tab w:val="left" w:pos="5387"/>
        </w:tabs>
        <w:spacing w:after="0" w:line="240" w:lineRule="auto"/>
        <w:ind w:right="45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2024-2028гг», </w:t>
      </w:r>
      <w:r>
        <w:rPr>
          <w:rFonts w:ascii="Times New Roman" w:eastAsia="Calibri" w:hAnsi="Times New Roman" w:cs="Times New Roman"/>
          <w:b/>
          <w:sz w:val="28"/>
          <w:szCs w:val="28"/>
        </w:rPr>
        <w:t>утвержденную постановлением Администрации Едогонского сельского поселения от 03.11.2023 г. № 41-пг</w:t>
      </w:r>
    </w:p>
    <w:p w:rsidR="00B76587" w:rsidRDefault="00B76587">
      <w:pPr>
        <w:spacing w:after="0" w:line="240" w:lineRule="auto"/>
        <w:ind w:left="1418" w:right="140" w:firstLine="993"/>
        <w:rPr>
          <w:rFonts w:ascii="Times New Roman" w:hAnsi="Times New Roman"/>
          <w:sz w:val="28"/>
          <w:szCs w:val="28"/>
        </w:rPr>
      </w:pPr>
    </w:p>
    <w:p w:rsidR="00B76587" w:rsidRDefault="00073995">
      <w:pPr>
        <w:spacing w:after="0" w:line="240" w:lineRule="auto"/>
        <w:ind w:left="720" w:right="140" w:firstLine="69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р</w:t>
      </w:r>
      <w:r>
        <w:rPr>
          <w:rFonts w:ascii="Times New Roman" w:hAnsi="Times New Roman"/>
          <w:color w:val="000000"/>
          <w:sz w:val="28"/>
          <w:szCs w:val="28"/>
        </w:rPr>
        <w:t>уководствуясь  ст. 24 Устава Едогонского муниципального образования, Постановлением администрации Едогонского сельского поселения от 31 декабря 2015 года № 52-пг «</w:t>
      </w:r>
      <w:r>
        <w:rPr>
          <w:rFonts w:ascii="Times New Roman" w:hAnsi="Times New Roman"/>
          <w:bCs/>
          <w:sz w:val="28"/>
          <w:szCs w:val="28"/>
        </w:rPr>
        <w:t>Об утверждении Положения о порядке принятия решений о разработке муниципальных программ Едогонского сельского поселения и их формирования и реализации» (с внесенными изменениями и дополнениями от 29.08.</w:t>
      </w:r>
      <w:r>
        <w:rPr>
          <w:rFonts w:ascii="Times New Roman" w:hAnsi="Times New Roman"/>
          <w:spacing w:val="20"/>
          <w:sz w:val="28"/>
          <w:szCs w:val="28"/>
        </w:rPr>
        <w:t xml:space="preserve">2017г. № 30-пг).                                                </w:t>
      </w:r>
    </w:p>
    <w:p w:rsidR="00B76587" w:rsidRDefault="00B76587">
      <w:pPr>
        <w:autoSpaceDE w:val="0"/>
        <w:autoSpaceDN w:val="0"/>
        <w:adjustRightInd w:val="0"/>
        <w:spacing w:after="0"/>
        <w:ind w:left="1418" w:right="140" w:firstLine="567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B76587" w:rsidRDefault="00073995">
      <w:pPr>
        <w:autoSpaceDE w:val="0"/>
        <w:autoSpaceDN w:val="0"/>
        <w:adjustRightInd w:val="0"/>
        <w:spacing w:after="0"/>
        <w:ind w:left="720" w:right="140" w:firstLine="22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 О СТ А Н О В Л Я Ю:</w:t>
      </w:r>
    </w:p>
    <w:p w:rsidR="00B76587" w:rsidRDefault="00B76587">
      <w:pPr>
        <w:spacing w:after="0" w:line="240" w:lineRule="auto"/>
        <w:ind w:left="720" w:right="140" w:firstLine="22"/>
        <w:rPr>
          <w:rFonts w:ascii="Times New Roman" w:hAnsi="Times New Roman"/>
          <w:sz w:val="28"/>
          <w:szCs w:val="28"/>
        </w:rPr>
      </w:pPr>
    </w:p>
    <w:p w:rsidR="00B76587" w:rsidRDefault="0007399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Внести изменения в муниципальную программу «</w:t>
      </w:r>
      <w:r>
        <w:rPr>
          <w:rFonts w:ascii="Times New Roman" w:eastAsia="Calibri" w:hAnsi="Times New Roman" w:cs="Times New Roman"/>
          <w:sz w:val="28"/>
          <w:szCs w:val="28"/>
        </w:rPr>
        <w:t>Социально-экономическое развитие территории Едогонского сельского поселения на 2024-2028 гг.», утвержденную постановлением Администрации Едогонского сельского поселения от 03.11.2023 г. № 41-пг</w:t>
      </w:r>
      <w:r>
        <w:rPr>
          <w:rFonts w:ascii="Times New Roman" w:eastAsia="Calibri" w:hAnsi="Times New Roman" w:cs="Times New Roman"/>
          <w:bCs/>
          <w:sz w:val="28"/>
          <w:szCs w:val="28"/>
        </w:rPr>
        <w:t>(далее - Программа) следующие изменения:</w:t>
      </w:r>
    </w:p>
    <w:p w:rsidR="00B76587" w:rsidRDefault="000739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Строку «Ресурсное обеспечение подпрограммы» паспорта Подпрограммы </w:t>
      </w:r>
      <w:r>
        <w:rPr>
          <w:rFonts w:ascii="Times New Roman" w:eastAsia="Calibri" w:hAnsi="Times New Roman" w:cs="Times New Roman"/>
          <w:sz w:val="28"/>
          <w:szCs w:val="28"/>
        </w:rPr>
        <w:t>«Обеспечение деятельности главы Едогонского сельского поселения и администрации Едогонского сельского поселения на 2024-2028 гг.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изложить в следующей редакции:</w:t>
      </w: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6495"/>
      </w:tblGrid>
      <w:tr w:rsidR="00B76587">
        <w:trPr>
          <w:trHeight w:val="271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Ресурсное обеспечение муниципальной программы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Предполагаемый общий объем финансирования муниципал</w:t>
            </w:r>
            <w:r w:rsidR="00673A1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7B18F2">
              <w:rPr>
                <w:rFonts w:ascii="Times New Roman" w:hAnsi="Times New Roman" w:cs="Times New Roman"/>
                <w:sz w:val="24"/>
                <w:szCs w:val="24"/>
              </w:rPr>
              <w:t>ной программы составляет 87537,2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руб., в том числе:</w:t>
            </w:r>
          </w:p>
          <w:p w:rsidR="00B76587" w:rsidRDefault="005E5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 год –21206</w:t>
            </w:r>
            <w:r w:rsidR="00296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,6</w:t>
            </w:r>
            <w:r w:rsidR="00073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руб.;</w:t>
            </w:r>
          </w:p>
          <w:p w:rsidR="00B76587" w:rsidRDefault="00B72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год –21618,8</w:t>
            </w:r>
            <w:r w:rsidR="00073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2026 </w:t>
            </w:r>
            <w:r w:rsidR="007B18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 – 18895,8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руб.;</w:t>
            </w:r>
          </w:p>
          <w:p w:rsidR="00B76587" w:rsidRDefault="009C6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 год – 12937,2</w:t>
            </w:r>
            <w:r w:rsidR="00073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руб.;</w:t>
            </w:r>
          </w:p>
          <w:p w:rsidR="00B76587" w:rsidRDefault="009C6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2028 год – 12878,8</w:t>
            </w:r>
            <w:r w:rsidR="00073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тыс.руб.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за счет средств бюджета Едогонского сель</w:t>
            </w:r>
            <w:r w:rsidR="005E5010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="007B18F2">
              <w:rPr>
                <w:rFonts w:ascii="Times New Roman" w:hAnsi="Times New Roman" w:cs="Times New Roman"/>
                <w:sz w:val="24"/>
                <w:szCs w:val="24"/>
              </w:rPr>
              <w:t>ого поселения составляет 73305,1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 руб., в том числе:</w:t>
            </w:r>
          </w:p>
          <w:p w:rsidR="00B76587" w:rsidRDefault="005E5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 год – 17410,7</w:t>
            </w:r>
            <w:r w:rsidR="00073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руб.;</w:t>
            </w:r>
          </w:p>
          <w:p w:rsidR="00B76587" w:rsidRDefault="00A72D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год – 16934,5</w:t>
            </w:r>
            <w:r w:rsidR="00073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руб.;</w:t>
            </w:r>
          </w:p>
          <w:p w:rsidR="00B76587" w:rsidRDefault="007B1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год – 15629,9</w:t>
            </w:r>
            <w:r w:rsidR="00073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руб.;</w:t>
            </w:r>
          </w:p>
          <w:p w:rsidR="00B76587" w:rsidRDefault="009C6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 год – 12365,7</w:t>
            </w:r>
            <w:r w:rsidR="00073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руб.;</w:t>
            </w:r>
          </w:p>
          <w:p w:rsidR="00B76587" w:rsidRDefault="009C6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2028 год – 11964,3</w:t>
            </w:r>
            <w:r w:rsidR="00073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Прогнозный объем финансирования за счет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районного бюджета, предусмотренные в местном бюджете</w:t>
            </w:r>
            <w:r w:rsidR="00A72DF3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7661,2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B76587" w:rsidRDefault="009C6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 1598,2</w:t>
            </w:r>
            <w:r w:rsidR="00A72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995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B76587" w:rsidRDefault="009C6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 –  3141,9 </w:t>
            </w:r>
            <w:r w:rsidR="00073995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B76587" w:rsidRDefault="00B72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–  2921,1</w:t>
            </w:r>
            <w:r w:rsidR="00073995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 – 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Прогнозный объем финансирования за счет средств обла</w:t>
            </w:r>
            <w:r w:rsidR="00A72DF3">
              <w:rPr>
                <w:rFonts w:ascii="Times New Roman" w:hAnsi="Times New Roman" w:cs="Times New Roman"/>
                <w:sz w:val="24"/>
                <w:szCs w:val="24"/>
              </w:rPr>
              <w:t>стного бюджета составляет 4669,2</w:t>
            </w:r>
            <w:r w:rsidR="00B72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2DF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 1987,6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2D76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  <w:r w:rsidR="000810D0">
              <w:rPr>
                <w:rFonts w:ascii="Times New Roman" w:hAnsi="Times New Roman" w:cs="Times New Roman"/>
                <w:sz w:val="24"/>
                <w:szCs w:val="24"/>
              </w:rPr>
              <w:t xml:space="preserve"> год –  2074,7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B76587" w:rsidRDefault="00B72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–  0,6</w:t>
            </w:r>
            <w:r w:rsidR="0007399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67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год –   </w:t>
            </w:r>
            <w:r w:rsidR="009C6787">
              <w:rPr>
                <w:rFonts w:ascii="Times New Roman" w:hAnsi="Times New Roman" w:cs="Times New Roman"/>
                <w:sz w:val="24"/>
                <w:szCs w:val="24"/>
              </w:rPr>
              <w:t>186,1</w:t>
            </w:r>
            <w:r w:rsidR="00073995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B76587" w:rsidRDefault="0067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2028 год –   </w:t>
            </w:r>
            <w:r w:rsidR="009C6787">
              <w:rPr>
                <w:rFonts w:ascii="Times New Roman" w:hAnsi="Times New Roman" w:cs="Times New Roman"/>
                <w:sz w:val="24"/>
                <w:szCs w:val="24"/>
              </w:rPr>
              <w:t>420,2</w:t>
            </w:r>
            <w:r w:rsidR="0007399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Прогнозный объем финансирования за счет средств федера</w:t>
            </w:r>
            <w:r w:rsidR="00A72DF3">
              <w:rPr>
                <w:rFonts w:ascii="Times New Roman" w:hAnsi="Times New Roman" w:cs="Times New Roman"/>
                <w:sz w:val="24"/>
                <w:szCs w:val="24"/>
              </w:rPr>
              <w:t>льного бюджета составляет 1901,7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B76587" w:rsidRDefault="005E5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 210,1</w:t>
            </w:r>
            <w:r w:rsidR="0007399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0810D0">
              <w:rPr>
                <w:rFonts w:ascii="Times New Roman" w:hAnsi="Times New Roman" w:cs="Times New Roman"/>
                <w:sz w:val="24"/>
                <w:szCs w:val="24"/>
              </w:rPr>
              <w:t>467,7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B72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2026год –  3444,2</w:t>
            </w:r>
            <w:r w:rsidR="00673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995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B76587" w:rsidRDefault="009C6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385,4</w:t>
            </w:r>
            <w:r w:rsidR="00673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995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B76587" w:rsidRDefault="009C6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 – 494,3</w:t>
            </w:r>
            <w:r w:rsidR="0007399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</w:tbl>
    <w:p w:rsidR="00B76587" w:rsidRDefault="000739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>
        <w:rPr>
          <w:rFonts w:ascii="Times New Roman" w:hAnsi="Times New Roman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>
        <w:rPr>
          <w:rFonts w:ascii="Times New Roman" w:hAnsi="Times New Roman"/>
          <w:sz w:val="24"/>
          <w:szCs w:val="24"/>
        </w:rPr>
        <w:t>«Обеспечение деятельности главы Едогонского сельского поселения и администрации Едогонского сельского поселения на 2024-2028 гг.</w:t>
      </w:r>
      <w:r>
        <w:rPr>
          <w:rFonts w:ascii="Times New Roman" w:hAnsi="Times New Roman"/>
          <w:b/>
          <w:sz w:val="24"/>
          <w:szCs w:val="24"/>
        </w:rPr>
        <w:t xml:space="preserve">» </w:t>
      </w:r>
      <w:r>
        <w:rPr>
          <w:rFonts w:ascii="Times New Roman" w:hAnsi="Times New Roman"/>
          <w:color w:val="000000"/>
          <w:sz w:val="24"/>
          <w:szCs w:val="24"/>
        </w:rPr>
        <w:t>изложить в следующей редакции:</w:t>
      </w: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57"/>
        <w:gridCol w:w="5897"/>
      </w:tblGrid>
      <w:tr w:rsidR="00B76587">
        <w:trPr>
          <w:trHeight w:val="2440"/>
        </w:trPr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Ресурсное обеспечение муниципальной программы</w:t>
            </w:r>
          </w:p>
          <w:p w:rsidR="00B76587" w:rsidRDefault="00B76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Предполагаемый общий объем финансирования муниципаль</w:t>
            </w:r>
            <w:r w:rsidR="007B18F2">
              <w:rPr>
                <w:rFonts w:ascii="Times New Roman" w:eastAsia="Times New Roman" w:hAnsi="Times New Roman" w:cs="Times New Roman"/>
                <w:sz w:val="24"/>
                <w:szCs w:val="24"/>
              </w:rPr>
              <w:t>ной программы составляет 53267,1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руб., в том числе:</w:t>
            </w:r>
          </w:p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т.ч. по годам:</w:t>
            </w:r>
          </w:p>
          <w:p w:rsidR="00B76587" w:rsidRDefault="0067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2024г- 10770,4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т.р.</w:t>
            </w:r>
          </w:p>
          <w:p w:rsidR="00B76587" w:rsidRDefault="0017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2025г- 11835,5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т.р.</w:t>
            </w:r>
          </w:p>
          <w:p w:rsidR="00B76587" w:rsidRDefault="007B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2026г- 11950,1</w:t>
            </w:r>
            <w:r w:rsidR="00673A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>т.р.</w:t>
            </w:r>
          </w:p>
          <w:p w:rsidR="00B76587" w:rsidRDefault="009C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2027г-  9425,7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т.р.</w:t>
            </w:r>
          </w:p>
          <w:p w:rsidR="00B76587" w:rsidRDefault="009C6787">
            <w:pPr>
              <w:tabs>
                <w:tab w:val="left" w:pos="-75"/>
                <w:tab w:val="left" w:pos="37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2028г-  9285,4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т.р.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 за счет средств бюджета Едогонского сельско</w:t>
            </w:r>
            <w:r w:rsidR="007B18F2">
              <w:rPr>
                <w:rFonts w:ascii="Times New Roman" w:eastAsia="Times New Roman" w:hAnsi="Times New Roman" w:cs="Times New Roman"/>
                <w:sz w:val="24"/>
                <w:szCs w:val="24"/>
              </w:rPr>
              <w:t>го поселения составляет  50090,1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руб., в том числе:</w:t>
            </w:r>
          </w:p>
          <w:p w:rsidR="00B76587" w:rsidRDefault="005E5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 – 9381,3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A72D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–11273,3</w:t>
            </w:r>
            <w:r w:rsidR="00673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руб.;</w:t>
            </w:r>
          </w:p>
          <w:p w:rsidR="00B76587" w:rsidRDefault="007B1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 – 11605,3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руб.;</w:t>
            </w:r>
          </w:p>
          <w:p w:rsidR="00B76587" w:rsidRDefault="00ED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2027 год – </w:t>
            </w:r>
            <w:r w:rsidR="009C6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9039,7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ED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 –</w:t>
            </w:r>
            <w:r w:rsidR="009C6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8790,5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тыс.руб.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Прогнозный объем финансирования за счет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районного бюджета, предусмотренные в местном бюджете</w:t>
            </w:r>
            <w:r w:rsidR="00A72DF3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1489,8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 1178,3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A72DF3">
              <w:rPr>
                <w:rFonts w:ascii="Times New Roman" w:hAnsi="Times New Roman" w:cs="Times New Roman"/>
                <w:sz w:val="24"/>
                <w:szCs w:val="24"/>
              </w:rPr>
              <w:t xml:space="preserve">   311,5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–  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 – 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Прогнозный объем финансирования за счет средств о</w:t>
            </w:r>
            <w:r w:rsidR="00A72DF3">
              <w:rPr>
                <w:rFonts w:ascii="Times New Roman" w:eastAsia="Times New Roman" w:hAnsi="Times New Roman" w:cs="Times New Roman"/>
                <w:sz w:val="24"/>
                <w:szCs w:val="24"/>
              </w:rPr>
              <w:t>бластного бюджета составляет 3,2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 – 0,7тыс.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 0,7тыс. руб.;</w:t>
            </w:r>
          </w:p>
          <w:p w:rsidR="00B76587" w:rsidRDefault="00B72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 – 0,6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A72D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0,6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тыс. руб.;</w:t>
            </w:r>
          </w:p>
          <w:p w:rsidR="00B76587" w:rsidRDefault="00A72D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 – 0,6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Прогнозный объем финансирования за счет средств федера</w:t>
            </w:r>
            <w:r w:rsidR="00A72DF3">
              <w:rPr>
                <w:rFonts w:ascii="Times New Roman" w:eastAsia="Times New Roman" w:hAnsi="Times New Roman" w:cs="Times New Roman"/>
                <w:sz w:val="24"/>
                <w:szCs w:val="24"/>
              </w:rPr>
              <w:t>льного бюджета составляет 1684,0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руб., в том числе:</w:t>
            </w:r>
          </w:p>
          <w:p w:rsidR="00B76587" w:rsidRDefault="005E5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 –210,1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F64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–250,0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B72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2026год – 344,2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9C6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385,4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9C6787">
            <w:pPr>
              <w:tabs>
                <w:tab w:val="left" w:pos="-75"/>
                <w:tab w:val="left" w:pos="37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 –  494,3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</w:tr>
    </w:tbl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B76587" w:rsidRDefault="00073995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2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1.3.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>
        <w:rPr>
          <w:rFonts w:ascii="Times New Roman" w:eastAsia="Calibri" w:hAnsi="Times New Roman" w:cs="Times New Roman"/>
          <w:sz w:val="24"/>
          <w:szCs w:val="24"/>
        </w:rPr>
        <w:t>«Повышение эффективности бюджетных расходов Едогонского сельского поселения на 2024-2028 гг.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изложить в следующей редакции:</w:t>
      </w:r>
    </w:p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599"/>
        <w:gridCol w:w="5755"/>
      </w:tblGrid>
      <w:tr w:rsidR="00B76587">
        <w:trPr>
          <w:trHeight w:val="455"/>
        </w:trPr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</w:tc>
        <w:tc>
          <w:tcPr>
            <w:tcW w:w="3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Предполагаемый общий объем финансирования муницип</w:t>
            </w:r>
            <w:r w:rsidR="00A72DF3">
              <w:rPr>
                <w:rFonts w:ascii="Times New Roman" w:eastAsia="Calibri" w:hAnsi="Times New Roman" w:cs="Times New Roman"/>
                <w:sz w:val="24"/>
                <w:szCs w:val="24"/>
              </w:rPr>
              <w:t>альной программы составляет 37,9</w:t>
            </w:r>
            <w:r w:rsidR="00972D76">
              <w:rPr>
                <w:rFonts w:ascii="Times New Roman" w:eastAsia="Calibri" w:hAnsi="Times New Roman" w:cs="Times New Roman"/>
                <w:sz w:val="24"/>
                <w:szCs w:val="24"/>
              </w:rPr>
              <w:t>,(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–10,8 тыс. руб.;</w:t>
            </w:r>
          </w:p>
          <w:p w:rsidR="00B76587" w:rsidRDefault="00972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</w:t>
            </w:r>
            <w:r w:rsidR="00ED0C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 – 12,1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B726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2026 год –15,0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A72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 0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A72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 – 0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финансирования за счет средств бюджета Едогонского сельского поселения составляет</w:t>
            </w:r>
          </w:p>
          <w:p w:rsidR="00B76587" w:rsidRDefault="00A72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37,9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 </w:t>
            </w:r>
          </w:p>
          <w:p w:rsidR="00673A13" w:rsidRDefault="00673A13" w:rsidP="00673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–10,8 тыс. руб.;</w:t>
            </w:r>
          </w:p>
          <w:p w:rsidR="00673A13" w:rsidRDefault="00673A13" w:rsidP="00673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2025 год – </w:t>
            </w:r>
            <w:r w:rsidR="00ED0C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12,1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673A13" w:rsidRDefault="00673A13" w:rsidP="00673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2026 </w:t>
            </w:r>
            <w:r w:rsidR="00B726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 –15,0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673A13" w:rsidRDefault="00A72DF3" w:rsidP="00673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 0</w:t>
            </w:r>
            <w:r w:rsidR="00673A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Pr="00673A13" w:rsidRDefault="00A72DF3" w:rsidP="00673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 – 0</w:t>
            </w:r>
            <w:r w:rsidR="00673A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областного бюджета составляет 0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 тыс. руб.</w:t>
            </w:r>
          </w:p>
        </w:tc>
      </w:tr>
    </w:tbl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6587" w:rsidRDefault="00073995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2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1.4.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>
        <w:rPr>
          <w:rFonts w:ascii="Times New Roman" w:eastAsia="Calibri" w:hAnsi="Times New Roman" w:cs="Times New Roman"/>
          <w:sz w:val="24"/>
          <w:szCs w:val="24"/>
        </w:rPr>
        <w:t>«Развитие инфраструктуры на территории Едогонского сельского поселения на 2024-2028 гг.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изложить в следующей редакции:</w:t>
      </w:r>
    </w:p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315"/>
        <w:gridCol w:w="6039"/>
      </w:tblGrid>
      <w:tr w:rsidR="00B76587">
        <w:trPr>
          <w:trHeight w:val="1547"/>
        </w:trPr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Предполагаемый общий объем финансирования муниципальной программы составляет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A21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7027,7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2024 год –  </w:t>
            </w:r>
            <w:r w:rsidR="00296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2091,7</w:t>
            </w:r>
            <w:r w:rsidR="00A93B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E25E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2025 год – </w:t>
            </w:r>
            <w:r w:rsidR="002232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108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2388,8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1A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   235</w:t>
            </w:r>
            <w:r w:rsidR="006A21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7,9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2027 год –    </w:t>
            </w:r>
            <w:r w:rsidR="009C67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189,3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 –     0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финансирования за счет средств бюджета Едогонского сельского поселения составляет </w:t>
            </w:r>
            <w:r w:rsidR="006A217C">
              <w:rPr>
                <w:rFonts w:ascii="Times New Roman" w:eastAsia="Calibri" w:hAnsi="Times New Roman" w:cs="Times New Roman"/>
                <w:sz w:val="24"/>
                <w:szCs w:val="24"/>
              </w:rPr>
              <w:t>2162,3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 1</w:t>
            </w:r>
            <w:r w:rsidR="00296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892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,7 тыс. руб.;</w:t>
            </w:r>
          </w:p>
          <w:p w:rsidR="00B76587" w:rsidRDefault="00A72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  12,4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6A2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  253,4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2027 год –   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="009C67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3,8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2028 год –    0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финансирования за счет средств районного бюджета предусмотренные в местном бюджете составляет </w:t>
            </w:r>
            <w:r w:rsidR="00A72D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4416,1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2024 год – 100,0тыс. руб.;</w:t>
            </w:r>
          </w:p>
          <w:p w:rsidR="00B76587" w:rsidRDefault="00A72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 2211,6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1A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 2104,5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 0тыс.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 – 0 тыс. руб.</w:t>
            </w:r>
          </w:p>
          <w:p w:rsidR="00B76587" w:rsidRDefault="00B76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обл</w:t>
            </w:r>
            <w:r w:rsidR="00A72DF3">
              <w:rPr>
                <w:rFonts w:ascii="Times New Roman" w:eastAsia="Calibri" w:hAnsi="Times New Roman" w:cs="Times New Roman"/>
                <w:sz w:val="24"/>
                <w:szCs w:val="24"/>
              </w:rPr>
              <w:t>астного бюджета составляет 449,3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99,0тыс.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год -  164,8 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 год –  </w:t>
            </w:r>
            <w:r w:rsidR="00107F4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2027 год –  </w:t>
            </w:r>
            <w:r w:rsidR="00A72DF3">
              <w:rPr>
                <w:rFonts w:ascii="Times New Roman" w:eastAsia="Calibri" w:hAnsi="Times New Roman" w:cs="Times New Roman"/>
                <w:sz w:val="24"/>
                <w:szCs w:val="24"/>
              </w:rPr>
              <w:t>185,5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 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 тыс. руб.</w:t>
            </w:r>
          </w:p>
        </w:tc>
      </w:tr>
    </w:tbl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left="-567" w:right="-426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6587" w:rsidRDefault="00073995">
      <w:pPr>
        <w:widowControl w:val="0"/>
        <w:autoSpaceDE w:val="0"/>
        <w:autoSpaceDN w:val="0"/>
        <w:adjustRightInd w:val="0"/>
        <w:spacing w:after="0" w:line="240" w:lineRule="auto"/>
        <w:ind w:firstLine="770"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1.5.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>
        <w:rPr>
          <w:rFonts w:ascii="Times New Roman" w:eastAsia="Calibri" w:hAnsi="Times New Roman" w:cs="Times New Roman"/>
          <w:sz w:val="24"/>
          <w:szCs w:val="24"/>
        </w:rPr>
        <w:t>«Обеспечение комплексного пространственного и территориального развития Едогонского сельского поселения на 2024-2028 гг.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изложить в следующей редакции:</w:t>
      </w:r>
    </w:p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left="-567" w:right="-426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169"/>
        <w:gridCol w:w="6185"/>
      </w:tblGrid>
      <w:tr w:rsidR="00B76587">
        <w:trPr>
          <w:trHeight w:val="738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Предполагаемый общий объем финансирования муницип</w:t>
            </w:r>
            <w:r w:rsidR="00107F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альной программы составляет </w:t>
            </w:r>
            <w:r w:rsidR="00A2227B">
              <w:rPr>
                <w:rFonts w:ascii="Times New Roman" w:eastAsia="Calibri" w:hAnsi="Times New Roman" w:cs="Times New Roman"/>
                <w:sz w:val="24"/>
                <w:szCs w:val="24"/>
              </w:rPr>
              <w:t>362,1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руб., в том числе:</w:t>
            </w:r>
          </w:p>
          <w:p w:rsidR="00B76587" w:rsidRDefault="00E72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   67,6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2025 год –   </w:t>
            </w:r>
            <w:r w:rsidR="00E729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294,5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2026 год –  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2027 год –  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2028 год –  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финансирования за счет средств бюджета Едогонского сельс</w:t>
            </w:r>
            <w:r w:rsidR="00A2227B">
              <w:rPr>
                <w:rFonts w:ascii="Times New Roman" w:eastAsia="Calibri" w:hAnsi="Times New Roman" w:cs="Times New Roman"/>
                <w:sz w:val="24"/>
                <w:szCs w:val="24"/>
              </w:rPr>
              <w:t>кого поселения составляет 67,9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тыс. руб., в том числе:</w:t>
            </w:r>
          </w:p>
          <w:p w:rsidR="00B76587" w:rsidRDefault="00A22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   67,6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2025 год –  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</w:t>
            </w:r>
            <w:r w:rsidR="00A222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,3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2026 год –  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2027 год –  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2028 год –  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</w:t>
            </w:r>
            <w:r w:rsidR="00A22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областного бюджета составляет 76,5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0 тыс. руб.;</w:t>
            </w:r>
          </w:p>
          <w:p w:rsidR="00B76587" w:rsidRDefault="00A22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76,5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Прогнозный объем финансирования за счет средств фе</w:t>
            </w:r>
            <w:r w:rsidR="00A2227B">
              <w:rPr>
                <w:rFonts w:ascii="Times New Roman" w:eastAsia="Calibri" w:hAnsi="Times New Roman" w:cs="Times New Roman"/>
                <w:sz w:val="24"/>
                <w:szCs w:val="24"/>
              </w:rPr>
              <w:t>дерального бюджета составляет 217,7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0 тыс. руб.;</w:t>
            </w:r>
          </w:p>
          <w:p w:rsidR="00B76587" w:rsidRDefault="00A22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217,7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 тыс. руб.</w:t>
            </w:r>
          </w:p>
        </w:tc>
      </w:tr>
    </w:tbl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6587" w:rsidRDefault="00073995">
      <w:pPr>
        <w:widowControl w:val="0"/>
        <w:autoSpaceDE w:val="0"/>
        <w:autoSpaceDN w:val="0"/>
        <w:adjustRightInd w:val="0"/>
        <w:spacing w:after="0" w:line="240" w:lineRule="auto"/>
        <w:ind w:right="-2" w:firstLine="770"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1.6.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>
        <w:rPr>
          <w:rFonts w:ascii="Times New Roman" w:eastAsia="Calibri" w:hAnsi="Times New Roman" w:cs="Times New Roman"/>
          <w:sz w:val="24"/>
          <w:szCs w:val="24"/>
        </w:rPr>
        <w:t>«Обеспечение комплексных мер безопасности на территории Едогонского сельского поселения на 2024-2028 гг.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изложить в следующей редакции:</w:t>
      </w:r>
    </w:p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right="-567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315"/>
        <w:gridCol w:w="6039"/>
      </w:tblGrid>
      <w:tr w:rsidR="00B76587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Предполагаемый общий объем финансирования муниципа</w:t>
            </w:r>
            <w:r w:rsidR="00107F44">
              <w:rPr>
                <w:rFonts w:ascii="Times New Roman" w:eastAsia="Calibri" w:hAnsi="Times New Roman" w:cs="Times New Roman"/>
                <w:sz w:val="24"/>
                <w:szCs w:val="24"/>
              </w:rPr>
              <w:t>льной программы составляет</w:t>
            </w:r>
            <w:r w:rsidR="006A21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A724E">
              <w:rPr>
                <w:rFonts w:ascii="Times New Roman" w:eastAsia="Calibri" w:hAnsi="Times New Roman" w:cs="Times New Roman"/>
                <w:sz w:val="24"/>
                <w:szCs w:val="24"/>
              </w:rPr>
              <w:t>15,</w:t>
            </w:r>
            <w:r w:rsidR="00107F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   0,0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   0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2026 год –    </w:t>
            </w:r>
            <w:r w:rsidR="001A72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15,0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   0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 –   0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финансирования за счет средств бюджета Едогонского сель</w:t>
            </w:r>
            <w:r w:rsidR="00804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ского поселения составляет </w:t>
            </w:r>
            <w:r w:rsidR="001A724E">
              <w:rPr>
                <w:rFonts w:ascii="Times New Roman" w:eastAsia="Calibri" w:hAnsi="Times New Roman" w:cs="Times New Roman"/>
                <w:sz w:val="24"/>
                <w:szCs w:val="24"/>
              </w:rPr>
              <w:t>15,</w:t>
            </w:r>
            <w:r w:rsidR="0080472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804720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   0,0 тыс. руб.;</w:t>
            </w:r>
          </w:p>
          <w:p w:rsidR="00804720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   0 тыс. руб.;</w:t>
            </w:r>
          </w:p>
          <w:p w:rsidR="00804720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2026 год –    </w:t>
            </w:r>
            <w:r w:rsidR="001A72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0тыс. руб.;</w:t>
            </w:r>
          </w:p>
          <w:p w:rsidR="00804720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   0 тыс. руб.;</w:t>
            </w:r>
          </w:p>
          <w:p w:rsidR="00804720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 –   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областного бюджета составляет 0 тыс. руб., в том числе:</w:t>
            </w:r>
          </w:p>
          <w:p w:rsidR="00804720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   0,0 тыс. руб.;</w:t>
            </w:r>
          </w:p>
          <w:p w:rsidR="00804720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   0 тыс. руб.;</w:t>
            </w:r>
          </w:p>
          <w:p w:rsidR="00804720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    0тыс. руб.;</w:t>
            </w:r>
          </w:p>
          <w:p w:rsidR="00804720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   0 тыс. руб.;</w:t>
            </w:r>
          </w:p>
          <w:p w:rsidR="00804720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 –   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 тыс. руб.</w:t>
            </w:r>
          </w:p>
        </w:tc>
      </w:tr>
    </w:tbl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64BDB" w:rsidRDefault="00364BDB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364BDB" w:rsidRDefault="00364BDB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364BDB" w:rsidRDefault="00364BDB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364BDB" w:rsidRDefault="00364BDB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364BDB" w:rsidRDefault="00364BDB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364BDB" w:rsidRDefault="00364BDB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B76587" w:rsidRDefault="00073995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1.7.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>
        <w:rPr>
          <w:rFonts w:ascii="Times New Roman" w:eastAsia="Calibri" w:hAnsi="Times New Roman" w:cs="Times New Roman"/>
          <w:sz w:val="24"/>
          <w:szCs w:val="24"/>
        </w:rPr>
        <w:t>«Развитие сферы культуры и спорта на территории Едогонского сельского поселения на 2024-2028 гг.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изложить в следующей редакции:</w:t>
      </w:r>
    </w:p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169"/>
        <w:gridCol w:w="6185"/>
      </w:tblGrid>
      <w:tr w:rsidR="00B76587">
        <w:trPr>
          <w:trHeight w:val="597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Предполагаемый общий объем финансирования муниципальной программы составляет  </w:t>
            </w:r>
          </w:p>
          <w:p w:rsidR="00B76587" w:rsidRDefault="001F4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26827,4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руб., в том числе:</w:t>
            </w:r>
          </w:p>
          <w:p w:rsidR="00B76587" w:rsidRDefault="00AE56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–8266,1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173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–7087,9</w:t>
            </w:r>
            <w:r w:rsidR="00B174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ыс. руб.;</w:t>
            </w:r>
          </w:p>
          <w:p w:rsidR="00B76587" w:rsidRDefault="001F4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–4557,8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9C67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 3322,2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9C67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 – 3593,4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финансирования за счет средств бюджета Едогонского сельск</w:t>
            </w:r>
            <w:r w:rsidR="006A217C">
              <w:rPr>
                <w:rFonts w:ascii="Times New Roman" w:eastAsia="Calibri" w:hAnsi="Times New Roman" w:cs="Times New Roman"/>
                <w:sz w:val="24"/>
                <w:szCs w:val="24"/>
              </w:rPr>
              <w:t>ого поселения составляет 20931,9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B76587" w:rsidRDefault="00AE56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–6058,3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173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–4636,4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6A2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2026 год –3741,2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</w:t>
            </w:r>
            <w:r w:rsidR="009C6787">
              <w:rPr>
                <w:rFonts w:ascii="Times New Roman" w:eastAsia="Calibri" w:hAnsi="Times New Roman" w:cs="Times New Roman"/>
                <w:sz w:val="24"/>
                <w:szCs w:val="24"/>
              </w:rPr>
              <w:t>3322,2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9C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2028г од –  3173,8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Прогнозный объем финансирования за счет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районного бюджета, предусмотренные в местном бюджете</w:t>
            </w:r>
            <w:r w:rsidR="00AB19B3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1755,3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 319,9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 –</w:t>
            </w:r>
            <w:r w:rsidR="00B17429">
              <w:rPr>
                <w:rFonts w:ascii="Times New Roman" w:hAnsi="Times New Roman" w:cs="Times New Roman"/>
                <w:sz w:val="24"/>
                <w:szCs w:val="24"/>
              </w:rPr>
              <w:t xml:space="preserve">  618,8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AB1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–  816,6</w:t>
            </w:r>
            <w:r w:rsidR="0007399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 – 0 тыс. руб.</w:t>
            </w:r>
          </w:p>
          <w:p w:rsidR="00B76587" w:rsidRDefault="00B76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обла</w:t>
            </w:r>
            <w:r w:rsidR="00972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стного </w:t>
            </w:r>
            <w:r w:rsidR="009C6787">
              <w:rPr>
                <w:rFonts w:ascii="Times New Roman" w:eastAsia="Calibri" w:hAnsi="Times New Roman" w:cs="Times New Roman"/>
                <w:sz w:val="24"/>
                <w:szCs w:val="24"/>
              </w:rPr>
              <w:t>бюджета составляет 4140,2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1887,9тыс. руб.;</w:t>
            </w:r>
          </w:p>
          <w:p w:rsidR="00B76587" w:rsidRDefault="00972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1832,7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 год – 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>0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2027 год – 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>0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2028 год – </w:t>
            </w:r>
            <w:r w:rsidR="009C6787">
              <w:rPr>
                <w:rFonts w:ascii="Times New Roman" w:eastAsia="Calibri" w:hAnsi="Times New Roman" w:cs="Times New Roman"/>
                <w:sz w:val="24"/>
                <w:szCs w:val="24"/>
              </w:rPr>
              <w:t>419,6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 тыс. руб.</w:t>
            </w:r>
          </w:p>
        </w:tc>
      </w:tr>
    </w:tbl>
    <w:p w:rsidR="00364BDB" w:rsidRDefault="00364BDB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B76587" w:rsidRDefault="00073995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1.8.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>
        <w:rPr>
          <w:rFonts w:ascii="Times New Roman" w:eastAsia="Calibri" w:hAnsi="Times New Roman" w:cs="Times New Roman"/>
          <w:sz w:val="24"/>
          <w:szCs w:val="24"/>
        </w:rPr>
        <w:t>«Энергосбережение и повышение энергетической эффективности на территории Едогонского сельского поселения на 2024-2028 гг.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изложить в следующей редакции:</w:t>
      </w:r>
    </w:p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169"/>
        <w:gridCol w:w="6185"/>
      </w:tblGrid>
      <w:tr w:rsidR="00B76587">
        <w:trPr>
          <w:trHeight w:val="738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Ресурсное обеспечение подпрограммы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Предполагаемый общий объем финансирования муниципальной программы составляет  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–0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2028 год –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финансирования за счет средств бюджета Едогонского с</w:t>
            </w:r>
            <w:r w:rsidR="00804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ельского поселения составляет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–0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2027 год 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2028 год –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областного бюджета составляет 0 тыс.руб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0 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0.;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 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 тыс. руб.</w:t>
            </w:r>
          </w:p>
        </w:tc>
      </w:tr>
    </w:tbl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587" w:rsidRDefault="00073995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1.9.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>
        <w:rPr>
          <w:rFonts w:ascii="Times New Roman" w:eastAsia="Times New Roman" w:hAnsi="Times New Roman" w:cs="Times New Roman"/>
          <w:sz w:val="24"/>
          <w:szCs w:val="24"/>
        </w:rPr>
        <w:t>«И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спользование и охрана земель муниципального образования Едогонского сельского поселения на 2024-2028 гг.»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изложить в следующей редакции:</w:t>
      </w: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169"/>
        <w:gridCol w:w="6185"/>
      </w:tblGrid>
      <w:tr w:rsidR="00B76587">
        <w:trPr>
          <w:trHeight w:val="597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Предполагаемый общий объем финансирования муниципальной подпрограммы составляет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2021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2022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 финансирования за счет средств бюджета  Едогонского сельского поселения составляет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2021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2022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Прогнозный объем финансирования за счет средств областного бюджета составляет 0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0 тыс. руб.</w:t>
            </w:r>
          </w:p>
        </w:tc>
      </w:tr>
    </w:tbl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587" w:rsidRDefault="00073995">
      <w:pPr>
        <w:spacing w:after="0"/>
        <w:ind w:right="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2. Опубликовать настоящее постановление в газете «Едогонский вестник» и разместить на официальном </w:t>
      </w:r>
      <w:r>
        <w:rPr>
          <w:rFonts w:ascii="Times New Roman" w:eastAsia="Calibri" w:hAnsi="Times New Roman" w:cs="Times New Roman"/>
          <w:sz w:val="24"/>
          <w:szCs w:val="24"/>
        </w:rPr>
        <w:t>сайте администрации Едогонского сельского поселения в информационно-телекоммуникационной сети «Интернет».</w:t>
      </w:r>
    </w:p>
    <w:p w:rsidR="00B76587" w:rsidRDefault="000739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3.  Контроль исполнения настоящего постановления оставляю за собой.</w:t>
      </w:r>
    </w:p>
    <w:p w:rsidR="00B76587" w:rsidRDefault="00B7658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6587" w:rsidRDefault="0007399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Глава Едогонского </w:t>
      </w:r>
    </w:p>
    <w:p w:rsidR="00B76587" w:rsidRDefault="000739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сельского поселения                                                                     О.Н.Кобрусева</w:t>
      </w:r>
    </w:p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/>
    <w:p w:rsidR="00B76587" w:rsidRDefault="00B76587"/>
    <w:p w:rsidR="00B76587" w:rsidRDefault="00B76587"/>
    <w:p w:rsidR="00B76587" w:rsidRDefault="00B76587"/>
    <w:p w:rsidR="00B76587" w:rsidRDefault="00B76587"/>
    <w:p w:rsidR="00B76587" w:rsidRDefault="00B76587"/>
    <w:p w:rsidR="00B76587" w:rsidRDefault="00B76587"/>
    <w:p w:rsidR="00B76587" w:rsidRDefault="00B76587"/>
    <w:p w:rsidR="00B76587" w:rsidRDefault="00B76587"/>
    <w:p w:rsidR="00B76587" w:rsidRDefault="00B76587"/>
    <w:p w:rsidR="00B76587" w:rsidRDefault="00B76587"/>
    <w:p w:rsidR="00B76587" w:rsidRDefault="00B76587"/>
    <w:sectPr w:rsidR="00B76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F08" w:rsidRDefault="00993F08">
      <w:pPr>
        <w:spacing w:line="240" w:lineRule="auto"/>
      </w:pPr>
      <w:r>
        <w:separator/>
      </w:r>
    </w:p>
  </w:endnote>
  <w:endnote w:type="continuationSeparator" w:id="0">
    <w:p w:rsidR="00993F08" w:rsidRDefault="00993F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F08" w:rsidRDefault="00993F08">
      <w:pPr>
        <w:spacing w:after="0"/>
      </w:pPr>
      <w:r>
        <w:separator/>
      </w:r>
    </w:p>
  </w:footnote>
  <w:footnote w:type="continuationSeparator" w:id="0">
    <w:p w:rsidR="00993F08" w:rsidRDefault="00993F0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478"/>
    <w:rsid w:val="00043A6A"/>
    <w:rsid w:val="00046762"/>
    <w:rsid w:val="00073995"/>
    <w:rsid w:val="000810D0"/>
    <w:rsid w:val="00101598"/>
    <w:rsid w:val="00105C62"/>
    <w:rsid w:val="00107F44"/>
    <w:rsid w:val="00120754"/>
    <w:rsid w:val="00122224"/>
    <w:rsid w:val="00165479"/>
    <w:rsid w:val="00173E86"/>
    <w:rsid w:val="00181056"/>
    <w:rsid w:val="001A4CD2"/>
    <w:rsid w:val="001A6F75"/>
    <w:rsid w:val="001A724E"/>
    <w:rsid w:val="001C3A5D"/>
    <w:rsid w:val="001E0447"/>
    <w:rsid w:val="001F46FC"/>
    <w:rsid w:val="00223200"/>
    <w:rsid w:val="00237E82"/>
    <w:rsid w:val="002423CB"/>
    <w:rsid w:val="00267C56"/>
    <w:rsid w:val="00296D94"/>
    <w:rsid w:val="002D438D"/>
    <w:rsid w:val="002D77AD"/>
    <w:rsid w:val="002F6F55"/>
    <w:rsid w:val="003519CC"/>
    <w:rsid w:val="00356FA2"/>
    <w:rsid w:val="00364BDB"/>
    <w:rsid w:val="003718A8"/>
    <w:rsid w:val="003822C3"/>
    <w:rsid w:val="003D4161"/>
    <w:rsid w:val="004233DB"/>
    <w:rsid w:val="004542AF"/>
    <w:rsid w:val="00463AD5"/>
    <w:rsid w:val="0049693C"/>
    <w:rsid w:val="004C0639"/>
    <w:rsid w:val="004F16A0"/>
    <w:rsid w:val="0050104B"/>
    <w:rsid w:val="005458B5"/>
    <w:rsid w:val="005E5010"/>
    <w:rsid w:val="006044B0"/>
    <w:rsid w:val="00652104"/>
    <w:rsid w:val="00673A13"/>
    <w:rsid w:val="00683D19"/>
    <w:rsid w:val="006A217C"/>
    <w:rsid w:val="006C4F7B"/>
    <w:rsid w:val="006F2ABC"/>
    <w:rsid w:val="00753C48"/>
    <w:rsid w:val="00755028"/>
    <w:rsid w:val="007574BC"/>
    <w:rsid w:val="007A4478"/>
    <w:rsid w:val="007B18F2"/>
    <w:rsid w:val="007E2923"/>
    <w:rsid w:val="00804720"/>
    <w:rsid w:val="008269A0"/>
    <w:rsid w:val="0088508A"/>
    <w:rsid w:val="008A562B"/>
    <w:rsid w:val="008E5154"/>
    <w:rsid w:val="00926B3D"/>
    <w:rsid w:val="00940FDC"/>
    <w:rsid w:val="00972D76"/>
    <w:rsid w:val="00977BCD"/>
    <w:rsid w:val="00993F08"/>
    <w:rsid w:val="009B0A70"/>
    <w:rsid w:val="009C6787"/>
    <w:rsid w:val="00A07824"/>
    <w:rsid w:val="00A1775C"/>
    <w:rsid w:val="00A2227B"/>
    <w:rsid w:val="00A34FA4"/>
    <w:rsid w:val="00A72DF3"/>
    <w:rsid w:val="00A93BFA"/>
    <w:rsid w:val="00A95390"/>
    <w:rsid w:val="00AB19B3"/>
    <w:rsid w:val="00AE560E"/>
    <w:rsid w:val="00AF1F77"/>
    <w:rsid w:val="00B17429"/>
    <w:rsid w:val="00B21B96"/>
    <w:rsid w:val="00B26CEF"/>
    <w:rsid w:val="00B37CC4"/>
    <w:rsid w:val="00B42679"/>
    <w:rsid w:val="00B46953"/>
    <w:rsid w:val="00B47686"/>
    <w:rsid w:val="00B50D09"/>
    <w:rsid w:val="00B6511F"/>
    <w:rsid w:val="00B726C3"/>
    <w:rsid w:val="00B76587"/>
    <w:rsid w:val="00B80531"/>
    <w:rsid w:val="00BE78AC"/>
    <w:rsid w:val="00C108C8"/>
    <w:rsid w:val="00C215A0"/>
    <w:rsid w:val="00C2242F"/>
    <w:rsid w:val="00C32D5B"/>
    <w:rsid w:val="00C43DE3"/>
    <w:rsid w:val="00C905B2"/>
    <w:rsid w:val="00C91858"/>
    <w:rsid w:val="00D3330B"/>
    <w:rsid w:val="00D614E8"/>
    <w:rsid w:val="00DB25A0"/>
    <w:rsid w:val="00DD40C7"/>
    <w:rsid w:val="00DD5F4B"/>
    <w:rsid w:val="00E20C28"/>
    <w:rsid w:val="00E25E01"/>
    <w:rsid w:val="00E7290F"/>
    <w:rsid w:val="00EA723B"/>
    <w:rsid w:val="00EB6A38"/>
    <w:rsid w:val="00EC53ED"/>
    <w:rsid w:val="00ED0C52"/>
    <w:rsid w:val="00F009C1"/>
    <w:rsid w:val="00F643C3"/>
    <w:rsid w:val="00F742F4"/>
    <w:rsid w:val="00FA45CA"/>
    <w:rsid w:val="00FB152B"/>
    <w:rsid w:val="0DCA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82B2E"/>
  <w15:docId w15:val="{D2B4214F-BFEA-48BA-8DA6-21FB3BDC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5">
    <w:name w:val="Шапка (герб)"/>
    <w:basedOn w:val="a"/>
    <w:uiPriority w:val="99"/>
    <w:qFormat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2040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Элемент</dc:creator>
  <cp:lastModifiedBy>Элемент</cp:lastModifiedBy>
  <cp:revision>2</cp:revision>
  <cp:lastPrinted>2026-02-27T02:08:00Z</cp:lastPrinted>
  <dcterms:created xsi:type="dcterms:W3CDTF">2026-02-27T02:09:00Z</dcterms:created>
  <dcterms:modified xsi:type="dcterms:W3CDTF">2026-02-27T02:09:00Z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EF706586F58D42DDAC513FAAAB2084C1_13</vt:lpwstr>
  </property>
</Properties>
</file>